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Pr="00CB1F11" w:rsidRDefault="00CB1F11" w:rsidP="00CB1F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 w:rsidRPr="00CB1F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Технологическая карта урока русского языка в 1 классе</w:t>
      </w:r>
    </w:p>
    <w:p w:rsidR="00CB1F11" w:rsidRPr="00CB1F11" w:rsidRDefault="00CB1F11" w:rsidP="00CB1F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 w:rsidRPr="00CB1F11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«</w:t>
      </w:r>
      <w:r w:rsidRPr="00CB1F11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Закрепление изученных букв»</w:t>
      </w: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Pr="00BF6BFE" w:rsidRDefault="00CB1F11" w:rsidP="00CB1F1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F6B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Составитель</w:t>
      </w:r>
    </w:p>
    <w:p w:rsidR="00CB1F11" w:rsidRDefault="00CB1F11" w:rsidP="00CB1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Истомина Анна Александровна, </w:t>
      </w:r>
    </w:p>
    <w:p w:rsidR="00CB1F11" w:rsidRDefault="00CB1F11" w:rsidP="00CB1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начальных классов</w:t>
      </w: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B1F11" w:rsidRDefault="00CB1F11" w:rsidP="00BF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F6BFE" w:rsidRPr="00CB1F11" w:rsidRDefault="00CB1F11" w:rsidP="00CB1F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BF6BFE" w:rsidRPr="00BF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F6BFE" w:rsidRPr="00BF6BFE" w:rsidRDefault="00CB1F11" w:rsidP="00BF6BF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tbl>
      <w:tblPr>
        <w:tblW w:w="12300" w:type="dxa"/>
        <w:tblInd w:w="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8444"/>
      </w:tblGrid>
      <w:tr w:rsidR="00BF6BFE" w:rsidRPr="00BF6BFE" w:rsidTr="00BF6BFE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999e5337691cf08c0e99ca3ec24afc0ba00f87b5"/>
            <w:bookmarkStart w:id="1" w:name="0"/>
            <w:bookmarkEnd w:id="0"/>
            <w:bookmarkEnd w:id="1"/>
            <w:r w:rsidRPr="00BF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Цели деятельности учителя</w:t>
            </w:r>
          </w:p>
        </w:tc>
        <w:tc>
          <w:tcPr>
            <w:tcW w:w="10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совершенствовать умение различать звуки и буквы, гласные и согласные.</w:t>
            </w:r>
          </w:p>
        </w:tc>
      </w:tr>
      <w:tr w:rsidR="00BF6BFE" w:rsidRPr="00BF6BFE" w:rsidTr="00BF6BFE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 и умений (урок закрепления)</w:t>
            </w:r>
          </w:p>
        </w:tc>
      </w:tr>
      <w:tr w:rsidR="00BF6BFE" w:rsidRPr="00BF6BFE" w:rsidTr="00BF6BFE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F45BB9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(объем освоения и уровень владения компетенциями):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научатся: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в слове парные и непарные согласные звуки; определять и правильно произносить звонкие и глухие согласные звуки; определять на слух парный по глухости</w:t>
            </w: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звонкости согласный звук на конце слова; находить в двусложных словах букву парного согласного звука, написание которого надо проверять; различать проверочное и проверяемое слово; писать двусложные слова с парным по глухост</w:t>
            </w:r>
            <w:proofErr w:type="gramStart"/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звонкости согласным звуком на конце, объяснять их правописание;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сотрудничать в парах при работе со знаковой информацией; соотносить произношение и написание парного звонкого согласного на конце слова; планировать учебные действия при подборе проверочного слова путем изменения формы слова.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(компоненты культурно-</w:t>
            </w:r>
            <w:proofErr w:type="spellStart"/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опыта/приобретенная компетентность):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–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–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способностью понимать учебную задачу урока и стремление ее выполнять.</w:t>
            </w:r>
          </w:p>
          <w:p w:rsidR="00F45BB9" w:rsidRPr="00F45BB9" w:rsidRDefault="00F45BB9" w:rsidP="00F45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обучающие:</w:t>
            </w:r>
          </w:p>
          <w:p w:rsidR="00F45BB9" w:rsidRPr="00F45BB9" w:rsidRDefault="00F45BB9" w:rsidP="00F45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тренироваться в написании изученных букв; </w:t>
            </w:r>
          </w:p>
          <w:p w:rsidR="00F45BB9" w:rsidRPr="00F45BB9" w:rsidRDefault="00F45BB9" w:rsidP="00F45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научиться писать слова с изученными буквами.</w:t>
            </w:r>
          </w:p>
          <w:p w:rsidR="00F45BB9" w:rsidRPr="00F45BB9" w:rsidRDefault="00F45BB9" w:rsidP="00F45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совершенствовать умение выполнять звуковой анализ слова;</w:t>
            </w:r>
          </w:p>
          <w:p w:rsidR="00F45BB9" w:rsidRPr="00F45BB9" w:rsidRDefault="00F45BB9" w:rsidP="00F45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-развивающие:</w:t>
            </w:r>
          </w:p>
          <w:p w:rsidR="00F45BB9" w:rsidRPr="00F45BB9" w:rsidRDefault="00F45BB9" w:rsidP="00F45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фонематический слух, рефлексию, речь, память учащихся; объективную самооценку.</w:t>
            </w:r>
          </w:p>
          <w:p w:rsidR="00F45BB9" w:rsidRPr="00F45BB9" w:rsidRDefault="00F45BB9" w:rsidP="00F45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воспитательные:</w:t>
            </w:r>
          </w:p>
          <w:p w:rsidR="00BF6BFE" w:rsidRPr="00F45BB9" w:rsidRDefault="00F45BB9" w:rsidP="00BF6B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воспитывать внимательность, аккуратность при работе в прописях, усидчивость, внимание, интерес к языку.</w:t>
            </w:r>
          </w:p>
        </w:tc>
      </w:tr>
      <w:tr w:rsidR="00BF6BFE" w:rsidRPr="00BF6BFE" w:rsidTr="00BF6BFE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10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030731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</w:t>
            </w:r>
            <w:r w:rsidR="00BF6BFE"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-иллюстративный</w:t>
            </w:r>
            <w:proofErr w:type="gramEnd"/>
            <w:r w:rsidR="00BF6BFE"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индивидуальная, фронтальная работа </w:t>
            </w:r>
          </w:p>
        </w:tc>
      </w:tr>
    </w:tbl>
    <w:p w:rsidR="00BF6BFE" w:rsidRPr="00BF6BFE" w:rsidRDefault="00BF6BFE" w:rsidP="00BF6B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структура урока</w:t>
      </w:r>
    </w:p>
    <w:tbl>
      <w:tblPr>
        <w:tblW w:w="1603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495"/>
        <w:gridCol w:w="30"/>
        <w:gridCol w:w="2087"/>
        <w:gridCol w:w="40"/>
        <w:gridCol w:w="1760"/>
        <w:gridCol w:w="59"/>
        <w:gridCol w:w="1866"/>
        <w:gridCol w:w="40"/>
        <w:gridCol w:w="3859"/>
        <w:gridCol w:w="9"/>
        <w:gridCol w:w="1481"/>
        <w:gridCol w:w="6"/>
      </w:tblGrid>
      <w:tr w:rsidR="00E716DF" w:rsidRPr="00BF6BFE" w:rsidTr="00E15B81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1607054698e7f3f740755f59fca590ef405444e4"/>
            <w:bookmarkStart w:id="3" w:name="1"/>
            <w:bookmarkEnd w:id="2"/>
            <w:bookmarkEnd w:id="3"/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урока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</w:t>
            </w:r>
          </w:p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</w:t>
            </w:r>
          </w:p>
          <w:p w:rsidR="00BF6BFE" w:rsidRPr="00BF6BFE" w:rsidRDefault="00BF6BFE" w:rsidP="00BF6B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совзаимо</w:t>
            </w:r>
            <w:proofErr w:type="spellEnd"/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Универсальные</w:t>
            </w:r>
          </w:p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действия</w:t>
            </w:r>
          </w:p>
        </w:tc>
        <w:tc>
          <w:tcPr>
            <w:tcW w:w="1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</w:t>
            </w:r>
            <w:proofErr w:type="spellEnd"/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точный контроль</w:t>
            </w:r>
          </w:p>
        </w:tc>
      </w:tr>
      <w:tr w:rsidR="00E716DF" w:rsidRPr="00BF6BFE" w:rsidTr="00E15B81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716DF" w:rsidRPr="00BF6BFE" w:rsidTr="00E15B81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Эмоциональная, психологическая и мотивационная подготовка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учащихся к усвоению изучаемого материала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731" w:rsidRPr="00402244" w:rsidRDefault="00030731" w:rsidP="000307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звонок нам дал сигнал</w:t>
            </w:r>
          </w:p>
          <w:p w:rsidR="00030731" w:rsidRPr="00402244" w:rsidRDefault="00030731" w:rsidP="000307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Поработать час настал.</w:t>
            </w:r>
          </w:p>
          <w:p w:rsidR="00030731" w:rsidRPr="00402244" w:rsidRDefault="00030731" w:rsidP="000307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что время не теряем</w:t>
            </w:r>
          </w:p>
          <w:p w:rsidR="00030731" w:rsidRPr="00402244" w:rsidRDefault="00030731" w:rsidP="000307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работать начинаем.</w:t>
            </w:r>
          </w:p>
          <w:p w:rsidR="00BF6BFE" w:rsidRPr="00BF6BFE" w:rsidRDefault="00030731" w:rsidP="000307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Глазками проверяем вашу готовность на уроке. Хозяйка на уроке – пропись, ее помощник – карандаш, сигналы. Кто готов сигнализируем (ладошкой). Присаживаемся.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030731" w:rsidP="004022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</w:t>
            </w:r>
            <w:r w:rsidR="00BF6BFE"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0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готовность к уроку</w:t>
            </w:r>
          </w:p>
        </w:tc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Default="00BF6BFE" w:rsidP="006422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понимают значение знаний для человека и прини</w:t>
            </w:r>
            <w:r w:rsidR="00402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мают его; 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стремятся хорошо </w:t>
            </w:r>
            <w:proofErr w:type="gramStart"/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</w:t>
            </w:r>
            <w:proofErr w:type="gramEnd"/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F45BB9" w:rsidRPr="00BF6BFE" w:rsidRDefault="00F45BB9" w:rsidP="002435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6422E7" w:rsidRDefault="006422E7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Положительный эмоциональный настрой, установка на урок</w:t>
            </w:r>
          </w:p>
        </w:tc>
      </w:tr>
      <w:tr w:rsidR="00E716DF" w:rsidRPr="00BF6BFE" w:rsidTr="00E15B81">
        <w:trPr>
          <w:trHeight w:val="1682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244" w:rsidRPr="00402244" w:rsidRDefault="0040224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Постановка цели и задач урока.  Мотивация учебной деятельности учащихся.</w:t>
            </w:r>
          </w:p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40224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к теме урока через упражнение «Дострой буквы»</w:t>
            </w:r>
            <w:r w:rsidR="0064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(работа в прописях)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244" w:rsidRPr="00402244" w:rsidRDefault="0040224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нам в гости пришла фея речи, с собой она принесла чемоданчик с сюрпризом. Она просит нас помочь ей открыть чемоданчик. Но для того, чтобы его открыть, надо на уроке дружно поработать. Для этого надо выполнить первое задание от феи.</w:t>
            </w:r>
          </w:p>
          <w:p w:rsidR="00402244" w:rsidRPr="00402244" w:rsidRDefault="0040224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а фея речи пришла не одна. Кто это?</w:t>
            </w:r>
          </w:p>
          <w:p w:rsidR="00BF6BFE" w:rsidRDefault="00402244" w:rsidP="00BF6BF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02244">
              <w:rPr>
                <w:rFonts w:ascii="Times New Roman" w:hAnsi="Times New Roman" w:cs="Times New Roman"/>
              </w:rPr>
              <w:t>Наверно он пришел не просто так. Ой-ой-ой, вы заметили, что случилось?</w:t>
            </w:r>
          </w:p>
          <w:p w:rsidR="00402244" w:rsidRDefault="00402244" w:rsidP="0040224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02244">
              <w:rPr>
                <w:rFonts w:ascii="Times New Roman" w:hAnsi="Times New Roman" w:cs="Times New Roman"/>
              </w:rPr>
              <w:t>Ребята, откройте прописи на с.34 и посмотрите, не напроказничал ли буквоежка в них. Что нужно сделать?</w:t>
            </w:r>
          </w:p>
          <w:p w:rsidR="005C5A74" w:rsidRPr="00402244" w:rsidRDefault="005C5A74" w:rsidP="00402244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F6BFE" w:rsidRDefault="0040224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Покажите зеленый сигнал те, кто понял, какие буквы надо достроить. Если задание не понятно - красный сигнал.</w:t>
            </w:r>
          </w:p>
          <w:p w:rsidR="005C5A74" w:rsidRPr="005C5A74" w:rsidRDefault="005C5A74" w:rsidP="005C5A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Проверяем. Если буква написана правильно, над ней ставим плюс, если неправильно – </w:t>
            </w:r>
            <w:r w:rsidRPr="005C5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зачеркиваем. Если все написано правильно, рисуем зеленый кружок, 1-3 ошибки – желтый, если больше неправильно написано букв – красный.</w:t>
            </w:r>
          </w:p>
          <w:p w:rsidR="005C5A74" w:rsidRPr="005C5A74" w:rsidRDefault="005C5A74" w:rsidP="005C5A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Достройте буквы на с.35. Давайте проверим. Если все написано правильно, рисуем зеленый кружок, 1-3 ошибки – желтый, если больше неправильно написано букв – красный.</w:t>
            </w:r>
          </w:p>
          <w:p w:rsidR="005C5A74" w:rsidRPr="005C5A74" w:rsidRDefault="005C5A74" w:rsidP="005C5A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Молодцы, вы легко справились с этим задание, так как мы уже учились их писать. Как вы думаете, какая тема урока?</w:t>
            </w:r>
          </w:p>
          <w:p w:rsidR="005C5A74" w:rsidRPr="005C5A74" w:rsidRDefault="005C5A74" w:rsidP="005C5A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У: тема урока – закрепление написания изученных букв. Чем мы сегодня будем заниматься?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BF6BFE" w:rsidRDefault="005C5A7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учебные задачи, которые будем выполнять.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40224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буквоежка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2244" w:rsidRDefault="0040224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буквоежка слизал буквы</w:t>
            </w: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40224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открывают прописи и проверяют</w:t>
            </w:r>
          </w:p>
          <w:p w:rsidR="00BF6BFE" w:rsidRDefault="00BF6BFE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достроить буквы</w:t>
            </w: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сигнализируют</w:t>
            </w:r>
          </w:p>
          <w:p w:rsidR="00BF6BFE" w:rsidRDefault="00BF6BFE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проверяют и оценивают свою работу</w:t>
            </w:r>
          </w:p>
          <w:p w:rsidR="00BF6BFE" w:rsidRDefault="00BF6BFE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достраивают буквы, затем проверяют и оценивают свою работу</w:t>
            </w: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высказывают свои предположения</w:t>
            </w: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A74" w:rsidRPr="005C5A74" w:rsidRDefault="005C5A74" w:rsidP="005C5A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тренироваться в написании изученных букв, учиться писать слова с изученными буквами, слушать звуки в словах.</w:t>
            </w:r>
          </w:p>
          <w:p w:rsidR="005C5A74" w:rsidRDefault="005C5A74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402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BF6BFE" w:rsidRDefault="00BF6BFE" w:rsidP="004022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A74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</w:t>
            </w:r>
            <w:r w:rsidR="00F9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</w:p>
          <w:p w:rsidR="00BF6BFE" w:rsidRDefault="00F97B8A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C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ндивидуальная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5D9" w:rsidRPr="002435D9" w:rsidRDefault="002435D9" w:rsidP="0024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3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соблюдать правила посадки, положение руки, ручки и тетради при письме;</w:t>
            </w:r>
          </w:p>
          <w:p w:rsidR="002435D9" w:rsidRDefault="002435D9" w:rsidP="00BF6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правильно сидеть за партой при письме и чтении;</w:t>
            </w:r>
          </w:p>
          <w:p w:rsidR="002435D9" w:rsidRPr="002435D9" w:rsidRDefault="002435D9" w:rsidP="0024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61CC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2435D9" w:rsidRDefault="002435D9" w:rsidP="0024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понимать выделенные учителем ориентиры действия в учебном материале;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проговаривать вслух последовательность производимых действий, составляющих основу осваиваемой деятельности</w:t>
            </w:r>
          </w:p>
          <w:p w:rsidR="002435D9" w:rsidRPr="002435D9" w:rsidRDefault="002435D9" w:rsidP="0024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осуществлять поиск нужной информации в прописи;</w:t>
            </w:r>
            <w:proofErr w:type="gramEnd"/>
          </w:p>
          <w:p w:rsidR="002435D9" w:rsidRPr="002435D9" w:rsidRDefault="002435D9" w:rsidP="0024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понимать знаки, символы, модели, схемы, приведенные в прописи; умение понимать заданный вопрос, в соответствии с ним строить ответ в устной форме;</w:t>
            </w:r>
          </w:p>
          <w:p w:rsidR="002435D9" w:rsidRPr="002435D9" w:rsidRDefault="002435D9" w:rsidP="00BF6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обобщать.</w:t>
            </w:r>
          </w:p>
          <w:p w:rsidR="00BF6BFE" w:rsidRPr="00BF6BFE" w:rsidRDefault="00BF6BFE" w:rsidP="00BF6B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</w:p>
          <w:p w:rsidR="00D61CCD" w:rsidRPr="00D61CCD" w:rsidRDefault="00D61CCD" w:rsidP="00D61C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6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допускать существование различных точек зрения;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в общении правила вежливости.</w:t>
            </w:r>
          </w:p>
          <w:p w:rsidR="00D61CCD" w:rsidRPr="00D61CCD" w:rsidRDefault="00D61CCD" w:rsidP="00D61C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F6BFE" w:rsidRPr="00BF6BFE" w:rsidRDefault="00BF6BFE" w:rsidP="0018579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F97B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Устные ответы, письменная работа в </w:t>
            </w:r>
            <w:r w:rsidR="00F9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</w:t>
            </w:r>
          </w:p>
        </w:tc>
      </w:tr>
      <w:tr w:rsidR="00E716DF" w:rsidRPr="00BF6BFE" w:rsidTr="00E15B81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716DF" w:rsidRPr="00BF6BFE" w:rsidTr="00E15B81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Изучение</w:t>
            </w:r>
          </w:p>
          <w:p w:rsidR="00BF6BFE" w:rsidRDefault="005C5A7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  <w:p w:rsidR="00BF6BFE" w:rsidRPr="00BF6BFE" w:rsidRDefault="005C5A74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в знакомой ситуации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типовые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упр. 8,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96.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упр. 9,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97.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2).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упр. 10,</w:t>
            </w:r>
          </w:p>
          <w:p w:rsidR="00BF6BFE" w:rsidRPr="00F97B8A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задание, наводящими вопросами подводит учащихся к выводу о том, что написание слов с парным согласным звуком на конце надо проверять: Можно ли на слух определить, какой буквой надо обозначить парный согласный звук на конце слова? Почему?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задание повышенной сложности, контролирует выполнение работы, побуждает к высказыванию своего мнения.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физкультминутку.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Встретились ли вам слова с парными звонкими и глухими согласными на конце? Какие?</w:t>
            </w:r>
          </w:p>
          <w:p w:rsid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Посмотрите внимательно, почему буквы разделились на две группы?  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первым заданием феи вы справились. Давайте попробуем открыть чемоданчик. Не получается.</w:t>
            </w: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Следующее задание от феи - рисунок на с. 34.  Кто изображен на нем?</w:t>
            </w: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Прочитайте первое слово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вот подарок от феи. Такса – порода собаки. Такса – это отличный охотник. Небольшая собачка с длинным туловищем и коротенькими лапками, очень шустрая и юркая способна ловить зверьков, живущих в норах.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Давайте  восстановим слово </w:t>
            </w: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такса. Какую букву слизал буквоежка?</w:t>
            </w: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Обведите буквы, написанные серым шрифтом, и допишите букву а, используя нижнее соединение. Прочитаете второе слово.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букву надо дописать?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Возьмите волшебный карандаш, обведите буквы, написанные серым шрифтом, и допишите букву о, используя верхнее соединение с горкой.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Третье слово – имя девочки – Лора или Лара. Какое имя могло быть записано в прописи?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девочку будут звать Лора, какой слог надо дописать?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если Лара?</w:t>
            </w: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Выберите и запишите одно имя девочки. Какую опасность при письме должны помнить?</w:t>
            </w:r>
          </w:p>
          <w:p w:rsidR="00BF6BFE" w:rsidRP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Молодцы, справились с этим заданием, замочек </w:t>
            </w: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чемоданчика начал открываться.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упражнение, делают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задания, отвечают на вопросы, делают выводы.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Да. </w:t>
            </w: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Обед, суп, хлеб, шарф, рад, гриб.</w:t>
            </w: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 гласных и согласных звуков.</w:t>
            </w: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5794" w:rsidRDefault="00185794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Pr="00E716DF" w:rsidRDefault="00E716DF" w:rsidP="00E71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собака, ворона, мальчик и девочка.</w:t>
            </w:r>
          </w:p>
          <w:p w:rsidR="00BF6BFE" w:rsidRPr="00E716DF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такса</w:t>
            </w: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E716DF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6DF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ворона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обводят буквы и дописывают букву о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Лора, Лара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B81" w:rsidRDefault="00E15B81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B81" w:rsidRDefault="00E15B81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Pr="00BF6BFE" w:rsidRDefault="00E716D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имена пишутся с заглавной буквы</w:t>
            </w:r>
          </w:p>
        </w:tc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Фронтальная, индивидуальная.</w:t>
            </w:r>
          </w:p>
          <w:p w:rsidR="00BF6BFE" w:rsidRPr="00BF6BFE" w:rsidRDefault="00E716DF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F6BFE"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ронтальная</w:t>
            </w:r>
            <w:r w:rsidR="00F9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индивидуальная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5D9" w:rsidRPr="002435D9" w:rsidRDefault="002435D9" w:rsidP="0024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3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оценивать совместно с учителем или одноклассниками результат своих действий, вносить соответствующие коррективы;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понимать выделенные учителем ориентиры действия в учебном материале;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проговаривать вслух последовательность производимых действий, составляющих основу осваиваемой деятельности</w:t>
            </w:r>
          </w:p>
          <w:p w:rsidR="00D61CCD" w:rsidRPr="00D61CCD" w:rsidRDefault="00D61CCD" w:rsidP="00D61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осуществлять поиск нужной информации в прописи;</w:t>
            </w:r>
            <w:proofErr w:type="gramEnd"/>
          </w:p>
          <w:p w:rsidR="00D61CCD" w:rsidRPr="00D61CCD" w:rsidRDefault="00D61CCD" w:rsidP="00D61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понимать знаки, символы, модели, схемы, приведенные в прописи; умение понимать заданный вопрос, в соответствии с ним строить ответ в устной форме;</w:t>
            </w:r>
          </w:p>
          <w:p w:rsidR="00D61CCD" w:rsidRPr="00D61CCD" w:rsidRDefault="00D61CCD" w:rsidP="00D61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обобщать.</w:t>
            </w:r>
          </w:p>
          <w:p w:rsidR="00D61CCD" w:rsidRPr="00D61CCD" w:rsidRDefault="00D61CCD" w:rsidP="00D61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допускать существование различных точек зрения; умение использовать в общении правила вежливости.</w:t>
            </w:r>
          </w:p>
          <w:p w:rsidR="002435D9" w:rsidRDefault="002435D9" w:rsidP="00BF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извлекают необходимую информацию из рассказа учителя, из собственного опыта;</w:t>
            </w:r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F6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 –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поиск необходимой информации.</w:t>
            </w:r>
            <w:proofErr w:type="gramEnd"/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бмениваются</w:t>
            </w:r>
            <w:proofErr w:type="spellEnd"/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мнениями, слушают друг друга, строят понятные речевые высказывания.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осуществляют пошаговый контроль своих действий, ориентируясь на показ движений учителем.</w:t>
            </w:r>
          </w:p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ответы, записи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тетради.</w:t>
            </w:r>
          </w:p>
          <w:p w:rsidR="00BF6BFE" w:rsidRPr="00BF6BFE" w:rsidRDefault="00BF6BFE" w:rsidP="00BF6BFE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</w:t>
            </w:r>
          </w:p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  <w:r w:rsidR="0064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письменная работа в прописях</w:t>
            </w:r>
          </w:p>
        </w:tc>
      </w:tr>
      <w:tr w:rsidR="00BF6BFE" w:rsidRPr="00BF6BFE" w:rsidTr="00351F90">
        <w:trPr>
          <w:gridAfter w:val="1"/>
          <w:wAfter w:w="6" w:type="dxa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Default="00BF6BFE" w:rsidP="00DB37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  <w:p w:rsidR="00DB376B" w:rsidRPr="00DB376B" w:rsidRDefault="00DB376B" w:rsidP="00DB37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изменённой ситуации (конструктивные)</w:t>
            </w:r>
          </w:p>
          <w:p w:rsidR="00DB376B" w:rsidRPr="00BF6BFE" w:rsidRDefault="00DB376B" w:rsidP="00DB37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90429F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 одно задание от феи. Посмотрите внимательно на рисунок и скажите, кто за кем охотится?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главные персонажи?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картинкой написаны названия персонажей. Посмотрите, все ли в порядке со словами. 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надо помочь фее исправить все проказы буквоежки. Как вы думаете, какое слово было написано первым?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Произнесите слово, выделяя первый звук.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первый звук.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Какой буквой обозначим на письме звук </w:t>
            </w:r>
            <w:proofErr w:type="gramStart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букву будем писать?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Напишите букву ка.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Обведите букву </w:t>
            </w:r>
            <w:proofErr w:type="gramStart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Читаем, что написали, прыгая на 3 звуке.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3 звук.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Какой буквой обозначим на письме звук </w:t>
            </w:r>
            <w:proofErr w:type="gramStart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Напишите букву тэ</w:t>
            </w: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соединяя нижним соединением.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Читаем, что написано, прыгая на 5 звуке.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5 звук.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Какой буквой обозначим на письме звук </w:t>
            </w:r>
            <w:proofErr w:type="gramStart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Напишите букву эн, соединяя нижним соединением.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Обводим оставшиеся буквы.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найдем в слове котенок букву ударного гласного. Это…</w:t>
            </w: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буква ударного гласного?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Фея речи хочет рассказать вам один секрет, ударение над буквой ё не ставится, так как буква ё всегда обозначает ударный гласный звук.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Обозначьте безударные гласные.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Молодцы, и с этим заданием мы смогли справиться, чемоданчик почти </w:t>
            </w: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открыт.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с. 35 дети записали предложение о котенке. Прочитаем его.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буквы не хватает?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Восстановите предложение, жужжа себе в помощь.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Возьмите зеленую ручку и отметьте опасные места. 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Поставьте ударение в слове Вика.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Отметьте букву безударного гласного.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Найдите букву ударного гласного звука в слове котенок.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Помним секрет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речи</w:t>
            </w: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ударение над буквой ё не ставится. Отметьте буквы безударных гласных.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Проверяем. Если все правильно – зеленый кружок, если не все правильно – </w:t>
            </w: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красный.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всеми заданиями вы справились, помогли фее открыть замочек на чемоданчике. Фея говорит спасибо и дарит вам сюрпризы.</w:t>
            </w:r>
          </w:p>
          <w:p w:rsidR="0090429F" w:rsidRPr="0090429F" w:rsidRDefault="0090429F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 ловит стрекозу.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стрекоза, котенок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буквоежка слизал слова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к-к-котенок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буквой ка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маленькую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задание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кот-т-</w:t>
            </w:r>
            <w:proofErr w:type="spellStart"/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тенок</w:t>
            </w:r>
            <w:proofErr w:type="spellEnd"/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буквой тэ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Pr="0090429F" w:rsidRDefault="0090429F" w:rsidP="009042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котен-н-нок</w:t>
            </w: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29F" w:rsidRDefault="0090429F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  <w:p w:rsidR="00B824A4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буквой эн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котенок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Вики котенок.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большая буква в начале предложения, большая буква в имени, пробелы между словами, точка в конце предложения. 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Вика? Буква и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котенок? Буква ё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90429F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  <w:r w:rsidR="00F9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индивидуальная</w:t>
            </w:r>
          </w:p>
        </w:tc>
        <w:tc>
          <w:tcPr>
            <w:tcW w:w="3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5D9" w:rsidRPr="002435D9" w:rsidRDefault="00F45BB9" w:rsidP="0024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5B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45B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находить в словах при письме гласных «опасные места» по их существенным признакам и обозначать их точкой под  соответствующими буквами;</w:t>
            </w:r>
            <w:r w:rsidR="002435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35D9"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четко и правильно произносить все звуки;</w:t>
            </w:r>
            <w:r w:rsid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35D9" w:rsidRPr="0024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правильно оформлять начало и конец предложения, соблюдать пробелы между словами, писать большие буквы в  именах собственных;</w:t>
            </w:r>
          </w:p>
          <w:p w:rsidR="00D61CCD" w:rsidRPr="00D61CCD" w:rsidRDefault="00D61CCD" w:rsidP="00D61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осуществлять поиск нужной информации в прописи;</w:t>
            </w:r>
            <w:proofErr w:type="gramEnd"/>
          </w:p>
          <w:p w:rsidR="00D61CCD" w:rsidRPr="00D61CCD" w:rsidRDefault="00D61CCD" w:rsidP="00D61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понимать знаки, символы, модели, схемы, приведенные в прописи; умение понимать заданный вопрос, в соответствии с ним строить ответ в устной форме;</w:t>
            </w:r>
          </w:p>
          <w:p w:rsidR="00F45BB9" w:rsidRPr="00D61CCD" w:rsidRDefault="00D61CCD" w:rsidP="00185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обобщать.</w:t>
            </w:r>
          </w:p>
          <w:p w:rsidR="00185794" w:rsidRPr="00185794" w:rsidRDefault="00185794" w:rsidP="00185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обмениваются мнениями, слушают друг друга, строят понятные речевые высказывания.</w:t>
            </w:r>
          </w:p>
          <w:p w:rsidR="00BF6BFE" w:rsidRPr="00BF6BFE" w:rsidRDefault="00BF6BFE" w:rsidP="006422E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действуют с учетом выделенных учителем ориентиров, адекватно воспринимают оценку учителя,</w:t>
            </w:r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ориентируются в </w:t>
            </w:r>
            <w:r w:rsidR="0064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  <w:r w:rsidR="0064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письменная работа в прописях</w:t>
            </w:r>
          </w:p>
        </w:tc>
      </w:tr>
      <w:tr w:rsidR="00BF6BFE" w:rsidRPr="00BF6BFE" w:rsidTr="00351F90">
        <w:trPr>
          <w:gridAfter w:val="1"/>
          <w:wAfter w:w="6" w:type="dxa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 (подведение итогов занятия)</w:t>
            </w:r>
          </w:p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Обобщить</w:t>
            </w:r>
            <w:r w:rsidR="00351F90" w:rsidRPr="00B824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на уроке сведения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соберем наши знания в шкатулку. Назовите буквы, которые написаны на нижней строчке на с.35.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мы знаем об этих буквах?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обозначают гласные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Добавьте значок гласного звука. Буквы обведите, называя их.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буквы еще написаны?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мы знаем об этих звуках?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Добавьте значок твердого согласного звука и мягкого. Обведите буквы, называя их.</w:t>
            </w:r>
          </w:p>
          <w:p w:rsidR="00BF6BFE" w:rsidRPr="00BF6BFE" w:rsidRDefault="00B824A4" w:rsidP="00B824A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Молодцы. Если на уроке вам сегодня все удалось сделать, у вас все получилось, </w:t>
            </w: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нарисуйте мальчику веселую улыбку, если не все получилось, грустную улыбку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 у ы и</w:t>
            </w:r>
          </w:p>
          <w:p w:rsid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 буквы </w:t>
            </w: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обозначают гласные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звуки</w:t>
            </w: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т с</w:t>
            </w:r>
          </w:p>
          <w:p w:rsidR="00B824A4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4A4" w:rsidRPr="00B824A4" w:rsidRDefault="00B824A4" w:rsidP="00B824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согласные, глухие, твердые и мягкие</w:t>
            </w:r>
          </w:p>
          <w:p w:rsidR="00B824A4" w:rsidRPr="00B824A4" w:rsidRDefault="00B824A4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BF6BFE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  <w:r w:rsidR="00F9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индивидуальная</w:t>
            </w:r>
          </w:p>
        </w:tc>
        <w:tc>
          <w:tcPr>
            <w:tcW w:w="3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CCD" w:rsidRPr="00D61CCD" w:rsidRDefault="00D61CCD" w:rsidP="00BF6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понимать заданный вопрос, в соответствии с ним строить ответ в устной форме;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1C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умение обобщать.</w:t>
            </w:r>
          </w:p>
          <w:p w:rsidR="00BF6BFE" w:rsidRPr="00BF6BFE" w:rsidRDefault="00BF6BFE" w:rsidP="00BF6B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понимают значение знаний для человека и принимают его.</w:t>
            </w:r>
          </w:p>
          <w:p w:rsidR="00BF6BFE" w:rsidRDefault="00BF6BFE" w:rsidP="00BF6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="00F9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прогнозируют результаты уровня усвоения изучаемого материала</w:t>
            </w:r>
          </w:p>
          <w:p w:rsidR="00D61CCD" w:rsidRPr="00D61CCD" w:rsidRDefault="00D61CCD" w:rsidP="00D61C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Коммуникативные: </w:t>
            </w:r>
            <w:r w:rsidRPr="00D6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допускать существование различных точек зрения;</w:t>
            </w:r>
            <w:r w:rsidRPr="00D61CC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D61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использовать в общении правила вежливости.</w:t>
            </w:r>
          </w:p>
          <w:p w:rsidR="00D61CCD" w:rsidRPr="00BF6BFE" w:rsidRDefault="00D61CCD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BFE" w:rsidRPr="00BF6BFE" w:rsidRDefault="006422E7" w:rsidP="00BF6B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</w:tr>
    </w:tbl>
    <w:p w:rsidR="009B4F18" w:rsidRDefault="009B4F18"/>
    <w:p w:rsidR="0070755A" w:rsidRDefault="0070755A"/>
    <w:p w:rsidR="0070755A" w:rsidRDefault="0070755A">
      <w:r>
        <w:t xml:space="preserve">Источник: </w:t>
      </w:r>
      <w:r>
        <w:rPr>
          <w:rFonts w:ascii="Arial" w:hAnsi="Arial" w:cs="Arial"/>
          <w:color w:val="000000"/>
          <w:shd w:val="clear" w:color="auto" w:fill="FFFFFF"/>
        </w:rPr>
        <w:t>Кузьмен</w:t>
      </w:r>
      <w:r>
        <w:rPr>
          <w:rFonts w:ascii="Arial" w:hAnsi="Arial" w:cs="Arial"/>
          <w:color w:val="000000"/>
          <w:shd w:val="clear" w:color="auto" w:fill="FFFFFF"/>
        </w:rPr>
        <w:t xml:space="preserve">ко Н.С.,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Бетенькова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Н.М. Пропись</w:t>
      </w:r>
      <w:r>
        <w:rPr>
          <w:rFonts w:ascii="Arial" w:hAnsi="Arial" w:cs="Arial"/>
          <w:color w:val="000000"/>
          <w:shd w:val="clear" w:color="auto" w:fill="FFFFFF"/>
        </w:rPr>
        <w:t xml:space="preserve"> «Хочу хорошо писать»</w:t>
      </w:r>
      <w:r>
        <w:rPr>
          <w:rFonts w:ascii="Arial" w:hAnsi="Arial" w:cs="Arial"/>
          <w:color w:val="000000"/>
          <w:shd w:val="clear" w:color="auto" w:fill="FFFFFF"/>
        </w:rPr>
        <w:t xml:space="preserve"> часть 2</w:t>
      </w:r>
      <w:bookmarkStart w:id="4" w:name="_GoBack"/>
      <w:bookmarkEnd w:id="4"/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70755A" w:rsidSect="00BF6BF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95A"/>
    <w:multiLevelType w:val="hybridMultilevel"/>
    <w:tmpl w:val="776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A755D"/>
    <w:multiLevelType w:val="hybridMultilevel"/>
    <w:tmpl w:val="4630F9FE"/>
    <w:lvl w:ilvl="0" w:tplc="70CE21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142786"/>
    <w:multiLevelType w:val="hybridMultilevel"/>
    <w:tmpl w:val="B5449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B3"/>
    <w:rsid w:val="00030731"/>
    <w:rsid w:val="00185794"/>
    <w:rsid w:val="002435D9"/>
    <w:rsid w:val="00351F90"/>
    <w:rsid w:val="00402244"/>
    <w:rsid w:val="005C5A74"/>
    <w:rsid w:val="006422E7"/>
    <w:rsid w:val="0070755A"/>
    <w:rsid w:val="0090429F"/>
    <w:rsid w:val="009B4F18"/>
    <w:rsid w:val="00AC172B"/>
    <w:rsid w:val="00AC7707"/>
    <w:rsid w:val="00B824A4"/>
    <w:rsid w:val="00BF6BFE"/>
    <w:rsid w:val="00CB1F11"/>
    <w:rsid w:val="00D61CCD"/>
    <w:rsid w:val="00DB376B"/>
    <w:rsid w:val="00E15B81"/>
    <w:rsid w:val="00E716DF"/>
    <w:rsid w:val="00EC1CB3"/>
    <w:rsid w:val="00F45BB9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zimba</dc:creator>
  <cp:keywords/>
  <dc:description/>
  <cp:lastModifiedBy>zimba</cp:lastModifiedBy>
  <cp:revision>14</cp:revision>
  <dcterms:created xsi:type="dcterms:W3CDTF">2015-08-10T13:53:00Z</dcterms:created>
  <dcterms:modified xsi:type="dcterms:W3CDTF">2015-10-28T18:28:00Z</dcterms:modified>
</cp:coreProperties>
</file>