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F3" w:rsidRPr="000F6E50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6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Сказка Г.Х. Андерсена "Русалочка"</w:t>
      </w:r>
    </w:p>
    <w:p w:rsidR="006816F3" w:rsidRPr="006816F3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6F3" w:rsidRPr="000F6E50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0F6E50">
        <w:rPr>
          <w:rFonts w:ascii="Times New Roman" w:eastAsia="Times New Roman" w:hAnsi="Times New Roman" w:cs="Times New Roman"/>
          <w:sz w:val="28"/>
          <w:szCs w:val="28"/>
        </w:rPr>
        <w:t> урок получения новых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</w:p>
    <w:p w:rsidR="006816F3" w:rsidRPr="006816F3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6F3" w:rsidRPr="006816F3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816F3">
        <w:rPr>
          <w:rFonts w:ascii="Times New Roman" w:eastAsia="Times New Roman" w:hAnsi="Times New Roman" w:cs="Times New Roman"/>
          <w:sz w:val="28"/>
          <w:szCs w:val="28"/>
        </w:rPr>
        <w:t>Совершенствовать групповые формы работы, навык беглого, правильного, осознанного, выразит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ельного чтения, развивать   </w:t>
      </w:r>
      <w:r w:rsidRPr="006816F3">
        <w:rPr>
          <w:rFonts w:ascii="Times New Roman" w:eastAsia="Times New Roman" w:hAnsi="Times New Roman" w:cs="Times New Roman"/>
          <w:sz w:val="28"/>
          <w:szCs w:val="28"/>
        </w:rPr>
        <w:t>монологическую речь, ее содержательность, последовательность, точность, выразительность, уме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ние высказывать свои мысли, </w:t>
      </w:r>
      <w:r w:rsidRPr="006816F3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запас, развивать умение классифицировать факты, делать обобщающие выводы,</w:t>
      </w:r>
      <w:proofErr w:type="gramEnd"/>
    </w:p>
    <w:p w:rsidR="006816F3" w:rsidRPr="006816F3" w:rsidRDefault="006816F3" w:rsidP="0068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6F3">
        <w:rPr>
          <w:rFonts w:ascii="Times New Roman" w:eastAsia="Times New Roman" w:hAnsi="Times New Roman" w:cs="Times New Roman"/>
          <w:sz w:val="28"/>
          <w:szCs w:val="28"/>
        </w:rPr>
        <w:t>воспитывать чувство самоотверженной, сердечной привязанности к людям, готовность прийти на помощь, п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>оложительные качества в  </w:t>
      </w:r>
      <w:r w:rsidRPr="006816F3">
        <w:rPr>
          <w:rFonts w:ascii="Times New Roman" w:eastAsia="Times New Roman" w:hAnsi="Times New Roman" w:cs="Times New Roman"/>
          <w:sz w:val="28"/>
          <w:szCs w:val="28"/>
        </w:rPr>
        <w:t>процессе работы в парах, группах.</w:t>
      </w:r>
    </w:p>
    <w:p w:rsidR="006816F3" w:rsidRPr="006816F3" w:rsidRDefault="006816F3" w:rsidP="0068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tbl>
      <w:tblPr>
        <w:tblW w:w="1038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9"/>
        <w:gridCol w:w="2958"/>
        <w:gridCol w:w="3439"/>
      </w:tblGrid>
      <w:tr w:rsidR="006816F3" w:rsidRPr="006816F3" w:rsidTr="006816F3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3" w:rsidRPr="006816F3" w:rsidRDefault="006816F3" w:rsidP="0068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915a66daca55a587e4ab09c4e3ac1e83494b1a64"/>
            <w:bookmarkStart w:id="1" w:name="0"/>
            <w:bookmarkEnd w:id="0"/>
            <w:bookmarkEnd w:id="1"/>
            <w:r w:rsidRPr="000F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 УУД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1)Умение осуществлять логическое действие « анализ» с выделением существенных и несущественных признаков.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2)Умение осуществлять логическое действие «синтез».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3)Умение осуществлять логическое действие «сравнение» по заданным /самостоятельно выбранным критериям.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4)Умение осуществлять логическое действие  « классификация» по заданным и самостоятельно выбранным критериям.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5)Умение осуществлять логическое действие «обобщение».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6)Умение устанавливать аналогии.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7)Умение устанавливать причинно- следственные связи в изучаемом круге явлений.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8)Умение строить простые рассуждения на основе подводящей информации (индуктивное умозаключение)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9)Умение строить простые рассуждения на основе </w:t>
            </w: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подводящей информации (дедуктивное умозаключение)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10)Умение подводить под понятие на основе распознавания объектов, выделения существенных признаков и их обобщения.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11)Умение давать определение понятиям на основе начальных сведений о сущности и особенности объектов, процессов и явлений.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12)Умение использовать знаково-символические средства для создания моделей изучаемых объектов /процессов для решения задач.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13)Умение находить существенные связи между </w:t>
            </w:r>
            <w:proofErr w:type="spellStart"/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понятиями,  систематизировать и обобщать  понятия.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14)Умение обобщить текстовую информацию и отнести её содержание к известным понятиям, представлениям, точкам зрения.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15)Владение поисковыми и творческими способами решения учебных и практических проблем.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16)Умение оценить информацию с точки зрения её целесообразности в решении познавательной или коммуникативной задачи.</w:t>
            </w:r>
          </w:p>
          <w:p w:rsidR="006816F3" w:rsidRPr="006816F3" w:rsidRDefault="006816F3" w:rsidP="00681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17)Умение соотносить материальные и информационные ресурсы образовательной среды с предметным содержанием.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3" w:rsidRPr="006816F3" w:rsidRDefault="006816F3" w:rsidP="0068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 УУД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1)Умение сохранить учебную цель, заданную учителем, в ходе выполнения учебной задачи.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2)Умение самостоятельно ставить новые учебные задачи.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3)Умение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4)Умение планировать последовательность  учебных действий в соответствии поставленной задачей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5)Умение самостоятельно осуществлять контроль учебной деятельности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6)Умение оценивать учебные действия, </w:t>
            </w: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применяя различные критерии оценки</w:t>
            </w:r>
          </w:p>
          <w:p w:rsidR="006816F3" w:rsidRPr="006816F3" w:rsidRDefault="006816F3" w:rsidP="0068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7)Умение самостоятельно вносить необходимые дополнения и коррективы в учебное действие на основе его оценки и учета характера сделанных ошибок.</w:t>
            </w:r>
          </w:p>
          <w:p w:rsidR="006816F3" w:rsidRPr="006816F3" w:rsidRDefault="006816F3" w:rsidP="00681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8)Умение осознавать способы действий, приведших к успеху или неуспеху.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F3" w:rsidRPr="006816F3" w:rsidRDefault="006816F3" w:rsidP="00681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 УУД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1)Умение сознательно строить речевое высказывание в соответствии с задачами учебной коммуникации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2)Умение формулировать точку зрения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3)Умение аргументировать свою точку зрения (в коммуникативной ситуации)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4)Умение задавать вопросы для получения от партнера по  коммуникации необходимые сведения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5)Умение определить общую цель и пути её достижения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6)Умение ориентироваться на точку зрения других людей, отличную </w:t>
            </w:r>
            <w:proofErr w:type="gramStart"/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собственной, в учебной коммуникации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7)Умение договариваться о распределении функций и ролей в различных видах совместной </w:t>
            </w: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8)Умение адекватно оценить поведение окружающих (на основе критериев, заданных взрослым) в ходе решения совместной учебной задачи</w:t>
            </w:r>
          </w:p>
          <w:p w:rsidR="006816F3" w:rsidRPr="006816F3" w:rsidRDefault="006816F3" w:rsidP="006816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0">
              <w:rPr>
                <w:rFonts w:ascii="Times New Roman" w:eastAsia="Times New Roman" w:hAnsi="Times New Roman" w:cs="Times New Roman"/>
                <w:sz w:val="28"/>
                <w:szCs w:val="28"/>
              </w:rPr>
              <w:t>9)Умение адекватно оценить собственное поведение (на основе критериев, заданных взрослым) в ходе решения совместной учебной задачи</w:t>
            </w:r>
          </w:p>
          <w:p w:rsidR="006816F3" w:rsidRPr="006816F3" w:rsidRDefault="006816F3" w:rsidP="00681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766B" w:rsidRPr="000F6E50" w:rsidRDefault="007D766B">
      <w:pPr>
        <w:rPr>
          <w:rFonts w:ascii="Times New Roman" w:hAnsi="Times New Roman" w:cs="Times New Roman"/>
          <w:sz w:val="28"/>
          <w:szCs w:val="28"/>
        </w:rPr>
      </w:pPr>
    </w:p>
    <w:p w:rsidR="006816F3" w:rsidRPr="000F6E50" w:rsidRDefault="006816F3">
      <w:pPr>
        <w:rPr>
          <w:rFonts w:ascii="Times New Roman" w:hAnsi="Times New Roman" w:cs="Times New Roman"/>
          <w:sz w:val="28"/>
          <w:szCs w:val="28"/>
        </w:rPr>
      </w:pPr>
    </w:p>
    <w:p w:rsidR="006816F3" w:rsidRPr="000F6E50" w:rsidRDefault="006816F3" w:rsidP="0068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F6E50" w:rsidRPr="000F6E50" w:rsidRDefault="006816F3" w:rsidP="000F6E50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 этап</w:t>
      </w:r>
    </w:p>
    <w:p w:rsidR="000F6E50" w:rsidRPr="000F6E50" w:rsidRDefault="000F6E50" w:rsidP="000F6E50">
      <w:pPr>
        <w:shd w:val="clear" w:color="auto" w:fill="FFFFFF"/>
        <w:ind w:left="360"/>
        <w:rPr>
          <w:sz w:val="28"/>
          <w:szCs w:val="28"/>
          <w:shd w:val="clear" w:color="auto" w:fill="FFFFFF"/>
        </w:rPr>
      </w:pPr>
      <w:r w:rsidRPr="000F6E50">
        <w:rPr>
          <w:i/>
          <w:iCs/>
          <w:sz w:val="28"/>
          <w:szCs w:val="28"/>
          <w:shd w:val="clear" w:color="auto" w:fill="FFFFFF"/>
        </w:rPr>
        <w:t>В класс пришёл – не хмурь лица,</w:t>
      </w:r>
      <w:r w:rsidRPr="000F6E50">
        <w:rPr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Будь весёлым до конца!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Ты не зритель и не гость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программы нашей гвоздь!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ленитесь, улыбайтесь,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Всем законам подчиняйтесь!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6E50" w:rsidRPr="000F6E50" w:rsidRDefault="000F6E50" w:rsidP="000F6E5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закон у нас такой –</w:t>
      </w: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16F3" w:rsidRPr="000F6E50" w:rsidRDefault="000F6E50" w:rsidP="000F6E50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в учёбу с головой!</w:t>
      </w:r>
    </w:p>
    <w:p w:rsidR="00884602" w:rsidRPr="00C23364" w:rsidRDefault="00884602" w:rsidP="00884602">
      <w:pPr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А я желаю вам, чтобы в</w:t>
      </w:r>
      <w:r w:rsidRPr="00C23364">
        <w:rPr>
          <w:rFonts w:ascii="Times New Roman" w:eastAsia="Times New Roman" w:hAnsi="Times New Roman" w:cs="Times New Roman"/>
          <w:sz w:val="28"/>
          <w:szCs w:val="28"/>
        </w:rPr>
        <w:t>аша речь на уроке должна быть: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>Обдуманной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>Последовательной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>Четкой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>Правильной</w:t>
      </w:r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 xml:space="preserve">В меру </w:t>
      </w:r>
      <w:proofErr w:type="gramStart"/>
      <w:r w:rsidRPr="00C23364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proofErr w:type="gramEnd"/>
    </w:p>
    <w:p w:rsidR="00884602" w:rsidRPr="00C23364" w:rsidRDefault="00884602" w:rsidP="00884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23364">
        <w:rPr>
          <w:rFonts w:ascii="Times New Roman" w:eastAsia="Times New Roman" w:hAnsi="Times New Roman" w:cs="Times New Roman"/>
          <w:sz w:val="28"/>
          <w:szCs w:val="28"/>
        </w:rPr>
        <w:t xml:space="preserve">В меру </w:t>
      </w:r>
      <w:proofErr w:type="gramStart"/>
      <w:r w:rsidRPr="00C23364">
        <w:rPr>
          <w:rFonts w:ascii="Times New Roman" w:eastAsia="Times New Roman" w:hAnsi="Times New Roman" w:cs="Times New Roman"/>
          <w:sz w:val="28"/>
          <w:szCs w:val="28"/>
        </w:rPr>
        <w:t>быстрой</w:t>
      </w:r>
      <w:proofErr w:type="gramEnd"/>
    </w:p>
    <w:p w:rsidR="006816F3" w:rsidRPr="000F6E50" w:rsidRDefault="006816F3" w:rsidP="006816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6E50">
        <w:rPr>
          <w:sz w:val="28"/>
          <w:szCs w:val="28"/>
          <w:shd w:val="clear" w:color="auto" w:fill="FFFFFF"/>
        </w:rPr>
        <w:t>II. Постановка цели и задач урока. Мотивация учебной деятельности учащихся</w:t>
      </w:r>
    </w:p>
    <w:p w:rsidR="004552B1" w:rsidRPr="000F6E50" w:rsidRDefault="004552B1" w:rsidP="006816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6E50">
        <w:rPr>
          <w:sz w:val="28"/>
          <w:szCs w:val="28"/>
          <w:shd w:val="clear" w:color="auto" w:fill="FFFFFF"/>
        </w:rPr>
        <w:t>- Ребята, в каждой сказке есть загадка. И чтобы понять какую сказку мы будем изучать сегодня, отгадайте загадки.</w:t>
      </w:r>
    </w:p>
    <w:p w:rsidR="004552B1" w:rsidRPr="000F6E50" w:rsidRDefault="004552B1" w:rsidP="006816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552B1" w:rsidRPr="000F6E50" w:rsidRDefault="004552B1" w:rsidP="006816F3">
      <w:pPr>
        <w:pStyle w:val="c0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0F6E50">
        <w:rPr>
          <w:sz w:val="28"/>
          <w:szCs w:val="28"/>
          <w:shd w:val="clear" w:color="auto" w:fill="FFFFFF"/>
        </w:rPr>
        <w:t>Волны катит на просторе</w:t>
      </w:r>
      <w:proofErr w:type="gramStart"/>
      <w:r w:rsidRPr="000F6E50">
        <w:rPr>
          <w:sz w:val="28"/>
          <w:szCs w:val="28"/>
          <w:shd w:val="clear" w:color="auto" w:fill="FFFFFF"/>
        </w:rPr>
        <w:br/>
        <w:t>К</w:t>
      </w:r>
      <w:proofErr w:type="gramEnd"/>
      <w:r w:rsidRPr="000F6E50">
        <w:rPr>
          <w:sz w:val="28"/>
          <w:szCs w:val="28"/>
          <w:shd w:val="clear" w:color="auto" w:fill="FFFFFF"/>
        </w:rPr>
        <w:t xml:space="preserve"> берегам песчаным …</w:t>
      </w:r>
      <w:r w:rsidRPr="000F6E50">
        <w:rPr>
          <w:sz w:val="28"/>
          <w:szCs w:val="28"/>
          <w:shd w:val="clear" w:color="auto" w:fill="FFFFFF"/>
        </w:rPr>
        <w:br/>
      </w:r>
      <w:r w:rsidRPr="000F6E50">
        <w:rPr>
          <w:rStyle w:val="a4"/>
          <w:sz w:val="28"/>
          <w:szCs w:val="28"/>
          <w:shd w:val="clear" w:color="auto" w:fill="FFFFFF"/>
        </w:rPr>
        <w:t>(море)</w:t>
      </w:r>
    </w:p>
    <w:p w:rsidR="004552B1" w:rsidRPr="000F6E50" w:rsidRDefault="00884602" w:rsidP="006816F3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- Молодцы</w:t>
      </w:r>
      <w:r w:rsidR="004552B1" w:rsidRPr="000F6E50">
        <w:rPr>
          <w:rStyle w:val="a4"/>
          <w:b w:val="0"/>
          <w:sz w:val="28"/>
          <w:szCs w:val="28"/>
          <w:shd w:val="clear" w:color="auto" w:fill="FFFFFF"/>
        </w:rPr>
        <w:t xml:space="preserve">! </w:t>
      </w:r>
      <w:r>
        <w:rPr>
          <w:rStyle w:val="a4"/>
          <w:b w:val="0"/>
          <w:sz w:val="28"/>
          <w:szCs w:val="28"/>
          <w:shd w:val="clear" w:color="auto" w:fill="FFFFFF"/>
        </w:rPr>
        <w:t>Посмотрите,  какое у меня море</w:t>
      </w:r>
      <w:r w:rsidR="004552B1" w:rsidRPr="000F6E50">
        <w:rPr>
          <w:rStyle w:val="a4"/>
          <w:b w:val="0"/>
          <w:sz w:val="28"/>
          <w:szCs w:val="28"/>
          <w:shd w:val="clear" w:color="auto" w:fill="FFFFFF"/>
        </w:rPr>
        <w:t>.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Что – то здесь не хватает.  Отгадайте что.</w:t>
      </w:r>
    </w:p>
    <w:p w:rsidR="004552B1" w:rsidRPr="000F6E50" w:rsidRDefault="004552B1" w:rsidP="006816F3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shd w:val="clear" w:color="auto" w:fill="FFFFFF"/>
        </w:rPr>
      </w:pPr>
    </w:p>
    <w:p w:rsidR="004552B1" w:rsidRPr="000F6E50" w:rsidRDefault="004552B1" w:rsidP="004552B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F6E50">
        <w:rPr>
          <w:sz w:val="28"/>
          <w:szCs w:val="28"/>
        </w:rPr>
        <w:t>У родителей и деток</w:t>
      </w:r>
    </w:p>
    <w:p w:rsidR="004552B1" w:rsidRPr="000F6E50" w:rsidRDefault="004552B1" w:rsidP="004552B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F6E50">
        <w:rPr>
          <w:sz w:val="28"/>
          <w:szCs w:val="28"/>
        </w:rPr>
        <w:t>Вся одежда из монеток. (Рыба.)</w:t>
      </w:r>
    </w:p>
    <w:p w:rsidR="004552B1" w:rsidRPr="000F6E50" w:rsidRDefault="004552B1" w:rsidP="004552B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E50">
        <w:rPr>
          <w:sz w:val="28"/>
          <w:szCs w:val="28"/>
        </w:rPr>
        <w:t>- Разместим рыбок в нашем море.</w:t>
      </w:r>
    </w:p>
    <w:p w:rsidR="004552B1" w:rsidRPr="000F6E50" w:rsidRDefault="004552B1" w:rsidP="004552B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52B1" w:rsidRPr="004552B1" w:rsidRDefault="004552B1" w:rsidP="004552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Ветру, чайкам тихо вторя,</w:t>
      </w:r>
    </w:p>
    <w:p w:rsidR="004552B1" w:rsidRPr="004552B1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Волны шепчутся прибоя -</w:t>
      </w:r>
    </w:p>
    <w:p w:rsidR="004552B1" w:rsidRPr="004552B1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Приложи её лишь к ушку!</w:t>
      </w:r>
    </w:p>
    <w:p w:rsidR="004552B1" w:rsidRPr="000F6E50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Море спряталось в /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5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Ракушку</w:t>
      </w: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/!</w:t>
      </w:r>
    </w:p>
    <w:p w:rsidR="004552B1" w:rsidRPr="000F6E50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F6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разложим ракушки.</w:t>
      </w:r>
    </w:p>
    <w:p w:rsidR="004552B1" w:rsidRPr="000F6E50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5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F6E50">
        <w:rPr>
          <w:rFonts w:ascii="Times New Roman" w:hAnsi="Times New Roman" w:cs="Times New Roman"/>
          <w:sz w:val="28"/>
          <w:szCs w:val="28"/>
        </w:rPr>
        <w:t>Его найти желает каждый,</w:t>
      </w:r>
      <w:r w:rsidRPr="000F6E50">
        <w:rPr>
          <w:rFonts w:ascii="Times New Roman" w:hAnsi="Times New Roman" w:cs="Times New Roman"/>
          <w:sz w:val="28"/>
          <w:szCs w:val="28"/>
        </w:rPr>
        <w:br/>
        <w:t>Кто слышал про него однажды.</w:t>
      </w:r>
      <w:r w:rsidRPr="000F6E50">
        <w:rPr>
          <w:rFonts w:ascii="Times New Roman" w:hAnsi="Times New Roman" w:cs="Times New Roman"/>
          <w:sz w:val="28"/>
          <w:szCs w:val="28"/>
        </w:rPr>
        <w:br/>
        <w:t>Найти его (как был бы рад) -</w:t>
      </w:r>
      <w:r w:rsidRPr="000F6E50">
        <w:rPr>
          <w:rFonts w:ascii="Times New Roman" w:hAnsi="Times New Roman" w:cs="Times New Roman"/>
          <w:sz w:val="28"/>
          <w:szCs w:val="28"/>
        </w:rPr>
        <w:br/>
        <w:t>Большой сундук, в котором … (КЛАД).</w:t>
      </w:r>
    </w:p>
    <w:p w:rsidR="004552B1" w:rsidRPr="000F6E50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552B1" w:rsidRPr="000F6E50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- Вот и наш сундук с сокровищами.</w:t>
      </w:r>
    </w:p>
    <w:p w:rsidR="004552B1" w:rsidRPr="004552B1" w:rsidRDefault="004552B1" w:rsidP="004552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552B1" w:rsidRPr="000F6E50" w:rsidRDefault="004552B1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По волнам дворец плывет,</w:t>
      </w:r>
      <w:r w:rsidRPr="000F6E50">
        <w:rPr>
          <w:rFonts w:ascii="Times New Roman" w:hAnsi="Times New Roman" w:cs="Times New Roman"/>
          <w:sz w:val="28"/>
          <w:szCs w:val="28"/>
        </w:rPr>
        <w:br/>
        <w:t>На себе людей везет.</w:t>
      </w:r>
      <w:r w:rsidRPr="000F6E50">
        <w:rPr>
          <w:rFonts w:ascii="Times New Roman" w:hAnsi="Times New Roman" w:cs="Times New Roman"/>
          <w:sz w:val="28"/>
          <w:szCs w:val="28"/>
        </w:rPr>
        <w:br/>
        <w:t>(Корабль)</w:t>
      </w:r>
    </w:p>
    <w:p w:rsidR="004552B1" w:rsidRPr="000F6E50" w:rsidRDefault="00C23364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Поставим  </w:t>
      </w:r>
      <w:r w:rsidR="004552B1" w:rsidRPr="000F6E50">
        <w:rPr>
          <w:rFonts w:ascii="Times New Roman" w:hAnsi="Times New Roman" w:cs="Times New Roman"/>
          <w:sz w:val="28"/>
          <w:szCs w:val="28"/>
        </w:rPr>
        <w:t>корабль.</w:t>
      </w:r>
    </w:p>
    <w:p w:rsidR="00C23364" w:rsidRPr="000F6E50" w:rsidRDefault="00C23364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0F6E5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F6E50">
        <w:rPr>
          <w:rFonts w:ascii="Times New Roman" w:hAnsi="Times New Roman" w:cs="Times New Roman"/>
          <w:sz w:val="28"/>
          <w:szCs w:val="28"/>
        </w:rPr>
        <w:t xml:space="preserve"> что у нас получилось? О чем будет </w:t>
      </w:r>
      <w:proofErr w:type="gramStart"/>
      <w:r w:rsidRPr="000F6E50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0F6E50">
        <w:rPr>
          <w:rFonts w:ascii="Times New Roman" w:hAnsi="Times New Roman" w:cs="Times New Roman"/>
          <w:sz w:val="28"/>
          <w:szCs w:val="28"/>
        </w:rPr>
        <w:t xml:space="preserve"> в сказке?</w:t>
      </w:r>
    </w:p>
    <w:p w:rsidR="00C23364" w:rsidRPr="000F6E50" w:rsidRDefault="00C23364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А как будет она называться вы </w:t>
      </w:r>
      <w:proofErr w:type="gramStart"/>
      <w:r w:rsidRPr="000F6E50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0F6E50">
        <w:rPr>
          <w:rFonts w:ascii="Times New Roman" w:hAnsi="Times New Roman" w:cs="Times New Roman"/>
          <w:sz w:val="28"/>
          <w:szCs w:val="28"/>
        </w:rPr>
        <w:t xml:space="preserve"> сложив буквы. (Русалочка)</w:t>
      </w:r>
    </w:p>
    <w:p w:rsidR="00C23364" w:rsidRPr="000F6E50" w:rsidRDefault="00C23364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- Какие цели и задачи вы поставите для себя на данном уроке?</w:t>
      </w:r>
    </w:p>
    <w:p w:rsidR="00C23364" w:rsidRPr="000F6E50" w:rsidRDefault="00C23364" w:rsidP="00C23364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F6E50">
        <w:rPr>
          <w:rStyle w:val="c3"/>
          <w:sz w:val="28"/>
          <w:szCs w:val="28"/>
        </w:rPr>
        <w:t>III. Актуализация знаний</w:t>
      </w:r>
    </w:p>
    <w:p w:rsidR="00C23364" w:rsidRPr="000F6E50" w:rsidRDefault="00C23364" w:rsidP="00C2336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3364" w:rsidRPr="000F6E50" w:rsidRDefault="00C23364" w:rsidP="00C2336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E50">
        <w:rPr>
          <w:rStyle w:val="apple-converted-space"/>
          <w:sz w:val="28"/>
          <w:szCs w:val="28"/>
        </w:rPr>
        <w:t> </w:t>
      </w:r>
      <w:r w:rsidRPr="000F6E50">
        <w:rPr>
          <w:rStyle w:val="c1"/>
          <w:sz w:val="28"/>
          <w:szCs w:val="28"/>
        </w:rPr>
        <w:t>Работать на уроке вы будете с индивидуальными оценочными листами.</w:t>
      </w:r>
    </w:p>
    <w:p w:rsidR="00C23364" w:rsidRPr="000F6E50" w:rsidRDefault="00C23364" w:rsidP="00C2336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E50">
        <w:rPr>
          <w:rStyle w:val="c1"/>
          <w:sz w:val="28"/>
          <w:szCs w:val="28"/>
        </w:rPr>
        <w:t>- Как должна быть построена работа,  чтобы был качественный результат?</w:t>
      </w:r>
    </w:p>
    <w:p w:rsidR="00C23364" w:rsidRPr="000F6E50" w:rsidRDefault="00C23364" w:rsidP="00C2336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E50">
        <w:rPr>
          <w:rStyle w:val="c1"/>
          <w:sz w:val="28"/>
          <w:szCs w:val="28"/>
        </w:rPr>
        <w:t>Оценивание этапов работы -  наклейки разных цветов.</w:t>
      </w:r>
    </w:p>
    <w:p w:rsidR="00C23364" w:rsidRPr="000F6E50" w:rsidRDefault="00C23364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- Ребята, а вы знаете кто автор сказки «Русалочка»? Что вы можете о нем рассказать? (Сообщение об авторе Коваленко Инна)</w:t>
      </w:r>
    </w:p>
    <w:p w:rsidR="00C23364" w:rsidRDefault="00DE265A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еще сказки Г.Х. Андерсена вы знаете?</w:t>
      </w:r>
      <w:r w:rsidR="00884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на экран. Давайте назовем сказки, которые написал Андерсен.</w:t>
      </w:r>
    </w:p>
    <w:p w:rsidR="00F76B9B" w:rsidRDefault="00F76B9B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Знаете есть много интересных фактов об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Андерсене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хочу вам о них рассказать.</w:t>
      </w:r>
    </w:p>
    <w:p w:rsidR="00F76B9B" w:rsidRDefault="00F76B9B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B9B" w:rsidRPr="00B601C1" w:rsidRDefault="00F76B9B" w:rsidP="00B601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>У Андерсена есть автограф А.С.Пушкина</w:t>
      </w:r>
    </w:p>
    <w:p w:rsidR="00C61E6C" w:rsidRPr="00B601C1" w:rsidRDefault="00B601C1" w:rsidP="00B601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Сказку Г.Х.Андерсена «Новое платье короля» </w:t>
      </w:r>
    </w:p>
    <w:p w:rsidR="00F76B9B" w:rsidRPr="00F76B9B" w:rsidRDefault="00F76B9B" w:rsidP="00F76B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B9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 в своем первом букваре Л.Н.Толстой.</w:t>
      </w:r>
    </w:p>
    <w:p w:rsidR="00F76B9B" w:rsidRPr="00B601C1" w:rsidRDefault="00F76B9B" w:rsidP="00B60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Андерсена есть </w:t>
      </w:r>
      <w:proofErr w:type="gramStart"/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про Исаака</w:t>
      </w:r>
      <w:proofErr w:type="gramEnd"/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Ньютона</w:t>
      </w:r>
    </w:p>
    <w:p w:rsidR="00B601C1" w:rsidRPr="00B601C1" w:rsidRDefault="00B601C1" w:rsidP="00B60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Г.Х.Андерсен злился, когда его называли детским писателем. Он всегда говорил, что пишет сказки как для детей, так и для взрослых. По </w:t>
      </w: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этой же причине он приказал, чтобы на его памятнике, где первоначально его должны были окружать дети, не было ни одного ребенка.</w:t>
      </w:r>
    </w:p>
    <w:p w:rsidR="00C61E6C" w:rsidRPr="00B601C1" w:rsidRDefault="00B601C1" w:rsidP="00B601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сказки «Оле </w:t>
      </w:r>
      <w:proofErr w:type="spellStart"/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>Лукойе</w:t>
      </w:r>
      <w:proofErr w:type="spellEnd"/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переводится как «Оле, </w:t>
      </w:r>
    </w:p>
    <w:p w:rsidR="00B601C1" w:rsidRPr="00B601C1" w:rsidRDefault="00B601C1" w:rsidP="00B601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Закрой глазки».</w:t>
      </w:r>
    </w:p>
    <w:p w:rsidR="00B601C1" w:rsidRPr="00B601C1" w:rsidRDefault="00B601C1" w:rsidP="00B601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1C1">
        <w:rPr>
          <w:rFonts w:ascii="Times New Roman" w:hAnsi="Times New Roman" w:cs="Times New Roman"/>
          <w:sz w:val="28"/>
          <w:szCs w:val="28"/>
          <w:shd w:val="clear" w:color="auto" w:fill="FFFFFF"/>
        </w:rPr>
        <w:t>Датчане свято берегут память о славном сказочнике. В столице государства, городе Копенгагене, есть памятник Х.К.Андерсену. А на камне возле берега реки примостилась бронзовая Русалочка, героиня одной из сказок писателя.</w:t>
      </w:r>
    </w:p>
    <w:p w:rsidR="00B601C1" w:rsidRPr="000F6E50" w:rsidRDefault="00B601C1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B9B" w:rsidRDefault="00884602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первый этап урока – знакомство с биографией сказочника мы закончили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65A"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E265A"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E265A" w:rsidRPr="000F6E50">
        <w:rPr>
          <w:rFonts w:ascii="Times New Roman" w:hAnsi="Times New Roman" w:cs="Times New Roman"/>
          <w:sz w:val="28"/>
          <w:szCs w:val="28"/>
        </w:rPr>
        <w:t>осмотрите в оценочный лист. Какое  у нас первое задание?</w:t>
      </w:r>
      <w:r w:rsidR="00F76B9B" w:rsidRPr="00F76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6B9B" w:rsidRDefault="00F76B9B" w:rsidP="004552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Ответьте на него. Что у вас получилось. Выберите соответствующую наклейку.</w:t>
      </w:r>
    </w:p>
    <w:p w:rsidR="00DE265A" w:rsidRPr="000F6E50" w:rsidRDefault="00F76B9B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составить  первый вопрос для викторины, которую мы проведем в конце урока</w:t>
      </w:r>
    </w:p>
    <w:p w:rsidR="00F76B9B" w:rsidRPr="000F6E50" w:rsidRDefault="00DE265A" w:rsidP="004552B1">
      <w:pPr>
        <w:rPr>
          <w:rFonts w:ascii="Times New Roman" w:hAnsi="Times New Roman" w:cs="Times New Roman"/>
          <w:b/>
          <w:sz w:val="28"/>
          <w:szCs w:val="28"/>
        </w:rPr>
      </w:pPr>
      <w:r w:rsidRPr="000F6E50"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DE265A" w:rsidRPr="000F6E50" w:rsidRDefault="00F76B9B" w:rsidP="0045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главная героиня сказки? </w:t>
      </w:r>
      <w:r w:rsidR="00DE265A" w:rsidRPr="000F6E50">
        <w:rPr>
          <w:rFonts w:ascii="Times New Roman" w:hAnsi="Times New Roman" w:cs="Times New Roman"/>
          <w:sz w:val="28"/>
          <w:szCs w:val="28"/>
        </w:rPr>
        <w:t>Что вы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E265A" w:rsidRPr="000F6E50">
        <w:rPr>
          <w:rFonts w:ascii="Times New Roman" w:hAnsi="Times New Roman" w:cs="Times New Roman"/>
          <w:sz w:val="28"/>
          <w:szCs w:val="28"/>
        </w:rPr>
        <w:t xml:space="preserve"> о русалках</w:t>
      </w:r>
      <w:r>
        <w:rPr>
          <w:rFonts w:ascii="Times New Roman" w:hAnsi="Times New Roman" w:cs="Times New Roman"/>
          <w:sz w:val="28"/>
          <w:szCs w:val="28"/>
        </w:rPr>
        <w:t xml:space="preserve">? Посмотрите на экран. В разных странах русалку называют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азному. </w:t>
      </w:r>
      <w:r w:rsidR="00DE265A" w:rsidRPr="000F6E50">
        <w:rPr>
          <w:rFonts w:ascii="Times New Roman" w:hAnsi="Times New Roman" w:cs="Times New Roman"/>
          <w:sz w:val="28"/>
          <w:szCs w:val="28"/>
        </w:rPr>
        <w:t xml:space="preserve"> Рисуем словесный портрет русалки. Народное поверье гласило, что русалка обретала бессмертную душу</w:t>
      </w:r>
      <w:r w:rsidR="00376265" w:rsidRPr="000F6E50">
        <w:rPr>
          <w:rFonts w:ascii="Times New Roman" w:hAnsi="Times New Roman" w:cs="Times New Roman"/>
          <w:sz w:val="28"/>
          <w:szCs w:val="28"/>
        </w:rPr>
        <w:t xml:space="preserve"> благодаря верной любви человека. Сегодня мы узнаем, как Андерсен решает судьбу своей героини. Обретет ли она бессмертную душу?</w:t>
      </w:r>
    </w:p>
    <w:p w:rsidR="00376265" w:rsidRPr="000F6E50" w:rsidRDefault="00376265" w:rsidP="004552B1">
      <w:pPr>
        <w:rPr>
          <w:rFonts w:ascii="Times New Roman" w:hAnsi="Times New Roman" w:cs="Times New Roman"/>
          <w:b/>
          <w:sz w:val="28"/>
          <w:szCs w:val="28"/>
        </w:rPr>
      </w:pPr>
      <w:r w:rsidRPr="000F6E50">
        <w:rPr>
          <w:rFonts w:ascii="Times New Roman" w:hAnsi="Times New Roman" w:cs="Times New Roman"/>
          <w:b/>
          <w:sz w:val="28"/>
          <w:szCs w:val="28"/>
        </w:rPr>
        <w:t>- Чтение отрывков  сказки.</w:t>
      </w:r>
    </w:p>
    <w:p w:rsidR="00376265" w:rsidRPr="000F6E50" w:rsidRDefault="00F76B9B" w:rsidP="0045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376265" w:rsidRPr="000F6E50">
        <w:rPr>
          <w:rFonts w:ascii="Times New Roman" w:hAnsi="Times New Roman" w:cs="Times New Roman"/>
          <w:sz w:val="28"/>
          <w:szCs w:val="28"/>
        </w:rPr>
        <w:t>отрывок из сказки, в котором описывается красота подводного мира</w:t>
      </w:r>
      <w:proofErr w:type="gramStart"/>
      <w:r w:rsidR="00376265" w:rsidRPr="000F6E50">
        <w:rPr>
          <w:rFonts w:ascii="Times New Roman" w:hAnsi="Times New Roman" w:cs="Times New Roman"/>
          <w:sz w:val="28"/>
          <w:szCs w:val="28"/>
        </w:rPr>
        <w:t>.</w:t>
      </w:r>
      <w:r w:rsidR="00DD63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6346">
        <w:rPr>
          <w:rFonts w:ascii="Times New Roman" w:hAnsi="Times New Roman" w:cs="Times New Roman"/>
          <w:sz w:val="28"/>
          <w:szCs w:val="28"/>
        </w:rPr>
        <w:t>прослушивание аудио записи отрывка из сказки «Русалочка»)</w:t>
      </w:r>
    </w:p>
    <w:p w:rsidR="00376265" w:rsidRPr="000F6E50" w:rsidRDefault="00376265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Какие средства выразительности применяет автор, чтобы описать подводный мир</w:t>
      </w:r>
      <w:proofErr w:type="gramStart"/>
      <w:r w:rsidRPr="000F6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E50">
        <w:rPr>
          <w:rFonts w:ascii="Times New Roman" w:hAnsi="Times New Roman" w:cs="Times New Roman"/>
          <w:sz w:val="28"/>
          <w:szCs w:val="28"/>
        </w:rPr>
        <w:t xml:space="preserve"> Прочтите  эти строки.</w:t>
      </w:r>
      <w:r w:rsidR="009E0799" w:rsidRPr="000F6E50">
        <w:rPr>
          <w:rFonts w:ascii="Times New Roman" w:hAnsi="Times New Roman" w:cs="Times New Roman"/>
          <w:sz w:val="28"/>
          <w:szCs w:val="28"/>
        </w:rPr>
        <w:t xml:space="preserve">  Ребята, а сейчас запишите второй вопрос для викторины.</w:t>
      </w:r>
    </w:p>
    <w:p w:rsidR="00376265" w:rsidRPr="000F6E50" w:rsidRDefault="00376265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Найдите и прочитайте отрывок из сказки, где говорится о</w:t>
      </w:r>
      <w:r w:rsidR="00F76B9B">
        <w:rPr>
          <w:rFonts w:ascii="Times New Roman" w:hAnsi="Times New Roman" w:cs="Times New Roman"/>
          <w:sz w:val="28"/>
          <w:szCs w:val="28"/>
        </w:rPr>
        <w:t xml:space="preserve"> морском царе и </w:t>
      </w:r>
      <w:r w:rsidRPr="000F6E50">
        <w:rPr>
          <w:rFonts w:ascii="Times New Roman" w:hAnsi="Times New Roman" w:cs="Times New Roman"/>
          <w:sz w:val="28"/>
          <w:szCs w:val="28"/>
        </w:rPr>
        <w:t xml:space="preserve"> русалочке.</w:t>
      </w:r>
    </w:p>
    <w:p w:rsidR="00376265" w:rsidRPr="000F6E50" w:rsidRDefault="00376265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-Что отличало русалочку от сестер. Почему русалочке хотелось подняться на поверхность?</w:t>
      </w:r>
    </w:p>
    <w:p w:rsidR="009E0799" w:rsidRPr="000F6E50" w:rsidRDefault="009E0799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lastRenderedPageBreak/>
        <w:t>Когда русалочке разрешили всплыть на поверхность?</w:t>
      </w:r>
    </w:p>
    <w:p w:rsidR="00376265" w:rsidRDefault="00376265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На этот вопрос мы ответим в оценочном лист</w:t>
      </w:r>
      <w:r w:rsidR="009E0799" w:rsidRPr="000F6E50">
        <w:rPr>
          <w:rFonts w:ascii="Times New Roman" w:hAnsi="Times New Roman" w:cs="Times New Roman"/>
          <w:sz w:val="28"/>
          <w:szCs w:val="28"/>
        </w:rPr>
        <w:t>е</w:t>
      </w:r>
      <w:r w:rsidRPr="000F6E50">
        <w:rPr>
          <w:rFonts w:ascii="Times New Roman" w:hAnsi="Times New Roman" w:cs="Times New Roman"/>
          <w:sz w:val="28"/>
          <w:szCs w:val="28"/>
        </w:rPr>
        <w:t>,  выбрав правильный ответ. Оценивание наклейками.</w:t>
      </w:r>
      <w:r w:rsidR="009E0799" w:rsidRPr="000F6E50">
        <w:rPr>
          <w:rFonts w:ascii="Times New Roman" w:hAnsi="Times New Roman" w:cs="Times New Roman"/>
          <w:sz w:val="28"/>
          <w:szCs w:val="28"/>
        </w:rPr>
        <w:t xml:space="preserve">  Запишите третий вопрос викторины.</w:t>
      </w:r>
    </w:p>
    <w:p w:rsidR="00F76B9B" w:rsidRDefault="00F76B9B" w:rsidP="004552B1">
      <w:pPr>
        <w:rPr>
          <w:rFonts w:ascii="Times New Roman" w:hAnsi="Times New Roman" w:cs="Times New Roman"/>
          <w:sz w:val="28"/>
          <w:szCs w:val="28"/>
        </w:rPr>
      </w:pPr>
    </w:p>
    <w:p w:rsidR="00F76B9B" w:rsidRDefault="00F76B9B" w:rsidP="004552B1">
      <w:pPr>
        <w:rPr>
          <w:rFonts w:ascii="Times New Roman" w:hAnsi="Times New Roman" w:cs="Times New Roman"/>
          <w:b/>
          <w:sz w:val="28"/>
          <w:szCs w:val="28"/>
        </w:rPr>
      </w:pPr>
      <w:r w:rsidRPr="00F76B9B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DD6346">
        <w:rPr>
          <w:rFonts w:ascii="Times New Roman" w:hAnsi="Times New Roman" w:cs="Times New Roman"/>
          <w:b/>
          <w:sz w:val="28"/>
          <w:szCs w:val="28"/>
        </w:rPr>
        <w:t xml:space="preserve"> «Прогулка Русалочки»</w:t>
      </w:r>
    </w:p>
    <w:p w:rsidR="00F76B9B" w:rsidRDefault="00F76B9B" w:rsidP="00455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Глазки устали?</w:t>
      </w:r>
    </w:p>
    <w:p w:rsidR="00F76B9B" w:rsidRPr="00F76B9B" w:rsidRDefault="00F76B9B" w:rsidP="00455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предлагаю вам отдохнуть.</w:t>
      </w:r>
      <w:r w:rsidR="00DD6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799" w:rsidRPr="000F6E50" w:rsidRDefault="009E0799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Найдите отрывок из сказки, в котором говориться о встрече русалочки и принца.</w:t>
      </w:r>
    </w:p>
    <w:p w:rsidR="009E0799" w:rsidRPr="000F6E50" w:rsidRDefault="009E0799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Почему она решила спасти принца? </w:t>
      </w:r>
    </w:p>
    <w:p w:rsidR="009E0799" w:rsidRPr="000F6E50" w:rsidRDefault="009E0799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Молодцы, запишите четвертый вопрос викторины.</w:t>
      </w:r>
    </w:p>
    <w:p w:rsidR="00C20F26" w:rsidRPr="000F6E50" w:rsidRDefault="00C20F26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5. Закрепление полученных знаний, подведение итогов</w:t>
      </w:r>
    </w:p>
    <w:p w:rsidR="00C20F26" w:rsidRPr="000F6E50" w:rsidRDefault="00C20F26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На протяжении всего урока мы составляли вопросы для викторины. Давайте на них ответим.</w:t>
      </w:r>
    </w:p>
    <w:p w:rsidR="00C20F26" w:rsidRPr="000F6E50" w:rsidRDefault="00C20F26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Ребята, посмотрите на оценочный лист.  Все ли у вас получилось?</w:t>
      </w:r>
    </w:p>
    <w:p w:rsidR="009E0799" w:rsidRPr="000F6E50" w:rsidRDefault="00C20F26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6. </w:t>
      </w:r>
      <w:r w:rsidR="009E0799" w:rsidRPr="000F6E50">
        <w:rPr>
          <w:rFonts w:ascii="Times New Roman" w:hAnsi="Times New Roman" w:cs="Times New Roman"/>
          <w:sz w:val="28"/>
          <w:szCs w:val="28"/>
        </w:rPr>
        <w:t>Рефлексия</w:t>
      </w:r>
    </w:p>
    <w:p w:rsidR="009E0799" w:rsidRPr="000F6E50" w:rsidRDefault="009E0799" w:rsidP="004552B1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Ребята, я знаю, что </w:t>
      </w:r>
      <w:r w:rsidR="00DD6346">
        <w:rPr>
          <w:rFonts w:ascii="Times New Roman" w:hAnsi="Times New Roman" w:cs="Times New Roman"/>
          <w:sz w:val="28"/>
          <w:szCs w:val="28"/>
        </w:rPr>
        <w:t>многие</w:t>
      </w:r>
      <w:r w:rsidRPr="000F6E50">
        <w:rPr>
          <w:rFonts w:ascii="Times New Roman" w:hAnsi="Times New Roman" w:cs="Times New Roman"/>
          <w:sz w:val="28"/>
          <w:szCs w:val="28"/>
        </w:rPr>
        <w:t xml:space="preserve"> читали эту сказку на летних каникулах.   Сейчас я предлагаю составить диафильм. А кто знает</w:t>
      </w:r>
      <w:r w:rsidR="00C20F26" w:rsidRPr="000F6E50">
        <w:rPr>
          <w:rFonts w:ascii="Times New Roman" w:hAnsi="Times New Roman" w:cs="Times New Roman"/>
          <w:sz w:val="28"/>
          <w:szCs w:val="28"/>
        </w:rPr>
        <w:t>,</w:t>
      </w:r>
      <w:r w:rsidRPr="000F6E50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C20F26" w:rsidRPr="000F6E50" w:rsidRDefault="00C20F26" w:rsidP="00C20F26">
      <w:pPr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>Чтение значения слова.</w:t>
      </w:r>
    </w:p>
    <w:p w:rsidR="00C20F26" w:rsidRPr="000F6E50" w:rsidRDefault="00C20F26" w:rsidP="00DD6346">
      <w:pPr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hAnsi="Times New Roman" w:cs="Times New Roman"/>
          <w:sz w:val="28"/>
          <w:szCs w:val="28"/>
        </w:rPr>
        <w:t xml:space="preserve"> </w:t>
      </w:r>
      <w:r w:rsidR="00DD6346"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иафиль</w:t>
      </w:r>
      <w:proofErr w:type="gramStart"/>
      <w:r w:rsidRPr="000F6E5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D634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DD6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F26">
        <w:rPr>
          <w:rFonts w:ascii="Times New Roman" w:eastAsia="Times New Roman" w:hAnsi="Times New Roman" w:cs="Times New Roman"/>
          <w:sz w:val="28"/>
          <w:szCs w:val="28"/>
        </w:rPr>
        <w:t>расположенные в определенн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>ой последовательности</w:t>
      </w:r>
      <w:r w:rsidRPr="00C20F26">
        <w:rPr>
          <w:rFonts w:ascii="Times New Roman" w:eastAsia="Times New Roman" w:hAnsi="Times New Roman" w:cs="Times New Roman"/>
          <w:sz w:val="28"/>
          <w:szCs w:val="28"/>
        </w:rPr>
        <w:t xml:space="preserve"> фотографические изображения на кинопленке, обычно объединенные общей темой.</w:t>
      </w:r>
    </w:p>
    <w:p w:rsidR="00C20F26" w:rsidRPr="000F6E50" w:rsidRDefault="00C20F26" w:rsidP="00C20F26">
      <w:pPr>
        <w:shd w:val="clear" w:color="auto" w:fill="FFFFFF"/>
        <w:spacing w:after="105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346">
        <w:rPr>
          <w:rFonts w:ascii="Times New Roman" w:eastAsia="Times New Roman" w:hAnsi="Times New Roman" w:cs="Times New Roman"/>
          <w:sz w:val="28"/>
          <w:szCs w:val="28"/>
        </w:rPr>
        <w:t xml:space="preserve"> На доске рисунки эпизодов из сказки.  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Выбираем </w:t>
      </w:r>
      <w:r w:rsidR="00DD6346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 и текст к нему.</w:t>
      </w:r>
    </w:p>
    <w:p w:rsidR="00C20F26" w:rsidRPr="000F6E50" w:rsidRDefault="00C20F26" w:rsidP="00C20F26">
      <w:pPr>
        <w:shd w:val="clear" w:color="auto" w:fill="FFFFFF"/>
        <w:spacing w:after="105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sz w:val="28"/>
          <w:szCs w:val="28"/>
        </w:rPr>
        <w:t>Скажите, кто знает</w:t>
      </w:r>
      <w:r w:rsidR="000F6E50" w:rsidRPr="000F6E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50">
        <w:rPr>
          <w:rFonts w:ascii="Times New Roman" w:eastAsia="Times New Roman" w:hAnsi="Times New Roman" w:cs="Times New Roman"/>
          <w:sz w:val="28"/>
          <w:szCs w:val="28"/>
        </w:rPr>
        <w:t xml:space="preserve"> чем закончилась сказка? </w:t>
      </w:r>
      <w:r w:rsidR="000F6E50" w:rsidRPr="000F6E50">
        <w:rPr>
          <w:rFonts w:ascii="Times New Roman" w:eastAsia="Times New Roman" w:hAnsi="Times New Roman" w:cs="Times New Roman"/>
          <w:sz w:val="28"/>
          <w:szCs w:val="28"/>
        </w:rPr>
        <w:t>Я предлагаю пофантазировать и предложить свое окончание сказки.</w:t>
      </w:r>
      <w:r w:rsidR="00DD6346">
        <w:rPr>
          <w:rFonts w:ascii="Times New Roman" w:eastAsia="Times New Roman" w:hAnsi="Times New Roman" w:cs="Times New Roman"/>
          <w:sz w:val="28"/>
          <w:szCs w:val="28"/>
        </w:rPr>
        <w:t xml:space="preserve"> Давайте посмотрим и </w:t>
      </w:r>
      <w:proofErr w:type="gramStart"/>
      <w:r w:rsidR="00DD6346">
        <w:rPr>
          <w:rFonts w:ascii="Times New Roman" w:eastAsia="Times New Roman" w:hAnsi="Times New Roman" w:cs="Times New Roman"/>
          <w:sz w:val="28"/>
          <w:szCs w:val="28"/>
        </w:rPr>
        <w:t>прочтем</w:t>
      </w:r>
      <w:proofErr w:type="gramEnd"/>
      <w:r w:rsidR="00DD6346">
        <w:rPr>
          <w:rFonts w:ascii="Times New Roman" w:eastAsia="Times New Roman" w:hAnsi="Times New Roman" w:cs="Times New Roman"/>
          <w:sz w:val="28"/>
          <w:szCs w:val="28"/>
        </w:rPr>
        <w:t xml:space="preserve"> что у нас получилось.</w:t>
      </w:r>
    </w:p>
    <w:p w:rsidR="000F6E50" w:rsidRPr="000F6E50" w:rsidRDefault="000F6E50" w:rsidP="00C20F26">
      <w:pPr>
        <w:shd w:val="clear" w:color="auto" w:fill="FFFFFF"/>
        <w:spacing w:after="105"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sz w:val="28"/>
          <w:szCs w:val="28"/>
        </w:rPr>
        <w:t>7. Домашнее задание</w:t>
      </w:r>
    </w:p>
    <w:p w:rsidR="006816F3" w:rsidRPr="006816F3" w:rsidRDefault="000F6E50" w:rsidP="00B601C1">
      <w:pPr>
        <w:shd w:val="clear" w:color="auto" w:fill="FFFFFF"/>
        <w:spacing w:after="105" w:line="252" w:lineRule="atLeast"/>
        <w:rPr>
          <w:rFonts w:ascii="Times New Roman" w:hAnsi="Times New Roman" w:cs="Times New Roman"/>
          <w:sz w:val="28"/>
          <w:szCs w:val="28"/>
        </w:rPr>
      </w:pPr>
      <w:r w:rsidRPr="000F6E50">
        <w:rPr>
          <w:rFonts w:ascii="Times New Roman" w:eastAsia="Times New Roman" w:hAnsi="Times New Roman" w:cs="Times New Roman"/>
          <w:sz w:val="28"/>
          <w:szCs w:val="28"/>
        </w:rPr>
        <w:t>Прочитать стр.71-74, нарисовать словесные картины подводного мира.</w:t>
      </w:r>
    </w:p>
    <w:sectPr w:rsidR="006816F3" w:rsidRPr="006816F3" w:rsidSect="007D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DE9"/>
    <w:multiLevelType w:val="hybridMultilevel"/>
    <w:tmpl w:val="BBB0DB84"/>
    <w:lvl w:ilvl="0" w:tplc="DA7A2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4EE"/>
    <w:multiLevelType w:val="hybridMultilevel"/>
    <w:tmpl w:val="5FA6BD62"/>
    <w:lvl w:ilvl="0" w:tplc="E6026C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22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64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84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AC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81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4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ABB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46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6264A"/>
    <w:multiLevelType w:val="hybridMultilevel"/>
    <w:tmpl w:val="62B4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78D7"/>
    <w:multiLevelType w:val="multilevel"/>
    <w:tmpl w:val="2F8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77FCC"/>
    <w:multiLevelType w:val="hybridMultilevel"/>
    <w:tmpl w:val="D230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0F9C"/>
    <w:multiLevelType w:val="hybridMultilevel"/>
    <w:tmpl w:val="EC922EA2"/>
    <w:lvl w:ilvl="0" w:tplc="6E9E0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86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E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5D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4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EC5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253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0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831B6"/>
    <w:multiLevelType w:val="hybridMultilevel"/>
    <w:tmpl w:val="BAC2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6F3"/>
    <w:rsid w:val="000F6E50"/>
    <w:rsid w:val="00376265"/>
    <w:rsid w:val="004552B1"/>
    <w:rsid w:val="006816F3"/>
    <w:rsid w:val="007D766B"/>
    <w:rsid w:val="00884602"/>
    <w:rsid w:val="009E0799"/>
    <w:rsid w:val="00B601C1"/>
    <w:rsid w:val="00C20F26"/>
    <w:rsid w:val="00C23364"/>
    <w:rsid w:val="00C61E6C"/>
    <w:rsid w:val="00DD6346"/>
    <w:rsid w:val="00DE265A"/>
    <w:rsid w:val="00E02708"/>
    <w:rsid w:val="00F7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816F3"/>
  </w:style>
  <w:style w:type="character" w:customStyle="1" w:styleId="c1">
    <w:name w:val="c1"/>
    <w:basedOn w:val="a0"/>
    <w:rsid w:val="006816F3"/>
  </w:style>
  <w:style w:type="character" w:customStyle="1" w:styleId="c6">
    <w:name w:val="c6"/>
    <w:basedOn w:val="a0"/>
    <w:rsid w:val="006816F3"/>
  </w:style>
  <w:style w:type="paragraph" w:customStyle="1" w:styleId="c0">
    <w:name w:val="c0"/>
    <w:basedOn w:val="a"/>
    <w:rsid w:val="006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16F3"/>
  </w:style>
  <w:style w:type="paragraph" w:styleId="a3">
    <w:name w:val="List Paragraph"/>
    <w:basedOn w:val="a"/>
    <w:uiPriority w:val="34"/>
    <w:qFormat/>
    <w:rsid w:val="006816F3"/>
    <w:pPr>
      <w:ind w:left="720"/>
      <w:contextualSpacing/>
    </w:pPr>
  </w:style>
  <w:style w:type="character" w:styleId="a4">
    <w:name w:val="Strong"/>
    <w:basedOn w:val="a0"/>
    <w:uiPriority w:val="22"/>
    <w:qFormat/>
    <w:rsid w:val="004552B1"/>
    <w:rPr>
      <w:b/>
      <w:bCs/>
    </w:rPr>
  </w:style>
  <w:style w:type="paragraph" w:styleId="a5">
    <w:name w:val="Normal (Web)"/>
    <w:basedOn w:val="a"/>
    <w:uiPriority w:val="99"/>
    <w:semiHidden/>
    <w:unhideWhenUsed/>
    <w:rsid w:val="0045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2B1"/>
  </w:style>
  <w:style w:type="character" w:styleId="a6">
    <w:name w:val="Hyperlink"/>
    <w:basedOn w:val="a0"/>
    <w:uiPriority w:val="99"/>
    <w:semiHidden/>
    <w:unhideWhenUsed/>
    <w:rsid w:val="004552B1"/>
    <w:rPr>
      <w:color w:val="0000FF"/>
      <w:u w:val="single"/>
    </w:rPr>
  </w:style>
  <w:style w:type="character" w:customStyle="1" w:styleId="c3">
    <w:name w:val="c3"/>
    <w:basedOn w:val="a0"/>
    <w:rsid w:val="00C2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Мануйловы</dc:creator>
  <cp:keywords/>
  <dc:description/>
  <cp:lastModifiedBy>Мануйловы</cp:lastModifiedBy>
  <cp:revision>7</cp:revision>
  <cp:lastPrinted>2015-10-21T07:05:00Z</cp:lastPrinted>
  <dcterms:created xsi:type="dcterms:W3CDTF">2015-10-20T05:23:00Z</dcterms:created>
  <dcterms:modified xsi:type="dcterms:W3CDTF">2015-11-11T07:06:00Z</dcterms:modified>
</cp:coreProperties>
</file>