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9355"/>
      </w:tblGrid>
      <w:tr w:rsidR="00441540" w:rsidRPr="00441540">
        <w:trPr>
          <w:jc w:val="center"/>
        </w:trPr>
        <w:tc>
          <w:tcPr>
            <w:tcW w:w="6654" w:type="dxa"/>
            <w:hideMark/>
          </w:tcPr>
          <w:p w:rsidR="00441540" w:rsidRPr="00441540" w:rsidRDefault="00441540" w:rsidP="00441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41540" w:rsidRPr="00452321" w:rsidRDefault="00441540" w:rsidP="00441540">
      <w:pPr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</w:p>
    <w:p w:rsidR="001E5C19" w:rsidRPr="00B03A25" w:rsidRDefault="008B7262" w:rsidP="00AA30C0">
      <w:pPr>
        <w:spacing w:before="100" w:beforeAutospacing="1" w:after="100" w:afterAutospacing="1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03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Сергей Тимофеевич Аксаков родился в 1791 году в Уфе. На формирование будущего писателя исключительное влияние оказала его </w:t>
      </w:r>
      <w:r w:rsidR="00AA30C0" w:rsidRPr="00B03A2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B03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Мария Николаевна. Между ними установились дружеские, редкие отношения. В 9 лет Сергея помещают в Казанскую </w:t>
      </w:r>
      <w:r w:rsidR="00AA30C0" w:rsidRPr="00B03A2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_____________, а позже стал студентом Казанского_______________.</w:t>
      </w:r>
      <w:r w:rsidRPr="00B03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30C0" w:rsidRPr="00B03A2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Переехав в Москву,</w:t>
      </w:r>
      <w:r w:rsidRPr="00B03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Сергей Тимофеевич сближается с литераторами. Он был знаком с </w:t>
      </w:r>
      <w:r w:rsidR="00AA30C0" w:rsidRPr="00B03A2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B03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A30C0" w:rsidRPr="00B03A25">
        <w:rPr>
          <w:rFonts w:ascii="Times New Roman" w:hAnsi="Times New Roman" w:cs="Times New Roman"/>
          <w:sz w:val="28"/>
          <w:szCs w:val="28"/>
        </w:rPr>
        <w:t xml:space="preserve"> </w:t>
      </w:r>
      <w:r w:rsidR="001E5C19" w:rsidRPr="00B03A25">
        <w:rPr>
          <w:rFonts w:ascii="Times New Roman" w:hAnsi="Times New Roman" w:cs="Times New Roman"/>
          <w:sz w:val="28"/>
          <w:szCs w:val="28"/>
        </w:rPr>
        <w:t xml:space="preserve">Аксакова мы можем по праву считать исследователем </w:t>
      </w:r>
      <w:r w:rsidR="00AA30C0" w:rsidRPr="00B03A25">
        <w:rPr>
          <w:rFonts w:ascii="Times New Roman" w:hAnsi="Times New Roman" w:cs="Times New Roman"/>
          <w:sz w:val="28"/>
          <w:szCs w:val="28"/>
        </w:rPr>
        <w:t>_____________________________,</w:t>
      </w:r>
      <w:r w:rsidR="001E5C19" w:rsidRPr="00B03A25">
        <w:rPr>
          <w:rFonts w:ascii="Times New Roman" w:hAnsi="Times New Roman" w:cs="Times New Roman"/>
          <w:sz w:val="28"/>
          <w:szCs w:val="28"/>
        </w:rPr>
        <w:t xml:space="preserve"> его произведения составляют целую энциклопедию, по которой можно изучать его природу, и вместе с тем получить представление о населении края, о быте и нравах.</w:t>
      </w:r>
    </w:p>
    <w:p w:rsidR="00AA30C0" w:rsidRPr="00B03A25" w:rsidRDefault="00AA30C0" w:rsidP="00AA30C0">
      <w:pPr>
        <w:spacing w:before="100" w:beforeAutospacing="1" w:after="100" w:afterAutospacing="1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A30C0" w:rsidRPr="00B03A25" w:rsidRDefault="00AA30C0" w:rsidP="00AA30C0">
      <w:pPr>
        <w:spacing w:before="100" w:beforeAutospacing="1" w:after="100" w:afterAutospacing="1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03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Сергей Тимофеевич Аксаков родился в 1791 году в Уфе. На формирование будущего писателя исключительное влияние оказала его __________ Мария Николаевна. Между ними установились дружеские, редкие отношения. В 9 лет Сергея помещают в Казанскую _____________, а позже стал студентом Казанского_______________. Переехав в Москву,Сергей Тимофеевич сближается с литераторами. Он был знаком с _____________________________. </w:t>
      </w:r>
      <w:r w:rsidRPr="00B03A25">
        <w:rPr>
          <w:rFonts w:ascii="Times New Roman" w:hAnsi="Times New Roman" w:cs="Times New Roman"/>
          <w:sz w:val="28"/>
          <w:szCs w:val="28"/>
        </w:rPr>
        <w:t xml:space="preserve"> Аксакова мы можем по праву считать исследователем _____________________________, его произведения составляют целую энциклопедию, по которой можно изучать его природу, и вместе с тем получить представление о населении края, о быте и нравах.</w:t>
      </w:r>
    </w:p>
    <w:p w:rsidR="00AA30C0" w:rsidRPr="00B03A25" w:rsidRDefault="00AA30C0" w:rsidP="00AA30C0">
      <w:pPr>
        <w:spacing w:before="100" w:beforeAutospacing="1" w:after="100" w:afterAutospacing="1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A30C0" w:rsidRPr="00B03A25" w:rsidRDefault="00AA30C0" w:rsidP="00AA30C0">
      <w:pPr>
        <w:spacing w:before="100" w:beforeAutospacing="1" w:after="100" w:afterAutospacing="1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03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Сергей Тимофеевич Аксаков родился в 1791 году в Уфе. На формирование будущего писателя исключительное влияние оказала его __________ Мария Николаевна. Между ними установились дружеские, редкие отношения. В 9 лет Сергея помещают в Казанскую _____________, а позже стал студентом Казанского_______________. Переехав в Москву,Сергей Тимофеевич сближается с литераторами. Он был знаком с _____________________________. </w:t>
      </w:r>
      <w:r w:rsidRPr="00B03A25">
        <w:rPr>
          <w:rFonts w:ascii="Times New Roman" w:hAnsi="Times New Roman" w:cs="Times New Roman"/>
          <w:sz w:val="28"/>
          <w:szCs w:val="28"/>
        </w:rPr>
        <w:t xml:space="preserve"> Аксакова мы можем по праву считать исследователем _____________________________, его произведения составляют целую энциклопедию, по которой можно изучать его природу, и вместе с тем получить представление о населении края, о быте и нравах.</w:t>
      </w:r>
    </w:p>
    <w:p w:rsidR="00441540" w:rsidRPr="00B03A25" w:rsidRDefault="00441540" w:rsidP="00441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41540" w:rsidRPr="00B03A25" w:rsidSect="00AA30C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41540"/>
    <w:rsid w:val="00093E88"/>
    <w:rsid w:val="001E5C19"/>
    <w:rsid w:val="004215E6"/>
    <w:rsid w:val="00441540"/>
    <w:rsid w:val="00452321"/>
    <w:rsid w:val="00461DF6"/>
    <w:rsid w:val="007A5C4A"/>
    <w:rsid w:val="007A62BD"/>
    <w:rsid w:val="008A6698"/>
    <w:rsid w:val="008B7262"/>
    <w:rsid w:val="00A93264"/>
    <w:rsid w:val="00AA30C0"/>
    <w:rsid w:val="00AC1859"/>
    <w:rsid w:val="00B03A25"/>
    <w:rsid w:val="00DB0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F6"/>
  </w:style>
  <w:style w:type="paragraph" w:styleId="1">
    <w:name w:val="heading 1"/>
    <w:basedOn w:val="a"/>
    <w:link w:val="10"/>
    <w:uiPriority w:val="9"/>
    <w:qFormat/>
    <w:rsid w:val="007A5C4A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3366CC"/>
      <w:kern w:val="36"/>
      <w:sz w:val="31"/>
      <w:szCs w:val="31"/>
      <w:lang w:eastAsia="ru-RU"/>
    </w:rPr>
  </w:style>
  <w:style w:type="paragraph" w:styleId="2">
    <w:name w:val="heading 2"/>
    <w:basedOn w:val="a"/>
    <w:link w:val="20"/>
    <w:uiPriority w:val="9"/>
    <w:qFormat/>
    <w:rsid w:val="007A5C4A"/>
    <w:pPr>
      <w:spacing w:before="225" w:after="75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C4A"/>
    <w:rPr>
      <w:rFonts w:ascii="Times New Roman" w:eastAsia="Times New Roman" w:hAnsi="Times New Roman" w:cs="Times New Roman"/>
      <w:b/>
      <w:bCs/>
      <w:color w:val="3366CC"/>
      <w:kern w:val="36"/>
      <w:sz w:val="31"/>
      <w:szCs w:val="31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5C4A"/>
    <w:rPr>
      <w:rFonts w:ascii="Times New Roman" w:eastAsia="Times New Roman" w:hAnsi="Times New Roman" w:cs="Times New Roman"/>
      <w:b/>
      <w:bCs/>
      <w:color w:val="000000"/>
      <w:sz w:val="29"/>
      <w:szCs w:val="29"/>
      <w:lang w:eastAsia="ru-RU"/>
    </w:rPr>
  </w:style>
  <w:style w:type="paragraph" w:styleId="a3">
    <w:name w:val="Normal (Web)"/>
    <w:basedOn w:val="a"/>
    <w:uiPriority w:val="99"/>
    <w:unhideWhenUsed/>
    <w:rsid w:val="007A5C4A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5C4A"/>
    <w:rPr>
      <w:b/>
      <w:bCs/>
    </w:rPr>
  </w:style>
  <w:style w:type="character" w:styleId="a5">
    <w:name w:val="Hyperlink"/>
    <w:basedOn w:val="a0"/>
    <w:uiPriority w:val="99"/>
    <w:semiHidden/>
    <w:unhideWhenUsed/>
    <w:rsid w:val="00093E88"/>
    <w:rPr>
      <w:strike w:val="0"/>
      <w:dstrike w:val="0"/>
      <w:color w:val="003300"/>
      <w:u w:val="none"/>
      <w:effect w:val="none"/>
    </w:rPr>
  </w:style>
  <w:style w:type="character" w:styleId="a6">
    <w:name w:val="Emphasis"/>
    <w:basedOn w:val="a0"/>
    <w:uiPriority w:val="20"/>
    <w:qFormat/>
    <w:rsid w:val="00093E8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9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3E8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093E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3E8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2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3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burenchenko</dc:creator>
  <cp:keywords/>
  <dc:description/>
  <cp:lastModifiedBy>burenchenko</cp:lastModifiedBy>
  <cp:revision>6</cp:revision>
  <cp:lastPrinted>2011-10-18T14:23:00Z</cp:lastPrinted>
  <dcterms:created xsi:type="dcterms:W3CDTF">2011-10-15T11:25:00Z</dcterms:created>
  <dcterms:modified xsi:type="dcterms:W3CDTF">2011-12-07T16:11:00Z</dcterms:modified>
</cp:coreProperties>
</file>