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3B" w:rsidRDefault="00373D3B" w:rsidP="00373D3B">
      <w:pPr>
        <w:tabs>
          <w:tab w:val="left" w:pos="709"/>
        </w:tabs>
        <w:ind w:right="142"/>
        <w:jc w:val="center"/>
      </w:pPr>
      <w:r>
        <w:t>Муниципальное бюджетное  общеобразовательное учреждение</w:t>
      </w:r>
    </w:p>
    <w:p w:rsidR="00373D3B" w:rsidRDefault="00373D3B" w:rsidP="00373D3B">
      <w:pPr>
        <w:tabs>
          <w:tab w:val="left" w:pos="709"/>
        </w:tabs>
        <w:ind w:right="142"/>
        <w:jc w:val="center"/>
      </w:pPr>
      <w:r>
        <w:t>«Клюквинская средняя общеобразовательная школа- интернат»</w:t>
      </w:r>
    </w:p>
    <w:p w:rsidR="00373D3B" w:rsidRDefault="00373D3B" w:rsidP="00373D3B">
      <w:pPr>
        <w:tabs>
          <w:tab w:val="left" w:pos="709"/>
        </w:tabs>
        <w:ind w:right="142"/>
        <w:jc w:val="center"/>
      </w:pPr>
      <w:r>
        <w:t>Верхнекетского района Томской области</w:t>
      </w:r>
    </w:p>
    <w:p w:rsidR="00373D3B" w:rsidRDefault="00373D3B" w:rsidP="00373D3B">
      <w:pPr>
        <w:tabs>
          <w:tab w:val="left" w:pos="709"/>
        </w:tabs>
        <w:ind w:right="142"/>
        <w:jc w:val="center"/>
      </w:pPr>
    </w:p>
    <w:p w:rsidR="00373D3B" w:rsidRDefault="00373D3B" w:rsidP="00373D3B">
      <w:pPr>
        <w:tabs>
          <w:tab w:val="left" w:pos="709"/>
        </w:tabs>
        <w:ind w:right="142"/>
        <w:jc w:val="center"/>
      </w:pPr>
    </w:p>
    <w:p w:rsidR="00373D3B" w:rsidRDefault="00373D3B" w:rsidP="00373D3B">
      <w:pPr>
        <w:tabs>
          <w:tab w:val="left" w:pos="709"/>
        </w:tabs>
        <w:ind w:right="142"/>
        <w:jc w:val="center"/>
      </w:pPr>
    </w:p>
    <w:p w:rsidR="00373D3B" w:rsidRDefault="00373D3B" w:rsidP="00373D3B">
      <w:pPr>
        <w:tabs>
          <w:tab w:val="left" w:pos="709"/>
        </w:tabs>
        <w:ind w:right="142"/>
        <w:jc w:val="center"/>
      </w:pPr>
    </w:p>
    <w:p w:rsidR="00373D3B" w:rsidRDefault="00373D3B" w:rsidP="00373D3B">
      <w:pPr>
        <w:tabs>
          <w:tab w:val="left" w:pos="0"/>
        </w:tabs>
        <w:jc w:val="center"/>
      </w:pPr>
    </w:p>
    <w:p w:rsidR="00373D3B" w:rsidRDefault="00373D3B" w:rsidP="00373D3B">
      <w:pPr>
        <w:tabs>
          <w:tab w:val="left" w:pos="0"/>
        </w:tabs>
        <w:jc w:val="center"/>
      </w:pPr>
    </w:p>
    <w:tbl>
      <w:tblPr>
        <w:tblStyle w:val="a3"/>
        <w:tblW w:w="10999" w:type="dxa"/>
        <w:tblLook w:val="04A0"/>
      </w:tblPr>
      <w:tblGrid>
        <w:gridCol w:w="3794"/>
        <w:gridCol w:w="3544"/>
        <w:gridCol w:w="3661"/>
      </w:tblGrid>
      <w:tr w:rsidR="006F7A3A" w:rsidTr="006F7A3A">
        <w:trPr>
          <w:trHeight w:val="2844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A3A" w:rsidRDefault="006F7A3A">
            <w:pPr>
              <w:rPr>
                <w:lang w:eastAsia="en-US"/>
              </w:rPr>
            </w:pPr>
            <w:r>
              <w:rPr>
                <w:lang w:eastAsia="en-US"/>
              </w:rPr>
              <w:t>РАССМОТРЕНА</w:t>
            </w:r>
          </w:p>
          <w:p w:rsidR="006F7A3A" w:rsidRDefault="006F7A3A">
            <w:pPr>
              <w:rPr>
                <w:lang w:eastAsia="en-US"/>
              </w:rPr>
            </w:pPr>
            <w:r>
              <w:rPr>
                <w:lang w:eastAsia="en-US"/>
              </w:rPr>
              <w:t>на заседании педагогическ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го/методического совета</w:t>
            </w:r>
          </w:p>
          <w:p w:rsidR="006F7A3A" w:rsidRDefault="006F7A3A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  <w:p w:rsidR="006F7A3A" w:rsidRDefault="006F7A3A">
            <w:pPr>
              <w:rPr>
                <w:lang w:eastAsia="en-US"/>
              </w:rPr>
            </w:pPr>
            <w:r>
              <w:rPr>
                <w:lang w:eastAsia="en-US"/>
              </w:rPr>
              <w:t>___________ Сморкалова Г.А</w:t>
            </w:r>
          </w:p>
          <w:p w:rsidR="006F7A3A" w:rsidRDefault="006F7A3A">
            <w:pPr>
              <w:rPr>
                <w:lang w:eastAsia="en-US"/>
              </w:rPr>
            </w:pPr>
          </w:p>
          <w:p w:rsidR="006F7A3A" w:rsidRDefault="00F92646">
            <w:pPr>
              <w:rPr>
                <w:lang w:eastAsia="en-US"/>
              </w:rPr>
            </w:pPr>
            <w:r>
              <w:rPr>
                <w:lang w:eastAsia="en-US"/>
              </w:rPr>
              <w:t>Протокол № 1 от «27».08</w:t>
            </w:r>
            <w:r w:rsidR="006F7A3A">
              <w:rPr>
                <w:lang w:eastAsia="en-US"/>
              </w:rPr>
              <w:t>.2015г.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A3A" w:rsidRDefault="006F7A3A">
            <w:pPr>
              <w:rPr>
                <w:lang w:eastAsia="en-US"/>
              </w:rPr>
            </w:pPr>
            <w:r>
              <w:rPr>
                <w:lang w:eastAsia="en-US"/>
              </w:rPr>
              <w:t>СОГЛАСОВАНА</w:t>
            </w:r>
          </w:p>
          <w:p w:rsidR="006F7A3A" w:rsidRDefault="006F7A3A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УМР МБОУ «Клюквинская СОШИ»</w:t>
            </w:r>
          </w:p>
          <w:p w:rsidR="006F7A3A" w:rsidRDefault="006F7A3A">
            <w:pPr>
              <w:rPr>
                <w:lang w:eastAsia="en-US"/>
              </w:rPr>
            </w:pPr>
          </w:p>
          <w:p w:rsidR="006F7A3A" w:rsidRDefault="006F7A3A">
            <w:pPr>
              <w:rPr>
                <w:lang w:eastAsia="en-US"/>
              </w:rPr>
            </w:pPr>
          </w:p>
          <w:p w:rsidR="006F7A3A" w:rsidRDefault="00F92646">
            <w:pPr>
              <w:rPr>
                <w:lang w:eastAsia="en-US"/>
              </w:rPr>
            </w:pPr>
            <w:r>
              <w:rPr>
                <w:lang w:eastAsia="en-US"/>
              </w:rPr>
              <w:t>___________ Омельчук Е.И.</w:t>
            </w:r>
            <w:r w:rsidR="006F7A3A">
              <w:rPr>
                <w:lang w:eastAsia="en-US"/>
              </w:rPr>
              <w:t xml:space="preserve"> </w:t>
            </w:r>
          </w:p>
          <w:p w:rsidR="006F7A3A" w:rsidRDefault="006F7A3A">
            <w:pPr>
              <w:rPr>
                <w:lang w:eastAsia="en-US"/>
              </w:rPr>
            </w:pPr>
          </w:p>
          <w:p w:rsidR="006F7A3A" w:rsidRDefault="00F92646">
            <w:pPr>
              <w:tabs>
                <w:tab w:val="left" w:pos="0"/>
              </w:tabs>
              <w:rPr>
                <w:lang w:eastAsia="en-US"/>
              </w:rPr>
            </w:pPr>
            <w:r>
              <w:rPr>
                <w:lang w:eastAsia="en-US"/>
              </w:rPr>
              <w:t>«29» .08.</w:t>
            </w:r>
            <w:r w:rsidR="006F7A3A">
              <w:rPr>
                <w:lang w:eastAsia="en-US"/>
              </w:rPr>
              <w:t xml:space="preserve"> 2015г.</w:t>
            </w:r>
          </w:p>
          <w:p w:rsidR="006F7A3A" w:rsidRDefault="006F7A3A">
            <w:pPr>
              <w:tabs>
                <w:tab w:val="left" w:pos="0"/>
              </w:tabs>
              <w:rPr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A3A" w:rsidRDefault="006F7A3A">
            <w:pPr>
              <w:rPr>
                <w:lang w:eastAsia="en-US"/>
              </w:rPr>
            </w:pPr>
            <w:r>
              <w:rPr>
                <w:lang w:eastAsia="en-US"/>
              </w:rPr>
              <w:t>УТВЕРЖДЕНА</w:t>
            </w:r>
          </w:p>
          <w:p w:rsidR="006F7A3A" w:rsidRDefault="006F7A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И.О. директора </w:t>
            </w:r>
          </w:p>
          <w:p w:rsidR="006F7A3A" w:rsidRDefault="006F7A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МБОУ «Клюквинская СОШИ»</w:t>
            </w:r>
          </w:p>
          <w:p w:rsidR="006F7A3A" w:rsidRDefault="006F7A3A">
            <w:pPr>
              <w:rPr>
                <w:lang w:eastAsia="en-US"/>
              </w:rPr>
            </w:pPr>
          </w:p>
          <w:p w:rsidR="006F7A3A" w:rsidRDefault="006F7A3A">
            <w:pPr>
              <w:rPr>
                <w:lang w:eastAsia="en-US"/>
              </w:rPr>
            </w:pPr>
          </w:p>
          <w:p w:rsidR="006F7A3A" w:rsidRDefault="006F7A3A">
            <w:pPr>
              <w:rPr>
                <w:lang w:eastAsia="en-US"/>
              </w:rPr>
            </w:pPr>
            <w:r>
              <w:rPr>
                <w:lang w:eastAsia="en-US"/>
              </w:rPr>
              <w:t>_____________ Чумаченко Т.И.</w:t>
            </w:r>
          </w:p>
          <w:p w:rsidR="006F7A3A" w:rsidRDefault="006F7A3A">
            <w:pPr>
              <w:rPr>
                <w:lang w:eastAsia="en-US"/>
              </w:rPr>
            </w:pPr>
          </w:p>
          <w:p w:rsidR="006F7A3A" w:rsidRDefault="003A1DA6">
            <w:pPr>
              <w:tabs>
                <w:tab w:val="left" w:pos="0"/>
              </w:tabs>
              <w:rPr>
                <w:lang w:eastAsia="en-US"/>
              </w:rPr>
            </w:pPr>
            <w:r>
              <w:rPr>
                <w:lang w:eastAsia="en-US"/>
              </w:rPr>
              <w:t>Приказ № 57 В от «31».08</w:t>
            </w:r>
            <w:r w:rsidR="006F7A3A">
              <w:rPr>
                <w:lang w:eastAsia="en-US"/>
              </w:rPr>
              <w:t>.2015г.</w:t>
            </w:r>
          </w:p>
        </w:tc>
      </w:tr>
    </w:tbl>
    <w:p w:rsidR="00373D3B" w:rsidRDefault="00373D3B" w:rsidP="00373D3B">
      <w:pPr>
        <w:tabs>
          <w:tab w:val="left" w:pos="0"/>
        </w:tabs>
        <w:jc w:val="center"/>
      </w:pPr>
    </w:p>
    <w:p w:rsidR="00373D3B" w:rsidRDefault="00373D3B" w:rsidP="00373D3B">
      <w:pPr>
        <w:tabs>
          <w:tab w:val="left" w:pos="0"/>
        </w:tabs>
        <w:jc w:val="center"/>
      </w:pPr>
    </w:p>
    <w:p w:rsidR="00373D3B" w:rsidRDefault="00373D3B" w:rsidP="00373D3B">
      <w:pPr>
        <w:tabs>
          <w:tab w:val="left" w:pos="0"/>
        </w:tabs>
        <w:jc w:val="center"/>
      </w:pPr>
    </w:p>
    <w:p w:rsidR="00373D3B" w:rsidRDefault="00373D3B" w:rsidP="00373D3B">
      <w:pPr>
        <w:tabs>
          <w:tab w:val="left" w:pos="0"/>
        </w:tabs>
        <w:jc w:val="center"/>
      </w:pPr>
    </w:p>
    <w:p w:rsidR="00373D3B" w:rsidRDefault="00373D3B" w:rsidP="00373D3B">
      <w:pPr>
        <w:tabs>
          <w:tab w:val="left" w:pos="0"/>
        </w:tabs>
        <w:jc w:val="center"/>
      </w:pPr>
    </w:p>
    <w:p w:rsidR="00373D3B" w:rsidRDefault="00373D3B" w:rsidP="00373D3B">
      <w:pPr>
        <w:tabs>
          <w:tab w:val="left" w:pos="0"/>
        </w:tabs>
        <w:jc w:val="center"/>
      </w:pPr>
    </w:p>
    <w:p w:rsidR="00373D3B" w:rsidRDefault="00373D3B" w:rsidP="00373D3B">
      <w:pPr>
        <w:tabs>
          <w:tab w:val="left" w:pos="709"/>
        </w:tabs>
        <w:ind w:right="142"/>
        <w:jc w:val="center"/>
      </w:pPr>
    </w:p>
    <w:p w:rsidR="00373D3B" w:rsidRDefault="00373D3B" w:rsidP="00373D3B">
      <w:pPr>
        <w:tabs>
          <w:tab w:val="left" w:pos="709"/>
        </w:tabs>
        <w:ind w:right="142"/>
        <w:jc w:val="center"/>
      </w:pPr>
    </w:p>
    <w:p w:rsidR="00373D3B" w:rsidRPr="008635CC" w:rsidRDefault="00373D3B" w:rsidP="00373D3B">
      <w:pPr>
        <w:tabs>
          <w:tab w:val="left" w:pos="709"/>
        </w:tabs>
        <w:ind w:right="142"/>
        <w:jc w:val="center"/>
        <w:rPr>
          <w:b/>
        </w:rPr>
      </w:pPr>
      <w:r w:rsidRPr="008635CC">
        <w:rPr>
          <w:b/>
        </w:rPr>
        <w:t>Раб</w:t>
      </w:r>
      <w:r>
        <w:rPr>
          <w:b/>
        </w:rPr>
        <w:t>очая программа по алгебре</w:t>
      </w:r>
      <w:r w:rsidR="003A1DA6">
        <w:rPr>
          <w:b/>
        </w:rPr>
        <w:t xml:space="preserve"> и началам анализа</w:t>
      </w:r>
      <w:r>
        <w:rPr>
          <w:b/>
        </w:rPr>
        <w:t xml:space="preserve"> для  10</w:t>
      </w:r>
      <w:r w:rsidRPr="008635CC">
        <w:rPr>
          <w:b/>
        </w:rPr>
        <w:t xml:space="preserve"> класса</w:t>
      </w:r>
    </w:p>
    <w:p w:rsidR="00373D3B" w:rsidRPr="008635CC" w:rsidRDefault="00373D3B" w:rsidP="00373D3B">
      <w:pPr>
        <w:tabs>
          <w:tab w:val="left" w:pos="709"/>
        </w:tabs>
        <w:ind w:right="142"/>
        <w:jc w:val="center"/>
        <w:rPr>
          <w:b/>
        </w:rPr>
      </w:pPr>
      <w:r>
        <w:rPr>
          <w:b/>
        </w:rPr>
        <w:t>и календар</w:t>
      </w:r>
      <w:r w:rsidRPr="008635CC">
        <w:rPr>
          <w:b/>
        </w:rPr>
        <w:t xml:space="preserve">но-тематическое планирование </w:t>
      </w:r>
    </w:p>
    <w:p w:rsidR="00373D3B" w:rsidRPr="008635CC" w:rsidRDefault="00373D3B" w:rsidP="00373D3B">
      <w:pPr>
        <w:tabs>
          <w:tab w:val="left" w:pos="709"/>
        </w:tabs>
        <w:ind w:right="142"/>
        <w:jc w:val="center"/>
        <w:rPr>
          <w:b/>
        </w:rPr>
      </w:pPr>
      <w:r>
        <w:rPr>
          <w:b/>
        </w:rPr>
        <w:t>на  2015-2016</w:t>
      </w:r>
      <w:r w:rsidRPr="008635CC">
        <w:rPr>
          <w:b/>
        </w:rPr>
        <w:t xml:space="preserve"> учебный год</w:t>
      </w:r>
    </w:p>
    <w:p w:rsidR="00373D3B" w:rsidRPr="008635CC" w:rsidRDefault="00373D3B" w:rsidP="00373D3B">
      <w:pPr>
        <w:tabs>
          <w:tab w:val="left" w:pos="709"/>
        </w:tabs>
        <w:ind w:right="142"/>
        <w:jc w:val="center"/>
        <w:rPr>
          <w:b/>
        </w:rPr>
      </w:pPr>
    </w:p>
    <w:p w:rsidR="00373D3B" w:rsidRDefault="00373D3B" w:rsidP="00373D3B">
      <w:pPr>
        <w:tabs>
          <w:tab w:val="left" w:pos="709"/>
        </w:tabs>
        <w:ind w:right="142"/>
        <w:jc w:val="center"/>
      </w:pPr>
    </w:p>
    <w:p w:rsidR="00373D3B" w:rsidRDefault="00373D3B" w:rsidP="00373D3B">
      <w:pPr>
        <w:tabs>
          <w:tab w:val="left" w:pos="709"/>
        </w:tabs>
        <w:ind w:right="142"/>
        <w:jc w:val="center"/>
      </w:pPr>
    </w:p>
    <w:p w:rsidR="00373D3B" w:rsidRDefault="00373D3B" w:rsidP="00373D3B">
      <w:pPr>
        <w:tabs>
          <w:tab w:val="left" w:pos="709"/>
        </w:tabs>
        <w:ind w:right="142"/>
        <w:jc w:val="right"/>
      </w:pPr>
      <w:r>
        <w:t>Составитель:</w:t>
      </w:r>
    </w:p>
    <w:p w:rsidR="00373D3B" w:rsidRDefault="00373D3B" w:rsidP="00373D3B">
      <w:pPr>
        <w:tabs>
          <w:tab w:val="left" w:pos="709"/>
        </w:tabs>
        <w:ind w:right="142"/>
        <w:jc w:val="right"/>
      </w:pPr>
      <w:r>
        <w:t>Бурачкова Ирина Сергеевна</w:t>
      </w:r>
    </w:p>
    <w:p w:rsidR="00373D3B" w:rsidRDefault="00373D3B" w:rsidP="00373D3B">
      <w:pPr>
        <w:tabs>
          <w:tab w:val="left" w:pos="709"/>
        </w:tabs>
        <w:ind w:right="142"/>
        <w:jc w:val="right"/>
      </w:pPr>
    </w:p>
    <w:p w:rsidR="00373D3B" w:rsidRDefault="00373D3B" w:rsidP="00373D3B">
      <w:pPr>
        <w:tabs>
          <w:tab w:val="left" w:pos="709"/>
        </w:tabs>
        <w:ind w:right="142"/>
      </w:pPr>
    </w:p>
    <w:p w:rsidR="00373D3B" w:rsidRDefault="00373D3B" w:rsidP="00373D3B">
      <w:pPr>
        <w:tabs>
          <w:tab w:val="left" w:pos="709"/>
        </w:tabs>
        <w:ind w:right="142"/>
        <w:jc w:val="center"/>
      </w:pPr>
    </w:p>
    <w:p w:rsidR="00373D3B" w:rsidRDefault="00373D3B" w:rsidP="00373D3B">
      <w:pPr>
        <w:tabs>
          <w:tab w:val="left" w:pos="709"/>
        </w:tabs>
        <w:ind w:right="142"/>
        <w:jc w:val="center"/>
      </w:pPr>
    </w:p>
    <w:p w:rsidR="00373D3B" w:rsidRDefault="00373D3B" w:rsidP="00373D3B">
      <w:pPr>
        <w:tabs>
          <w:tab w:val="left" w:pos="709"/>
        </w:tabs>
        <w:ind w:right="142"/>
        <w:jc w:val="center"/>
      </w:pPr>
    </w:p>
    <w:p w:rsidR="00373D3B" w:rsidRDefault="00373D3B" w:rsidP="00373D3B">
      <w:pPr>
        <w:tabs>
          <w:tab w:val="left" w:pos="709"/>
        </w:tabs>
        <w:ind w:right="142"/>
        <w:jc w:val="center"/>
      </w:pPr>
    </w:p>
    <w:p w:rsidR="00373D3B" w:rsidRDefault="00373D3B" w:rsidP="00373D3B">
      <w:pPr>
        <w:tabs>
          <w:tab w:val="left" w:pos="709"/>
        </w:tabs>
        <w:ind w:right="142"/>
        <w:jc w:val="center"/>
      </w:pPr>
    </w:p>
    <w:p w:rsidR="00373D3B" w:rsidRDefault="00373D3B" w:rsidP="00373D3B">
      <w:pPr>
        <w:tabs>
          <w:tab w:val="left" w:pos="709"/>
        </w:tabs>
        <w:ind w:right="142"/>
        <w:jc w:val="center"/>
      </w:pPr>
    </w:p>
    <w:p w:rsidR="00373D3B" w:rsidRDefault="00373D3B" w:rsidP="00373D3B">
      <w:pPr>
        <w:tabs>
          <w:tab w:val="left" w:pos="709"/>
        </w:tabs>
        <w:ind w:right="142"/>
        <w:jc w:val="center"/>
      </w:pPr>
    </w:p>
    <w:p w:rsidR="00373D3B" w:rsidRDefault="00373D3B" w:rsidP="00373D3B">
      <w:pPr>
        <w:tabs>
          <w:tab w:val="left" w:pos="709"/>
        </w:tabs>
        <w:ind w:right="142"/>
        <w:jc w:val="center"/>
      </w:pPr>
    </w:p>
    <w:p w:rsidR="00373D3B" w:rsidRDefault="00373D3B" w:rsidP="00373D3B">
      <w:pPr>
        <w:tabs>
          <w:tab w:val="left" w:pos="709"/>
        </w:tabs>
        <w:ind w:right="142"/>
        <w:jc w:val="center"/>
      </w:pPr>
    </w:p>
    <w:p w:rsidR="00373D3B" w:rsidRDefault="00373D3B" w:rsidP="00373D3B">
      <w:pPr>
        <w:tabs>
          <w:tab w:val="left" w:pos="709"/>
        </w:tabs>
        <w:ind w:right="142"/>
        <w:jc w:val="center"/>
      </w:pPr>
    </w:p>
    <w:p w:rsidR="00373D3B" w:rsidRDefault="00373D3B" w:rsidP="00373D3B">
      <w:pPr>
        <w:tabs>
          <w:tab w:val="left" w:pos="709"/>
        </w:tabs>
        <w:ind w:right="142"/>
        <w:jc w:val="center"/>
      </w:pPr>
    </w:p>
    <w:p w:rsidR="00373D3B" w:rsidRDefault="00373D3B" w:rsidP="00373D3B">
      <w:pPr>
        <w:tabs>
          <w:tab w:val="left" w:pos="709"/>
        </w:tabs>
        <w:ind w:right="142"/>
        <w:jc w:val="center"/>
      </w:pPr>
    </w:p>
    <w:p w:rsidR="00373D3B" w:rsidRDefault="00373D3B" w:rsidP="00373D3B">
      <w:pPr>
        <w:tabs>
          <w:tab w:val="left" w:pos="709"/>
        </w:tabs>
        <w:ind w:right="142"/>
        <w:jc w:val="center"/>
      </w:pPr>
    </w:p>
    <w:p w:rsidR="00373D3B" w:rsidRDefault="00373D3B" w:rsidP="00373D3B">
      <w:pPr>
        <w:tabs>
          <w:tab w:val="left" w:pos="709"/>
        </w:tabs>
        <w:ind w:right="142"/>
        <w:jc w:val="center"/>
      </w:pPr>
    </w:p>
    <w:p w:rsidR="00373D3B" w:rsidRDefault="00373D3B" w:rsidP="00373D3B">
      <w:pPr>
        <w:tabs>
          <w:tab w:val="left" w:pos="709"/>
        </w:tabs>
        <w:ind w:right="142"/>
        <w:jc w:val="center"/>
      </w:pPr>
    </w:p>
    <w:p w:rsidR="00373D3B" w:rsidRDefault="00373D3B" w:rsidP="00373D3B">
      <w:pPr>
        <w:tabs>
          <w:tab w:val="left" w:pos="709"/>
        </w:tabs>
        <w:ind w:right="142"/>
        <w:jc w:val="center"/>
      </w:pPr>
    </w:p>
    <w:p w:rsidR="00373D3B" w:rsidRDefault="00373D3B" w:rsidP="00373D3B"/>
    <w:p w:rsidR="00373D3B" w:rsidRDefault="00373D3B" w:rsidP="00373D3B"/>
    <w:p w:rsidR="00373D3B" w:rsidRDefault="00373D3B" w:rsidP="00373D3B"/>
    <w:p w:rsidR="00373D3B" w:rsidRDefault="00373D3B" w:rsidP="00373D3B"/>
    <w:p w:rsidR="00AA13B4" w:rsidRDefault="00373D3B" w:rsidP="00373D3B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373D3B" w:rsidRDefault="00373D3B" w:rsidP="00373D3B">
      <w:pPr>
        <w:widowControl w:val="0"/>
        <w:ind w:firstLine="567"/>
        <w:jc w:val="both"/>
        <w:rPr>
          <w:sz w:val="22"/>
        </w:rPr>
      </w:pPr>
      <w:r>
        <w:rPr>
          <w:sz w:val="22"/>
        </w:rPr>
        <w:t>Рабочая  программа по математике составлена на основе федерального компонента государственного стандарта основного общего образования.</w:t>
      </w:r>
    </w:p>
    <w:p w:rsidR="00373D3B" w:rsidRDefault="00373D3B" w:rsidP="00373D3B">
      <w:pPr>
        <w:ind w:firstLine="360"/>
        <w:jc w:val="both"/>
        <w:rPr>
          <w:color w:val="000000"/>
        </w:rPr>
      </w:pPr>
      <w:r>
        <w:rPr>
          <w:color w:val="000000"/>
        </w:rPr>
        <w:t>Данная рабочая программа ориентирована на учащихся 10 класса и реализуется на основе следу</w:t>
      </w:r>
      <w:r>
        <w:rPr>
          <w:color w:val="000000"/>
        </w:rPr>
        <w:t>ю</w:t>
      </w:r>
      <w:r>
        <w:rPr>
          <w:color w:val="000000"/>
        </w:rPr>
        <w:t>щих документов:</w:t>
      </w:r>
    </w:p>
    <w:p w:rsidR="00373D3B" w:rsidRDefault="00373D3B" w:rsidP="00373D3B">
      <w:pPr>
        <w:numPr>
          <w:ilvl w:val="0"/>
          <w:numId w:val="1"/>
        </w:numPr>
        <w:tabs>
          <w:tab w:val="clear" w:pos="1080"/>
        </w:tabs>
        <w:ind w:left="1068" w:hanging="528"/>
        <w:jc w:val="both"/>
        <w:rPr>
          <w:color w:val="000000"/>
        </w:rPr>
      </w:pPr>
      <w:r>
        <w:rPr>
          <w:color w:val="000000"/>
        </w:rPr>
        <w:t>Программа для общеобразовательных школ, гимназий, лицеев:</w:t>
      </w:r>
    </w:p>
    <w:p w:rsidR="00373D3B" w:rsidRPr="00BF0EFA" w:rsidRDefault="00373D3B" w:rsidP="00373D3B">
      <w:pPr>
        <w:tabs>
          <w:tab w:val="num" w:pos="900"/>
        </w:tabs>
        <w:jc w:val="both"/>
      </w:pPr>
      <w:r w:rsidRPr="006E4AD5">
        <w:t>Сборник “Программы для общеобразовательных школ, гимназий, лицеев: Математика. 5-11 кл.”/ Сост. Г.М.Кузнецова, Н.Г. Миндюк. – 3-е изд., стереотип.-</w:t>
      </w:r>
      <w:r>
        <w:t xml:space="preserve"> М. Дрофа, 2002; 4-е изд. – 2004</w:t>
      </w:r>
      <w:r w:rsidRPr="006E4AD5">
        <w:t>г</w:t>
      </w:r>
    </w:p>
    <w:p w:rsidR="00373D3B" w:rsidRDefault="00373D3B" w:rsidP="00373D3B">
      <w:pPr>
        <w:numPr>
          <w:ilvl w:val="0"/>
          <w:numId w:val="1"/>
        </w:numPr>
        <w:tabs>
          <w:tab w:val="clear" w:pos="1080"/>
        </w:tabs>
        <w:ind w:left="1068" w:hanging="528"/>
        <w:jc w:val="both"/>
        <w:rPr>
          <w:color w:val="000000"/>
        </w:rPr>
      </w:pPr>
      <w:r>
        <w:rPr>
          <w:color w:val="000000"/>
        </w:rPr>
        <w:t>Стандарт основного общего образования по математике.</w:t>
      </w:r>
    </w:p>
    <w:p w:rsidR="00373D3B" w:rsidRDefault="00373D3B" w:rsidP="00373D3B">
      <w:pPr>
        <w:tabs>
          <w:tab w:val="num" w:pos="900"/>
        </w:tabs>
      </w:pPr>
      <w:r w:rsidRPr="006E4AD5">
        <w:t>Стандарт основного общего образования по математике //Матема</w:t>
      </w:r>
      <w:r>
        <w:t>тика в школе. – 2004г,-№4.</w:t>
      </w:r>
    </w:p>
    <w:p w:rsidR="00373D3B" w:rsidRDefault="00373D3B" w:rsidP="00373D3B">
      <w:pPr>
        <w:numPr>
          <w:ilvl w:val="0"/>
          <w:numId w:val="1"/>
        </w:numPr>
        <w:tabs>
          <w:tab w:val="clear" w:pos="1080"/>
        </w:tabs>
        <w:ind w:left="0" w:firstLine="540"/>
        <w:jc w:val="both"/>
        <w:rPr>
          <w:color w:val="000000"/>
        </w:rPr>
      </w:pPr>
      <w:r w:rsidRPr="00D10B07">
        <w:rPr>
          <w:color w:val="000000"/>
        </w:rPr>
        <w:t>Сборник норм</w:t>
      </w:r>
      <w:r>
        <w:rPr>
          <w:color w:val="000000"/>
        </w:rPr>
        <w:t xml:space="preserve">ативных документов. Математика </w:t>
      </w:r>
      <w:r w:rsidRPr="00D10B07">
        <w:rPr>
          <w:color w:val="000000"/>
        </w:rPr>
        <w:t>/ Сост. Э. Д. Днепров, А. Г. Аркадьев. – М.: Дрофа, 2004</w:t>
      </w:r>
      <w:r>
        <w:rPr>
          <w:color w:val="000000"/>
        </w:rPr>
        <w:t>.</w:t>
      </w:r>
    </w:p>
    <w:p w:rsidR="00373D3B" w:rsidRPr="00BF0EFA" w:rsidRDefault="00373D3B" w:rsidP="00373D3B">
      <w:pPr>
        <w:numPr>
          <w:ilvl w:val="0"/>
          <w:numId w:val="1"/>
        </w:numPr>
        <w:tabs>
          <w:tab w:val="clear" w:pos="1080"/>
        </w:tabs>
        <w:ind w:left="0" w:firstLine="540"/>
        <w:jc w:val="both"/>
        <w:rPr>
          <w:color w:val="000000"/>
        </w:rPr>
      </w:pPr>
      <w:r w:rsidRPr="00BF0EFA">
        <w:rPr>
          <w:color w:val="000000"/>
        </w:rPr>
        <w:t xml:space="preserve">Примерная программа </w:t>
      </w:r>
      <w:r>
        <w:rPr>
          <w:color w:val="000000"/>
        </w:rPr>
        <w:t xml:space="preserve">основного общего образования по математике </w:t>
      </w:r>
      <w:r w:rsidRPr="00BF0EFA">
        <w:rPr>
          <w:color w:val="000000"/>
        </w:rPr>
        <w:t>на базовом уровне</w:t>
      </w:r>
      <w:r>
        <w:rPr>
          <w:color w:val="000000"/>
        </w:rPr>
        <w:t>.</w:t>
      </w:r>
      <w:r w:rsidRPr="00BF0EFA">
        <w:rPr>
          <w:color w:val="000000"/>
        </w:rPr>
        <w:t xml:space="preserve"> </w:t>
      </w:r>
    </w:p>
    <w:p w:rsidR="00373D3B" w:rsidRDefault="00373D3B" w:rsidP="00373D3B">
      <w:pPr>
        <w:ind w:firstLine="567"/>
        <w:rPr>
          <w:color w:val="000000"/>
        </w:rPr>
      </w:pPr>
      <w:r w:rsidRPr="00A47E25">
        <w:rPr>
          <w:color w:val="000000"/>
        </w:rPr>
        <w:t>Рабочая программа опирается на УМК:</w:t>
      </w:r>
    </w:p>
    <w:p w:rsidR="00373D3B" w:rsidRPr="0018746D" w:rsidRDefault="00373D3B" w:rsidP="00373D3B">
      <w:pPr>
        <w:numPr>
          <w:ilvl w:val="0"/>
          <w:numId w:val="2"/>
        </w:numPr>
        <w:tabs>
          <w:tab w:val="left" w:pos="360"/>
        </w:tabs>
        <w:suppressAutoHyphens/>
      </w:pPr>
      <w:r w:rsidRPr="0018746D">
        <w:t>А. Г. Мордкович, Е. Е. Тульчиская Алгебра и начала анализа 10–11 классы. Контрол</w:t>
      </w:r>
      <w:r>
        <w:t>ьные работы - М.: Мнемозина 2009</w:t>
      </w:r>
      <w:r w:rsidRPr="0018746D">
        <w:t xml:space="preserve"> г. А.Г. Мордкович Алгебра и начала анализа.10-11 класс. Учеб</w:t>
      </w:r>
      <w:r>
        <w:t>ник. –  М.: Мнемозина, 2009</w:t>
      </w:r>
      <w:r w:rsidRPr="0018746D">
        <w:t>;</w:t>
      </w:r>
    </w:p>
    <w:p w:rsidR="00373D3B" w:rsidRPr="0018746D" w:rsidRDefault="00373D3B" w:rsidP="00373D3B">
      <w:pPr>
        <w:numPr>
          <w:ilvl w:val="0"/>
          <w:numId w:val="2"/>
        </w:numPr>
        <w:tabs>
          <w:tab w:val="left" w:pos="360"/>
        </w:tabs>
        <w:suppressAutoHyphens/>
      </w:pPr>
      <w:r w:rsidRPr="0018746D">
        <w:t xml:space="preserve">А.Г. Мордкович, Т.Н. Мишустина, Е.Е. Тульчинская Алгебра и начала анализа.10-11 класс. </w:t>
      </w:r>
      <w:r>
        <w:t>Задачник. –  М.: Мнемозина, 2009</w:t>
      </w:r>
      <w:r w:rsidRPr="0018746D">
        <w:t>;</w:t>
      </w:r>
    </w:p>
    <w:p w:rsidR="00373D3B" w:rsidRPr="0018746D" w:rsidRDefault="00373D3B" w:rsidP="00373D3B">
      <w:pPr>
        <w:numPr>
          <w:ilvl w:val="0"/>
          <w:numId w:val="2"/>
        </w:numPr>
        <w:tabs>
          <w:tab w:val="left" w:pos="360"/>
        </w:tabs>
        <w:suppressAutoHyphens/>
      </w:pPr>
      <w:r w:rsidRPr="0018746D">
        <w:t>Л.А. Александрова Алгебра и начала анализа. Самостоятельные работы 10 класс. –  М.: Мнемозина, 2006;</w:t>
      </w:r>
    </w:p>
    <w:p w:rsidR="00373D3B" w:rsidRPr="0018746D" w:rsidRDefault="00373D3B" w:rsidP="00373D3B">
      <w:pPr>
        <w:numPr>
          <w:ilvl w:val="0"/>
          <w:numId w:val="2"/>
        </w:numPr>
        <w:tabs>
          <w:tab w:val="left" w:pos="360"/>
        </w:tabs>
        <w:suppressAutoHyphens/>
      </w:pPr>
      <w:r w:rsidRPr="0018746D">
        <w:t>А.Г. Мордкович, Е.Е. Тульчинская. Алгебра и начала анализа, 10 – 11 класс. Контрольны</w:t>
      </w:r>
      <w:r>
        <w:t>е работы. –  М.: Мнемозина, 2009</w:t>
      </w:r>
      <w:r w:rsidRPr="0018746D">
        <w:t>;</w:t>
      </w:r>
    </w:p>
    <w:p w:rsidR="00373D3B" w:rsidRDefault="00373D3B" w:rsidP="00373D3B">
      <w:pPr>
        <w:jc w:val="center"/>
        <w:rPr>
          <w:b/>
        </w:rPr>
      </w:pPr>
      <w:r>
        <w:rPr>
          <w:b/>
        </w:rPr>
        <w:t>Структура программы</w:t>
      </w:r>
    </w:p>
    <w:p w:rsidR="00373D3B" w:rsidRDefault="00373D3B" w:rsidP="00373D3B">
      <w:pPr>
        <w:ind w:firstLine="567"/>
      </w:pPr>
      <w:r>
        <w:t>Программа включает четыре раздела:</w:t>
      </w:r>
    </w:p>
    <w:p w:rsidR="00373D3B" w:rsidRDefault="00373D3B" w:rsidP="00373D3B">
      <w:pPr>
        <w:pStyle w:val="a4"/>
        <w:numPr>
          <w:ilvl w:val="0"/>
          <w:numId w:val="3"/>
        </w:numPr>
        <w:ind w:left="426"/>
      </w:pPr>
      <w:r>
        <w:rPr>
          <w:b/>
        </w:rPr>
        <w:t>Пояснительная записка</w:t>
      </w:r>
      <w:r>
        <w:t>, в которой конкретизируются общие цели основного общего образов</w:t>
      </w:r>
      <w:r>
        <w:t>а</w:t>
      </w:r>
      <w:r>
        <w:t>ния по математике, даётся характеристика общего курса, его место в учебном плане, приводятся личностные, метапредметные и предметные результаты изучения учебного курса.</w:t>
      </w:r>
    </w:p>
    <w:p w:rsidR="00373D3B" w:rsidRDefault="00373D3B" w:rsidP="00373D3B">
      <w:pPr>
        <w:pStyle w:val="a4"/>
        <w:numPr>
          <w:ilvl w:val="0"/>
          <w:numId w:val="3"/>
        </w:numPr>
        <w:ind w:left="426"/>
      </w:pPr>
      <w:r>
        <w:rPr>
          <w:b/>
        </w:rPr>
        <w:t>Содержание курса алгебры 10 класса</w:t>
      </w:r>
      <w:r>
        <w:t>.</w:t>
      </w:r>
    </w:p>
    <w:p w:rsidR="00373D3B" w:rsidRDefault="00373D3B" w:rsidP="00373D3B">
      <w:pPr>
        <w:pStyle w:val="a4"/>
        <w:numPr>
          <w:ilvl w:val="0"/>
          <w:numId w:val="3"/>
        </w:numPr>
        <w:ind w:left="426"/>
      </w:pPr>
      <w:r>
        <w:rPr>
          <w:b/>
        </w:rPr>
        <w:t>Примерное тематическое планирование</w:t>
      </w:r>
      <w:r>
        <w:t xml:space="preserve"> с определение основных видов учебной деятельности обучающихся.</w:t>
      </w:r>
    </w:p>
    <w:p w:rsidR="00373D3B" w:rsidRPr="00F556BE" w:rsidRDefault="00373D3B" w:rsidP="00373D3B">
      <w:pPr>
        <w:pStyle w:val="a4"/>
        <w:numPr>
          <w:ilvl w:val="0"/>
          <w:numId w:val="3"/>
        </w:numPr>
        <w:ind w:left="426"/>
      </w:pPr>
      <w:r>
        <w:rPr>
          <w:b/>
        </w:rPr>
        <w:t>Описание учебно-методического и материально-технического обеспечения образовательного процесса.</w:t>
      </w:r>
    </w:p>
    <w:p w:rsidR="00373D3B" w:rsidRDefault="00373D3B" w:rsidP="00373D3B">
      <w:pPr>
        <w:jc w:val="center"/>
        <w:rPr>
          <w:b/>
        </w:rPr>
      </w:pPr>
      <w:r>
        <w:rPr>
          <w:b/>
        </w:rPr>
        <w:t>Общая характеристика программы</w:t>
      </w:r>
    </w:p>
    <w:p w:rsidR="001F6184" w:rsidRPr="00DA79DF" w:rsidRDefault="001F6184" w:rsidP="001F6184">
      <w:pPr>
        <w:widowControl w:val="0"/>
        <w:ind w:right="-26" w:firstLine="540"/>
        <w:rPr>
          <w:b/>
        </w:rPr>
      </w:pPr>
      <w:r w:rsidRPr="00DA79DF">
        <w:rPr>
          <w:b/>
          <w:bCs/>
          <w:i/>
          <w:iCs/>
        </w:rPr>
        <w:t>Главной целью школьного образования</w:t>
      </w:r>
      <w:r w:rsidRPr="00DA79DF"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</w:t>
      </w:r>
      <w:r w:rsidRPr="00DA79DF">
        <w:t>м</w:t>
      </w:r>
      <w:r w:rsidRPr="00DA79DF">
        <w:t>муникация, профессионально-трудовой выбор, личностное саморазвитие, ценностные ориентации, п</w:t>
      </w:r>
      <w:r w:rsidRPr="00DA79DF">
        <w:t>о</w:t>
      </w:r>
      <w:r w:rsidRPr="00DA79DF">
        <w:t>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</w:t>
      </w:r>
      <w:r w:rsidRPr="00DA79DF">
        <w:t>о</w:t>
      </w:r>
      <w:r w:rsidRPr="00DA79DF">
        <w:t xml:space="preserve">цесс овладения компетенциями. Это определило </w:t>
      </w:r>
      <w:r w:rsidRPr="00DA79DF">
        <w:rPr>
          <w:b/>
          <w:bCs/>
        </w:rPr>
        <w:t>цели</w:t>
      </w:r>
      <w:r w:rsidRPr="00DA79DF">
        <w:rPr>
          <w:b/>
        </w:rPr>
        <w:t xml:space="preserve"> обучения алгебре и началам анализа:</w:t>
      </w:r>
    </w:p>
    <w:p w:rsidR="001F6184" w:rsidRPr="00DA79DF" w:rsidRDefault="001F6184" w:rsidP="001F6184">
      <w:pPr>
        <w:widowControl w:val="0"/>
        <w:numPr>
          <w:ilvl w:val="0"/>
          <w:numId w:val="7"/>
        </w:numPr>
        <w:ind w:right="-26"/>
      </w:pPr>
      <w:r w:rsidRPr="00DA79DF">
        <w:rPr>
          <w:b/>
        </w:rPr>
        <w:t>формирование представлений</w:t>
      </w:r>
      <w:r w:rsidRPr="00DA79DF">
        <w:t xml:space="preserve"> о математике как универсальном языке науки, средстве модел</w:t>
      </w:r>
      <w:r w:rsidRPr="00DA79DF">
        <w:t>и</w:t>
      </w:r>
      <w:r w:rsidRPr="00DA79DF">
        <w:t xml:space="preserve">рования явлений и процессов, об идеях и методах математики; </w:t>
      </w:r>
    </w:p>
    <w:p w:rsidR="001F6184" w:rsidRPr="00DA79DF" w:rsidRDefault="001F6184" w:rsidP="001F6184">
      <w:pPr>
        <w:widowControl w:val="0"/>
        <w:numPr>
          <w:ilvl w:val="0"/>
          <w:numId w:val="7"/>
        </w:numPr>
        <w:ind w:right="-26"/>
      </w:pPr>
      <w:r w:rsidRPr="00DA79DF">
        <w:rPr>
          <w:b/>
        </w:rPr>
        <w:t xml:space="preserve">развитие </w:t>
      </w:r>
      <w:r w:rsidRPr="00DA79DF"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1F6184" w:rsidRPr="00DA79DF" w:rsidRDefault="001F6184" w:rsidP="001F6184">
      <w:pPr>
        <w:widowControl w:val="0"/>
        <w:numPr>
          <w:ilvl w:val="0"/>
          <w:numId w:val="7"/>
        </w:numPr>
        <w:ind w:right="-26"/>
      </w:pPr>
      <w:r w:rsidRPr="00DA79DF">
        <w:rPr>
          <w:b/>
        </w:rPr>
        <w:t>овладение математическими знаниями и умениями,</w:t>
      </w:r>
      <w:r w:rsidRPr="00DA79DF">
        <w:t xml:space="preserve"> необходимыми в повседневной жизни, для изучения школьных естественнонаучных дисциплин на базовом уровне, для получения обр</w:t>
      </w:r>
      <w:r w:rsidRPr="00DA79DF">
        <w:t>а</w:t>
      </w:r>
      <w:r w:rsidRPr="00DA79DF">
        <w:t>зования в областях, не требующих углубленной математической подготовки;</w:t>
      </w:r>
    </w:p>
    <w:p w:rsidR="001F6184" w:rsidRPr="001F6184" w:rsidRDefault="001F6184" w:rsidP="001F6184">
      <w:pPr>
        <w:widowControl w:val="0"/>
        <w:numPr>
          <w:ilvl w:val="0"/>
          <w:numId w:val="7"/>
        </w:numPr>
        <w:ind w:right="-26"/>
        <w:rPr>
          <w:b/>
          <w:bCs/>
          <w:i/>
          <w:iCs/>
          <w:szCs w:val="28"/>
        </w:rPr>
      </w:pPr>
      <w:r w:rsidRPr="00DA79DF">
        <w:rPr>
          <w:b/>
        </w:rPr>
        <w:t xml:space="preserve">воспитание </w:t>
      </w:r>
      <w:r w:rsidRPr="00DA79DF"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</w:t>
      </w:r>
      <w:r w:rsidRPr="00DA79DF">
        <w:t>у</w:t>
      </w:r>
      <w:r w:rsidRPr="00DA79DF">
        <w:t>ры через знакомство с историей развития математики, эволюцией математических идей.</w:t>
      </w:r>
      <w:r>
        <w:t xml:space="preserve">  </w:t>
      </w:r>
    </w:p>
    <w:p w:rsidR="001F6184" w:rsidRPr="00655D82" w:rsidRDefault="001F6184" w:rsidP="001F6184">
      <w:pPr>
        <w:widowControl w:val="0"/>
        <w:ind w:right="-26" w:firstLine="567"/>
        <w:rPr>
          <w:b/>
          <w:bCs/>
          <w:i/>
          <w:iCs/>
          <w:szCs w:val="28"/>
        </w:rPr>
      </w:pPr>
      <w:r w:rsidRPr="00655D82">
        <w:rPr>
          <w:b/>
          <w:bCs/>
          <w:i/>
          <w:iCs/>
          <w:szCs w:val="28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1F6184" w:rsidRPr="00DA79DF" w:rsidRDefault="001F6184" w:rsidP="001F6184">
      <w:pPr>
        <w:numPr>
          <w:ilvl w:val="0"/>
          <w:numId w:val="7"/>
        </w:numPr>
        <w:tabs>
          <w:tab w:val="clear" w:pos="567"/>
        </w:tabs>
        <w:spacing w:before="20"/>
        <w:jc w:val="both"/>
      </w:pPr>
      <w:r w:rsidRPr="00DA79DF">
        <w:t>формирование представлений о математике как универсальном языке науки, средстве моделир</w:t>
      </w:r>
      <w:r w:rsidRPr="00DA79DF">
        <w:t>о</w:t>
      </w:r>
      <w:r w:rsidRPr="00DA79DF">
        <w:t xml:space="preserve">вания явлений и процессов, об идеях и методах математики; </w:t>
      </w:r>
    </w:p>
    <w:p w:rsidR="001F6184" w:rsidRPr="00DA79DF" w:rsidRDefault="001F6184" w:rsidP="001F6184">
      <w:pPr>
        <w:numPr>
          <w:ilvl w:val="0"/>
          <w:numId w:val="7"/>
        </w:numPr>
        <w:tabs>
          <w:tab w:val="clear" w:pos="567"/>
        </w:tabs>
        <w:spacing w:before="20"/>
        <w:jc w:val="both"/>
      </w:pPr>
      <w:r w:rsidRPr="00DA79DF">
        <w:lastRenderedPageBreak/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1F6184" w:rsidRPr="00DA79DF" w:rsidRDefault="001F6184" w:rsidP="001F6184">
      <w:pPr>
        <w:numPr>
          <w:ilvl w:val="0"/>
          <w:numId w:val="7"/>
        </w:numPr>
        <w:tabs>
          <w:tab w:val="clear" w:pos="567"/>
        </w:tabs>
        <w:spacing w:before="20"/>
        <w:jc w:val="both"/>
      </w:pPr>
      <w:r w:rsidRPr="00DA79DF"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</w:t>
      </w:r>
      <w:r w:rsidRPr="00DA79DF">
        <w:t>о</w:t>
      </w:r>
      <w:r w:rsidRPr="00DA79DF">
        <w:t>вания в областях, не требующих углубленной математической подготовки;</w:t>
      </w:r>
    </w:p>
    <w:p w:rsidR="001F6184" w:rsidRPr="00DA79DF" w:rsidRDefault="001F6184" w:rsidP="001F6184">
      <w:pPr>
        <w:numPr>
          <w:ilvl w:val="0"/>
          <w:numId w:val="7"/>
        </w:numPr>
        <w:tabs>
          <w:tab w:val="clear" w:pos="567"/>
        </w:tabs>
        <w:spacing w:before="20"/>
        <w:jc w:val="both"/>
      </w:pPr>
      <w:r w:rsidRPr="00DA79DF"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</w:t>
      </w:r>
      <w:r w:rsidRPr="00DA79DF">
        <w:t>у</w:t>
      </w:r>
      <w:r w:rsidRPr="00DA79DF">
        <w:t>ры через знакомство с историей развития математики, эволюцией математических идей.</w:t>
      </w:r>
    </w:p>
    <w:p w:rsidR="001F6184" w:rsidRPr="00DA79DF" w:rsidRDefault="001F6184" w:rsidP="001F6184">
      <w:pPr>
        <w:tabs>
          <w:tab w:val="left" w:pos="426"/>
        </w:tabs>
        <w:jc w:val="both"/>
      </w:pPr>
      <w:r w:rsidRPr="00DA79DF">
        <w:tab/>
        <w:t>Основой целью является  обновление требований к уровню подготовки выпускников в системе естественно математического образования, отражающее важнейшую особенность педагогической концепции государственного стандарта — переход от суммы «предметных результатов» (то есть обр</w:t>
      </w:r>
      <w:r w:rsidRPr="00DA79DF">
        <w:t>а</w:t>
      </w:r>
      <w:r w:rsidRPr="00DA79DF">
        <w:t>зовательных результатов, достигаемых в рамках отдельных учебных предметов) к межпредметным и интегративным результатам. Такие результаты представляют собой обобщенные способы деятельн</w:t>
      </w:r>
      <w:r w:rsidRPr="00DA79DF">
        <w:t>о</w:t>
      </w:r>
      <w:r w:rsidRPr="00DA79DF">
        <w:t>сти, которые отражают специфику не отдельных предметов, а ступеней общего образования. В гос</w:t>
      </w:r>
      <w:r w:rsidRPr="00DA79DF">
        <w:t>у</w:t>
      </w:r>
      <w:r w:rsidRPr="00DA79DF">
        <w:t>дарственном стандарте они зафиксированы как общие учебные умения, навыки и способы человеч</w:t>
      </w:r>
      <w:r w:rsidRPr="00DA79DF">
        <w:t>е</w:t>
      </w:r>
      <w:r w:rsidRPr="00DA79DF">
        <w:t xml:space="preserve">ской  деятельности, что предполагает повышенное внимание  к развитию межпредметных связей курса  алгебры и начал анализа. </w:t>
      </w:r>
    </w:p>
    <w:p w:rsidR="001F6184" w:rsidRPr="00DA79DF" w:rsidRDefault="001F6184" w:rsidP="001F6184">
      <w:pPr>
        <w:ind w:firstLine="720"/>
        <w:jc w:val="both"/>
      </w:pPr>
      <w:r w:rsidRPr="00DA79DF">
        <w:t>При изучении алгебры и начал анализа в старшей школе осуществляется переход от методики поурочного планирования к модульной системе организации учебного процесса. Модульный принцип позволяет не только укрупнить смысловые блоки содержания, но и преодолеть традиционную логику изучения  математического материала: от единичного к общему и всеобщему и от фактов к процессам и закономерностям. В условиях модульного подхода возможна совершенно иная схема  изучения   м</w:t>
      </w:r>
      <w:r w:rsidRPr="00DA79DF">
        <w:t>а</w:t>
      </w:r>
      <w:r w:rsidRPr="00DA79DF">
        <w:t>тематических процессов «все общее — общее — единичное».</w:t>
      </w:r>
    </w:p>
    <w:p w:rsidR="001F6184" w:rsidRPr="00DA79DF" w:rsidRDefault="001F6184" w:rsidP="001F6184">
      <w:pPr>
        <w:ind w:firstLine="720"/>
        <w:jc w:val="both"/>
      </w:pPr>
      <w:r w:rsidRPr="00DA79DF">
        <w:t>Специфика целей и содержания изучения алгебры и начал анализа на профильном уровне с</w:t>
      </w:r>
      <w:r w:rsidRPr="00DA79DF">
        <w:t>у</w:t>
      </w:r>
      <w:r w:rsidRPr="00DA79DF">
        <w:t>щественно повышает требования к рефлексивной деятельности учащихся: к объективному оценив</w:t>
      </w:r>
      <w:r w:rsidRPr="00DA79DF">
        <w:t>а</w:t>
      </w:r>
      <w:r w:rsidRPr="00DA79DF">
        <w:t>нию своих учебных достижений, поведения, черт своей личности, способности и готовности учит</w:t>
      </w:r>
      <w:r w:rsidRPr="00DA79DF">
        <w:t>ы</w:t>
      </w:r>
      <w:r w:rsidRPr="00DA79DF">
        <w:t>вать мнения других людей при определении собственной позиции и самооценке, понимать ценность образования как средства развития культуры личности.</w:t>
      </w:r>
    </w:p>
    <w:p w:rsidR="001F6184" w:rsidRPr="00DA79DF" w:rsidRDefault="001F6184" w:rsidP="001F6184">
      <w:pPr>
        <w:ind w:firstLine="720"/>
        <w:jc w:val="both"/>
      </w:pPr>
      <w:r w:rsidRPr="00DA79DF">
        <w:t>Стандарт ориентирован на воспитание школьника — гражданина и патриота России, развитие духовно-нравственного мира школьника, его национального самосознания. Эти положения нашли о</w:t>
      </w:r>
      <w:r w:rsidRPr="00DA79DF">
        <w:t>т</w:t>
      </w:r>
      <w:r w:rsidRPr="00DA79DF">
        <w:t>ражение в содержании уроков. В процессе обучения должно быть сформировано умение формулир</w:t>
      </w:r>
      <w:r w:rsidRPr="00DA79DF">
        <w:t>о</w:t>
      </w:r>
      <w:r w:rsidRPr="00DA79DF">
        <w:t>вать свои мировоззренческие взгляды и на этой основе - воспитание гражданственности и патриоти</w:t>
      </w:r>
      <w:r w:rsidRPr="00DA79DF">
        <w:t>з</w:t>
      </w:r>
      <w:r w:rsidRPr="00DA79DF">
        <w:t>ма.</w:t>
      </w:r>
    </w:p>
    <w:p w:rsidR="001F6184" w:rsidRPr="003203D4" w:rsidRDefault="001F6184" w:rsidP="001F6184">
      <w:pPr>
        <w:pStyle w:val="a5"/>
        <w:keepNext/>
        <w:spacing w:line="240" w:lineRule="auto"/>
        <w:ind w:left="0" w:right="0" w:firstLine="708"/>
        <w:jc w:val="both"/>
        <w:rPr>
          <w:b w:val="0"/>
          <w:color w:val="auto"/>
          <w:sz w:val="24"/>
          <w:szCs w:val="24"/>
        </w:rPr>
      </w:pPr>
      <w:r w:rsidRPr="003203D4">
        <w:rPr>
          <w:b w:val="0"/>
          <w:color w:val="auto"/>
          <w:sz w:val="24"/>
          <w:szCs w:val="24"/>
        </w:rPr>
        <w:t>В содержании  рабочей программы предполагается реализовать компетентностный, личн</w:t>
      </w:r>
      <w:r w:rsidRPr="003203D4">
        <w:rPr>
          <w:b w:val="0"/>
          <w:color w:val="auto"/>
          <w:sz w:val="24"/>
          <w:szCs w:val="24"/>
        </w:rPr>
        <w:t>о</w:t>
      </w:r>
      <w:r w:rsidRPr="003203D4">
        <w:rPr>
          <w:b w:val="0"/>
          <w:color w:val="auto"/>
          <w:sz w:val="24"/>
          <w:szCs w:val="24"/>
        </w:rPr>
        <w:t xml:space="preserve">стно ориентированный, деятельный подходы, которые определяют </w:t>
      </w:r>
      <w:r w:rsidRPr="003203D4">
        <w:rPr>
          <w:color w:val="auto"/>
          <w:sz w:val="24"/>
          <w:szCs w:val="24"/>
        </w:rPr>
        <w:t>задачи обучения:</w:t>
      </w:r>
    </w:p>
    <w:p w:rsidR="001F6184" w:rsidRPr="003203D4" w:rsidRDefault="001F6184" w:rsidP="001F6184">
      <w:pPr>
        <w:pStyle w:val="a5"/>
        <w:keepNext/>
        <w:numPr>
          <w:ilvl w:val="0"/>
          <w:numId w:val="4"/>
        </w:numPr>
        <w:spacing w:line="240" w:lineRule="auto"/>
        <w:ind w:right="0"/>
        <w:jc w:val="both"/>
        <w:rPr>
          <w:color w:val="auto"/>
          <w:sz w:val="24"/>
          <w:szCs w:val="24"/>
        </w:rPr>
      </w:pPr>
      <w:r w:rsidRPr="003203D4">
        <w:rPr>
          <w:color w:val="auto"/>
          <w:sz w:val="24"/>
          <w:szCs w:val="24"/>
        </w:rPr>
        <w:t>приобретения математических знаний и умений;</w:t>
      </w:r>
    </w:p>
    <w:p w:rsidR="001F6184" w:rsidRPr="003203D4" w:rsidRDefault="001F6184" w:rsidP="001F6184">
      <w:pPr>
        <w:pStyle w:val="a5"/>
        <w:keepNext/>
        <w:numPr>
          <w:ilvl w:val="0"/>
          <w:numId w:val="4"/>
        </w:numPr>
        <w:spacing w:line="240" w:lineRule="auto"/>
        <w:ind w:right="0"/>
        <w:jc w:val="both"/>
        <w:rPr>
          <w:color w:val="auto"/>
          <w:sz w:val="24"/>
          <w:szCs w:val="24"/>
        </w:rPr>
      </w:pPr>
      <w:r w:rsidRPr="003203D4">
        <w:rPr>
          <w:color w:val="auto"/>
          <w:sz w:val="24"/>
          <w:szCs w:val="24"/>
        </w:rPr>
        <w:t>овладение обобщенными способами мыслительной, творческой деятельностей;</w:t>
      </w:r>
    </w:p>
    <w:p w:rsidR="001F6184" w:rsidRPr="003203D4" w:rsidRDefault="001F6184" w:rsidP="001F6184">
      <w:pPr>
        <w:pStyle w:val="a5"/>
        <w:keepNext/>
        <w:numPr>
          <w:ilvl w:val="0"/>
          <w:numId w:val="4"/>
        </w:numPr>
        <w:spacing w:line="240" w:lineRule="auto"/>
        <w:ind w:right="0"/>
        <w:jc w:val="both"/>
        <w:rPr>
          <w:b w:val="0"/>
          <w:color w:val="auto"/>
          <w:sz w:val="24"/>
          <w:szCs w:val="24"/>
        </w:rPr>
      </w:pPr>
      <w:r w:rsidRPr="003203D4">
        <w:rPr>
          <w:sz w:val="24"/>
          <w:szCs w:val="24"/>
        </w:rPr>
        <w:t>освоение компетенций: учебно-познавательной, коммуникативной, рефлексивной, ли</w:t>
      </w:r>
      <w:r w:rsidRPr="003203D4">
        <w:rPr>
          <w:sz w:val="24"/>
          <w:szCs w:val="24"/>
        </w:rPr>
        <w:t>ч</w:t>
      </w:r>
      <w:r w:rsidRPr="003203D4">
        <w:rPr>
          <w:sz w:val="24"/>
          <w:szCs w:val="24"/>
        </w:rPr>
        <w:t>ностного саморазвития, ценностно-ориентационной и профессионально-трудового выб</w:t>
      </w:r>
      <w:r w:rsidRPr="003203D4">
        <w:rPr>
          <w:sz w:val="24"/>
          <w:szCs w:val="24"/>
        </w:rPr>
        <w:t>о</w:t>
      </w:r>
      <w:r w:rsidRPr="003203D4">
        <w:rPr>
          <w:sz w:val="24"/>
          <w:szCs w:val="24"/>
        </w:rPr>
        <w:t>ра.</w:t>
      </w:r>
    </w:p>
    <w:p w:rsidR="001F6184" w:rsidRDefault="001F6184" w:rsidP="001F6184">
      <w:pPr>
        <w:ind w:firstLine="709"/>
      </w:pPr>
      <w:r w:rsidRPr="003203D4">
        <w:t>В основу содержания и структурирования данной программы, выбора приемов, методов и  форм обучения положено формирование  универсальных учебных действий, которые создают во</w:t>
      </w:r>
      <w:r w:rsidRPr="003203D4">
        <w:t>з</w:t>
      </w:r>
      <w:r w:rsidRPr="003203D4">
        <w:t>можность самостоятельного успешного усвоения обучающимися новых знаний, умений и компетен</w:t>
      </w:r>
      <w:r w:rsidRPr="003203D4">
        <w:t>т</w:t>
      </w:r>
      <w:r w:rsidRPr="003203D4">
        <w:t>ностей, включая организацию усвоения, т.е. умения учиться. В процессе обучения алгебре осущест</w:t>
      </w:r>
      <w:r w:rsidRPr="003203D4">
        <w:t>в</w:t>
      </w:r>
      <w:r w:rsidRPr="003203D4">
        <w:t>ляется развитие личностных, регулятивных, познавательных и коммуникативных действий. Учащиеся продолжают овладение разнообразными способами познавательной, информационно-коммуникативной, рефлексивной деятельности, приобретают и совершенствуют опыт:</w:t>
      </w:r>
    </w:p>
    <w:p w:rsidR="001F6184" w:rsidRPr="003203D4" w:rsidRDefault="001F6184" w:rsidP="001F6184">
      <w:pPr>
        <w:ind w:firstLine="709"/>
      </w:pPr>
    </w:p>
    <w:tbl>
      <w:tblPr>
        <w:tblW w:w="9807" w:type="dxa"/>
        <w:tblLook w:val="01E0"/>
      </w:tblPr>
      <w:tblGrid>
        <w:gridCol w:w="1008"/>
        <w:gridCol w:w="8799"/>
      </w:tblGrid>
      <w:tr w:rsidR="001F6184" w:rsidRPr="003203D4" w:rsidTr="00A86B65">
        <w:trPr>
          <w:trHeight w:val="869"/>
        </w:trPr>
        <w:tc>
          <w:tcPr>
            <w:tcW w:w="1008" w:type="dxa"/>
            <w:vMerge w:val="restart"/>
            <w:textDirection w:val="btLr"/>
          </w:tcPr>
          <w:p w:rsidR="001F6184" w:rsidRPr="003203D4" w:rsidRDefault="001F6184" w:rsidP="00A86B65">
            <w:pPr>
              <w:pStyle w:val="WW-"/>
              <w:ind w:left="113" w:right="57"/>
              <w:jc w:val="center"/>
            </w:pPr>
            <w:r w:rsidRPr="003203D4">
              <w:t>Познавательная деятельность</w:t>
            </w:r>
          </w:p>
        </w:tc>
        <w:tc>
          <w:tcPr>
            <w:tcW w:w="8799" w:type="dxa"/>
          </w:tcPr>
          <w:p w:rsidR="001F6184" w:rsidRPr="009630D9" w:rsidRDefault="001F6184" w:rsidP="001F6184">
            <w:pPr>
              <w:pStyle w:val="WW-"/>
              <w:numPr>
                <w:ilvl w:val="0"/>
                <w:numId w:val="5"/>
              </w:numPr>
              <w:spacing w:before="0" w:after="0"/>
              <w:jc w:val="both"/>
              <w:rPr>
                <w:bCs/>
              </w:rPr>
            </w:pPr>
            <w:r w:rsidRPr="009630D9">
              <w:rPr>
                <w:bCs/>
              </w:rPr>
              <w:t>самостоятельно и мотивированно организовывать свою познавательную деятельность (от постановки цели до получения и оценки результата);</w:t>
            </w:r>
          </w:p>
          <w:p w:rsidR="001F6184" w:rsidRPr="009630D9" w:rsidRDefault="001F6184" w:rsidP="001F6184">
            <w:pPr>
              <w:pStyle w:val="WW-"/>
              <w:numPr>
                <w:ilvl w:val="0"/>
                <w:numId w:val="5"/>
              </w:numPr>
              <w:spacing w:before="0" w:after="0"/>
              <w:jc w:val="both"/>
              <w:rPr>
                <w:bCs/>
              </w:rPr>
            </w:pPr>
            <w:r w:rsidRPr="009630D9">
              <w:rPr>
                <w:bCs/>
              </w:rPr>
              <w:t>использования элементов причинно-следственного и структурно-функционального анализа;</w:t>
            </w:r>
          </w:p>
        </w:tc>
      </w:tr>
      <w:tr w:rsidR="001F6184" w:rsidRPr="003203D4" w:rsidTr="00A86B65">
        <w:tc>
          <w:tcPr>
            <w:tcW w:w="1008" w:type="dxa"/>
            <w:vMerge/>
          </w:tcPr>
          <w:p w:rsidR="001F6184" w:rsidRPr="003203D4" w:rsidRDefault="001F6184" w:rsidP="00A86B65">
            <w:pPr>
              <w:pStyle w:val="WW-"/>
              <w:ind w:right="57"/>
              <w:jc w:val="both"/>
            </w:pPr>
          </w:p>
        </w:tc>
        <w:tc>
          <w:tcPr>
            <w:tcW w:w="8799" w:type="dxa"/>
          </w:tcPr>
          <w:p w:rsidR="001F6184" w:rsidRPr="009630D9" w:rsidRDefault="001F6184" w:rsidP="001F6184">
            <w:pPr>
              <w:pStyle w:val="WW-"/>
              <w:numPr>
                <w:ilvl w:val="0"/>
                <w:numId w:val="5"/>
              </w:numPr>
              <w:spacing w:before="0" w:after="0"/>
              <w:jc w:val="both"/>
              <w:rPr>
                <w:bCs/>
              </w:rPr>
            </w:pPr>
            <w:r w:rsidRPr="009630D9">
              <w:rPr>
                <w:bCs/>
              </w:rPr>
              <w:t>исследования несложных реальных связей и зависимостей;</w:t>
            </w:r>
          </w:p>
          <w:p w:rsidR="001F6184" w:rsidRPr="009630D9" w:rsidRDefault="001F6184" w:rsidP="00A86B65">
            <w:pPr>
              <w:pStyle w:val="WW-"/>
              <w:spacing w:before="0" w:after="0"/>
              <w:jc w:val="both"/>
              <w:rPr>
                <w:bCs/>
              </w:rPr>
            </w:pPr>
          </w:p>
        </w:tc>
      </w:tr>
      <w:tr w:rsidR="001F6184" w:rsidRPr="003203D4" w:rsidTr="00A86B65">
        <w:tc>
          <w:tcPr>
            <w:tcW w:w="1008" w:type="dxa"/>
            <w:vMerge/>
          </w:tcPr>
          <w:p w:rsidR="001F6184" w:rsidRPr="003203D4" w:rsidRDefault="001F6184" w:rsidP="00A86B65">
            <w:pPr>
              <w:pStyle w:val="WW-"/>
              <w:ind w:right="57"/>
              <w:jc w:val="both"/>
            </w:pPr>
          </w:p>
        </w:tc>
        <w:tc>
          <w:tcPr>
            <w:tcW w:w="8799" w:type="dxa"/>
          </w:tcPr>
          <w:p w:rsidR="001F6184" w:rsidRPr="009630D9" w:rsidRDefault="001F6184" w:rsidP="00A86B65">
            <w:pPr>
              <w:pStyle w:val="WW-"/>
              <w:spacing w:before="0" w:after="0"/>
              <w:ind w:left="720"/>
              <w:jc w:val="both"/>
              <w:rPr>
                <w:bCs/>
              </w:rPr>
            </w:pPr>
          </w:p>
        </w:tc>
      </w:tr>
      <w:tr w:rsidR="001F6184" w:rsidRPr="003203D4" w:rsidTr="00A86B65">
        <w:tc>
          <w:tcPr>
            <w:tcW w:w="1008" w:type="dxa"/>
            <w:vMerge/>
          </w:tcPr>
          <w:p w:rsidR="001F6184" w:rsidRPr="003203D4" w:rsidRDefault="001F6184" w:rsidP="00A86B65">
            <w:pPr>
              <w:pStyle w:val="WW-"/>
              <w:ind w:right="57"/>
              <w:jc w:val="both"/>
            </w:pPr>
          </w:p>
        </w:tc>
        <w:tc>
          <w:tcPr>
            <w:tcW w:w="8799" w:type="dxa"/>
          </w:tcPr>
          <w:p w:rsidR="001F6184" w:rsidRPr="009630D9" w:rsidRDefault="001F6184" w:rsidP="001F6184">
            <w:pPr>
              <w:pStyle w:val="WW-"/>
              <w:numPr>
                <w:ilvl w:val="0"/>
                <w:numId w:val="5"/>
              </w:numPr>
              <w:spacing w:before="0" w:after="0"/>
              <w:jc w:val="both"/>
              <w:rPr>
                <w:bCs/>
              </w:rPr>
            </w:pPr>
            <w:r w:rsidRPr="009630D9">
              <w:rPr>
                <w:bCs/>
              </w:rPr>
              <w:t>участия в проектной деятельности, в организации и проведении учебно-</w:t>
            </w:r>
            <w:r w:rsidRPr="009630D9">
              <w:rPr>
                <w:bCs/>
              </w:rPr>
              <w:lastRenderedPageBreak/>
              <w:t xml:space="preserve">исследовательской работы; </w:t>
            </w:r>
          </w:p>
        </w:tc>
      </w:tr>
      <w:tr w:rsidR="001F6184" w:rsidRPr="003203D4" w:rsidTr="00A86B65">
        <w:tc>
          <w:tcPr>
            <w:tcW w:w="1008" w:type="dxa"/>
            <w:vMerge/>
          </w:tcPr>
          <w:p w:rsidR="001F6184" w:rsidRPr="003203D4" w:rsidRDefault="001F6184" w:rsidP="00A86B65">
            <w:pPr>
              <w:pStyle w:val="WW-"/>
              <w:ind w:right="57"/>
              <w:jc w:val="both"/>
            </w:pPr>
          </w:p>
        </w:tc>
        <w:tc>
          <w:tcPr>
            <w:tcW w:w="8799" w:type="dxa"/>
          </w:tcPr>
          <w:p w:rsidR="001F6184" w:rsidRPr="009630D9" w:rsidRDefault="001F6184" w:rsidP="001F6184">
            <w:pPr>
              <w:pStyle w:val="WW-"/>
              <w:numPr>
                <w:ilvl w:val="0"/>
                <w:numId w:val="5"/>
              </w:numPr>
              <w:spacing w:before="0" w:after="0"/>
              <w:jc w:val="both"/>
              <w:rPr>
                <w:bCs/>
              </w:rPr>
            </w:pPr>
            <w:r w:rsidRPr="009630D9">
              <w:rPr>
                <w:bCs/>
              </w:rPr>
              <w:t>самостоятельного создания алгоритмов познавательной деятельности для решения задач творческого и поискового характера.</w:t>
            </w:r>
          </w:p>
        </w:tc>
      </w:tr>
      <w:tr w:rsidR="001F6184" w:rsidRPr="003203D4" w:rsidTr="00A86B65">
        <w:trPr>
          <w:trHeight w:val="1583"/>
        </w:trPr>
        <w:tc>
          <w:tcPr>
            <w:tcW w:w="1008" w:type="dxa"/>
            <w:vMerge w:val="restart"/>
            <w:textDirection w:val="btLr"/>
          </w:tcPr>
          <w:p w:rsidR="001F6184" w:rsidRPr="003203D4" w:rsidRDefault="001F6184" w:rsidP="00A86B65">
            <w:pPr>
              <w:pStyle w:val="WW-"/>
              <w:ind w:left="57" w:right="57" w:hanging="57"/>
              <w:jc w:val="center"/>
            </w:pPr>
            <w:r w:rsidRPr="003203D4">
              <w:t>Информационно-коммуникативная деятельность</w:t>
            </w:r>
          </w:p>
          <w:p w:rsidR="001F6184" w:rsidRPr="003203D4" w:rsidRDefault="001F6184" w:rsidP="00A86B65">
            <w:pPr>
              <w:pStyle w:val="WW-"/>
              <w:ind w:left="113" w:right="57"/>
              <w:jc w:val="both"/>
            </w:pPr>
          </w:p>
        </w:tc>
        <w:tc>
          <w:tcPr>
            <w:tcW w:w="8799" w:type="dxa"/>
          </w:tcPr>
          <w:p w:rsidR="001F6184" w:rsidRPr="009630D9" w:rsidRDefault="001F6184" w:rsidP="001F6184">
            <w:pPr>
              <w:pStyle w:val="WW-"/>
              <w:numPr>
                <w:ilvl w:val="0"/>
                <w:numId w:val="6"/>
              </w:numPr>
              <w:spacing w:before="0" w:after="0"/>
              <w:jc w:val="both"/>
              <w:rPr>
                <w:bCs/>
                <w:u w:val="single"/>
              </w:rPr>
            </w:pPr>
            <w:r w:rsidRPr="009630D9">
              <w:rPr>
                <w:bCs/>
              </w:rPr>
              <w:t>извлечения необходимой информации из источников, созданных в различных знаковых системах (текст, таблица, график, диаграмма, аудиовизуальный ряд и др.), отделения основной информации от второстепенной, критического оценивание достоверности полученной информации, передачи содержания информации адекватно поставленной цели (сжато, полно, выборочно);</w:t>
            </w:r>
          </w:p>
        </w:tc>
      </w:tr>
      <w:tr w:rsidR="001F6184" w:rsidRPr="003203D4" w:rsidTr="00A86B65">
        <w:tc>
          <w:tcPr>
            <w:tcW w:w="1008" w:type="dxa"/>
            <w:vMerge/>
          </w:tcPr>
          <w:p w:rsidR="001F6184" w:rsidRPr="003203D4" w:rsidRDefault="001F6184" w:rsidP="00A86B65">
            <w:pPr>
              <w:pStyle w:val="WW-"/>
              <w:ind w:right="57"/>
              <w:jc w:val="both"/>
            </w:pPr>
          </w:p>
        </w:tc>
        <w:tc>
          <w:tcPr>
            <w:tcW w:w="8799" w:type="dxa"/>
          </w:tcPr>
          <w:p w:rsidR="001F6184" w:rsidRPr="009630D9" w:rsidRDefault="001F6184" w:rsidP="001F6184">
            <w:pPr>
              <w:pStyle w:val="WW-"/>
              <w:numPr>
                <w:ilvl w:val="0"/>
                <w:numId w:val="6"/>
              </w:numPr>
              <w:spacing w:before="0" w:after="0"/>
              <w:jc w:val="both"/>
              <w:rPr>
                <w:bCs/>
              </w:rPr>
            </w:pPr>
            <w:r w:rsidRPr="009630D9">
              <w:rPr>
                <w:bCs/>
              </w:rPr>
              <w:t>использования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деятельности;</w:t>
            </w:r>
          </w:p>
        </w:tc>
      </w:tr>
      <w:tr w:rsidR="001F6184" w:rsidRPr="003203D4" w:rsidTr="00A86B65">
        <w:tc>
          <w:tcPr>
            <w:tcW w:w="1008" w:type="dxa"/>
            <w:vMerge/>
          </w:tcPr>
          <w:p w:rsidR="001F6184" w:rsidRPr="003203D4" w:rsidRDefault="001F6184" w:rsidP="00A86B65">
            <w:pPr>
              <w:pStyle w:val="WW-"/>
              <w:ind w:right="57"/>
              <w:jc w:val="both"/>
            </w:pPr>
          </w:p>
        </w:tc>
        <w:tc>
          <w:tcPr>
            <w:tcW w:w="8799" w:type="dxa"/>
          </w:tcPr>
          <w:p w:rsidR="001F6184" w:rsidRPr="009630D9" w:rsidRDefault="001F6184" w:rsidP="001F6184">
            <w:pPr>
              <w:pStyle w:val="WW-"/>
              <w:numPr>
                <w:ilvl w:val="0"/>
                <w:numId w:val="6"/>
              </w:numPr>
              <w:spacing w:before="0" w:after="0"/>
              <w:jc w:val="both"/>
              <w:rPr>
                <w:bCs/>
              </w:rPr>
            </w:pPr>
            <w:r w:rsidRPr="009630D9">
              <w:rPr>
                <w:bCs/>
              </w:rPr>
              <w:t>владения основными видами публичных выступлений (высказывание, монолог, дискуссия, полемика), следования этическим нормам и правилам ведения диалога (диспута).</w:t>
            </w:r>
          </w:p>
        </w:tc>
      </w:tr>
      <w:tr w:rsidR="001F6184" w:rsidRPr="003203D4" w:rsidTr="00A86B65">
        <w:tc>
          <w:tcPr>
            <w:tcW w:w="1008" w:type="dxa"/>
            <w:vMerge w:val="restart"/>
            <w:textDirection w:val="btLr"/>
          </w:tcPr>
          <w:p w:rsidR="001F6184" w:rsidRPr="003203D4" w:rsidRDefault="001F6184" w:rsidP="00A86B65">
            <w:pPr>
              <w:pStyle w:val="WW-"/>
              <w:ind w:left="57" w:right="57" w:hanging="57"/>
              <w:jc w:val="center"/>
            </w:pPr>
            <w:r w:rsidRPr="003203D4">
              <w:t>Рефлек</w:t>
            </w:r>
            <w:r>
              <w:t>-</w:t>
            </w:r>
            <w:r w:rsidRPr="003203D4">
              <w:t>сивная деятельность</w:t>
            </w:r>
          </w:p>
          <w:p w:rsidR="001F6184" w:rsidRPr="003203D4" w:rsidRDefault="001F6184" w:rsidP="00A86B65">
            <w:pPr>
              <w:pStyle w:val="WW-"/>
              <w:ind w:left="113" w:right="57"/>
              <w:jc w:val="both"/>
            </w:pPr>
          </w:p>
        </w:tc>
        <w:tc>
          <w:tcPr>
            <w:tcW w:w="8799" w:type="dxa"/>
          </w:tcPr>
          <w:p w:rsidR="001F6184" w:rsidRPr="009630D9" w:rsidRDefault="001F6184" w:rsidP="001F6184">
            <w:pPr>
              <w:pStyle w:val="WW-"/>
              <w:numPr>
                <w:ilvl w:val="0"/>
                <w:numId w:val="6"/>
              </w:numPr>
              <w:spacing w:before="0" w:after="0"/>
              <w:jc w:val="both"/>
              <w:rPr>
                <w:bCs/>
                <w:u w:val="single"/>
              </w:rPr>
            </w:pPr>
            <w:r w:rsidRPr="009630D9">
              <w:rPr>
                <w:bCs/>
              </w:rPr>
              <w:t>объективного оценивания своих учебных достижений, поведения, черт своей личности; учета мнения других людей при определении собственной позиции и самооценке;</w:t>
            </w:r>
            <w:r w:rsidRPr="009630D9">
              <w:rPr>
                <w:bCs/>
                <w:u w:val="single"/>
              </w:rPr>
              <w:t xml:space="preserve"> </w:t>
            </w:r>
          </w:p>
        </w:tc>
      </w:tr>
      <w:tr w:rsidR="001F6184" w:rsidRPr="003203D4" w:rsidTr="00A86B65">
        <w:tc>
          <w:tcPr>
            <w:tcW w:w="1008" w:type="dxa"/>
            <w:vMerge/>
          </w:tcPr>
          <w:p w:rsidR="001F6184" w:rsidRPr="003203D4" w:rsidRDefault="001F6184" w:rsidP="00A86B65">
            <w:pPr>
              <w:pStyle w:val="WW-"/>
              <w:ind w:right="57"/>
              <w:jc w:val="both"/>
            </w:pPr>
          </w:p>
        </w:tc>
        <w:tc>
          <w:tcPr>
            <w:tcW w:w="8799" w:type="dxa"/>
          </w:tcPr>
          <w:p w:rsidR="001F6184" w:rsidRPr="009630D9" w:rsidRDefault="001F6184" w:rsidP="001F6184">
            <w:pPr>
              <w:pStyle w:val="WW-"/>
              <w:numPr>
                <w:ilvl w:val="0"/>
                <w:numId w:val="6"/>
              </w:numPr>
              <w:spacing w:before="0" w:after="0"/>
              <w:jc w:val="both"/>
              <w:rPr>
                <w:bCs/>
                <w:u w:val="single"/>
              </w:rPr>
            </w:pPr>
            <w:r w:rsidRPr="009630D9">
              <w:rPr>
                <w:bCs/>
              </w:rPr>
              <w:t>умения соотносить приложенные усилия с полученными результатами своей деятельности;</w:t>
            </w:r>
          </w:p>
        </w:tc>
      </w:tr>
      <w:tr w:rsidR="001F6184" w:rsidRPr="003203D4" w:rsidTr="00A86B65">
        <w:tc>
          <w:tcPr>
            <w:tcW w:w="1008" w:type="dxa"/>
            <w:vMerge/>
          </w:tcPr>
          <w:p w:rsidR="001F6184" w:rsidRPr="003203D4" w:rsidRDefault="001F6184" w:rsidP="00A86B65">
            <w:pPr>
              <w:pStyle w:val="WW-"/>
              <w:ind w:right="57"/>
              <w:jc w:val="both"/>
            </w:pPr>
          </w:p>
        </w:tc>
        <w:tc>
          <w:tcPr>
            <w:tcW w:w="8799" w:type="dxa"/>
          </w:tcPr>
          <w:p w:rsidR="001F6184" w:rsidRPr="009630D9" w:rsidRDefault="001F6184" w:rsidP="001F6184">
            <w:pPr>
              <w:pStyle w:val="WW-"/>
              <w:numPr>
                <w:ilvl w:val="0"/>
                <w:numId w:val="6"/>
              </w:numPr>
              <w:spacing w:before="0" w:after="0"/>
              <w:jc w:val="both"/>
              <w:rPr>
                <w:bCs/>
                <w:u w:val="single"/>
              </w:rPr>
            </w:pPr>
            <w:r w:rsidRPr="009630D9">
              <w:rPr>
                <w:bCs/>
              </w:rPr>
              <w:t xml:space="preserve">владения навыками организации и участия в коллективной деятельности. </w:t>
            </w:r>
          </w:p>
        </w:tc>
      </w:tr>
    </w:tbl>
    <w:p w:rsidR="00A86B65" w:rsidRDefault="001F6184" w:rsidP="001F6184">
      <w:pPr>
        <w:jc w:val="center"/>
      </w:pPr>
      <w:r>
        <w:tab/>
      </w:r>
    </w:p>
    <w:p w:rsidR="001F6184" w:rsidRDefault="001F6184" w:rsidP="001F6184">
      <w:pPr>
        <w:jc w:val="center"/>
        <w:rPr>
          <w:b/>
        </w:rPr>
      </w:pPr>
      <w:r>
        <w:rPr>
          <w:b/>
        </w:rPr>
        <w:t>Общая характеристика курса алгебры 10 класса</w:t>
      </w:r>
    </w:p>
    <w:p w:rsidR="005D01D9" w:rsidRPr="008C6AF1" w:rsidRDefault="005D01D9" w:rsidP="005D01D9">
      <w:pPr>
        <w:widowControl w:val="0"/>
        <w:ind w:firstLine="567"/>
        <w:jc w:val="both"/>
      </w:pPr>
      <w:r w:rsidRPr="008C6AF1">
        <w:t>При изучении курса математики на базовом уровне продолжаются и получают развитие соде</w:t>
      </w:r>
      <w:r w:rsidRPr="008C6AF1">
        <w:t>р</w:t>
      </w:r>
      <w:r w:rsidRPr="008C6AF1">
        <w:t xml:space="preserve">жательные линии: </w:t>
      </w:r>
      <w:r w:rsidRPr="008C6AF1">
        <w:rPr>
          <w:b/>
          <w:i/>
        </w:rPr>
        <w:t>«Алгебра», «Функции», «Уравнения и неравенства», «Геометрия», «Элементы комбинаторики, теории вероятностей, статистики и логики»,</w:t>
      </w:r>
      <w:r w:rsidRPr="008C6AF1">
        <w:t xml:space="preserve"> вводится линия </w:t>
      </w:r>
      <w:r w:rsidRPr="008C6AF1">
        <w:rPr>
          <w:b/>
          <w:i/>
        </w:rPr>
        <w:t>«Начала мат</w:t>
      </w:r>
      <w:r w:rsidRPr="008C6AF1">
        <w:rPr>
          <w:b/>
          <w:i/>
        </w:rPr>
        <w:t>е</w:t>
      </w:r>
      <w:r w:rsidRPr="008C6AF1">
        <w:rPr>
          <w:b/>
          <w:i/>
        </w:rPr>
        <w:t>матического анализа».</w:t>
      </w:r>
      <w:r w:rsidRPr="008C6AF1">
        <w:t xml:space="preserve"> В рамках указанных содержательных линий решаются следующие задачи:</w:t>
      </w:r>
    </w:p>
    <w:p w:rsidR="005D01D9" w:rsidRPr="008C6AF1" w:rsidRDefault="005D01D9" w:rsidP="005D01D9">
      <w:pPr>
        <w:pStyle w:val="a4"/>
        <w:widowControl w:val="0"/>
        <w:numPr>
          <w:ilvl w:val="0"/>
          <w:numId w:val="9"/>
        </w:numPr>
        <w:jc w:val="both"/>
      </w:pPr>
      <w:r w:rsidRPr="008C6AF1">
        <w:t>систематизация сведений о числах; изучение новых видов числовых выражений и фо</w:t>
      </w:r>
      <w:r w:rsidRPr="008C6AF1">
        <w:t>р</w:t>
      </w:r>
      <w:r w:rsidRPr="008C6AF1">
        <w:t xml:space="preserve">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5D01D9" w:rsidRPr="008C6AF1" w:rsidRDefault="005D01D9" w:rsidP="005D01D9">
      <w:pPr>
        <w:pStyle w:val="a4"/>
        <w:widowControl w:val="0"/>
        <w:numPr>
          <w:ilvl w:val="0"/>
          <w:numId w:val="9"/>
        </w:numPr>
        <w:jc w:val="both"/>
      </w:pPr>
      <w:r w:rsidRPr="008C6AF1"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5D01D9" w:rsidRPr="008C6AF1" w:rsidRDefault="005D01D9" w:rsidP="005D01D9">
      <w:pPr>
        <w:pStyle w:val="a4"/>
        <w:widowControl w:val="0"/>
        <w:numPr>
          <w:ilvl w:val="0"/>
          <w:numId w:val="9"/>
        </w:numPr>
        <w:jc w:val="both"/>
      </w:pPr>
      <w:r w:rsidRPr="008C6AF1"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</w:t>
      </w:r>
      <w:r w:rsidRPr="008C6AF1">
        <w:t>е</w:t>
      </w:r>
      <w:r w:rsidRPr="008C6AF1">
        <w:t>матического языка, развития логического мышления.</w:t>
      </w:r>
    </w:p>
    <w:p w:rsidR="005D01D9" w:rsidRDefault="005D01D9" w:rsidP="005D01D9">
      <w:pPr>
        <w:jc w:val="both"/>
      </w:pPr>
    </w:p>
    <w:p w:rsidR="005D01D9" w:rsidRPr="009C3670" w:rsidRDefault="005D01D9" w:rsidP="005D01D9">
      <w:pPr>
        <w:jc w:val="both"/>
        <w:rPr>
          <w:b/>
          <w:i/>
        </w:rPr>
      </w:pPr>
      <w:r w:rsidRPr="009C3670">
        <w:rPr>
          <w:b/>
          <w:i/>
        </w:rPr>
        <w:t>Цели</w:t>
      </w:r>
      <w:r>
        <w:rPr>
          <w:b/>
          <w:i/>
        </w:rPr>
        <w:t>.</w:t>
      </w:r>
    </w:p>
    <w:p w:rsidR="005D01D9" w:rsidRDefault="005D01D9" w:rsidP="005D01D9">
      <w:pPr>
        <w:jc w:val="both"/>
      </w:pPr>
      <w:r w:rsidRPr="008F6B1F">
        <w:t>Изучение математики</w:t>
      </w:r>
      <w:r>
        <w:t xml:space="preserve"> в старшей школе на базовом уровне направлено на достижение:</w:t>
      </w:r>
    </w:p>
    <w:p w:rsidR="005D01D9" w:rsidRDefault="005D01D9" w:rsidP="005D01D9">
      <w:pPr>
        <w:pStyle w:val="a4"/>
        <w:numPr>
          <w:ilvl w:val="0"/>
          <w:numId w:val="10"/>
        </w:numPr>
        <w:jc w:val="both"/>
      </w:pPr>
      <w:r>
        <w:t>формирование представлений о математике как универсальном языке науки, средстве модел</w:t>
      </w:r>
      <w:r>
        <w:t>и</w:t>
      </w:r>
      <w:r>
        <w:t>рования явлений и процессов, об идеях и методах математики;</w:t>
      </w:r>
    </w:p>
    <w:p w:rsidR="005D01D9" w:rsidRDefault="005D01D9" w:rsidP="005D01D9">
      <w:pPr>
        <w:pStyle w:val="a4"/>
        <w:numPr>
          <w:ilvl w:val="0"/>
          <w:numId w:val="10"/>
        </w:numPr>
        <w:jc w:val="both"/>
      </w:pPr>
      <w: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</w:t>
      </w:r>
      <w:r>
        <w:t>т</w:t>
      </w:r>
      <w:r>
        <w:t>вующей специальности, в будущей профессиональной деятельности;</w:t>
      </w:r>
    </w:p>
    <w:p w:rsidR="005D01D9" w:rsidRDefault="005D01D9" w:rsidP="005D01D9">
      <w:pPr>
        <w:pStyle w:val="a4"/>
        <w:numPr>
          <w:ilvl w:val="0"/>
          <w:numId w:val="10"/>
        </w:numPr>
        <w:jc w:val="both"/>
      </w:pPr>
      <w:r>
        <w:t>овладение математическими знаниями и умениями, необходимыми в повседневной жизни, для изучения школьных естественно-научных дисциплин на базовом уровне, для получения обр</w:t>
      </w:r>
      <w:r>
        <w:t>а</w:t>
      </w:r>
      <w:r>
        <w:t>зования в областях, не требующих углубленной математической подготовки;</w:t>
      </w:r>
    </w:p>
    <w:p w:rsidR="005D01D9" w:rsidRDefault="005D01D9" w:rsidP="005D01D9">
      <w:pPr>
        <w:pStyle w:val="a4"/>
        <w:numPr>
          <w:ilvl w:val="0"/>
          <w:numId w:val="10"/>
        </w:numPr>
        <w:jc w:val="both"/>
      </w:pPr>
      <w:r>
        <w:t>воспитание средствами математики культуры личности: отношение к математике как к части общечеловеческой культуры; знакомство с историей развития математики, эволюцией матем</w:t>
      </w:r>
      <w:r>
        <w:t>а</w:t>
      </w:r>
      <w:r>
        <w:t xml:space="preserve">тических идей, понимание значимости математики для общественного процесса.  </w:t>
      </w:r>
    </w:p>
    <w:p w:rsidR="005D01D9" w:rsidRPr="008C6AF1" w:rsidRDefault="005D01D9" w:rsidP="005D01D9">
      <w:pPr>
        <w:pStyle w:val="6"/>
        <w:widowControl w:val="0"/>
        <w:spacing w:before="0" w:after="0"/>
        <w:ind w:firstLine="567"/>
        <w:rPr>
          <w:i/>
          <w:szCs w:val="24"/>
        </w:rPr>
      </w:pPr>
      <w:r w:rsidRPr="008C6AF1">
        <w:rPr>
          <w:i/>
          <w:szCs w:val="24"/>
        </w:rPr>
        <w:t>Общеучебные умения, навыки и способы деятельности</w:t>
      </w:r>
    </w:p>
    <w:p w:rsidR="005D01D9" w:rsidRPr="008C6AF1" w:rsidRDefault="005D01D9" w:rsidP="005D01D9">
      <w:pPr>
        <w:widowControl w:val="0"/>
        <w:ind w:firstLine="567"/>
        <w:jc w:val="both"/>
      </w:pPr>
      <w:r w:rsidRPr="008C6AF1">
        <w:t>В ходе освоения содержания математического образования учащиеся овладевают разнообразн</w:t>
      </w:r>
      <w:r w:rsidRPr="008C6AF1">
        <w:t>ы</w:t>
      </w:r>
      <w:r w:rsidRPr="008C6AF1">
        <w:t>ми способами деятельности, приобретают и совершенствуют опыт:</w:t>
      </w:r>
    </w:p>
    <w:p w:rsidR="005D01D9" w:rsidRPr="008C6AF1" w:rsidRDefault="005D01D9" w:rsidP="005D01D9">
      <w:pPr>
        <w:pStyle w:val="a4"/>
        <w:widowControl w:val="0"/>
        <w:numPr>
          <w:ilvl w:val="0"/>
          <w:numId w:val="11"/>
        </w:numPr>
        <w:ind w:left="709"/>
        <w:jc w:val="both"/>
      </w:pPr>
      <w:r w:rsidRPr="008C6AF1">
        <w:t>построения и исследования математических моделей для описания и решения прикладных з</w:t>
      </w:r>
      <w:r w:rsidRPr="008C6AF1">
        <w:t>а</w:t>
      </w:r>
      <w:r w:rsidRPr="008C6AF1">
        <w:t xml:space="preserve">дач, задач из смежных дисциплин; </w:t>
      </w:r>
    </w:p>
    <w:p w:rsidR="005D01D9" w:rsidRPr="008C6AF1" w:rsidRDefault="005D01D9" w:rsidP="005D01D9">
      <w:pPr>
        <w:pStyle w:val="a8"/>
        <w:widowControl w:val="0"/>
        <w:numPr>
          <w:ilvl w:val="0"/>
          <w:numId w:val="11"/>
        </w:numPr>
        <w:ind w:left="709"/>
        <w:jc w:val="both"/>
        <w:rPr>
          <w:b/>
        </w:rPr>
      </w:pPr>
      <w:r w:rsidRPr="008C6AF1">
        <w:rPr>
          <w:b/>
        </w:rPr>
        <w:t>выполнения и самостоятельного составления алгоритмических предписаний и инстру</w:t>
      </w:r>
      <w:r w:rsidRPr="008C6AF1">
        <w:rPr>
          <w:b/>
        </w:rPr>
        <w:t>к</w:t>
      </w:r>
      <w:r w:rsidRPr="008C6AF1">
        <w:rPr>
          <w:b/>
        </w:rPr>
        <w:lastRenderedPageBreak/>
        <w:t>ций на математическом материале; выполнения расчетов практического характера; и</w:t>
      </w:r>
      <w:r w:rsidRPr="008C6AF1">
        <w:rPr>
          <w:b/>
        </w:rPr>
        <w:t>с</w:t>
      </w:r>
      <w:r w:rsidRPr="008C6AF1">
        <w:rPr>
          <w:b/>
        </w:rPr>
        <w:t>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5D01D9" w:rsidRPr="008C6AF1" w:rsidRDefault="005D01D9" w:rsidP="005D01D9">
      <w:pPr>
        <w:pStyle w:val="a4"/>
        <w:widowControl w:val="0"/>
        <w:numPr>
          <w:ilvl w:val="0"/>
          <w:numId w:val="11"/>
        </w:numPr>
        <w:ind w:left="709"/>
        <w:jc w:val="both"/>
      </w:pPr>
      <w:r w:rsidRPr="008C6AF1"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5D01D9" w:rsidRPr="008C6AF1" w:rsidRDefault="005D01D9" w:rsidP="005D01D9">
      <w:pPr>
        <w:pStyle w:val="a4"/>
        <w:widowControl w:val="0"/>
        <w:numPr>
          <w:ilvl w:val="0"/>
          <w:numId w:val="11"/>
        </w:numPr>
        <w:ind w:left="709"/>
        <w:jc w:val="both"/>
      </w:pPr>
      <w:r w:rsidRPr="008C6AF1">
        <w:t>проведения доказательных рассуждений, логического обоснования выводов, различения док</w:t>
      </w:r>
      <w:r w:rsidRPr="008C6AF1">
        <w:t>а</w:t>
      </w:r>
      <w:r w:rsidRPr="008C6AF1">
        <w:t>занных и недоказанных утверждений, аргументированных и эмоционально убедительных су</w:t>
      </w:r>
      <w:r w:rsidRPr="008C6AF1">
        <w:t>ж</w:t>
      </w:r>
      <w:r w:rsidRPr="008C6AF1">
        <w:t>дений;</w:t>
      </w:r>
    </w:p>
    <w:p w:rsidR="005D01D9" w:rsidRDefault="005D01D9" w:rsidP="005D01D9">
      <w:pPr>
        <w:pStyle w:val="a4"/>
        <w:widowControl w:val="0"/>
        <w:numPr>
          <w:ilvl w:val="0"/>
          <w:numId w:val="11"/>
        </w:numPr>
        <w:ind w:left="709"/>
        <w:jc w:val="both"/>
      </w:pPr>
      <w:r w:rsidRPr="008C6AF1">
        <w:t>самостоятельной и коллективной деятельности, включения своих результатов в результаты р</w:t>
      </w:r>
      <w:r w:rsidRPr="008C6AF1">
        <w:t>а</w:t>
      </w:r>
      <w:r w:rsidRPr="008C6AF1">
        <w:t>боты группы, соотнесение своего мнения с мнением других участников учебного коллектива и мнением авторитетных источников.</w:t>
      </w:r>
    </w:p>
    <w:p w:rsidR="005D01D9" w:rsidRPr="005D01D9" w:rsidRDefault="005D01D9" w:rsidP="005D01D9">
      <w:pPr>
        <w:pStyle w:val="6"/>
        <w:widowControl w:val="0"/>
        <w:ind w:firstLine="567"/>
        <w:rPr>
          <w:szCs w:val="24"/>
        </w:rPr>
      </w:pPr>
      <w:r w:rsidRPr="005D01D9">
        <w:rPr>
          <w:szCs w:val="24"/>
        </w:rPr>
        <w:t>Место предмета в базисном учебном плане</w:t>
      </w:r>
    </w:p>
    <w:p w:rsidR="005D01D9" w:rsidRPr="006076DB" w:rsidRDefault="005D01D9" w:rsidP="005D01D9">
      <w:pPr>
        <w:pStyle w:val="1"/>
        <w:spacing w:after="0" w:line="240" w:lineRule="auto"/>
        <w:ind w:left="0" w:firstLine="540"/>
        <w:rPr>
          <w:rFonts w:ascii="Times New Roman" w:hAnsi="Times New Roman"/>
          <w:b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>Согласно Федеральному базисному учебному плану для образовательных учреждений Росси</w:t>
      </w:r>
      <w:r w:rsidRPr="00B25330">
        <w:rPr>
          <w:rFonts w:ascii="Times New Roman" w:hAnsi="Times New Roman"/>
          <w:sz w:val="24"/>
          <w:szCs w:val="24"/>
        </w:rPr>
        <w:t>й</w:t>
      </w:r>
      <w:r w:rsidRPr="00B25330">
        <w:rPr>
          <w:rFonts w:ascii="Times New Roman" w:hAnsi="Times New Roman"/>
          <w:sz w:val="24"/>
          <w:szCs w:val="24"/>
        </w:rPr>
        <w:t xml:space="preserve">ской Федерации для обязательного изучения </w:t>
      </w:r>
      <w:r w:rsidRPr="00B25330">
        <w:rPr>
          <w:rFonts w:ascii="Times New Roman" w:hAnsi="Times New Roman"/>
          <w:b/>
          <w:sz w:val="24"/>
          <w:szCs w:val="24"/>
        </w:rPr>
        <w:t xml:space="preserve">математики </w:t>
      </w:r>
      <w:r w:rsidRPr="00B25330">
        <w:rPr>
          <w:rFonts w:ascii="Times New Roman" w:hAnsi="Times New Roman"/>
          <w:sz w:val="24"/>
          <w:szCs w:val="24"/>
        </w:rPr>
        <w:t>на этапе основного общего образования на из</w:t>
      </w:r>
      <w:r>
        <w:rPr>
          <w:rFonts w:ascii="Times New Roman" w:hAnsi="Times New Roman"/>
          <w:sz w:val="24"/>
          <w:szCs w:val="24"/>
        </w:rPr>
        <w:t>учение алгебры в 10</w:t>
      </w:r>
      <w:r w:rsidRPr="00B25330">
        <w:rPr>
          <w:rFonts w:ascii="Times New Roman" w:hAnsi="Times New Roman"/>
          <w:sz w:val="24"/>
          <w:szCs w:val="24"/>
        </w:rPr>
        <w:t xml:space="preserve"> классе отводится </w:t>
      </w:r>
      <w:r w:rsidR="000A4789">
        <w:rPr>
          <w:rFonts w:ascii="Times New Roman" w:hAnsi="Times New Roman"/>
          <w:b/>
          <w:sz w:val="24"/>
          <w:szCs w:val="24"/>
        </w:rPr>
        <w:t>140 часов</w:t>
      </w:r>
      <w:r w:rsidRPr="00B25330">
        <w:rPr>
          <w:rFonts w:ascii="Times New Roman" w:hAnsi="Times New Roman"/>
          <w:b/>
          <w:sz w:val="24"/>
          <w:szCs w:val="24"/>
        </w:rPr>
        <w:t>.</w:t>
      </w:r>
    </w:p>
    <w:p w:rsidR="005D01D9" w:rsidRDefault="005D01D9" w:rsidP="005D01D9">
      <w:pPr>
        <w:pStyle w:val="a7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:rsidR="005D01D9" w:rsidRDefault="005D01D9" w:rsidP="005D01D9">
      <w:pPr>
        <w:pStyle w:val="a7"/>
        <w:spacing w:before="0" w:beforeAutospacing="0" w:after="0" w:afterAutospacing="0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Личностные, метапредметные и предметные результаты освоения содержания</w:t>
      </w:r>
    </w:p>
    <w:p w:rsidR="005D01D9" w:rsidRDefault="005D01D9" w:rsidP="005D01D9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курса алгебры 10 класса</w:t>
      </w:r>
    </w:p>
    <w:p w:rsidR="00534680" w:rsidRPr="00534680" w:rsidRDefault="00534680" w:rsidP="00534680">
      <w:pPr>
        <w:ind w:firstLine="567"/>
        <w:rPr>
          <w:b/>
          <w:color w:val="000000"/>
        </w:rPr>
      </w:pPr>
      <w:r>
        <w:rPr>
          <w:b/>
          <w:color w:val="000000"/>
        </w:rPr>
        <w:t>Личностные результаты:</w:t>
      </w:r>
    </w:p>
    <w:p w:rsidR="005D01D9" w:rsidRDefault="005D01D9" w:rsidP="005D01D9">
      <w:pPr>
        <w:pStyle w:val="a4"/>
        <w:numPr>
          <w:ilvl w:val="0"/>
          <w:numId w:val="12"/>
        </w:numPr>
        <w:ind w:left="426"/>
      </w:pPr>
      <w:r>
        <w:t>воспитание российской гражданской идентичности: патриотизма, уважения к Отечеству, осозн</w:t>
      </w:r>
      <w:r>
        <w:t>а</w:t>
      </w:r>
      <w:r>
        <w:t>ния вклада отечественных ученых в развитие мировой науки;</w:t>
      </w:r>
    </w:p>
    <w:p w:rsidR="005D01D9" w:rsidRDefault="005D01D9" w:rsidP="005D01D9">
      <w:pPr>
        <w:pStyle w:val="a4"/>
        <w:numPr>
          <w:ilvl w:val="0"/>
          <w:numId w:val="12"/>
        </w:numPr>
        <w:ind w:left="426"/>
      </w:pPr>
      <w:r>
        <w:t>формирование мировоззрения, соответствующего современному уровню развития</w:t>
      </w:r>
      <w:r w:rsidR="00534680">
        <w:t xml:space="preserve"> науки и общ</w:t>
      </w:r>
      <w:r w:rsidR="00534680">
        <w:t>е</w:t>
      </w:r>
      <w:r w:rsidR="00534680">
        <w:t>ственной практики;</w:t>
      </w:r>
    </w:p>
    <w:p w:rsidR="00534680" w:rsidRDefault="00534680" w:rsidP="005D01D9">
      <w:pPr>
        <w:pStyle w:val="a4"/>
        <w:numPr>
          <w:ilvl w:val="0"/>
          <w:numId w:val="12"/>
        </w:numPr>
        <w:ind w:left="426"/>
      </w:pPr>
      <w:r>
        <w:t>ответственное отношение к обучению, готовность и способность к саморазвитию на протяжении всей жизни; сознательное отношение к непрерывному образованию как к условию успешной пр</w:t>
      </w:r>
      <w:r>
        <w:t>о</w:t>
      </w:r>
      <w:r>
        <w:t>фессиональной и общественной деятельности;</w:t>
      </w:r>
    </w:p>
    <w:p w:rsidR="00534680" w:rsidRDefault="00534680" w:rsidP="005D01D9">
      <w:pPr>
        <w:pStyle w:val="a4"/>
        <w:numPr>
          <w:ilvl w:val="0"/>
          <w:numId w:val="12"/>
        </w:numPr>
        <w:ind w:left="426"/>
      </w:pPr>
      <w:r>
        <w:t>осознанный выбор будущей профессиональной деятельности на базе ориентировки в мире пр</w:t>
      </w:r>
      <w:r>
        <w:t>о</w:t>
      </w:r>
      <w:r>
        <w:t>фессий и профессиональных предпочтений; отношений к профессиональной деятельности как к возможности участия в решении личных, общественных, государственных и общенациональных проблем; формирование уважительного отношения к труду, развитие опыта участия в социально значимом труде;</w:t>
      </w:r>
    </w:p>
    <w:p w:rsidR="00534680" w:rsidRDefault="00534680" w:rsidP="005D01D9">
      <w:pPr>
        <w:pStyle w:val="a4"/>
        <w:numPr>
          <w:ilvl w:val="0"/>
          <w:numId w:val="12"/>
        </w:numPr>
        <w:ind w:left="426"/>
      </w:pPr>
      <w:r>
        <w:t>умение контролировать, оценивать и анализировать процесс и результат учебной и математич</w:t>
      </w:r>
      <w:r>
        <w:t>е</w:t>
      </w:r>
      <w:r>
        <w:t>ской деятельности;</w:t>
      </w:r>
    </w:p>
    <w:p w:rsidR="00534680" w:rsidRDefault="00534680" w:rsidP="005D01D9">
      <w:pPr>
        <w:pStyle w:val="a4"/>
        <w:numPr>
          <w:ilvl w:val="0"/>
          <w:numId w:val="12"/>
        </w:numPr>
        <w:ind w:left="426"/>
      </w:pPr>
      <w:r>
        <w:t>умение управлять своей познавательной деятельностью;</w:t>
      </w:r>
    </w:p>
    <w:p w:rsidR="00534680" w:rsidRDefault="00534680" w:rsidP="005D01D9">
      <w:pPr>
        <w:pStyle w:val="a4"/>
        <w:numPr>
          <w:ilvl w:val="0"/>
          <w:numId w:val="12"/>
        </w:numPr>
        <w:ind w:left="426"/>
      </w:pPr>
      <w:r>
        <w:t>умение взаимодействовать с одноклассниками, детьми младшего возраста и взрослыми в образ</w:t>
      </w:r>
      <w:r>
        <w:t>о</w:t>
      </w:r>
      <w:r>
        <w:t>вательной, общественно полезной, учебно-исследовательской, проектной и других видах деятел</w:t>
      </w:r>
      <w:r>
        <w:t>ь</w:t>
      </w:r>
      <w:r>
        <w:t>ности;</w:t>
      </w:r>
    </w:p>
    <w:p w:rsidR="00534680" w:rsidRDefault="00534680" w:rsidP="005D01D9">
      <w:pPr>
        <w:pStyle w:val="a4"/>
        <w:numPr>
          <w:ilvl w:val="0"/>
          <w:numId w:val="12"/>
        </w:numPr>
        <w:ind w:left="426"/>
      </w:pPr>
      <w:r>
        <w:t>критичность мышлени, инициатива, находчивость, активность при решении математических з</w:t>
      </w:r>
      <w:r>
        <w:t>а</w:t>
      </w:r>
      <w:r>
        <w:t>дач.</w:t>
      </w:r>
    </w:p>
    <w:p w:rsidR="00534680" w:rsidRDefault="00534680" w:rsidP="00534680">
      <w:pPr>
        <w:ind w:left="66" w:firstLine="501"/>
        <w:rPr>
          <w:b/>
        </w:rPr>
      </w:pPr>
      <w:r>
        <w:rPr>
          <w:b/>
        </w:rPr>
        <w:t>Метапредметные результаты:</w:t>
      </w:r>
    </w:p>
    <w:p w:rsidR="00534680" w:rsidRDefault="00534680" w:rsidP="00534680">
      <w:pPr>
        <w:pStyle w:val="a4"/>
        <w:numPr>
          <w:ilvl w:val="0"/>
          <w:numId w:val="13"/>
        </w:numPr>
        <w:ind w:left="426"/>
      </w:pPr>
      <w:r>
        <w:t>умение самостоятельно определять цели своей деятельности, ставить и формулировать для себя новые задачи в учебе;</w:t>
      </w:r>
    </w:p>
    <w:p w:rsidR="00534680" w:rsidRDefault="00534680" w:rsidP="00534680">
      <w:pPr>
        <w:pStyle w:val="a4"/>
        <w:numPr>
          <w:ilvl w:val="0"/>
          <w:numId w:val="13"/>
        </w:numPr>
        <w:ind w:left="426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</w:t>
      </w:r>
      <w:r>
        <w:t>о</w:t>
      </w:r>
      <w:r>
        <w:t>женных условий и требований, корректировать свои действия в соответствии с изменяющейся с</w:t>
      </w:r>
      <w:r>
        <w:t>и</w:t>
      </w:r>
      <w:r>
        <w:t>туацией;</w:t>
      </w:r>
    </w:p>
    <w:p w:rsidR="00534680" w:rsidRDefault="00534680" w:rsidP="00534680">
      <w:pPr>
        <w:pStyle w:val="a4"/>
        <w:numPr>
          <w:ilvl w:val="0"/>
          <w:numId w:val="13"/>
        </w:numPr>
        <w:ind w:left="426"/>
      </w:pPr>
      <w:r>
        <w:t>умение самостоятельно принимать решения, проводить анализ сво</w:t>
      </w:r>
      <w:r w:rsidR="005C24F9">
        <w:t>ей деятельности, применять различные методы познания;</w:t>
      </w:r>
    </w:p>
    <w:p w:rsidR="005C24F9" w:rsidRDefault="005C24F9" w:rsidP="00534680">
      <w:pPr>
        <w:pStyle w:val="a4"/>
        <w:numPr>
          <w:ilvl w:val="0"/>
          <w:numId w:val="13"/>
        </w:numPr>
        <w:ind w:left="426"/>
      </w:pPr>
      <w:r>
        <w:t>владение навыками познавательной, учебно-исследовательской и проектной деятельности;</w:t>
      </w:r>
    </w:p>
    <w:p w:rsidR="005C24F9" w:rsidRDefault="005C24F9" w:rsidP="00534680">
      <w:pPr>
        <w:pStyle w:val="a4"/>
        <w:numPr>
          <w:ilvl w:val="0"/>
          <w:numId w:val="13"/>
        </w:numPr>
        <w:ind w:left="426"/>
      </w:pPr>
      <w:r>
        <w:t>формирование понятийного аппарата, умения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5C24F9" w:rsidRDefault="005C24F9" w:rsidP="00534680">
      <w:pPr>
        <w:pStyle w:val="a4"/>
        <w:numPr>
          <w:ilvl w:val="0"/>
          <w:numId w:val="13"/>
        </w:numPr>
        <w:ind w:left="426"/>
      </w:pPr>
      <w:r>
        <w:t>умение устанавливать причинно-следственные связи, строить логическое рассуждение, умозакл</w:t>
      </w:r>
      <w:r>
        <w:t>ю</w:t>
      </w:r>
      <w:r>
        <w:t>чение и делать выводы;</w:t>
      </w:r>
    </w:p>
    <w:p w:rsidR="005C24F9" w:rsidRDefault="005C24F9" w:rsidP="005C24F9">
      <w:pPr>
        <w:pStyle w:val="a4"/>
        <w:numPr>
          <w:ilvl w:val="0"/>
          <w:numId w:val="13"/>
        </w:numPr>
        <w:ind w:left="426"/>
      </w:pPr>
      <w:r>
        <w:t>формирование компетентности в области использования информационно-коммуникационных технологий;</w:t>
      </w:r>
    </w:p>
    <w:p w:rsidR="005C24F9" w:rsidRDefault="005C24F9" w:rsidP="005C24F9">
      <w:pPr>
        <w:pStyle w:val="a4"/>
        <w:numPr>
          <w:ilvl w:val="0"/>
          <w:numId w:val="13"/>
        </w:numPr>
        <w:ind w:left="426"/>
      </w:pPr>
      <w:r>
        <w:lastRenderedPageBreak/>
        <w:t>умение видеть математическую задачу в контексте проблемной ситуации в других дисциплинах, в окружающей жизни;</w:t>
      </w:r>
    </w:p>
    <w:p w:rsidR="005C24F9" w:rsidRDefault="005C24F9" w:rsidP="005C24F9">
      <w:pPr>
        <w:pStyle w:val="a4"/>
        <w:numPr>
          <w:ilvl w:val="0"/>
          <w:numId w:val="13"/>
        </w:numPr>
        <w:ind w:left="426"/>
      </w:pPr>
      <w:r>
        <w:t>умение находить в различных источниках информацию, необходимую для решения математич</w:t>
      </w:r>
      <w:r>
        <w:t>е</w:t>
      </w:r>
      <w:r>
        <w:t>ских задач, и представлять ее в понятной форме, принимать решение в условиях неполной или и</w:t>
      </w:r>
      <w:r>
        <w:t>з</w:t>
      </w:r>
      <w:r>
        <w:t>быточной, точной или вероятностной информации;</w:t>
      </w:r>
    </w:p>
    <w:p w:rsidR="005C24F9" w:rsidRDefault="005C24F9" w:rsidP="005C24F9">
      <w:pPr>
        <w:pStyle w:val="a4"/>
        <w:numPr>
          <w:ilvl w:val="0"/>
          <w:numId w:val="13"/>
        </w:numPr>
        <w:ind w:left="426"/>
      </w:pPr>
      <w:r>
        <w:t>умение понимать и использовать математические средства наглядности (графики, таблицы, сх</w:t>
      </w:r>
      <w:r>
        <w:t>е</w:t>
      </w:r>
      <w:r>
        <w:t>мы) для иллюстрации, интерпретации, аргументации;</w:t>
      </w:r>
    </w:p>
    <w:p w:rsidR="005C24F9" w:rsidRDefault="005C24F9" w:rsidP="005C24F9">
      <w:pPr>
        <w:pStyle w:val="a4"/>
        <w:numPr>
          <w:ilvl w:val="0"/>
          <w:numId w:val="13"/>
        </w:numPr>
        <w:ind w:left="426"/>
      </w:pPr>
      <w:r>
        <w:t>умение выдвигать гипотезы при решении задачи, понимать необходимость их проверки;</w:t>
      </w:r>
    </w:p>
    <w:p w:rsidR="005C24F9" w:rsidRDefault="005C24F9" w:rsidP="005C24F9">
      <w:pPr>
        <w:pStyle w:val="a4"/>
        <w:numPr>
          <w:ilvl w:val="0"/>
          <w:numId w:val="13"/>
        </w:numPr>
        <w:ind w:left="426"/>
      </w:pPr>
      <w:r>
        <w:t>понимание сущности алгоритмических предписаний и умение действовать в соответствии с пре</w:t>
      </w:r>
      <w:r>
        <w:t>д</w:t>
      </w:r>
      <w:r>
        <w:t>ложенным алгоритмом.</w:t>
      </w:r>
    </w:p>
    <w:p w:rsidR="005C24F9" w:rsidRDefault="005C24F9" w:rsidP="005C24F9">
      <w:pPr>
        <w:ind w:left="66" w:firstLine="501"/>
        <w:rPr>
          <w:b/>
        </w:rPr>
      </w:pPr>
      <w:r>
        <w:rPr>
          <w:b/>
        </w:rPr>
        <w:t>Предметные результаты:</w:t>
      </w:r>
    </w:p>
    <w:p w:rsidR="005C24F9" w:rsidRDefault="005C24F9" w:rsidP="005C24F9">
      <w:pPr>
        <w:pStyle w:val="a4"/>
        <w:numPr>
          <w:ilvl w:val="0"/>
          <w:numId w:val="15"/>
        </w:numPr>
        <w:ind w:left="426"/>
      </w:pPr>
      <w:r>
        <w:t>осознание значения математики для повседневной жизни человека;</w:t>
      </w:r>
    </w:p>
    <w:p w:rsidR="005C24F9" w:rsidRDefault="005C24F9" w:rsidP="005C24F9">
      <w:pPr>
        <w:pStyle w:val="a4"/>
        <w:numPr>
          <w:ilvl w:val="0"/>
          <w:numId w:val="15"/>
        </w:numPr>
        <w:ind w:left="426"/>
      </w:pPr>
      <w:r>
        <w:t>представление о математической науке как сфере математической деятельности, об этапах ее ра</w:t>
      </w:r>
      <w:r>
        <w:t>з</w:t>
      </w:r>
      <w:r>
        <w:t>вития, о ее значимости для развития цивилизации;</w:t>
      </w:r>
    </w:p>
    <w:p w:rsidR="005C24F9" w:rsidRDefault="005C24F9" w:rsidP="005C24F9">
      <w:pPr>
        <w:pStyle w:val="a4"/>
        <w:numPr>
          <w:ilvl w:val="0"/>
          <w:numId w:val="15"/>
        </w:numPr>
        <w:ind w:left="426"/>
      </w:pPr>
      <w:r>
        <w:t>умения описывать явления реального мира на математическом языке; представления о математ</w:t>
      </w:r>
      <w:r>
        <w:t>и</w:t>
      </w:r>
      <w:r>
        <w:t>ческих понятиях и математических моделях как о важнейшем инструментарии, позволяющим описывать и изучать разные процессы и явления;</w:t>
      </w:r>
    </w:p>
    <w:p w:rsidR="005C24F9" w:rsidRDefault="005C24F9" w:rsidP="005C24F9">
      <w:pPr>
        <w:pStyle w:val="a4"/>
        <w:numPr>
          <w:ilvl w:val="0"/>
          <w:numId w:val="15"/>
        </w:numPr>
        <w:ind w:left="426"/>
      </w:pPr>
      <w:r>
        <w:t>представление об основных понятиях, идеях и методах</w:t>
      </w:r>
      <w:r w:rsidR="00E77018">
        <w:t xml:space="preserve"> алгебры и математического анализа;</w:t>
      </w:r>
    </w:p>
    <w:p w:rsidR="00E77018" w:rsidRDefault="00E77018" w:rsidP="005C24F9">
      <w:pPr>
        <w:pStyle w:val="a4"/>
        <w:numPr>
          <w:ilvl w:val="0"/>
          <w:numId w:val="15"/>
        </w:numPr>
        <w:ind w:left="426"/>
      </w:pPr>
      <w:r>
        <w:t>представление о процессах и явлениях, имеющих вероятностный характер, о статистических зак</w:t>
      </w:r>
      <w:r>
        <w:t>о</w:t>
      </w:r>
      <w:r>
        <w:t>номерностях в реальном мире, об основных понятиях элементарной теории вероятностей; умение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E77018" w:rsidRDefault="00E77018" w:rsidP="00E77018">
      <w:pPr>
        <w:pStyle w:val="a4"/>
        <w:numPr>
          <w:ilvl w:val="0"/>
          <w:numId w:val="15"/>
        </w:numPr>
        <w:ind w:left="426"/>
      </w:pPr>
      <w:r>
        <w:t>владение методами доказательств и алгоритмов решения; умение их применять, проводить доказ</w:t>
      </w:r>
      <w:r>
        <w:t>а</w:t>
      </w:r>
      <w:r>
        <w:t>тельные рассуждения в ходе решения задач;</w:t>
      </w:r>
    </w:p>
    <w:p w:rsidR="00E77018" w:rsidRDefault="00E77018" w:rsidP="00E77018">
      <w:pPr>
        <w:pStyle w:val="a4"/>
        <w:numPr>
          <w:ilvl w:val="0"/>
          <w:numId w:val="15"/>
        </w:numPr>
        <w:ind w:left="426"/>
      </w:pPr>
      <w:r>
        <w:t>практически значимые математические умения и навыки, их применение к решению задач, пре</w:t>
      </w:r>
      <w:r>
        <w:t>д</w:t>
      </w:r>
      <w:r>
        <w:t>полагающие умения:</w:t>
      </w:r>
    </w:p>
    <w:p w:rsidR="00E77018" w:rsidRDefault="00E77018" w:rsidP="00E77018">
      <w:pPr>
        <w:pStyle w:val="a4"/>
        <w:numPr>
          <w:ilvl w:val="0"/>
          <w:numId w:val="17"/>
        </w:numPr>
      </w:pPr>
      <w:r>
        <w:t>выполнять вычисления с действительными и комплексными числами;</w:t>
      </w:r>
    </w:p>
    <w:p w:rsidR="00E77018" w:rsidRDefault="00E77018" w:rsidP="00E77018">
      <w:pPr>
        <w:pStyle w:val="a4"/>
        <w:numPr>
          <w:ilvl w:val="0"/>
          <w:numId w:val="17"/>
        </w:numPr>
      </w:pPr>
      <w:r>
        <w:t>решать рациональные, иррациональные, показательные, степенные и тригонометрические уравнения, неравенства, системы уравнений и неравенств;</w:t>
      </w:r>
    </w:p>
    <w:p w:rsidR="00E77018" w:rsidRDefault="00E77018" w:rsidP="00E77018">
      <w:pPr>
        <w:pStyle w:val="a4"/>
        <w:numPr>
          <w:ilvl w:val="0"/>
          <w:numId w:val="17"/>
        </w:numPr>
      </w:pPr>
      <w:r>
        <w:t>решать текстовые задачи арифметическим способом, с помощью составления и решения уравнений и неравенств;</w:t>
      </w:r>
    </w:p>
    <w:p w:rsidR="00E77018" w:rsidRDefault="00E77018" w:rsidP="00E77018">
      <w:pPr>
        <w:pStyle w:val="a4"/>
        <w:numPr>
          <w:ilvl w:val="0"/>
          <w:numId w:val="17"/>
        </w:numPr>
      </w:pPr>
      <w:r>
        <w:t>использовать алгебраический язык для описания предметов окружающего мира и создание соответствующих математических моделей;</w:t>
      </w:r>
    </w:p>
    <w:p w:rsidR="00E77018" w:rsidRDefault="00E77018" w:rsidP="00E77018">
      <w:pPr>
        <w:pStyle w:val="a4"/>
        <w:numPr>
          <w:ilvl w:val="0"/>
          <w:numId w:val="17"/>
        </w:numPr>
      </w:pPr>
      <w:r>
        <w:t>выполнять тождественные преобразования рациональных, иррациональных, степенных, показательных и тригонометрических выражений;</w:t>
      </w:r>
    </w:p>
    <w:p w:rsidR="00E77018" w:rsidRDefault="00E77018" w:rsidP="00E77018">
      <w:pPr>
        <w:pStyle w:val="a4"/>
        <w:numPr>
          <w:ilvl w:val="0"/>
          <w:numId w:val="17"/>
        </w:numPr>
      </w:pPr>
      <w:r>
        <w:t>выполнять операции над множествами;</w:t>
      </w:r>
    </w:p>
    <w:p w:rsidR="00E77018" w:rsidRDefault="00E77018" w:rsidP="00E77018">
      <w:pPr>
        <w:pStyle w:val="a4"/>
        <w:numPr>
          <w:ilvl w:val="0"/>
          <w:numId w:val="17"/>
        </w:numPr>
      </w:pPr>
      <w:r>
        <w:t>исследовать функции с помощью производной и стоить их график;</w:t>
      </w:r>
    </w:p>
    <w:p w:rsidR="00E77018" w:rsidRDefault="00E77018" w:rsidP="00E77018">
      <w:pPr>
        <w:pStyle w:val="a4"/>
        <w:numPr>
          <w:ilvl w:val="0"/>
          <w:numId w:val="17"/>
        </w:numPr>
      </w:pPr>
      <w:r>
        <w:t>вычислять площади фигур и объемы тел с помощью определенного интеграла;</w:t>
      </w:r>
    </w:p>
    <w:p w:rsidR="00E77018" w:rsidRDefault="00E77018" w:rsidP="00E77018">
      <w:pPr>
        <w:pStyle w:val="a4"/>
        <w:numPr>
          <w:ilvl w:val="0"/>
          <w:numId w:val="17"/>
        </w:numPr>
      </w:pPr>
      <w:r>
        <w:t>проводить вычисления статистических характеристик, вычислять приближенные вычисл</w:t>
      </w:r>
      <w:r>
        <w:t>е</w:t>
      </w:r>
      <w:r>
        <w:t>ния;</w:t>
      </w:r>
    </w:p>
    <w:p w:rsidR="00E77018" w:rsidRPr="005C24F9" w:rsidRDefault="00E77018" w:rsidP="00E77018">
      <w:pPr>
        <w:pStyle w:val="a4"/>
        <w:numPr>
          <w:ilvl w:val="0"/>
          <w:numId w:val="17"/>
        </w:numPr>
      </w:pPr>
      <w:r>
        <w:t>решать комбинаторные задачи</w:t>
      </w:r>
    </w:p>
    <w:p w:rsidR="00373D3B" w:rsidRDefault="000D70B3" w:rsidP="00E77018">
      <w:pPr>
        <w:pStyle w:val="a4"/>
        <w:numPr>
          <w:ilvl w:val="0"/>
          <w:numId w:val="15"/>
        </w:numPr>
        <w:ind w:left="426"/>
      </w:pPr>
      <w:r>
        <w:t>владение навыками использования компьютерных программ при решении математических задач.</w:t>
      </w:r>
    </w:p>
    <w:p w:rsidR="00A86B65" w:rsidRDefault="00A86B65" w:rsidP="000D70B3">
      <w:pPr>
        <w:pStyle w:val="a4"/>
        <w:ind w:left="0"/>
        <w:jc w:val="center"/>
        <w:rPr>
          <w:b/>
        </w:rPr>
      </w:pPr>
    </w:p>
    <w:p w:rsidR="000D70B3" w:rsidRDefault="000D70B3" w:rsidP="000D70B3">
      <w:pPr>
        <w:pStyle w:val="a4"/>
        <w:ind w:left="0"/>
        <w:jc w:val="center"/>
        <w:rPr>
          <w:b/>
        </w:rPr>
      </w:pPr>
      <w:r>
        <w:rPr>
          <w:b/>
        </w:rPr>
        <w:t>Содержание курса алгебры 10</w:t>
      </w:r>
      <w:r w:rsidRPr="000D70B3">
        <w:rPr>
          <w:b/>
        </w:rPr>
        <w:t xml:space="preserve"> класса</w:t>
      </w:r>
    </w:p>
    <w:p w:rsidR="00B11652" w:rsidRDefault="00B11652" w:rsidP="00B11652">
      <w:pPr>
        <w:pStyle w:val="a4"/>
        <w:ind w:left="0"/>
        <w:rPr>
          <w:b/>
        </w:rPr>
      </w:pPr>
      <w:r>
        <w:rPr>
          <w:b/>
        </w:rPr>
        <w:t>Повторение (3 часа)</w:t>
      </w:r>
    </w:p>
    <w:p w:rsidR="005E6B62" w:rsidRDefault="005E6B62" w:rsidP="000D70B3">
      <w:pPr>
        <w:pStyle w:val="a4"/>
        <w:ind w:left="0" w:firstLine="567"/>
      </w:pPr>
      <w:r w:rsidRPr="005E6B62">
        <w:rPr>
          <w:b/>
        </w:rPr>
        <w:t>Глава 1. Действительные числа</w:t>
      </w:r>
      <w:r>
        <w:rPr>
          <w:b/>
        </w:rPr>
        <w:t xml:space="preserve"> (12 часов)</w:t>
      </w:r>
    </w:p>
    <w:p w:rsidR="00886A01" w:rsidRPr="005E6B62" w:rsidRDefault="005E6B62" w:rsidP="000D70B3">
      <w:pPr>
        <w:pStyle w:val="a4"/>
        <w:ind w:left="0" w:firstLine="567"/>
      </w:pPr>
      <w:r>
        <w:t xml:space="preserve">Натуральные и целые числа. Натуральные и целые числа. Рациональные числа. </w:t>
      </w:r>
      <w:r w:rsidRPr="005E6B62">
        <w:t>Ир</w:t>
      </w:r>
      <w:r>
        <w:t>рациональные числа.</w:t>
      </w:r>
      <w:r w:rsidRPr="005E6B62">
        <w:t xml:space="preserve"> Мн</w:t>
      </w:r>
      <w:r>
        <w:t xml:space="preserve">ожество действительных чисел. Модуль действительного числа. </w:t>
      </w:r>
      <w:r w:rsidRPr="005E6B62">
        <w:t>Модуль действи</w:t>
      </w:r>
      <w:r>
        <w:t>тельного числа.</w:t>
      </w:r>
      <w:r w:rsidRPr="005E6B62">
        <w:t xml:space="preserve"> Ме</w:t>
      </w:r>
      <w:r>
        <w:t>тод математической индукции.</w:t>
      </w:r>
    </w:p>
    <w:p w:rsidR="000D70B3" w:rsidRDefault="005E6B62" w:rsidP="000D70B3">
      <w:pPr>
        <w:pStyle w:val="a4"/>
        <w:ind w:left="0" w:firstLine="567"/>
        <w:rPr>
          <w:b/>
        </w:rPr>
      </w:pPr>
      <w:r>
        <w:rPr>
          <w:b/>
        </w:rPr>
        <w:t>Глава 2. Числовые функции (10</w:t>
      </w:r>
      <w:r w:rsidR="00E83275">
        <w:rPr>
          <w:b/>
        </w:rPr>
        <w:t xml:space="preserve"> часов).</w:t>
      </w:r>
    </w:p>
    <w:p w:rsidR="00E83275" w:rsidRDefault="00E83275" w:rsidP="000D70B3">
      <w:pPr>
        <w:pStyle w:val="a4"/>
        <w:ind w:left="0" w:firstLine="567"/>
      </w:pPr>
      <w:r>
        <w:t>Определение числовой функции и способы ее задания. Свойства функции. Обратная функция.</w:t>
      </w:r>
    </w:p>
    <w:p w:rsidR="00E83275" w:rsidRDefault="005E6B62" w:rsidP="000D70B3">
      <w:pPr>
        <w:pStyle w:val="a4"/>
        <w:ind w:left="0" w:firstLine="567"/>
        <w:rPr>
          <w:b/>
        </w:rPr>
      </w:pPr>
      <w:r>
        <w:rPr>
          <w:b/>
        </w:rPr>
        <w:t>Глава 3. Тригонометрические функции (24</w:t>
      </w:r>
      <w:r w:rsidR="00E83275">
        <w:rPr>
          <w:b/>
        </w:rPr>
        <w:t xml:space="preserve"> часа).</w:t>
      </w:r>
    </w:p>
    <w:p w:rsidR="00E83275" w:rsidRDefault="00E83275" w:rsidP="000D70B3">
      <w:pPr>
        <w:pStyle w:val="a4"/>
        <w:ind w:left="0" w:firstLine="567"/>
      </w:pPr>
      <w:r>
        <w:t>Числовая окружность. Числовая окружность на координатной плоскости. Синус и косинус. Та</w:t>
      </w:r>
      <w:r>
        <w:t>н</w:t>
      </w:r>
      <w:r>
        <w:t xml:space="preserve">генс и котангенс. Тригонометрические функции числового аргумента. Тригонометрические функции углового аргумента. Формулы приведения. Функция </w:t>
      </w:r>
      <w:r>
        <w:rPr>
          <w:i/>
          <w:lang w:val="en-US"/>
        </w:rPr>
        <w:t>y</w:t>
      </w:r>
      <w:r w:rsidRPr="00F92646">
        <w:rPr>
          <w:i/>
        </w:rPr>
        <w:t>=</w:t>
      </w:r>
      <w:r>
        <w:rPr>
          <w:i/>
          <w:lang w:val="en-US"/>
        </w:rPr>
        <w:t>sin</w:t>
      </w:r>
      <w:r w:rsidRPr="00F92646">
        <w:rPr>
          <w:i/>
        </w:rPr>
        <w:t xml:space="preserve"> </w:t>
      </w:r>
      <w:r>
        <w:rPr>
          <w:i/>
          <w:lang w:val="en-US"/>
        </w:rPr>
        <w:t>x</w:t>
      </w:r>
      <w:r>
        <w:t xml:space="preserve">, ее свойства и график. Функция </w:t>
      </w:r>
      <w:r>
        <w:rPr>
          <w:i/>
          <w:lang w:val="en-US"/>
        </w:rPr>
        <w:t>y</w:t>
      </w:r>
      <w:r w:rsidRPr="00F92646">
        <w:rPr>
          <w:i/>
        </w:rPr>
        <w:t>=</w:t>
      </w:r>
      <w:r>
        <w:rPr>
          <w:i/>
          <w:lang w:val="en-US"/>
        </w:rPr>
        <w:t>cos</w:t>
      </w:r>
      <w:r w:rsidRPr="00F92646">
        <w:rPr>
          <w:i/>
        </w:rPr>
        <w:t xml:space="preserve"> </w:t>
      </w:r>
      <w:r>
        <w:rPr>
          <w:i/>
          <w:lang w:val="en-US"/>
        </w:rPr>
        <w:t>x</w:t>
      </w:r>
      <w:r>
        <w:t xml:space="preserve">, ее свойства и график. Периодичность функции </w:t>
      </w:r>
      <w:r>
        <w:rPr>
          <w:i/>
          <w:lang w:val="en-US"/>
        </w:rPr>
        <w:t>y</w:t>
      </w:r>
      <w:r w:rsidRPr="00F92646">
        <w:rPr>
          <w:i/>
        </w:rPr>
        <w:t>=</w:t>
      </w:r>
      <w:r>
        <w:rPr>
          <w:i/>
          <w:lang w:val="en-US"/>
        </w:rPr>
        <w:t>sin</w:t>
      </w:r>
      <w:r w:rsidRPr="00F92646">
        <w:rPr>
          <w:i/>
        </w:rPr>
        <w:t xml:space="preserve"> </w:t>
      </w:r>
      <w:r>
        <w:rPr>
          <w:i/>
          <w:lang w:val="en-US"/>
        </w:rPr>
        <w:t>x</w:t>
      </w:r>
      <w:r w:rsidRPr="00F92646">
        <w:rPr>
          <w:i/>
        </w:rPr>
        <w:t xml:space="preserve"> </w:t>
      </w:r>
      <w:r>
        <w:t>и</w:t>
      </w:r>
      <w:r w:rsidRPr="00F92646">
        <w:rPr>
          <w:i/>
        </w:rPr>
        <w:t xml:space="preserve">  </w:t>
      </w:r>
      <w:r>
        <w:rPr>
          <w:i/>
          <w:lang w:val="en-US"/>
        </w:rPr>
        <w:t>y</w:t>
      </w:r>
      <w:r w:rsidRPr="00F92646">
        <w:rPr>
          <w:i/>
        </w:rPr>
        <w:t>=</w:t>
      </w:r>
      <w:r>
        <w:rPr>
          <w:i/>
          <w:lang w:val="en-US"/>
        </w:rPr>
        <w:t>cos</w:t>
      </w:r>
      <w:r w:rsidRPr="00F92646">
        <w:rPr>
          <w:i/>
        </w:rPr>
        <w:t xml:space="preserve"> </w:t>
      </w:r>
      <w:r>
        <w:rPr>
          <w:i/>
          <w:lang w:val="en-US"/>
        </w:rPr>
        <w:t>x</w:t>
      </w:r>
      <w:r>
        <w:rPr>
          <w:i/>
        </w:rPr>
        <w:t>.</w:t>
      </w:r>
      <w:r>
        <w:t xml:space="preserve"> Преобразования графиков тригон</w:t>
      </w:r>
      <w:r>
        <w:t>о</w:t>
      </w:r>
      <w:r>
        <w:t xml:space="preserve">метрических функций. Функции </w:t>
      </w:r>
      <w:r>
        <w:rPr>
          <w:i/>
          <w:lang w:val="en-US"/>
        </w:rPr>
        <w:t>y</w:t>
      </w:r>
      <w:r w:rsidRPr="00F92646">
        <w:rPr>
          <w:i/>
        </w:rPr>
        <w:t>=</w:t>
      </w:r>
      <w:r>
        <w:rPr>
          <w:i/>
          <w:lang w:val="en-US"/>
        </w:rPr>
        <w:t>tg</w:t>
      </w:r>
      <w:r w:rsidRPr="00F92646">
        <w:rPr>
          <w:i/>
        </w:rPr>
        <w:t xml:space="preserve"> </w:t>
      </w:r>
      <w:r>
        <w:rPr>
          <w:i/>
          <w:lang w:val="en-US"/>
        </w:rPr>
        <w:t>x</w:t>
      </w:r>
      <w:r>
        <w:t xml:space="preserve"> и</w:t>
      </w:r>
      <w:r w:rsidRPr="00F92646">
        <w:t xml:space="preserve"> </w:t>
      </w:r>
      <w:r>
        <w:rPr>
          <w:i/>
          <w:lang w:val="en-US"/>
        </w:rPr>
        <w:t>y</w:t>
      </w:r>
      <w:r w:rsidRPr="00F92646">
        <w:rPr>
          <w:i/>
        </w:rPr>
        <w:t>=</w:t>
      </w:r>
      <w:r>
        <w:rPr>
          <w:i/>
          <w:lang w:val="en-US"/>
        </w:rPr>
        <w:t>ctg</w:t>
      </w:r>
      <w:r w:rsidRPr="00F92646">
        <w:rPr>
          <w:i/>
        </w:rPr>
        <w:t xml:space="preserve"> </w:t>
      </w:r>
      <w:r>
        <w:rPr>
          <w:i/>
          <w:lang w:val="en-US"/>
        </w:rPr>
        <w:t>x</w:t>
      </w:r>
      <w:r>
        <w:t>, их свойства и графики.</w:t>
      </w:r>
    </w:p>
    <w:p w:rsidR="00787D3E" w:rsidRDefault="005E6B62" w:rsidP="000D70B3">
      <w:pPr>
        <w:pStyle w:val="a4"/>
        <w:ind w:left="0" w:firstLine="567"/>
        <w:rPr>
          <w:b/>
        </w:rPr>
      </w:pPr>
      <w:r>
        <w:rPr>
          <w:b/>
        </w:rPr>
        <w:lastRenderedPageBreak/>
        <w:t>Глава 4</w:t>
      </w:r>
      <w:r w:rsidR="00787D3E">
        <w:rPr>
          <w:b/>
        </w:rPr>
        <w:t>. Тригонометрические уравнения (</w:t>
      </w:r>
      <w:r>
        <w:rPr>
          <w:b/>
        </w:rPr>
        <w:t>10 часов</w:t>
      </w:r>
      <w:r w:rsidR="00787D3E">
        <w:rPr>
          <w:b/>
        </w:rPr>
        <w:t>)</w:t>
      </w:r>
    </w:p>
    <w:p w:rsidR="000D70B3" w:rsidRDefault="00787D3E" w:rsidP="000D70B3">
      <w:pPr>
        <w:ind w:left="66" w:firstLine="501"/>
      </w:pPr>
      <w:r>
        <w:t xml:space="preserve">Арккосинус. Решение уравнения </w:t>
      </w:r>
      <w:r>
        <w:rPr>
          <w:i/>
          <w:lang w:val="en-US"/>
        </w:rPr>
        <w:t>cos</w:t>
      </w:r>
      <w:r w:rsidRPr="00F92646">
        <w:rPr>
          <w:i/>
        </w:rPr>
        <w:t xml:space="preserve"> </w:t>
      </w:r>
      <w:r>
        <w:rPr>
          <w:i/>
          <w:lang w:val="en-US"/>
        </w:rPr>
        <w:t>t</w:t>
      </w:r>
      <w:r w:rsidRPr="00F92646">
        <w:rPr>
          <w:i/>
        </w:rPr>
        <w:t>=</w:t>
      </w:r>
      <w:r>
        <w:rPr>
          <w:i/>
          <w:lang w:val="en-US"/>
        </w:rPr>
        <w:t>a</w:t>
      </w:r>
      <w:r>
        <w:t xml:space="preserve">. Арксинус. Решение уравнения </w:t>
      </w:r>
      <w:r>
        <w:rPr>
          <w:i/>
          <w:lang w:val="en-US"/>
        </w:rPr>
        <w:t>sin</w:t>
      </w:r>
      <w:r w:rsidRPr="00F92646">
        <w:rPr>
          <w:i/>
        </w:rPr>
        <w:t xml:space="preserve"> </w:t>
      </w:r>
      <w:r>
        <w:rPr>
          <w:i/>
          <w:lang w:val="en-US"/>
        </w:rPr>
        <w:t>t</w:t>
      </w:r>
      <w:r w:rsidRPr="00F92646">
        <w:rPr>
          <w:i/>
        </w:rPr>
        <w:t>=</w:t>
      </w:r>
      <w:r>
        <w:rPr>
          <w:i/>
          <w:lang w:val="en-US"/>
        </w:rPr>
        <w:t>a</w:t>
      </w:r>
      <w:r>
        <w:t xml:space="preserve">. Арктангенс и арккотангенс. Решение уравнений </w:t>
      </w:r>
      <w:r>
        <w:rPr>
          <w:i/>
          <w:lang w:val="en-US"/>
        </w:rPr>
        <w:t>tg</w:t>
      </w:r>
      <w:r w:rsidRPr="00F92646">
        <w:rPr>
          <w:i/>
        </w:rPr>
        <w:t xml:space="preserve"> </w:t>
      </w:r>
      <w:r>
        <w:rPr>
          <w:i/>
          <w:lang w:val="en-US"/>
        </w:rPr>
        <w:t>x</w:t>
      </w:r>
      <w:r w:rsidRPr="00F92646">
        <w:rPr>
          <w:i/>
        </w:rPr>
        <w:t>=</w:t>
      </w:r>
      <w:r>
        <w:rPr>
          <w:i/>
          <w:lang w:val="en-US"/>
        </w:rPr>
        <w:t>a</w:t>
      </w:r>
      <w:r>
        <w:t>,</w:t>
      </w:r>
      <w:r w:rsidRPr="00F92646">
        <w:rPr>
          <w:i/>
        </w:rPr>
        <w:t xml:space="preserve"> </w:t>
      </w:r>
      <w:r>
        <w:rPr>
          <w:i/>
          <w:lang w:val="en-US"/>
        </w:rPr>
        <w:t>ctg</w:t>
      </w:r>
      <w:r w:rsidRPr="00F92646">
        <w:rPr>
          <w:i/>
        </w:rPr>
        <w:t xml:space="preserve"> </w:t>
      </w:r>
      <w:r>
        <w:rPr>
          <w:i/>
          <w:lang w:val="en-US"/>
        </w:rPr>
        <w:t>x</w:t>
      </w:r>
      <w:r w:rsidRPr="00F92646">
        <w:rPr>
          <w:i/>
        </w:rPr>
        <w:t>=</w:t>
      </w:r>
      <w:r>
        <w:rPr>
          <w:i/>
          <w:lang w:val="en-US"/>
        </w:rPr>
        <w:t>a</w:t>
      </w:r>
      <w:r>
        <w:t>. Тригонометрические уравнения.</w:t>
      </w:r>
    </w:p>
    <w:p w:rsidR="00787D3E" w:rsidRDefault="005E6B62" w:rsidP="000D70B3">
      <w:pPr>
        <w:ind w:left="66" w:firstLine="501"/>
        <w:rPr>
          <w:b/>
        </w:rPr>
      </w:pPr>
      <w:r>
        <w:rPr>
          <w:b/>
        </w:rPr>
        <w:t>Глава 5. Преобразование тригонометрических выражений (21 час)</w:t>
      </w:r>
    </w:p>
    <w:p w:rsidR="005E6B62" w:rsidRDefault="005E6B62" w:rsidP="000D70B3">
      <w:pPr>
        <w:ind w:left="66" w:firstLine="501"/>
      </w:pPr>
      <w:r w:rsidRPr="005E6B62">
        <w:t>Синус, коси</w:t>
      </w:r>
      <w:r>
        <w:t xml:space="preserve">нус суммы и разности аргументов. </w:t>
      </w:r>
      <w:r w:rsidRPr="005E6B62">
        <w:t>Танг</w:t>
      </w:r>
      <w:r>
        <w:t xml:space="preserve">енс суммы и разности аргументов. </w:t>
      </w:r>
      <w:r w:rsidRPr="005E6B62">
        <w:t>Формулы двойного аргумента</w:t>
      </w:r>
      <w:r>
        <w:t xml:space="preserve">. </w:t>
      </w:r>
      <w:r w:rsidRPr="005E6B62">
        <w:t>Преобразование суммы тригонометрических функций в произведение</w:t>
      </w:r>
      <w:r>
        <w:t>.</w:t>
      </w:r>
      <w:r w:rsidRPr="005E6B62">
        <w:t xml:space="preserve"> Преобр</w:t>
      </w:r>
      <w:r w:rsidRPr="005E6B62">
        <w:t>а</w:t>
      </w:r>
      <w:r w:rsidRPr="005E6B62">
        <w:t>зование произведения тригонометрических функций в сумму</w:t>
      </w:r>
      <w:r>
        <w:t>.</w:t>
      </w:r>
      <w:r w:rsidRPr="005E6B62">
        <w:t xml:space="preserve"> </w:t>
      </w:r>
      <w:r>
        <w:t>Основные формулы тригонометрии.</w:t>
      </w:r>
    </w:p>
    <w:p w:rsidR="005E6B62" w:rsidRDefault="005E6B62" w:rsidP="000D70B3">
      <w:pPr>
        <w:ind w:left="66" w:firstLine="501"/>
        <w:rPr>
          <w:b/>
        </w:rPr>
      </w:pPr>
      <w:r>
        <w:rPr>
          <w:b/>
        </w:rPr>
        <w:t>Глава 6. Комплексные числа (9 часов)</w:t>
      </w:r>
    </w:p>
    <w:p w:rsidR="005E6B62" w:rsidRDefault="005E6B62" w:rsidP="000D70B3">
      <w:pPr>
        <w:ind w:left="66" w:firstLine="501"/>
      </w:pPr>
      <w:r w:rsidRPr="005E6B62">
        <w:t>Комплексные числа и а</w:t>
      </w:r>
      <w:r>
        <w:t xml:space="preserve">рифметические операции над ними. </w:t>
      </w:r>
      <w:r w:rsidRPr="005E6B62">
        <w:t>Комплексные числа и координатная плоскость</w:t>
      </w:r>
      <w:r>
        <w:t xml:space="preserve">. </w:t>
      </w:r>
      <w:r w:rsidRPr="005E6B62">
        <w:t xml:space="preserve">Тригонометрическая </w:t>
      </w:r>
      <w:r>
        <w:t xml:space="preserve">форма записи комплексного числа. </w:t>
      </w:r>
      <w:r w:rsidRPr="005E6B62">
        <w:t>Комплексные ч</w:t>
      </w:r>
      <w:r>
        <w:t xml:space="preserve">исла и квадратные уравнения. </w:t>
      </w:r>
      <w:r w:rsidRPr="005E6B62">
        <w:t>Возведение комплексного числа в степень. Извлечение кубического корня из комплексн</w:t>
      </w:r>
      <w:r w:rsidRPr="005E6B62">
        <w:t>о</w:t>
      </w:r>
      <w:r w:rsidRPr="005E6B62">
        <w:t xml:space="preserve">го числа. </w:t>
      </w:r>
    </w:p>
    <w:p w:rsidR="005E6B62" w:rsidRDefault="005E6B62" w:rsidP="000D70B3">
      <w:pPr>
        <w:ind w:left="66" w:firstLine="501"/>
        <w:rPr>
          <w:b/>
        </w:rPr>
      </w:pPr>
      <w:r>
        <w:rPr>
          <w:b/>
        </w:rPr>
        <w:t>Глава 7. Производная (29 часов)</w:t>
      </w:r>
    </w:p>
    <w:p w:rsidR="005E6B62" w:rsidRDefault="005E6B62" w:rsidP="000D70B3">
      <w:pPr>
        <w:ind w:left="66" w:firstLine="501"/>
      </w:pPr>
      <w:r w:rsidRPr="005E6B62">
        <w:t>Пре</w:t>
      </w:r>
      <w:r w:rsidR="00B11652">
        <w:t xml:space="preserve">дел числовой последовательности. Сумма бесконечной геометрической прогрессии. </w:t>
      </w:r>
      <w:r w:rsidRPr="005E6B62">
        <w:t>Предел функции</w:t>
      </w:r>
      <w:r w:rsidR="00B11652">
        <w:t xml:space="preserve">. </w:t>
      </w:r>
      <w:r w:rsidRPr="005E6B62">
        <w:t>Определение производной</w:t>
      </w:r>
      <w:r w:rsidR="00B11652">
        <w:t>.</w:t>
      </w:r>
      <w:r w:rsidRPr="005E6B62">
        <w:t xml:space="preserve"> Вычисление производных</w:t>
      </w:r>
      <w:r w:rsidR="00B11652">
        <w:t>.</w:t>
      </w:r>
      <w:r w:rsidRPr="005E6B62">
        <w:t xml:space="preserve"> Уравнение касательной к графику функции</w:t>
      </w:r>
      <w:r w:rsidR="00B11652">
        <w:t>.</w:t>
      </w:r>
      <w:r w:rsidRPr="005E6B62">
        <w:t xml:space="preserve"> </w:t>
      </w:r>
      <w:r w:rsidR="00B11652" w:rsidRPr="00B11652">
        <w:t>Применение производной для исследования функций</w:t>
      </w:r>
      <w:r w:rsidR="00B11652">
        <w:t xml:space="preserve"> на монотонность и экстремумы.</w:t>
      </w:r>
      <w:r w:rsidR="00B11652" w:rsidRPr="00B11652">
        <w:t xml:space="preserve"> П</w:t>
      </w:r>
      <w:r w:rsidR="00B11652" w:rsidRPr="00B11652">
        <w:t>о</w:t>
      </w:r>
      <w:r w:rsidR="00B11652" w:rsidRPr="00B11652">
        <w:t>строение графиков функций</w:t>
      </w:r>
      <w:r w:rsidR="00B11652">
        <w:t>.</w:t>
      </w:r>
      <w:r w:rsidR="00B11652" w:rsidRPr="00B11652">
        <w:t xml:space="preserve"> Применение производной для отыскания наибольших и наименьших значений величин.</w:t>
      </w:r>
    </w:p>
    <w:p w:rsidR="00B11652" w:rsidRDefault="00B11652" w:rsidP="000D70B3">
      <w:pPr>
        <w:ind w:left="66" w:firstLine="501"/>
        <w:rPr>
          <w:b/>
        </w:rPr>
      </w:pPr>
      <w:r>
        <w:rPr>
          <w:b/>
        </w:rPr>
        <w:t>Глава 8. Комбинаторика и вероятность (11 часов)</w:t>
      </w:r>
    </w:p>
    <w:p w:rsidR="00B11652" w:rsidRDefault="00B11652" w:rsidP="000D70B3">
      <w:pPr>
        <w:ind w:left="66" w:firstLine="501"/>
      </w:pPr>
      <w:r w:rsidRPr="00B11652">
        <w:t xml:space="preserve">Правило умножения. </w:t>
      </w:r>
      <w:r>
        <w:t xml:space="preserve">Перестановки и факториалы. </w:t>
      </w:r>
      <w:r w:rsidRPr="00B11652">
        <w:t>Правило умножения. Выбор неск</w:t>
      </w:r>
      <w:r>
        <w:t>ольких эл</w:t>
      </w:r>
      <w:r>
        <w:t>е</w:t>
      </w:r>
      <w:r>
        <w:t xml:space="preserve">ментов. Биноминальные. </w:t>
      </w:r>
      <w:r w:rsidRPr="00B11652">
        <w:t>Случайные события и их вероятности</w:t>
      </w:r>
      <w:r>
        <w:t>.</w:t>
      </w:r>
    </w:p>
    <w:p w:rsidR="00B11652" w:rsidRDefault="00B11652" w:rsidP="000D70B3">
      <w:pPr>
        <w:ind w:left="66" w:firstLine="501"/>
        <w:rPr>
          <w:b/>
        </w:rPr>
      </w:pPr>
      <w:r>
        <w:rPr>
          <w:b/>
        </w:rPr>
        <w:t>Итоговое повторение курса алгебры и начал математического анализа (11 часов).</w:t>
      </w:r>
    </w:p>
    <w:p w:rsidR="00025F9C" w:rsidRDefault="00025F9C" w:rsidP="00025F9C">
      <w:pPr>
        <w:ind w:left="708" w:hanging="708"/>
        <w:jc w:val="center"/>
        <w:rPr>
          <w:b/>
        </w:rPr>
      </w:pPr>
    </w:p>
    <w:p w:rsidR="00025F9C" w:rsidRPr="00F73CA5" w:rsidRDefault="00025F9C" w:rsidP="00025F9C">
      <w:pPr>
        <w:ind w:left="708" w:hanging="708"/>
        <w:jc w:val="center"/>
        <w:rPr>
          <w:b/>
        </w:rPr>
      </w:pPr>
      <w:r w:rsidRPr="00F73CA5">
        <w:rPr>
          <w:b/>
        </w:rPr>
        <w:t>Учебно-тематическое планирование</w:t>
      </w:r>
    </w:p>
    <w:tbl>
      <w:tblPr>
        <w:tblStyle w:val="a3"/>
        <w:tblW w:w="0" w:type="auto"/>
        <w:tblInd w:w="-34" w:type="dxa"/>
        <w:tblLook w:val="04A0"/>
      </w:tblPr>
      <w:tblGrid>
        <w:gridCol w:w="768"/>
        <w:gridCol w:w="3421"/>
        <w:gridCol w:w="950"/>
        <w:gridCol w:w="1986"/>
        <w:gridCol w:w="1607"/>
        <w:gridCol w:w="2149"/>
      </w:tblGrid>
      <w:tr w:rsidR="00025F9C" w:rsidRPr="00F73CA5" w:rsidTr="00A86B65">
        <w:tc>
          <w:tcPr>
            <w:tcW w:w="770" w:type="dxa"/>
          </w:tcPr>
          <w:p w:rsidR="00025F9C" w:rsidRPr="00F73CA5" w:rsidRDefault="00025F9C" w:rsidP="00A86B65">
            <w:r w:rsidRPr="00F73CA5">
              <w:t>№п/п</w:t>
            </w:r>
          </w:p>
        </w:tc>
        <w:tc>
          <w:tcPr>
            <w:tcW w:w="3493" w:type="dxa"/>
          </w:tcPr>
          <w:p w:rsidR="00025F9C" w:rsidRPr="00F73CA5" w:rsidRDefault="00025F9C" w:rsidP="00A86B65">
            <w:r w:rsidRPr="00F73CA5">
              <w:t>Название темы</w:t>
            </w:r>
          </w:p>
        </w:tc>
        <w:tc>
          <w:tcPr>
            <w:tcW w:w="963" w:type="dxa"/>
          </w:tcPr>
          <w:p w:rsidR="00025F9C" w:rsidRPr="00F73CA5" w:rsidRDefault="00025F9C" w:rsidP="00A86B65">
            <w:r w:rsidRPr="00F73CA5">
              <w:t>Кол-во часов</w:t>
            </w:r>
          </w:p>
        </w:tc>
        <w:tc>
          <w:tcPr>
            <w:tcW w:w="1994" w:type="dxa"/>
          </w:tcPr>
          <w:p w:rsidR="00025F9C" w:rsidRPr="00F73CA5" w:rsidRDefault="00025F9C" w:rsidP="00A86B65">
            <w:pPr>
              <w:jc w:val="center"/>
            </w:pPr>
            <w:r w:rsidRPr="00F73CA5">
              <w:t>Кол-во самосто</w:t>
            </w:r>
            <w:r w:rsidRPr="00F73CA5">
              <w:t>я</w:t>
            </w:r>
            <w:r w:rsidRPr="00F73CA5">
              <w:t>тельных работ</w:t>
            </w:r>
          </w:p>
        </w:tc>
        <w:tc>
          <w:tcPr>
            <w:tcW w:w="1613" w:type="dxa"/>
          </w:tcPr>
          <w:p w:rsidR="00025F9C" w:rsidRPr="00F73CA5" w:rsidRDefault="00025F9C" w:rsidP="00A86B65">
            <w:pPr>
              <w:jc w:val="center"/>
            </w:pPr>
            <w:r w:rsidRPr="00F73CA5">
              <w:t>Кол-во тест</w:t>
            </w:r>
            <w:r w:rsidRPr="00F73CA5">
              <w:t>и</w:t>
            </w:r>
            <w:r w:rsidRPr="00F73CA5">
              <w:t>рований</w:t>
            </w:r>
          </w:p>
        </w:tc>
        <w:tc>
          <w:tcPr>
            <w:tcW w:w="2190" w:type="dxa"/>
          </w:tcPr>
          <w:p w:rsidR="00025F9C" w:rsidRPr="00F73CA5" w:rsidRDefault="00025F9C" w:rsidP="00A86B65">
            <w:pPr>
              <w:jc w:val="center"/>
            </w:pPr>
            <w:r w:rsidRPr="00F73CA5">
              <w:t>Кол-во контрол</w:t>
            </w:r>
            <w:r w:rsidRPr="00F73CA5">
              <w:t>ь</w:t>
            </w:r>
            <w:r w:rsidRPr="00F73CA5">
              <w:t>ных работ</w:t>
            </w:r>
          </w:p>
        </w:tc>
      </w:tr>
      <w:tr w:rsidR="00025F9C" w:rsidRPr="00F73CA5" w:rsidTr="00A86B65">
        <w:tc>
          <w:tcPr>
            <w:tcW w:w="770" w:type="dxa"/>
          </w:tcPr>
          <w:p w:rsidR="00025F9C" w:rsidRPr="00F73CA5" w:rsidRDefault="00025F9C" w:rsidP="00A86B65">
            <w:r w:rsidRPr="00F73CA5">
              <w:t>1</w:t>
            </w:r>
          </w:p>
        </w:tc>
        <w:tc>
          <w:tcPr>
            <w:tcW w:w="3493" w:type="dxa"/>
          </w:tcPr>
          <w:p w:rsidR="00025F9C" w:rsidRPr="00AB1476" w:rsidRDefault="00025F9C" w:rsidP="00A86B65">
            <w:r>
              <w:rPr>
                <w:bCs/>
              </w:rPr>
              <w:t>Повторение</w:t>
            </w:r>
            <w:r w:rsidR="000D5910">
              <w:rPr>
                <w:bCs/>
              </w:rPr>
              <w:t xml:space="preserve"> </w:t>
            </w:r>
          </w:p>
        </w:tc>
        <w:tc>
          <w:tcPr>
            <w:tcW w:w="963" w:type="dxa"/>
          </w:tcPr>
          <w:p w:rsidR="00025F9C" w:rsidRPr="00F73CA5" w:rsidRDefault="000D5910" w:rsidP="00A86B65">
            <w:pPr>
              <w:jc w:val="center"/>
            </w:pPr>
            <w:r>
              <w:t>3</w:t>
            </w:r>
          </w:p>
        </w:tc>
        <w:tc>
          <w:tcPr>
            <w:tcW w:w="1994" w:type="dxa"/>
          </w:tcPr>
          <w:p w:rsidR="00025F9C" w:rsidRPr="00F73CA5" w:rsidRDefault="00025F9C" w:rsidP="00A86B65">
            <w:pPr>
              <w:jc w:val="center"/>
            </w:pPr>
            <w:r>
              <w:t>1</w:t>
            </w:r>
          </w:p>
        </w:tc>
        <w:tc>
          <w:tcPr>
            <w:tcW w:w="1613" w:type="dxa"/>
          </w:tcPr>
          <w:p w:rsidR="00025F9C" w:rsidRPr="00F73CA5" w:rsidRDefault="00025F9C" w:rsidP="00A86B65">
            <w:pPr>
              <w:jc w:val="center"/>
            </w:pPr>
            <w:r>
              <w:t>-</w:t>
            </w:r>
          </w:p>
        </w:tc>
        <w:tc>
          <w:tcPr>
            <w:tcW w:w="2190" w:type="dxa"/>
          </w:tcPr>
          <w:p w:rsidR="00025F9C" w:rsidRPr="00F73CA5" w:rsidRDefault="00025F9C" w:rsidP="00A86B65">
            <w:pPr>
              <w:jc w:val="center"/>
            </w:pPr>
            <w:r w:rsidRPr="00F73CA5">
              <w:t>-</w:t>
            </w:r>
          </w:p>
        </w:tc>
      </w:tr>
      <w:tr w:rsidR="00025F9C" w:rsidRPr="00F73CA5" w:rsidTr="00A86B65">
        <w:tc>
          <w:tcPr>
            <w:tcW w:w="770" w:type="dxa"/>
          </w:tcPr>
          <w:p w:rsidR="00025F9C" w:rsidRPr="00F73CA5" w:rsidRDefault="00025F9C" w:rsidP="00A86B65">
            <w:r w:rsidRPr="00F73CA5">
              <w:t>2</w:t>
            </w:r>
          </w:p>
        </w:tc>
        <w:tc>
          <w:tcPr>
            <w:tcW w:w="3493" w:type="dxa"/>
          </w:tcPr>
          <w:p w:rsidR="00025F9C" w:rsidRPr="00571E5E" w:rsidRDefault="000D5910" w:rsidP="00A86B65">
            <w:r>
              <w:t>Действительные числа</w:t>
            </w:r>
          </w:p>
        </w:tc>
        <w:tc>
          <w:tcPr>
            <w:tcW w:w="963" w:type="dxa"/>
          </w:tcPr>
          <w:p w:rsidR="00025F9C" w:rsidRPr="00F73CA5" w:rsidRDefault="000D5910" w:rsidP="00A86B65">
            <w:pPr>
              <w:jc w:val="center"/>
            </w:pPr>
            <w:r>
              <w:t>12</w:t>
            </w:r>
          </w:p>
        </w:tc>
        <w:tc>
          <w:tcPr>
            <w:tcW w:w="1994" w:type="dxa"/>
          </w:tcPr>
          <w:p w:rsidR="00025F9C" w:rsidRPr="00F73CA5" w:rsidRDefault="000D5910" w:rsidP="00A86B65">
            <w:pPr>
              <w:jc w:val="center"/>
            </w:pPr>
            <w:r>
              <w:t>2</w:t>
            </w:r>
          </w:p>
        </w:tc>
        <w:tc>
          <w:tcPr>
            <w:tcW w:w="1613" w:type="dxa"/>
          </w:tcPr>
          <w:p w:rsidR="00025F9C" w:rsidRPr="00F73CA5" w:rsidRDefault="00025F9C" w:rsidP="00A86B65">
            <w:pPr>
              <w:jc w:val="center"/>
            </w:pPr>
            <w:r w:rsidRPr="00F73CA5">
              <w:t>1</w:t>
            </w:r>
          </w:p>
        </w:tc>
        <w:tc>
          <w:tcPr>
            <w:tcW w:w="2190" w:type="dxa"/>
          </w:tcPr>
          <w:p w:rsidR="00025F9C" w:rsidRPr="00F73CA5" w:rsidRDefault="000D5910" w:rsidP="00A86B65">
            <w:pPr>
              <w:jc w:val="center"/>
            </w:pPr>
            <w:r>
              <w:t>1</w:t>
            </w:r>
          </w:p>
        </w:tc>
      </w:tr>
      <w:tr w:rsidR="00025F9C" w:rsidRPr="00F73CA5" w:rsidTr="00A86B65">
        <w:tc>
          <w:tcPr>
            <w:tcW w:w="770" w:type="dxa"/>
          </w:tcPr>
          <w:p w:rsidR="00025F9C" w:rsidRPr="00F73CA5" w:rsidRDefault="00025F9C" w:rsidP="00A86B65">
            <w:r w:rsidRPr="00F73CA5">
              <w:t>3</w:t>
            </w:r>
          </w:p>
        </w:tc>
        <w:tc>
          <w:tcPr>
            <w:tcW w:w="3493" w:type="dxa"/>
          </w:tcPr>
          <w:p w:rsidR="00025F9C" w:rsidRPr="00571E5E" w:rsidRDefault="000D5910" w:rsidP="00A86B65">
            <w:r>
              <w:rPr>
                <w:bCs/>
              </w:rPr>
              <w:t>Числовые функции</w:t>
            </w:r>
          </w:p>
        </w:tc>
        <w:tc>
          <w:tcPr>
            <w:tcW w:w="963" w:type="dxa"/>
          </w:tcPr>
          <w:p w:rsidR="00025F9C" w:rsidRPr="00F73CA5" w:rsidRDefault="000D5910" w:rsidP="00A86B65">
            <w:pPr>
              <w:jc w:val="center"/>
            </w:pPr>
            <w:r>
              <w:t>10</w:t>
            </w:r>
          </w:p>
        </w:tc>
        <w:tc>
          <w:tcPr>
            <w:tcW w:w="1994" w:type="dxa"/>
          </w:tcPr>
          <w:p w:rsidR="00025F9C" w:rsidRPr="00F73CA5" w:rsidRDefault="000D5910" w:rsidP="00A86B65">
            <w:pPr>
              <w:jc w:val="center"/>
            </w:pPr>
            <w:r>
              <w:t>1</w:t>
            </w:r>
          </w:p>
        </w:tc>
        <w:tc>
          <w:tcPr>
            <w:tcW w:w="1613" w:type="dxa"/>
          </w:tcPr>
          <w:p w:rsidR="00025F9C" w:rsidRPr="00F73CA5" w:rsidRDefault="000D5910" w:rsidP="00A86B65">
            <w:pPr>
              <w:jc w:val="center"/>
            </w:pPr>
            <w:r>
              <w:t>1</w:t>
            </w:r>
          </w:p>
        </w:tc>
        <w:tc>
          <w:tcPr>
            <w:tcW w:w="2190" w:type="dxa"/>
          </w:tcPr>
          <w:p w:rsidR="00025F9C" w:rsidRPr="00F73CA5" w:rsidRDefault="000D5910" w:rsidP="00A86B65">
            <w:pPr>
              <w:jc w:val="center"/>
            </w:pPr>
            <w:r>
              <w:t>1</w:t>
            </w:r>
          </w:p>
        </w:tc>
      </w:tr>
      <w:tr w:rsidR="00025F9C" w:rsidRPr="00F73CA5" w:rsidTr="00A86B65">
        <w:tc>
          <w:tcPr>
            <w:tcW w:w="770" w:type="dxa"/>
          </w:tcPr>
          <w:p w:rsidR="00025F9C" w:rsidRPr="00F73CA5" w:rsidRDefault="00025F9C" w:rsidP="00A86B65">
            <w:r w:rsidRPr="00F73CA5">
              <w:t>4</w:t>
            </w:r>
          </w:p>
        </w:tc>
        <w:tc>
          <w:tcPr>
            <w:tcW w:w="3493" w:type="dxa"/>
          </w:tcPr>
          <w:p w:rsidR="00025F9C" w:rsidRPr="00571E5E" w:rsidRDefault="000D5910" w:rsidP="00A86B65">
            <w:r>
              <w:rPr>
                <w:bCs/>
              </w:rPr>
              <w:t>Тригонометрические функции</w:t>
            </w:r>
          </w:p>
        </w:tc>
        <w:tc>
          <w:tcPr>
            <w:tcW w:w="963" w:type="dxa"/>
          </w:tcPr>
          <w:p w:rsidR="00025F9C" w:rsidRPr="00F73CA5" w:rsidRDefault="000D5910" w:rsidP="00A86B65">
            <w:pPr>
              <w:jc w:val="center"/>
            </w:pPr>
            <w:r>
              <w:t>24</w:t>
            </w:r>
          </w:p>
        </w:tc>
        <w:tc>
          <w:tcPr>
            <w:tcW w:w="1994" w:type="dxa"/>
          </w:tcPr>
          <w:p w:rsidR="00025F9C" w:rsidRPr="00F73CA5" w:rsidRDefault="00025F9C" w:rsidP="00A86B65">
            <w:pPr>
              <w:jc w:val="center"/>
            </w:pPr>
            <w:r>
              <w:t>4</w:t>
            </w:r>
          </w:p>
        </w:tc>
        <w:tc>
          <w:tcPr>
            <w:tcW w:w="1613" w:type="dxa"/>
          </w:tcPr>
          <w:p w:rsidR="00025F9C" w:rsidRPr="00F73CA5" w:rsidRDefault="00025F9C" w:rsidP="00A86B65">
            <w:pPr>
              <w:jc w:val="center"/>
            </w:pPr>
            <w:r>
              <w:t>1</w:t>
            </w:r>
          </w:p>
        </w:tc>
        <w:tc>
          <w:tcPr>
            <w:tcW w:w="2190" w:type="dxa"/>
          </w:tcPr>
          <w:p w:rsidR="00025F9C" w:rsidRPr="00F73CA5" w:rsidRDefault="000D5910" w:rsidP="00A86B65">
            <w:pPr>
              <w:jc w:val="center"/>
            </w:pPr>
            <w:r>
              <w:t>1</w:t>
            </w:r>
          </w:p>
        </w:tc>
      </w:tr>
      <w:tr w:rsidR="00025F9C" w:rsidRPr="00F73CA5" w:rsidTr="00A86B65">
        <w:tc>
          <w:tcPr>
            <w:tcW w:w="770" w:type="dxa"/>
          </w:tcPr>
          <w:p w:rsidR="00025F9C" w:rsidRPr="00F73CA5" w:rsidRDefault="00025F9C" w:rsidP="00A86B65">
            <w:r w:rsidRPr="00F73CA5">
              <w:t>5</w:t>
            </w:r>
          </w:p>
        </w:tc>
        <w:tc>
          <w:tcPr>
            <w:tcW w:w="3493" w:type="dxa"/>
          </w:tcPr>
          <w:p w:rsidR="00025F9C" w:rsidRPr="00571E5E" w:rsidRDefault="000D5910" w:rsidP="00A86B65">
            <w:r>
              <w:rPr>
                <w:bCs/>
              </w:rPr>
              <w:t>Тригонометрические уравнения</w:t>
            </w:r>
          </w:p>
        </w:tc>
        <w:tc>
          <w:tcPr>
            <w:tcW w:w="963" w:type="dxa"/>
          </w:tcPr>
          <w:p w:rsidR="00025F9C" w:rsidRPr="00F73CA5" w:rsidRDefault="000D5910" w:rsidP="00A86B65">
            <w:pPr>
              <w:jc w:val="center"/>
            </w:pPr>
            <w:r>
              <w:t>10</w:t>
            </w:r>
          </w:p>
        </w:tc>
        <w:tc>
          <w:tcPr>
            <w:tcW w:w="1994" w:type="dxa"/>
          </w:tcPr>
          <w:p w:rsidR="00025F9C" w:rsidRPr="00F73CA5" w:rsidRDefault="0024077C" w:rsidP="00A86B65">
            <w:pPr>
              <w:jc w:val="center"/>
            </w:pPr>
            <w:r>
              <w:t>2</w:t>
            </w:r>
          </w:p>
        </w:tc>
        <w:tc>
          <w:tcPr>
            <w:tcW w:w="1613" w:type="dxa"/>
          </w:tcPr>
          <w:p w:rsidR="00025F9C" w:rsidRPr="00F73CA5" w:rsidRDefault="00025F9C" w:rsidP="00A86B65">
            <w:pPr>
              <w:jc w:val="center"/>
            </w:pPr>
            <w:r>
              <w:t>1</w:t>
            </w:r>
          </w:p>
        </w:tc>
        <w:tc>
          <w:tcPr>
            <w:tcW w:w="2190" w:type="dxa"/>
          </w:tcPr>
          <w:p w:rsidR="00025F9C" w:rsidRPr="00F73CA5" w:rsidRDefault="0024077C" w:rsidP="00A86B65">
            <w:pPr>
              <w:jc w:val="center"/>
            </w:pPr>
            <w:r>
              <w:t>2</w:t>
            </w:r>
          </w:p>
        </w:tc>
      </w:tr>
      <w:tr w:rsidR="00025F9C" w:rsidRPr="00F73CA5" w:rsidTr="00A86B65">
        <w:tc>
          <w:tcPr>
            <w:tcW w:w="770" w:type="dxa"/>
          </w:tcPr>
          <w:p w:rsidR="00025F9C" w:rsidRPr="00F73CA5" w:rsidRDefault="00025F9C" w:rsidP="00A86B65">
            <w:r w:rsidRPr="00F73CA5">
              <w:t>6</w:t>
            </w:r>
          </w:p>
        </w:tc>
        <w:tc>
          <w:tcPr>
            <w:tcW w:w="3493" w:type="dxa"/>
          </w:tcPr>
          <w:p w:rsidR="00025F9C" w:rsidRPr="00571E5E" w:rsidRDefault="0024077C" w:rsidP="00A86B65">
            <w:r>
              <w:rPr>
                <w:bCs/>
              </w:rPr>
              <w:t>Преобразования тригонометрич</w:t>
            </w:r>
            <w:r>
              <w:rPr>
                <w:bCs/>
              </w:rPr>
              <w:t>е</w:t>
            </w:r>
            <w:r>
              <w:rPr>
                <w:bCs/>
              </w:rPr>
              <w:t>ских выражений</w:t>
            </w:r>
          </w:p>
        </w:tc>
        <w:tc>
          <w:tcPr>
            <w:tcW w:w="963" w:type="dxa"/>
          </w:tcPr>
          <w:p w:rsidR="00025F9C" w:rsidRPr="00F73CA5" w:rsidRDefault="0024077C" w:rsidP="00A86B65">
            <w:pPr>
              <w:jc w:val="center"/>
            </w:pPr>
            <w:r>
              <w:t>21</w:t>
            </w:r>
          </w:p>
        </w:tc>
        <w:tc>
          <w:tcPr>
            <w:tcW w:w="1994" w:type="dxa"/>
          </w:tcPr>
          <w:p w:rsidR="00025F9C" w:rsidRPr="00F73CA5" w:rsidRDefault="0024077C" w:rsidP="00A86B65">
            <w:pPr>
              <w:jc w:val="center"/>
            </w:pPr>
            <w:r>
              <w:t>3</w:t>
            </w:r>
          </w:p>
        </w:tc>
        <w:tc>
          <w:tcPr>
            <w:tcW w:w="1613" w:type="dxa"/>
          </w:tcPr>
          <w:p w:rsidR="00025F9C" w:rsidRPr="00F73CA5" w:rsidRDefault="00025F9C" w:rsidP="00A86B65">
            <w:pPr>
              <w:jc w:val="center"/>
            </w:pPr>
            <w:r w:rsidRPr="00F73CA5">
              <w:t>1</w:t>
            </w:r>
          </w:p>
        </w:tc>
        <w:tc>
          <w:tcPr>
            <w:tcW w:w="2190" w:type="dxa"/>
          </w:tcPr>
          <w:p w:rsidR="00025F9C" w:rsidRPr="00F73CA5" w:rsidRDefault="0024077C" w:rsidP="00A86B65">
            <w:pPr>
              <w:jc w:val="center"/>
            </w:pPr>
            <w:r>
              <w:t>2</w:t>
            </w:r>
          </w:p>
        </w:tc>
      </w:tr>
      <w:tr w:rsidR="0024077C" w:rsidRPr="00F73CA5" w:rsidTr="00A86B65">
        <w:tc>
          <w:tcPr>
            <w:tcW w:w="770" w:type="dxa"/>
          </w:tcPr>
          <w:p w:rsidR="0024077C" w:rsidRPr="00F73CA5" w:rsidRDefault="006E0902" w:rsidP="00A86B65">
            <w:r>
              <w:t>7</w:t>
            </w:r>
          </w:p>
        </w:tc>
        <w:tc>
          <w:tcPr>
            <w:tcW w:w="3493" w:type="dxa"/>
          </w:tcPr>
          <w:p w:rsidR="0024077C" w:rsidRDefault="0024077C" w:rsidP="00A86B65">
            <w:pPr>
              <w:rPr>
                <w:bCs/>
              </w:rPr>
            </w:pPr>
            <w:r>
              <w:rPr>
                <w:bCs/>
              </w:rPr>
              <w:t>Комплексные числа</w:t>
            </w:r>
          </w:p>
        </w:tc>
        <w:tc>
          <w:tcPr>
            <w:tcW w:w="963" w:type="dxa"/>
          </w:tcPr>
          <w:p w:rsidR="0024077C" w:rsidRDefault="0024077C" w:rsidP="00A86B65">
            <w:pPr>
              <w:jc w:val="center"/>
            </w:pPr>
            <w:r>
              <w:t>9</w:t>
            </w:r>
          </w:p>
        </w:tc>
        <w:tc>
          <w:tcPr>
            <w:tcW w:w="1994" w:type="dxa"/>
          </w:tcPr>
          <w:p w:rsidR="0024077C" w:rsidRDefault="006E0902" w:rsidP="00A86B65">
            <w:pPr>
              <w:jc w:val="center"/>
            </w:pPr>
            <w:r>
              <w:t>1</w:t>
            </w:r>
          </w:p>
        </w:tc>
        <w:tc>
          <w:tcPr>
            <w:tcW w:w="1613" w:type="dxa"/>
          </w:tcPr>
          <w:p w:rsidR="0024077C" w:rsidRPr="00F73CA5" w:rsidRDefault="006E0902" w:rsidP="00A86B65">
            <w:pPr>
              <w:jc w:val="center"/>
            </w:pPr>
            <w:r>
              <w:t>-</w:t>
            </w:r>
          </w:p>
        </w:tc>
        <w:tc>
          <w:tcPr>
            <w:tcW w:w="2190" w:type="dxa"/>
          </w:tcPr>
          <w:p w:rsidR="0024077C" w:rsidRDefault="006E0902" w:rsidP="00A86B65">
            <w:pPr>
              <w:jc w:val="center"/>
            </w:pPr>
            <w:r>
              <w:t>1</w:t>
            </w:r>
          </w:p>
        </w:tc>
      </w:tr>
      <w:tr w:rsidR="00025F9C" w:rsidRPr="00F73CA5" w:rsidTr="00A86B65">
        <w:tc>
          <w:tcPr>
            <w:tcW w:w="770" w:type="dxa"/>
          </w:tcPr>
          <w:p w:rsidR="00025F9C" w:rsidRPr="00F73CA5" w:rsidRDefault="006E0902" w:rsidP="00A86B65">
            <w:r>
              <w:t>8</w:t>
            </w:r>
          </w:p>
        </w:tc>
        <w:tc>
          <w:tcPr>
            <w:tcW w:w="3493" w:type="dxa"/>
          </w:tcPr>
          <w:p w:rsidR="00025F9C" w:rsidRPr="00571E5E" w:rsidRDefault="0024077C" w:rsidP="00A86B65">
            <w:r>
              <w:rPr>
                <w:bCs/>
              </w:rPr>
              <w:t>Производная</w:t>
            </w:r>
          </w:p>
        </w:tc>
        <w:tc>
          <w:tcPr>
            <w:tcW w:w="963" w:type="dxa"/>
          </w:tcPr>
          <w:p w:rsidR="00025F9C" w:rsidRPr="00F73CA5" w:rsidRDefault="0024077C" w:rsidP="00A86B65">
            <w:pPr>
              <w:jc w:val="center"/>
            </w:pPr>
            <w:r>
              <w:t>29</w:t>
            </w:r>
          </w:p>
        </w:tc>
        <w:tc>
          <w:tcPr>
            <w:tcW w:w="1994" w:type="dxa"/>
          </w:tcPr>
          <w:p w:rsidR="00025F9C" w:rsidRPr="00F73CA5" w:rsidRDefault="0024077C" w:rsidP="00A86B65">
            <w:pPr>
              <w:jc w:val="center"/>
            </w:pPr>
            <w:r>
              <w:t>5</w:t>
            </w:r>
          </w:p>
        </w:tc>
        <w:tc>
          <w:tcPr>
            <w:tcW w:w="1613" w:type="dxa"/>
          </w:tcPr>
          <w:p w:rsidR="00025F9C" w:rsidRPr="00F73CA5" w:rsidRDefault="0024077C" w:rsidP="00A86B65">
            <w:pPr>
              <w:jc w:val="center"/>
            </w:pPr>
            <w:r>
              <w:t>1</w:t>
            </w:r>
          </w:p>
        </w:tc>
        <w:tc>
          <w:tcPr>
            <w:tcW w:w="2190" w:type="dxa"/>
          </w:tcPr>
          <w:p w:rsidR="00025F9C" w:rsidRPr="00F73CA5" w:rsidRDefault="0024077C" w:rsidP="00A86B65">
            <w:pPr>
              <w:jc w:val="center"/>
            </w:pPr>
            <w:r>
              <w:t>4</w:t>
            </w:r>
          </w:p>
        </w:tc>
      </w:tr>
      <w:tr w:rsidR="00025F9C" w:rsidRPr="00F73CA5" w:rsidTr="00A86B65">
        <w:tc>
          <w:tcPr>
            <w:tcW w:w="770" w:type="dxa"/>
          </w:tcPr>
          <w:p w:rsidR="00025F9C" w:rsidRPr="00F73CA5" w:rsidRDefault="006E0902" w:rsidP="00A86B65">
            <w:r>
              <w:t>9</w:t>
            </w:r>
          </w:p>
        </w:tc>
        <w:tc>
          <w:tcPr>
            <w:tcW w:w="3493" w:type="dxa"/>
          </w:tcPr>
          <w:p w:rsidR="00025F9C" w:rsidRPr="006E03C9" w:rsidRDefault="0024077C" w:rsidP="00A86B65">
            <w:r>
              <w:rPr>
                <w:bCs/>
              </w:rPr>
              <w:t>Комбинаторика и вероятность</w:t>
            </w:r>
          </w:p>
        </w:tc>
        <w:tc>
          <w:tcPr>
            <w:tcW w:w="963" w:type="dxa"/>
          </w:tcPr>
          <w:p w:rsidR="00025F9C" w:rsidRPr="00F73CA5" w:rsidRDefault="0024077C" w:rsidP="00A86B65">
            <w:pPr>
              <w:jc w:val="center"/>
            </w:pPr>
            <w:r>
              <w:t>11</w:t>
            </w:r>
          </w:p>
        </w:tc>
        <w:tc>
          <w:tcPr>
            <w:tcW w:w="1994" w:type="dxa"/>
          </w:tcPr>
          <w:p w:rsidR="00025F9C" w:rsidRPr="00F73CA5" w:rsidRDefault="0024077C" w:rsidP="00A86B65">
            <w:pPr>
              <w:jc w:val="center"/>
            </w:pPr>
            <w:r>
              <w:t>1</w:t>
            </w:r>
          </w:p>
        </w:tc>
        <w:tc>
          <w:tcPr>
            <w:tcW w:w="1613" w:type="dxa"/>
          </w:tcPr>
          <w:p w:rsidR="00025F9C" w:rsidRPr="00F73CA5" w:rsidRDefault="00025F9C" w:rsidP="00A86B65">
            <w:pPr>
              <w:jc w:val="center"/>
            </w:pPr>
            <w:r>
              <w:t>-</w:t>
            </w:r>
          </w:p>
        </w:tc>
        <w:tc>
          <w:tcPr>
            <w:tcW w:w="2190" w:type="dxa"/>
          </w:tcPr>
          <w:p w:rsidR="00025F9C" w:rsidRPr="00F73CA5" w:rsidRDefault="0024077C" w:rsidP="00A86B65">
            <w:pPr>
              <w:jc w:val="center"/>
            </w:pPr>
            <w:r>
              <w:t>-</w:t>
            </w:r>
          </w:p>
        </w:tc>
      </w:tr>
      <w:tr w:rsidR="0024077C" w:rsidRPr="00F73CA5" w:rsidTr="00A86B65">
        <w:tc>
          <w:tcPr>
            <w:tcW w:w="770" w:type="dxa"/>
          </w:tcPr>
          <w:p w:rsidR="0024077C" w:rsidRDefault="006E0902" w:rsidP="00A86B65">
            <w:r>
              <w:t>10</w:t>
            </w:r>
          </w:p>
        </w:tc>
        <w:tc>
          <w:tcPr>
            <w:tcW w:w="3493" w:type="dxa"/>
          </w:tcPr>
          <w:p w:rsidR="0024077C" w:rsidRDefault="0024077C" w:rsidP="00A86B65">
            <w:pPr>
              <w:rPr>
                <w:bCs/>
              </w:rPr>
            </w:pPr>
            <w:r>
              <w:rPr>
                <w:bCs/>
              </w:rPr>
              <w:t>Итоговое повторение курса а</w:t>
            </w:r>
            <w:r>
              <w:rPr>
                <w:bCs/>
              </w:rPr>
              <w:t>л</w:t>
            </w:r>
            <w:r>
              <w:rPr>
                <w:bCs/>
              </w:rPr>
              <w:t>гебры и начал математического анализа</w:t>
            </w:r>
          </w:p>
        </w:tc>
        <w:tc>
          <w:tcPr>
            <w:tcW w:w="963" w:type="dxa"/>
          </w:tcPr>
          <w:p w:rsidR="0024077C" w:rsidRDefault="0024077C" w:rsidP="00A86B65">
            <w:pPr>
              <w:jc w:val="center"/>
            </w:pPr>
            <w:r>
              <w:t>11</w:t>
            </w:r>
          </w:p>
        </w:tc>
        <w:tc>
          <w:tcPr>
            <w:tcW w:w="1994" w:type="dxa"/>
          </w:tcPr>
          <w:p w:rsidR="0024077C" w:rsidRDefault="0024077C" w:rsidP="00A86B65">
            <w:pPr>
              <w:jc w:val="center"/>
            </w:pPr>
            <w:r>
              <w:t>3</w:t>
            </w:r>
          </w:p>
        </w:tc>
        <w:tc>
          <w:tcPr>
            <w:tcW w:w="1613" w:type="dxa"/>
          </w:tcPr>
          <w:p w:rsidR="0024077C" w:rsidRDefault="0024077C" w:rsidP="00A86B65">
            <w:pPr>
              <w:jc w:val="center"/>
            </w:pPr>
            <w:r>
              <w:t>-</w:t>
            </w:r>
          </w:p>
        </w:tc>
        <w:tc>
          <w:tcPr>
            <w:tcW w:w="2190" w:type="dxa"/>
          </w:tcPr>
          <w:p w:rsidR="0024077C" w:rsidRDefault="0024077C" w:rsidP="00A86B65">
            <w:pPr>
              <w:jc w:val="center"/>
            </w:pPr>
            <w:r>
              <w:t>1</w:t>
            </w:r>
          </w:p>
        </w:tc>
      </w:tr>
      <w:tr w:rsidR="00025F9C" w:rsidRPr="00F73CA5" w:rsidTr="00A86B65">
        <w:tc>
          <w:tcPr>
            <w:tcW w:w="4263" w:type="dxa"/>
            <w:gridSpan w:val="2"/>
          </w:tcPr>
          <w:p w:rsidR="00025F9C" w:rsidRPr="00F73CA5" w:rsidRDefault="00025F9C" w:rsidP="00A86B65">
            <w:pPr>
              <w:jc w:val="right"/>
            </w:pPr>
            <w:r w:rsidRPr="00F73CA5">
              <w:t>ИТОГО:</w:t>
            </w:r>
          </w:p>
        </w:tc>
        <w:tc>
          <w:tcPr>
            <w:tcW w:w="963" w:type="dxa"/>
          </w:tcPr>
          <w:p w:rsidR="00025F9C" w:rsidRPr="00F73CA5" w:rsidRDefault="006E0902" w:rsidP="00A86B65">
            <w:pPr>
              <w:jc w:val="center"/>
            </w:pPr>
            <w:r>
              <w:t>140</w:t>
            </w:r>
          </w:p>
        </w:tc>
        <w:tc>
          <w:tcPr>
            <w:tcW w:w="1994" w:type="dxa"/>
          </w:tcPr>
          <w:p w:rsidR="00025F9C" w:rsidRPr="00F73CA5" w:rsidRDefault="006E0902" w:rsidP="00A86B65">
            <w:pPr>
              <w:jc w:val="center"/>
            </w:pPr>
            <w:r>
              <w:t>23</w:t>
            </w:r>
          </w:p>
        </w:tc>
        <w:tc>
          <w:tcPr>
            <w:tcW w:w="1613" w:type="dxa"/>
          </w:tcPr>
          <w:p w:rsidR="00025F9C" w:rsidRPr="00F73CA5" w:rsidRDefault="006E0902" w:rsidP="00A86B65">
            <w:pPr>
              <w:jc w:val="center"/>
            </w:pPr>
            <w:r>
              <w:t>6</w:t>
            </w:r>
          </w:p>
        </w:tc>
        <w:tc>
          <w:tcPr>
            <w:tcW w:w="2190" w:type="dxa"/>
          </w:tcPr>
          <w:p w:rsidR="00025F9C" w:rsidRPr="00F73CA5" w:rsidRDefault="006E0902" w:rsidP="00A86B65">
            <w:pPr>
              <w:jc w:val="center"/>
            </w:pPr>
            <w:r>
              <w:t>13</w:t>
            </w:r>
          </w:p>
        </w:tc>
      </w:tr>
    </w:tbl>
    <w:p w:rsidR="009D49E5" w:rsidRDefault="009D49E5" w:rsidP="009D49E5">
      <w:pPr>
        <w:jc w:val="center"/>
        <w:rPr>
          <w:b/>
        </w:rPr>
      </w:pPr>
    </w:p>
    <w:p w:rsidR="00025F9C" w:rsidRDefault="00025F9C" w:rsidP="009D49E5">
      <w:pPr>
        <w:jc w:val="center"/>
        <w:rPr>
          <w:b/>
        </w:rPr>
      </w:pPr>
      <w:r>
        <w:rPr>
          <w:b/>
        </w:rPr>
        <w:t>Планируемые резуль</w:t>
      </w:r>
      <w:r w:rsidR="006E0902">
        <w:rPr>
          <w:b/>
        </w:rPr>
        <w:t>таты обучения алгебры и начал математического анализа в 10 классе</w:t>
      </w:r>
    </w:p>
    <w:p w:rsidR="006E0902" w:rsidRPr="00F5122F" w:rsidRDefault="00F5122F" w:rsidP="006E0902">
      <w:pPr>
        <w:ind w:firstLine="567"/>
        <w:rPr>
          <w:b/>
        </w:rPr>
      </w:pPr>
      <w:r w:rsidRPr="00F5122F">
        <w:rPr>
          <w:b/>
        </w:rPr>
        <w:t>Числа и величины</w:t>
      </w:r>
    </w:p>
    <w:p w:rsidR="00F5122F" w:rsidRDefault="00F5122F" w:rsidP="006E0902">
      <w:pPr>
        <w:ind w:firstLine="567"/>
        <w:rPr>
          <w:i/>
        </w:rPr>
      </w:pPr>
      <w:r>
        <w:rPr>
          <w:i/>
        </w:rPr>
        <w:t>Выпускник научится:</w:t>
      </w:r>
    </w:p>
    <w:p w:rsidR="00F5122F" w:rsidRDefault="00F5122F" w:rsidP="00F5122F">
      <w:pPr>
        <w:pStyle w:val="a4"/>
        <w:numPr>
          <w:ilvl w:val="0"/>
          <w:numId w:val="19"/>
        </w:numPr>
      </w:pPr>
      <w:r>
        <w:t>оперировать понятием «радианная мера угла», выполнять преобразования радианной м</w:t>
      </w:r>
      <w:r>
        <w:t>е</w:t>
      </w:r>
      <w:r>
        <w:t>ры в градусную и градусной меры в радианную;</w:t>
      </w:r>
    </w:p>
    <w:p w:rsidR="00F5122F" w:rsidRDefault="00F5122F" w:rsidP="00F5122F">
      <w:pPr>
        <w:pStyle w:val="a4"/>
        <w:numPr>
          <w:ilvl w:val="0"/>
          <w:numId w:val="19"/>
        </w:numPr>
      </w:pPr>
      <w:r>
        <w:t>оперировать понятием «комплексное число», выполнять арифметические действия с ко</w:t>
      </w:r>
      <w:r>
        <w:t>м</w:t>
      </w:r>
      <w:r>
        <w:t>плексными числами;</w:t>
      </w:r>
    </w:p>
    <w:p w:rsidR="00F5122F" w:rsidRDefault="00F5122F" w:rsidP="00F5122F">
      <w:pPr>
        <w:pStyle w:val="a4"/>
        <w:numPr>
          <w:ilvl w:val="0"/>
          <w:numId w:val="19"/>
        </w:numPr>
      </w:pPr>
      <w:r>
        <w:t>изображать комплексные числа на комплексной плоскости;</w:t>
      </w:r>
    </w:p>
    <w:p w:rsidR="00F5122F" w:rsidRDefault="00F5122F" w:rsidP="00F5122F">
      <w:pPr>
        <w:ind w:firstLine="567"/>
        <w:rPr>
          <w:i/>
        </w:rPr>
      </w:pPr>
      <w:r>
        <w:rPr>
          <w:i/>
        </w:rPr>
        <w:t>Выпускник получит возможность:</w:t>
      </w:r>
    </w:p>
    <w:p w:rsidR="00F5122F" w:rsidRDefault="00F5122F" w:rsidP="00F5122F">
      <w:pPr>
        <w:pStyle w:val="a4"/>
        <w:numPr>
          <w:ilvl w:val="0"/>
          <w:numId w:val="20"/>
        </w:numPr>
      </w:pPr>
      <w:r>
        <w:t>использовать различные меры углов при решении геометрических задач, а также задач из смежных дисциплин;</w:t>
      </w:r>
    </w:p>
    <w:p w:rsidR="00F5122F" w:rsidRDefault="00F5122F" w:rsidP="00F5122F">
      <w:pPr>
        <w:pStyle w:val="a4"/>
        <w:numPr>
          <w:ilvl w:val="0"/>
          <w:numId w:val="20"/>
        </w:numPr>
      </w:pPr>
      <w:r>
        <w:t>применять комплексные числа для решения алгебраических уравнений.</w:t>
      </w:r>
    </w:p>
    <w:p w:rsidR="00F5122F" w:rsidRDefault="00F5122F" w:rsidP="00F5122F">
      <w:pPr>
        <w:ind w:firstLine="567"/>
        <w:rPr>
          <w:b/>
        </w:rPr>
      </w:pPr>
      <w:r w:rsidRPr="005A5EBC">
        <w:rPr>
          <w:b/>
        </w:rPr>
        <w:t>Выражения</w:t>
      </w:r>
    </w:p>
    <w:p w:rsidR="005A5EBC" w:rsidRDefault="005A5EBC" w:rsidP="00F5122F">
      <w:pPr>
        <w:ind w:firstLine="567"/>
        <w:rPr>
          <w:i/>
        </w:rPr>
      </w:pPr>
      <w:r>
        <w:rPr>
          <w:i/>
        </w:rPr>
        <w:t>Выпускник научится:</w:t>
      </w:r>
    </w:p>
    <w:p w:rsidR="005A5EBC" w:rsidRDefault="005A5EBC" w:rsidP="005A5EBC">
      <w:pPr>
        <w:pStyle w:val="a4"/>
        <w:numPr>
          <w:ilvl w:val="0"/>
          <w:numId w:val="21"/>
        </w:numPr>
      </w:pPr>
      <w:r>
        <w:t xml:space="preserve">оперировать понятием корня </w:t>
      </w:r>
      <w:r>
        <w:rPr>
          <w:i/>
          <w:lang w:val="en-US"/>
        </w:rPr>
        <w:t>n</w:t>
      </w:r>
      <w:r w:rsidRPr="00F92646">
        <w:rPr>
          <w:i/>
        </w:rPr>
        <w:t>-</w:t>
      </w:r>
      <w:r>
        <w:t>степени, степени с рациональным показателем, степени с действительным показателем, логарифма;</w:t>
      </w:r>
    </w:p>
    <w:p w:rsidR="005A5EBC" w:rsidRDefault="005A5EBC" w:rsidP="005A5EBC">
      <w:pPr>
        <w:pStyle w:val="a4"/>
        <w:numPr>
          <w:ilvl w:val="0"/>
          <w:numId w:val="21"/>
        </w:numPr>
      </w:pPr>
      <w:r>
        <w:lastRenderedPageBreak/>
        <w:t xml:space="preserve">применять понятие корня </w:t>
      </w:r>
      <w:r>
        <w:rPr>
          <w:i/>
          <w:lang w:val="en-US"/>
        </w:rPr>
        <w:t>n</w:t>
      </w:r>
      <w:r w:rsidRPr="00F92646">
        <w:rPr>
          <w:i/>
        </w:rPr>
        <w:t>-</w:t>
      </w:r>
      <w:r>
        <w:t>степени,</w:t>
      </w:r>
      <w:r w:rsidRPr="005A5EBC">
        <w:t xml:space="preserve"> </w:t>
      </w:r>
      <w:r>
        <w:t>степени с рациональным показателем, степени с де</w:t>
      </w:r>
      <w:r>
        <w:t>й</w:t>
      </w:r>
      <w:r>
        <w:t>ствительным показателем, логарифма и их свойства в вычислениях и при решении задач;</w:t>
      </w:r>
    </w:p>
    <w:p w:rsidR="005A5EBC" w:rsidRDefault="005A5EBC" w:rsidP="005A5EBC">
      <w:pPr>
        <w:pStyle w:val="a4"/>
        <w:numPr>
          <w:ilvl w:val="0"/>
          <w:numId w:val="21"/>
        </w:numPr>
      </w:pPr>
      <w:r>
        <w:t xml:space="preserve">выполнять тождественные преобразования выражений содержащих корень </w:t>
      </w:r>
      <w:r>
        <w:rPr>
          <w:i/>
          <w:lang w:val="en-US"/>
        </w:rPr>
        <w:t>n</w:t>
      </w:r>
      <w:r w:rsidRPr="00F92646">
        <w:rPr>
          <w:i/>
        </w:rPr>
        <w:t>-</w:t>
      </w:r>
      <w:r>
        <w:t>степени, степени с рациональным показателем, степени с действительным показателем, логарифм;</w:t>
      </w:r>
    </w:p>
    <w:p w:rsidR="005A5EBC" w:rsidRDefault="005A5EBC" w:rsidP="005A5EBC">
      <w:pPr>
        <w:pStyle w:val="a4"/>
        <w:numPr>
          <w:ilvl w:val="0"/>
          <w:numId w:val="21"/>
        </w:numPr>
      </w:pPr>
      <w:r>
        <w:t>оперировать понятиями: косинус, синус, тангенс, котангенс угла поворота, арккосинус, арксинус, арктангенс и арккотангенс;</w:t>
      </w:r>
    </w:p>
    <w:p w:rsidR="005A5EBC" w:rsidRDefault="005A5EBC" w:rsidP="005A5EBC">
      <w:pPr>
        <w:pStyle w:val="a4"/>
        <w:numPr>
          <w:ilvl w:val="0"/>
          <w:numId w:val="21"/>
        </w:numPr>
      </w:pPr>
      <w:r>
        <w:t>выполнять тождественные преобразования тригонометрических выражений.</w:t>
      </w:r>
    </w:p>
    <w:p w:rsidR="005A5EBC" w:rsidRDefault="005A5EBC" w:rsidP="005A5EBC">
      <w:pPr>
        <w:ind w:firstLine="567"/>
        <w:rPr>
          <w:i/>
        </w:rPr>
      </w:pPr>
      <w:r>
        <w:rPr>
          <w:i/>
        </w:rPr>
        <w:t>Выпускник получит возможность:</w:t>
      </w:r>
    </w:p>
    <w:p w:rsidR="005A5EBC" w:rsidRDefault="005A5EBC" w:rsidP="005A5EBC">
      <w:pPr>
        <w:pStyle w:val="a4"/>
        <w:numPr>
          <w:ilvl w:val="0"/>
          <w:numId w:val="22"/>
        </w:numPr>
      </w:pPr>
      <w:r w:rsidRPr="005A5EBC">
        <w:t>выполнять многошаговые преобразования выраже</w:t>
      </w:r>
      <w:r>
        <w:t>н</w:t>
      </w:r>
      <w:r w:rsidRPr="005A5EBC">
        <w:t>ий</w:t>
      </w:r>
      <w:r>
        <w:t>, применять широкий набор спос</w:t>
      </w:r>
      <w:r>
        <w:t>о</w:t>
      </w:r>
      <w:r>
        <w:t>бов и приемов;</w:t>
      </w:r>
    </w:p>
    <w:p w:rsidR="005A5EBC" w:rsidRDefault="005A5EBC" w:rsidP="005A5EBC">
      <w:pPr>
        <w:pStyle w:val="a4"/>
        <w:numPr>
          <w:ilvl w:val="0"/>
          <w:numId w:val="22"/>
        </w:numPr>
      </w:pPr>
      <w:r>
        <w:t>применять тождественные преобразования выражений для решения задач из различных разделов курса.</w:t>
      </w:r>
    </w:p>
    <w:p w:rsidR="005A5EBC" w:rsidRDefault="005A5EBC" w:rsidP="005A5EBC">
      <w:pPr>
        <w:ind w:firstLine="567"/>
        <w:rPr>
          <w:b/>
        </w:rPr>
      </w:pPr>
      <w:r>
        <w:rPr>
          <w:b/>
        </w:rPr>
        <w:t>Уравнения и неравенства:</w:t>
      </w:r>
    </w:p>
    <w:p w:rsidR="005A5EBC" w:rsidRDefault="005A5EBC" w:rsidP="005A5EBC">
      <w:pPr>
        <w:ind w:firstLine="567"/>
        <w:rPr>
          <w:i/>
        </w:rPr>
      </w:pPr>
      <w:r>
        <w:rPr>
          <w:i/>
        </w:rPr>
        <w:t>Выпускник научится:</w:t>
      </w:r>
    </w:p>
    <w:p w:rsidR="005A5EBC" w:rsidRDefault="005A5EBC" w:rsidP="005A5EBC">
      <w:pPr>
        <w:pStyle w:val="a4"/>
        <w:numPr>
          <w:ilvl w:val="0"/>
          <w:numId w:val="23"/>
        </w:numPr>
      </w:pPr>
      <w:r>
        <w:t>решать иррациональные, тригонометрические, показательные и логарифмические уравн</w:t>
      </w:r>
      <w:r>
        <w:t>е</w:t>
      </w:r>
      <w:r>
        <w:t>ния, неравенства и их системы;</w:t>
      </w:r>
    </w:p>
    <w:p w:rsidR="005A5EBC" w:rsidRDefault="005A5EBC" w:rsidP="005A5EBC">
      <w:pPr>
        <w:pStyle w:val="a4"/>
        <w:numPr>
          <w:ilvl w:val="0"/>
          <w:numId w:val="23"/>
        </w:numPr>
      </w:pPr>
      <w:r>
        <w:t>решать алгебраические уравнения на множестве комплексных чисел;</w:t>
      </w:r>
    </w:p>
    <w:p w:rsidR="005A5EBC" w:rsidRDefault="005A5EBC" w:rsidP="005A5EBC">
      <w:pPr>
        <w:pStyle w:val="a4"/>
        <w:numPr>
          <w:ilvl w:val="0"/>
          <w:numId w:val="23"/>
        </w:numPr>
      </w:pPr>
      <w: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5A5EBC" w:rsidRDefault="005A5EBC" w:rsidP="005A5EBC">
      <w:pPr>
        <w:pStyle w:val="a4"/>
        <w:numPr>
          <w:ilvl w:val="0"/>
          <w:numId w:val="23"/>
        </w:numPr>
      </w:pPr>
      <w:r>
        <w:t>применять графические представления для исследования уравнений.</w:t>
      </w:r>
    </w:p>
    <w:p w:rsidR="005A5EBC" w:rsidRDefault="005A5EBC" w:rsidP="005A5EBC">
      <w:pPr>
        <w:ind w:firstLine="567"/>
        <w:rPr>
          <w:i/>
        </w:rPr>
      </w:pPr>
      <w:r>
        <w:rPr>
          <w:i/>
        </w:rPr>
        <w:t>Выпускник получит во</w:t>
      </w:r>
      <w:r w:rsidR="00BD5A84">
        <w:rPr>
          <w:i/>
        </w:rPr>
        <w:t>зможность:</w:t>
      </w:r>
    </w:p>
    <w:p w:rsidR="00BD5A84" w:rsidRPr="00BD5A84" w:rsidRDefault="00BD5A84" w:rsidP="00BD5A84">
      <w:pPr>
        <w:pStyle w:val="a4"/>
        <w:numPr>
          <w:ilvl w:val="0"/>
          <w:numId w:val="24"/>
        </w:numPr>
        <w:rPr>
          <w:i/>
        </w:rPr>
      </w:pPr>
      <w:r>
        <w:t>овладеть приемами решения уравнений, неравенств и систем уравнений; применять апп</w:t>
      </w:r>
      <w:r>
        <w:t>а</w:t>
      </w:r>
      <w:r>
        <w:t>рат уравнений для решения разнообразных задач из математики, смежных предметов, практики;</w:t>
      </w:r>
    </w:p>
    <w:p w:rsidR="00B11652" w:rsidRDefault="00BD5A84" w:rsidP="00BD5A84">
      <w:pPr>
        <w:pStyle w:val="a4"/>
        <w:numPr>
          <w:ilvl w:val="0"/>
          <w:numId w:val="24"/>
        </w:numPr>
        <w:ind w:left="1276" w:hanging="425"/>
      </w:pPr>
      <w:r>
        <w:t>применять графические представления для исследования уравнений, неравенств, систем уравнений, содержащих параметры.</w:t>
      </w:r>
    </w:p>
    <w:p w:rsidR="00BD5A84" w:rsidRDefault="00BD5A84" w:rsidP="00BD5A84">
      <w:pPr>
        <w:ind w:left="66" w:firstLine="501"/>
        <w:rPr>
          <w:b/>
        </w:rPr>
      </w:pPr>
      <w:r>
        <w:rPr>
          <w:b/>
        </w:rPr>
        <w:t>Функции:</w:t>
      </w:r>
    </w:p>
    <w:p w:rsidR="00BD5A84" w:rsidRDefault="00BD5A84" w:rsidP="00BD5A84">
      <w:pPr>
        <w:ind w:left="66" w:firstLine="501"/>
        <w:rPr>
          <w:i/>
        </w:rPr>
      </w:pPr>
      <w:r>
        <w:rPr>
          <w:i/>
        </w:rPr>
        <w:t>Выпускник научится:</w:t>
      </w:r>
    </w:p>
    <w:p w:rsidR="00BD5A84" w:rsidRDefault="00BD5A84" w:rsidP="00BD5A84">
      <w:pPr>
        <w:pStyle w:val="a4"/>
        <w:numPr>
          <w:ilvl w:val="0"/>
          <w:numId w:val="25"/>
        </w:numPr>
      </w:pPr>
      <w:r>
        <w:t>понимать и использовать функциональные понятия, язык (термины, символические об</w:t>
      </w:r>
      <w:r>
        <w:t>о</w:t>
      </w:r>
      <w:r>
        <w:t>значения);</w:t>
      </w:r>
    </w:p>
    <w:p w:rsidR="00BD5A84" w:rsidRDefault="00BD5A84" w:rsidP="00BD5A84">
      <w:pPr>
        <w:pStyle w:val="a4"/>
        <w:numPr>
          <w:ilvl w:val="0"/>
          <w:numId w:val="25"/>
        </w:numPr>
      </w:pPr>
      <w:r>
        <w:t>выполнять построения графиков функции с помощью геометрических преобразований;</w:t>
      </w:r>
    </w:p>
    <w:p w:rsidR="00BD5A84" w:rsidRDefault="00BD5A84" w:rsidP="00BD5A84">
      <w:pPr>
        <w:pStyle w:val="a4"/>
        <w:numPr>
          <w:ilvl w:val="0"/>
          <w:numId w:val="25"/>
        </w:numPr>
      </w:pPr>
      <w:r>
        <w:t xml:space="preserve">выполнять построения графиков вида </w:t>
      </w:r>
      <w:r>
        <w:rPr>
          <w:i/>
          <w:lang w:val="en-US"/>
        </w:rPr>
        <w:t>y</w:t>
      </w:r>
      <w:r w:rsidRPr="00F92646">
        <w:rPr>
          <w:i/>
        </w:rPr>
        <w:t>=</w:t>
      </w:r>
      <m:oMath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</m:oMath>
      <w:r w:rsidRPr="00F92646">
        <w:rPr>
          <w:i/>
        </w:rPr>
        <w:t xml:space="preserve"> </w:t>
      </w:r>
      <w:r>
        <w:t>, степенных, тригонометрических, обратных тригонометрических, показательных и логарифмических функций;</w:t>
      </w:r>
    </w:p>
    <w:p w:rsidR="00BD5A84" w:rsidRDefault="00BD5A84" w:rsidP="00BD5A84">
      <w:pPr>
        <w:pStyle w:val="a4"/>
        <w:numPr>
          <w:ilvl w:val="0"/>
          <w:numId w:val="25"/>
        </w:numPr>
      </w:pPr>
      <w: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 и исслед</w:t>
      </w:r>
      <w:r>
        <w:t>о</w:t>
      </w:r>
      <w:r>
        <w:t>вания зависимостей между физическими величинами.</w:t>
      </w:r>
    </w:p>
    <w:p w:rsidR="00BD5A84" w:rsidRDefault="00BD5A84" w:rsidP="00BD5A84">
      <w:pPr>
        <w:ind w:firstLine="567"/>
        <w:rPr>
          <w:i/>
        </w:rPr>
      </w:pPr>
      <w:r>
        <w:rPr>
          <w:i/>
        </w:rPr>
        <w:t>Выпускник получит возможность:</w:t>
      </w:r>
    </w:p>
    <w:p w:rsidR="00BD5A84" w:rsidRDefault="00BD5A84" w:rsidP="00BD5A84">
      <w:pPr>
        <w:pStyle w:val="a4"/>
        <w:numPr>
          <w:ilvl w:val="0"/>
          <w:numId w:val="26"/>
        </w:numPr>
      </w:pPr>
      <w:r>
        <w:t>проводить исследования связанные с изучением свойств функций, в том числе с испол</w:t>
      </w:r>
      <w:r>
        <w:t>ь</w:t>
      </w:r>
      <w:r>
        <w:t>зованием компьютера;</w:t>
      </w:r>
    </w:p>
    <w:p w:rsidR="00BD5A84" w:rsidRDefault="00BD5A84" w:rsidP="00BD5A84">
      <w:pPr>
        <w:pStyle w:val="a4"/>
        <w:numPr>
          <w:ilvl w:val="0"/>
          <w:numId w:val="26"/>
        </w:numPr>
      </w:pPr>
      <w:r>
        <w:t>использовать функциональные представления и свойства функций для решения задач из различных разделов математики.</w:t>
      </w:r>
    </w:p>
    <w:p w:rsidR="00BD5A84" w:rsidRDefault="00BD5A84" w:rsidP="00BD5A84">
      <w:pPr>
        <w:ind w:firstLine="567"/>
        <w:rPr>
          <w:b/>
        </w:rPr>
      </w:pPr>
      <w:r>
        <w:rPr>
          <w:b/>
        </w:rPr>
        <w:t>Элементы математического анализа:</w:t>
      </w:r>
    </w:p>
    <w:p w:rsidR="00BD5A84" w:rsidRDefault="00BD5A84" w:rsidP="00BD5A84">
      <w:pPr>
        <w:ind w:firstLine="567"/>
        <w:rPr>
          <w:i/>
        </w:rPr>
      </w:pPr>
      <w:r>
        <w:rPr>
          <w:i/>
        </w:rPr>
        <w:t>Выпускник научится:</w:t>
      </w:r>
    </w:p>
    <w:p w:rsidR="00BD5A84" w:rsidRPr="00BD5A84" w:rsidRDefault="00BD5A84" w:rsidP="00BD5A84">
      <w:pPr>
        <w:pStyle w:val="a4"/>
        <w:numPr>
          <w:ilvl w:val="0"/>
          <w:numId w:val="27"/>
        </w:numPr>
        <w:rPr>
          <w:i/>
        </w:rPr>
      </w:pPr>
      <w:r>
        <w:t>понимать терминологию и символику, связанную с понятиями производной;</w:t>
      </w:r>
    </w:p>
    <w:p w:rsidR="00BD5A84" w:rsidRPr="00BD5A84" w:rsidRDefault="00BD5A84" w:rsidP="00BD5A84">
      <w:pPr>
        <w:pStyle w:val="a4"/>
        <w:numPr>
          <w:ilvl w:val="0"/>
          <w:numId w:val="27"/>
        </w:numPr>
        <w:rPr>
          <w:i/>
        </w:rPr>
      </w:pPr>
      <w:r>
        <w:t>решать неравенства методом интервалов;</w:t>
      </w:r>
    </w:p>
    <w:p w:rsidR="00BD5A84" w:rsidRPr="00A7448F" w:rsidRDefault="00BD5A84" w:rsidP="00BD5A84">
      <w:pPr>
        <w:pStyle w:val="a4"/>
        <w:numPr>
          <w:ilvl w:val="0"/>
          <w:numId w:val="27"/>
        </w:numPr>
        <w:rPr>
          <w:i/>
        </w:rPr>
      </w:pPr>
      <w:r>
        <w:t>вычислять про</w:t>
      </w:r>
      <w:r w:rsidR="00A7448F">
        <w:t>изводную функции;</w:t>
      </w:r>
    </w:p>
    <w:p w:rsidR="00A7448F" w:rsidRPr="00A7448F" w:rsidRDefault="00A7448F" w:rsidP="00BD5A84">
      <w:pPr>
        <w:pStyle w:val="a4"/>
        <w:numPr>
          <w:ilvl w:val="0"/>
          <w:numId w:val="27"/>
        </w:numPr>
        <w:rPr>
          <w:i/>
        </w:rPr>
      </w:pPr>
      <w:r>
        <w:t>использовать производную для построения графиков функции и исследования функции;</w:t>
      </w:r>
    </w:p>
    <w:p w:rsidR="00A7448F" w:rsidRPr="00A7448F" w:rsidRDefault="00A7448F" w:rsidP="00BD5A84">
      <w:pPr>
        <w:pStyle w:val="a4"/>
        <w:numPr>
          <w:ilvl w:val="0"/>
          <w:numId w:val="27"/>
        </w:numPr>
        <w:rPr>
          <w:i/>
        </w:rPr>
      </w:pPr>
      <w:r>
        <w:t>понимать геометрический смысл производной;</w:t>
      </w:r>
    </w:p>
    <w:p w:rsidR="00A7448F" w:rsidRDefault="00A7448F" w:rsidP="00A7448F">
      <w:pPr>
        <w:ind w:firstLine="567"/>
        <w:rPr>
          <w:i/>
        </w:rPr>
      </w:pPr>
      <w:r>
        <w:rPr>
          <w:i/>
        </w:rPr>
        <w:t>Выпускник получит возможность:</w:t>
      </w:r>
    </w:p>
    <w:p w:rsidR="00A7448F" w:rsidRDefault="00A7448F" w:rsidP="00A7448F">
      <w:pPr>
        <w:pStyle w:val="a4"/>
        <w:numPr>
          <w:ilvl w:val="0"/>
          <w:numId w:val="28"/>
        </w:numPr>
      </w:pPr>
      <w:r>
        <w:t>сформировать представление о пределе функции в точке;</w:t>
      </w:r>
    </w:p>
    <w:p w:rsidR="00A7448F" w:rsidRDefault="00A7448F" w:rsidP="00A7448F">
      <w:pPr>
        <w:pStyle w:val="a4"/>
        <w:numPr>
          <w:ilvl w:val="0"/>
          <w:numId w:val="28"/>
        </w:numPr>
      </w:pPr>
      <w:r>
        <w:t>сформировать представление о применении геометрического смысла производной в курсе математики в смежных дисциплинах;</w:t>
      </w:r>
    </w:p>
    <w:p w:rsidR="00A7448F" w:rsidRDefault="00A7448F" w:rsidP="00A7448F">
      <w:pPr>
        <w:ind w:firstLine="567"/>
        <w:rPr>
          <w:b/>
        </w:rPr>
      </w:pPr>
      <w:r>
        <w:rPr>
          <w:b/>
        </w:rPr>
        <w:t>Элементы комбинаторики, вероятности и статистики:</w:t>
      </w:r>
    </w:p>
    <w:p w:rsidR="00A7448F" w:rsidRDefault="00A7448F" w:rsidP="00A7448F">
      <w:pPr>
        <w:ind w:firstLine="567"/>
        <w:rPr>
          <w:i/>
        </w:rPr>
      </w:pPr>
      <w:r>
        <w:rPr>
          <w:i/>
        </w:rPr>
        <w:t>Выпускник научится:</w:t>
      </w:r>
    </w:p>
    <w:p w:rsidR="00A7448F" w:rsidRDefault="00A7448F" w:rsidP="00A7448F">
      <w:pPr>
        <w:pStyle w:val="a4"/>
        <w:numPr>
          <w:ilvl w:val="0"/>
          <w:numId w:val="29"/>
        </w:numPr>
      </w:pPr>
      <w:r>
        <w:t>решать комбинаторные задачи на нахождение количества объектов или комбинаций;</w:t>
      </w:r>
    </w:p>
    <w:p w:rsidR="00A7448F" w:rsidRDefault="00A7448F" w:rsidP="00A7448F">
      <w:pPr>
        <w:pStyle w:val="a4"/>
        <w:numPr>
          <w:ilvl w:val="0"/>
          <w:numId w:val="29"/>
        </w:numPr>
      </w:pPr>
      <w:r>
        <w:t>применять формулу бинома Ньютона для преобразования выражений;</w:t>
      </w:r>
    </w:p>
    <w:p w:rsidR="00A7448F" w:rsidRDefault="00A7448F" w:rsidP="00A7448F">
      <w:pPr>
        <w:pStyle w:val="a4"/>
        <w:numPr>
          <w:ilvl w:val="0"/>
          <w:numId w:val="29"/>
        </w:numPr>
      </w:pPr>
      <w:r>
        <w:lastRenderedPageBreak/>
        <w:t>использовать метод математической индукции для доказательства теорем и решения з</w:t>
      </w:r>
      <w:r>
        <w:t>а</w:t>
      </w:r>
      <w:r>
        <w:t>дач;</w:t>
      </w:r>
    </w:p>
    <w:p w:rsidR="00A7448F" w:rsidRDefault="00A7448F" w:rsidP="00A7448F">
      <w:pPr>
        <w:pStyle w:val="a4"/>
        <w:numPr>
          <w:ilvl w:val="0"/>
          <w:numId w:val="29"/>
        </w:numPr>
      </w:pPr>
      <w:r>
        <w:t>использовать способы представления и анализа статистических данных;</w:t>
      </w:r>
    </w:p>
    <w:p w:rsidR="00A7448F" w:rsidRDefault="00A7448F" w:rsidP="00A7448F">
      <w:pPr>
        <w:pStyle w:val="a4"/>
        <w:numPr>
          <w:ilvl w:val="0"/>
          <w:numId w:val="29"/>
        </w:numPr>
      </w:pPr>
      <w:r>
        <w:t>выполнять операции над событиями и вероятностями.</w:t>
      </w:r>
    </w:p>
    <w:p w:rsidR="00A7448F" w:rsidRDefault="00A7448F" w:rsidP="00A7448F">
      <w:pPr>
        <w:ind w:firstLine="567"/>
        <w:rPr>
          <w:i/>
        </w:rPr>
      </w:pPr>
      <w:r>
        <w:rPr>
          <w:i/>
        </w:rPr>
        <w:t>Выпускник получит возможность:</w:t>
      </w:r>
    </w:p>
    <w:p w:rsidR="00A7448F" w:rsidRDefault="00A7448F" w:rsidP="00A7448F">
      <w:pPr>
        <w:pStyle w:val="a4"/>
        <w:numPr>
          <w:ilvl w:val="0"/>
          <w:numId w:val="30"/>
        </w:numPr>
      </w:pPr>
      <w:r>
        <w:t>научится специальным приемам решения комбинаторных задач;</w:t>
      </w:r>
    </w:p>
    <w:p w:rsidR="00A7448F" w:rsidRDefault="00A7448F" w:rsidP="00A7448F">
      <w:pPr>
        <w:pStyle w:val="a4"/>
        <w:numPr>
          <w:ilvl w:val="0"/>
          <w:numId w:val="30"/>
        </w:numPr>
      </w:pPr>
      <w:r>
        <w:t>характеризовать процессы и явления, имеющие вероятностный характер.</w:t>
      </w:r>
    </w:p>
    <w:p w:rsidR="00A7448F" w:rsidRDefault="00A7448F" w:rsidP="00A7448F">
      <w:pPr>
        <w:ind w:firstLine="567"/>
      </w:pPr>
    </w:p>
    <w:p w:rsidR="002F1A27" w:rsidRPr="00A47D3F" w:rsidRDefault="002F1A27" w:rsidP="002F1A27">
      <w:pPr>
        <w:ind w:firstLine="567"/>
        <w:jc w:val="center"/>
        <w:rPr>
          <w:b/>
          <w:color w:val="000000"/>
        </w:rPr>
      </w:pPr>
      <w:r w:rsidRPr="00A47D3F">
        <w:rPr>
          <w:b/>
        </w:rPr>
        <w:t>Система оценки планируемых результатов</w:t>
      </w:r>
    </w:p>
    <w:p w:rsidR="002F1A27" w:rsidRPr="00A47D3F" w:rsidRDefault="002F1A27" w:rsidP="002F1A27">
      <w:pPr>
        <w:jc w:val="both"/>
      </w:pPr>
      <w:r w:rsidRPr="00A47D3F">
        <w:t>Для оценки планируемых результатов данной программой предусмотрено использование:</w:t>
      </w:r>
    </w:p>
    <w:p w:rsidR="002F1A27" w:rsidRPr="00A47D3F" w:rsidRDefault="002F1A27" w:rsidP="002F1A27">
      <w:pPr>
        <w:pStyle w:val="a4"/>
        <w:numPr>
          <w:ilvl w:val="0"/>
          <w:numId w:val="36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  <w:r w:rsidRPr="00A47D3F">
        <w:t>вопросов и заданий для самостоятельной подготовки;</w:t>
      </w:r>
    </w:p>
    <w:p w:rsidR="002F1A27" w:rsidRPr="00A47D3F" w:rsidRDefault="002F1A27" w:rsidP="002F1A27">
      <w:pPr>
        <w:pStyle w:val="a4"/>
        <w:numPr>
          <w:ilvl w:val="0"/>
          <w:numId w:val="36"/>
        </w:numPr>
        <w:spacing w:after="200"/>
        <w:jc w:val="both"/>
      </w:pPr>
      <w:r w:rsidRPr="00A47D3F">
        <w:t>заданий для подготовки к итоговой аттестации;</w:t>
      </w:r>
    </w:p>
    <w:p w:rsidR="002F1A27" w:rsidRPr="00A47D3F" w:rsidRDefault="002F1A27" w:rsidP="002F1A27">
      <w:pPr>
        <w:pStyle w:val="a4"/>
        <w:numPr>
          <w:ilvl w:val="0"/>
          <w:numId w:val="36"/>
        </w:numPr>
        <w:jc w:val="both"/>
      </w:pPr>
      <w:r w:rsidRPr="00A47D3F">
        <w:t>тестовых задания для самоконтроля;</w:t>
      </w:r>
    </w:p>
    <w:p w:rsidR="002F1A27" w:rsidRPr="00A47D3F" w:rsidRDefault="002F1A27" w:rsidP="002F1A27">
      <w:pPr>
        <w:jc w:val="both"/>
      </w:pPr>
      <w:r w:rsidRPr="00A47D3F">
        <w:t>Виды контроля и результатов обучения</w:t>
      </w:r>
    </w:p>
    <w:p w:rsidR="002F1A27" w:rsidRPr="00A47D3F" w:rsidRDefault="002F1A27" w:rsidP="002F1A27">
      <w:pPr>
        <w:pStyle w:val="a4"/>
        <w:numPr>
          <w:ilvl w:val="0"/>
          <w:numId w:val="31"/>
        </w:numPr>
        <w:spacing w:after="200"/>
        <w:jc w:val="both"/>
      </w:pPr>
      <w:r w:rsidRPr="00A47D3F">
        <w:t>Текущий контроль</w:t>
      </w:r>
    </w:p>
    <w:p w:rsidR="002F1A27" w:rsidRPr="00A47D3F" w:rsidRDefault="002F1A27" w:rsidP="002F1A27">
      <w:pPr>
        <w:pStyle w:val="a4"/>
        <w:numPr>
          <w:ilvl w:val="0"/>
          <w:numId w:val="31"/>
        </w:numPr>
        <w:spacing w:after="200"/>
        <w:jc w:val="both"/>
      </w:pPr>
      <w:r w:rsidRPr="00A47D3F">
        <w:t>Тематический контроль</w:t>
      </w:r>
    </w:p>
    <w:p w:rsidR="002F1A27" w:rsidRPr="00A47D3F" w:rsidRDefault="002F1A27" w:rsidP="002F1A27">
      <w:pPr>
        <w:pStyle w:val="a4"/>
        <w:numPr>
          <w:ilvl w:val="0"/>
          <w:numId w:val="31"/>
        </w:numPr>
        <w:jc w:val="both"/>
      </w:pPr>
      <w:r w:rsidRPr="00A47D3F">
        <w:t>Итоговый контроль</w:t>
      </w:r>
    </w:p>
    <w:p w:rsidR="002F1A27" w:rsidRPr="00A47D3F" w:rsidRDefault="002F1A27" w:rsidP="002F1A27">
      <w:pPr>
        <w:jc w:val="both"/>
      </w:pPr>
      <w:r w:rsidRPr="00A47D3F">
        <w:t>Методы и формы организации контроля</w:t>
      </w:r>
    </w:p>
    <w:p w:rsidR="002F1A27" w:rsidRPr="00A47D3F" w:rsidRDefault="002F1A27" w:rsidP="002F1A27">
      <w:pPr>
        <w:pStyle w:val="a4"/>
        <w:numPr>
          <w:ilvl w:val="0"/>
          <w:numId w:val="32"/>
        </w:numPr>
        <w:spacing w:after="200"/>
        <w:jc w:val="both"/>
      </w:pPr>
      <w:r w:rsidRPr="00A47D3F">
        <w:t>Устный опрос.</w:t>
      </w:r>
    </w:p>
    <w:p w:rsidR="002F1A27" w:rsidRPr="00A47D3F" w:rsidRDefault="002F1A27" w:rsidP="002F1A27">
      <w:pPr>
        <w:pStyle w:val="a4"/>
        <w:numPr>
          <w:ilvl w:val="0"/>
          <w:numId w:val="32"/>
        </w:numPr>
        <w:spacing w:after="200"/>
        <w:jc w:val="both"/>
      </w:pPr>
      <w:r w:rsidRPr="00A47D3F">
        <w:t>Монологическая форма устного ответа.</w:t>
      </w:r>
    </w:p>
    <w:p w:rsidR="002F1A27" w:rsidRPr="00A47D3F" w:rsidRDefault="002F1A27" w:rsidP="002F1A27">
      <w:pPr>
        <w:pStyle w:val="a4"/>
        <w:numPr>
          <w:ilvl w:val="0"/>
          <w:numId w:val="32"/>
        </w:numPr>
        <w:spacing w:after="200"/>
        <w:jc w:val="both"/>
      </w:pPr>
      <w:r w:rsidRPr="00A47D3F">
        <w:t>Письменный опрос:</w:t>
      </w:r>
    </w:p>
    <w:p w:rsidR="002F1A27" w:rsidRPr="00A47D3F" w:rsidRDefault="002F1A27" w:rsidP="002F1A27">
      <w:pPr>
        <w:pStyle w:val="a4"/>
        <w:numPr>
          <w:ilvl w:val="1"/>
          <w:numId w:val="32"/>
        </w:numPr>
        <w:spacing w:after="200"/>
        <w:jc w:val="both"/>
      </w:pPr>
      <w:r w:rsidRPr="00A47D3F">
        <w:t>Математический диктант;</w:t>
      </w:r>
    </w:p>
    <w:p w:rsidR="002F1A27" w:rsidRPr="00A47D3F" w:rsidRDefault="002F1A27" w:rsidP="002F1A27">
      <w:pPr>
        <w:pStyle w:val="a4"/>
        <w:numPr>
          <w:ilvl w:val="1"/>
          <w:numId w:val="32"/>
        </w:numPr>
        <w:spacing w:after="200"/>
        <w:jc w:val="both"/>
      </w:pPr>
      <w:r w:rsidRPr="00A47D3F">
        <w:t>Самостоятельная работа;</w:t>
      </w:r>
    </w:p>
    <w:p w:rsidR="002F1A27" w:rsidRPr="00A47D3F" w:rsidRDefault="002F1A27" w:rsidP="002F1A27">
      <w:pPr>
        <w:pStyle w:val="a4"/>
        <w:numPr>
          <w:ilvl w:val="1"/>
          <w:numId w:val="32"/>
        </w:numPr>
        <w:jc w:val="both"/>
      </w:pPr>
      <w:r w:rsidRPr="00A47D3F">
        <w:t>Контрольная работа.</w:t>
      </w:r>
    </w:p>
    <w:p w:rsidR="002F1A27" w:rsidRPr="00A47D3F" w:rsidRDefault="002F1A27" w:rsidP="002F1A27">
      <w:pPr>
        <w:rPr>
          <w:b/>
        </w:rPr>
      </w:pPr>
      <w:r w:rsidRPr="00A47D3F">
        <w:rPr>
          <w:b/>
        </w:rPr>
        <w:t xml:space="preserve">Особенности контроля и оценки по </w:t>
      </w:r>
      <w:r>
        <w:rPr>
          <w:b/>
        </w:rPr>
        <w:t>математике</w:t>
      </w:r>
    </w:p>
    <w:p w:rsidR="002F1A27" w:rsidRPr="00A47D3F" w:rsidRDefault="002F1A27" w:rsidP="002F1A27">
      <w:pPr>
        <w:ind w:firstLine="567"/>
        <w:jc w:val="both"/>
      </w:pPr>
      <w:r w:rsidRPr="00A47D3F">
        <w:t>Текущий контроль осуществляется как в письменной, так и в устной форме при выполнении з</w:t>
      </w:r>
      <w:r w:rsidRPr="00A47D3F">
        <w:t>а</w:t>
      </w:r>
      <w:r w:rsidRPr="00A47D3F">
        <w:t>даний в тетради.</w:t>
      </w:r>
    </w:p>
    <w:p w:rsidR="002F1A27" w:rsidRPr="00A47D3F" w:rsidRDefault="002F1A27" w:rsidP="002F1A27">
      <w:pPr>
        <w:ind w:firstLine="567"/>
        <w:jc w:val="both"/>
      </w:pPr>
      <w:r w:rsidRPr="00A47D3F">
        <w:t>Письменные работы можно проводить в виде тестовых или самостоятельных работ на бумаге Время работы в зависимости от сложности работы 5-10 или 15-20 минут урока. При этом возможно введение оценки «за общее впечатление от письменной работы» (аккуратность, эстетика, чистота, и т.д. ). Эта отметка дополнительная и в журнал выносится по желанию ребенка.</w:t>
      </w:r>
    </w:p>
    <w:p w:rsidR="002F1A27" w:rsidRPr="00A47D3F" w:rsidRDefault="002F1A27" w:rsidP="002F1A27">
      <w:pPr>
        <w:ind w:firstLine="567"/>
        <w:jc w:val="both"/>
      </w:pPr>
      <w:r w:rsidRPr="00A47D3F">
        <w:t>Итоговый контроль проводится в форме контрольных работ практического типа. В этих работах с начала отдельно оценивается выполнение каждого задания, а затем вводится итоговая отметка. При этом итоговая отметка является не средним баллом, а определяется с учетом тех видов заданий, кот</w:t>
      </w:r>
      <w:r w:rsidRPr="00A47D3F">
        <w:t>о</w:t>
      </w:r>
      <w:r w:rsidRPr="00A47D3F">
        <w:t xml:space="preserve">рые для данной работы являются основными. </w:t>
      </w:r>
    </w:p>
    <w:p w:rsidR="002F1A27" w:rsidRPr="00FE0B0D" w:rsidRDefault="002F1A27" w:rsidP="002F1A27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jc w:val="both"/>
        <w:rPr>
          <w:rFonts w:eastAsia="Arial"/>
          <w:b/>
          <w:lang w:eastAsia="ar-SA"/>
        </w:rPr>
      </w:pPr>
      <w:r w:rsidRPr="00FE0B0D">
        <w:rPr>
          <w:rFonts w:eastAsia="Arial"/>
          <w:b/>
          <w:lang w:eastAsia="ar-SA"/>
        </w:rPr>
        <w:t>Оценка ответов учащихся</w:t>
      </w:r>
    </w:p>
    <w:p w:rsidR="002F1A27" w:rsidRPr="00FE0B0D" w:rsidRDefault="002F1A27" w:rsidP="002F1A27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Оценка – это определение степени усвоения учащимися знаний, умений, навыков в соответствии с требованиями государственного образовательного стандарта. </w:t>
      </w:r>
    </w:p>
    <w:p w:rsidR="002F1A27" w:rsidRPr="00FE0B0D" w:rsidRDefault="002F1A27" w:rsidP="002F1A27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 1. Устный ответ оценивается </w:t>
      </w:r>
      <w:r w:rsidRPr="00FE0B0D">
        <w:rPr>
          <w:rFonts w:eastAsia="Arial"/>
          <w:b/>
          <w:lang w:eastAsia="ar-SA"/>
        </w:rPr>
        <w:t>отметкой «5</w:t>
      </w:r>
      <w:r w:rsidRPr="00FE0B0D">
        <w:rPr>
          <w:rFonts w:eastAsia="Arial"/>
          <w:lang w:eastAsia="ar-SA"/>
        </w:rPr>
        <w:t xml:space="preserve">», если учащийся: </w:t>
      </w:r>
    </w:p>
    <w:p w:rsidR="002F1A27" w:rsidRPr="00FE0B0D" w:rsidRDefault="002F1A27" w:rsidP="002F1A27">
      <w:pPr>
        <w:pStyle w:val="a4"/>
        <w:widowControl w:val="0"/>
        <w:numPr>
          <w:ilvl w:val="0"/>
          <w:numId w:val="37"/>
        </w:numPr>
        <w:tabs>
          <w:tab w:val="left" w:pos="0"/>
          <w:tab w:val="left" w:pos="2580"/>
        </w:tabs>
        <w:suppressAutoHyphens/>
        <w:autoSpaceDE w:val="0"/>
        <w:ind w:left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полно раскрыл содержание материала в объеме, предусмотренном программой и учебником; </w:t>
      </w:r>
    </w:p>
    <w:p w:rsidR="002F1A27" w:rsidRPr="00FE0B0D" w:rsidRDefault="002F1A27" w:rsidP="002F1A27">
      <w:pPr>
        <w:pStyle w:val="a4"/>
        <w:widowControl w:val="0"/>
        <w:numPr>
          <w:ilvl w:val="0"/>
          <w:numId w:val="37"/>
        </w:numPr>
        <w:tabs>
          <w:tab w:val="left" w:pos="0"/>
          <w:tab w:val="left" w:pos="2580"/>
        </w:tabs>
        <w:suppressAutoHyphens/>
        <w:autoSpaceDE w:val="0"/>
        <w:ind w:left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изложил материал грамотным языком в определенной логической последовательности, точно используя специальную терминологию и символику; </w:t>
      </w:r>
    </w:p>
    <w:p w:rsidR="002F1A27" w:rsidRPr="00FE0B0D" w:rsidRDefault="002F1A27" w:rsidP="002F1A27">
      <w:pPr>
        <w:pStyle w:val="a4"/>
        <w:widowControl w:val="0"/>
        <w:numPr>
          <w:ilvl w:val="0"/>
          <w:numId w:val="37"/>
        </w:numPr>
        <w:tabs>
          <w:tab w:val="left" w:pos="0"/>
          <w:tab w:val="left" w:pos="2580"/>
        </w:tabs>
        <w:suppressAutoHyphens/>
        <w:autoSpaceDE w:val="0"/>
        <w:ind w:left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правильно выполнил рисунки, чертежи, графики, сопутствующие ответу; </w:t>
      </w:r>
    </w:p>
    <w:p w:rsidR="002F1A27" w:rsidRPr="00FE0B0D" w:rsidRDefault="002F1A27" w:rsidP="002F1A27">
      <w:pPr>
        <w:pStyle w:val="a4"/>
        <w:widowControl w:val="0"/>
        <w:numPr>
          <w:ilvl w:val="0"/>
          <w:numId w:val="37"/>
        </w:numPr>
        <w:tabs>
          <w:tab w:val="left" w:pos="0"/>
          <w:tab w:val="left" w:pos="2580"/>
        </w:tabs>
        <w:suppressAutoHyphens/>
        <w:autoSpaceDE w:val="0"/>
        <w:ind w:left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2F1A27" w:rsidRPr="00FE0B0D" w:rsidRDefault="002F1A27" w:rsidP="002F1A27">
      <w:pPr>
        <w:pStyle w:val="a4"/>
        <w:widowControl w:val="0"/>
        <w:numPr>
          <w:ilvl w:val="0"/>
          <w:numId w:val="37"/>
        </w:numPr>
        <w:tabs>
          <w:tab w:val="left" w:pos="0"/>
          <w:tab w:val="left" w:pos="2580"/>
        </w:tabs>
        <w:suppressAutoHyphens/>
        <w:autoSpaceDE w:val="0"/>
        <w:ind w:left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продемонстрировал усвоение ранее изученных сопутствующих вопросов, сформированность и устойчивость используемых при ответе умений и навыков; </w:t>
      </w:r>
    </w:p>
    <w:p w:rsidR="002F1A27" w:rsidRPr="00FE0B0D" w:rsidRDefault="002F1A27" w:rsidP="002F1A27">
      <w:pPr>
        <w:pStyle w:val="a4"/>
        <w:widowControl w:val="0"/>
        <w:numPr>
          <w:ilvl w:val="0"/>
          <w:numId w:val="37"/>
        </w:numPr>
        <w:tabs>
          <w:tab w:val="left" w:pos="0"/>
          <w:tab w:val="left" w:pos="2580"/>
        </w:tabs>
        <w:suppressAutoHyphens/>
        <w:autoSpaceDE w:val="0"/>
        <w:ind w:left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отвечал самостоятельно без наводящих вопросов учителя; </w:t>
      </w:r>
    </w:p>
    <w:p w:rsidR="002F1A27" w:rsidRPr="00FE0B0D" w:rsidRDefault="002F1A27" w:rsidP="002F1A27">
      <w:pPr>
        <w:pStyle w:val="a4"/>
        <w:widowControl w:val="0"/>
        <w:numPr>
          <w:ilvl w:val="0"/>
          <w:numId w:val="37"/>
        </w:numPr>
        <w:tabs>
          <w:tab w:val="left" w:pos="0"/>
          <w:tab w:val="left" w:pos="2580"/>
        </w:tabs>
        <w:suppressAutoHyphens/>
        <w:autoSpaceDE w:val="0"/>
        <w:ind w:left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возможны одна-две неточности при освещении второстепенных вопросов или в рисунках, чертежах и т.д., которые ученик легко исправил по замечанию учителя. </w:t>
      </w:r>
    </w:p>
    <w:p w:rsidR="002F1A27" w:rsidRPr="00FE0B0D" w:rsidRDefault="002F1A27" w:rsidP="002F1A27">
      <w:pPr>
        <w:widowControl w:val="0"/>
        <w:tabs>
          <w:tab w:val="left" w:pos="0"/>
          <w:tab w:val="left" w:pos="567"/>
        </w:tabs>
        <w:suppressAutoHyphens/>
        <w:autoSpaceDE w:val="0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2. Ответ оценивается </w:t>
      </w:r>
      <w:r w:rsidRPr="00FE0B0D">
        <w:rPr>
          <w:rFonts w:eastAsia="Arial"/>
          <w:b/>
          <w:lang w:eastAsia="ar-SA"/>
        </w:rPr>
        <w:t>отметкой «4</w:t>
      </w:r>
      <w:r w:rsidRPr="00FE0B0D">
        <w:rPr>
          <w:rFonts w:eastAsia="Arial"/>
          <w:lang w:eastAsia="ar-SA"/>
        </w:rPr>
        <w:t xml:space="preserve">», если он удовлетворяет в основном требованиям на отметку «5», но при этом имеет один из недостатков: </w:t>
      </w:r>
    </w:p>
    <w:p w:rsidR="002F1A27" w:rsidRPr="00FE0B0D" w:rsidRDefault="002F1A27" w:rsidP="002F1A27">
      <w:pPr>
        <w:pStyle w:val="a4"/>
        <w:widowControl w:val="0"/>
        <w:numPr>
          <w:ilvl w:val="0"/>
          <w:numId w:val="38"/>
        </w:numPr>
        <w:tabs>
          <w:tab w:val="left" w:pos="0"/>
          <w:tab w:val="left" w:pos="567"/>
          <w:tab w:val="left" w:pos="993"/>
        </w:tabs>
        <w:suppressAutoHyphens/>
        <w:autoSpaceDE w:val="0"/>
        <w:ind w:left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>в изложении допущены небольшие пробелы, не исказившие содержание ответа;</w:t>
      </w:r>
    </w:p>
    <w:p w:rsidR="002F1A27" w:rsidRPr="00FE0B0D" w:rsidRDefault="002F1A27" w:rsidP="002F1A27">
      <w:pPr>
        <w:pStyle w:val="a4"/>
        <w:widowControl w:val="0"/>
        <w:numPr>
          <w:ilvl w:val="0"/>
          <w:numId w:val="38"/>
        </w:numPr>
        <w:tabs>
          <w:tab w:val="left" w:pos="0"/>
          <w:tab w:val="left" w:pos="567"/>
          <w:tab w:val="left" w:pos="993"/>
        </w:tabs>
        <w:suppressAutoHyphens/>
        <w:autoSpaceDE w:val="0"/>
        <w:ind w:left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допущены один-два недочета при освещении основного содержания ответа, исправленные после замечания учителя; </w:t>
      </w:r>
    </w:p>
    <w:p w:rsidR="002F1A27" w:rsidRPr="00FE0B0D" w:rsidRDefault="002F1A27" w:rsidP="002F1A27">
      <w:pPr>
        <w:pStyle w:val="a4"/>
        <w:widowControl w:val="0"/>
        <w:numPr>
          <w:ilvl w:val="0"/>
          <w:numId w:val="38"/>
        </w:numPr>
        <w:tabs>
          <w:tab w:val="left" w:pos="0"/>
          <w:tab w:val="left" w:pos="567"/>
          <w:tab w:val="left" w:pos="993"/>
        </w:tabs>
        <w:suppressAutoHyphens/>
        <w:autoSpaceDE w:val="0"/>
        <w:ind w:left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допущены ошибка или более двух недочетов при освещении второстепенных вопросов или в </w:t>
      </w:r>
      <w:r w:rsidRPr="00FE0B0D">
        <w:rPr>
          <w:rFonts w:eastAsia="Arial"/>
          <w:lang w:eastAsia="ar-SA"/>
        </w:rPr>
        <w:lastRenderedPageBreak/>
        <w:t xml:space="preserve">рисунках, чертежах и т.д., легко исправленных по замечанию учителя. </w:t>
      </w:r>
    </w:p>
    <w:p w:rsidR="002F1A27" w:rsidRPr="00FE0B0D" w:rsidRDefault="002F1A27" w:rsidP="002F1A27">
      <w:pPr>
        <w:widowControl w:val="0"/>
        <w:tabs>
          <w:tab w:val="left" w:pos="0"/>
          <w:tab w:val="left" w:pos="567"/>
        </w:tabs>
        <w:suppressAutoHyphens/>
        <w:autoSpaceDE w:val="0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3. </w:t>
      </w:r>
      <w:r w:rsidRPr="00FE0B0D">
        <w:rPr>
          <w:rFonts w:eastAsia="Arial"/>
          <w:b/>
          <w:lang w:eastAsia="ar-SA"/>
        </w:rPr>
        <w:t>Отметка «3»</w:t>
      </w:r>
      <w:r w:rsidRPr="00FE0B0D">
        <w:rPr>
          <w:rFonts w:eastAsia="Arial"/>
          <w:lang w:eastAsia="ar-SA"/>
        </w:rPr>
        <w:t xml:space="preserve"> ставится в следующих случаях: </w:t>
      </w:r>
    </w:p>
    <w:p w:rsidR="002F1A27" w:rsidRPr="00FE0B0D" w:rsidRDefault="002F1A27" w:rsidP="002F1A27">
      <w:pPr>
        <w:pStyle w:val="a4"/>
        <w:widowControl w:val="0"/>
        <w:numPr>
          <w:ilvl w:val="0"/>
          <w:numId w:val="39"/>
        </w:numPr>
        <w:tabs>
          <w:tab w:val="left" w:pos="0"/>
          <w:tab w:val="left" w:pos="567"/>
          <w:tab w:val="left" w:pos="993"/>
        </w:tabs>
        <w:suppressAutoHyphens/>
        <w:autoSpaceDE w:val="0"/>
        <w:ind w:left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 </w:t>
      </w:r>
    </w:p>
    <w:p w:rsidR="002F1A27" w:rsidRPr="00FE0B0D" w:rsidRDefault="002F1A27" w:rsidP="002F1A27">
      <w:pPr>
        <w:pStyle w:val="a4"/>
        <w:widowControl w:val="0"/>
        <w:numPr>
          <w:ilvl w:val="0"/>
          <w:numId w:val="39"/>
        </w:numPr>
        <w:tabs>
          <w:tab w:val="left" w:pos="0"/>
          <w:tab w:val="left" w:pos="567"/>
          <w:tab w:val="left" w:pos="993"/>
        </w:tabs>
        <w:suppressAutoHyphens/>
        <w:autoSpaceDE w:val="0"/>
        <w:ind w:left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 </w:t>
      </w:r>
    </w:p>
    <w:p w:rsidR="002F1A27" w:rsidRPr="00FE0B0D" w:rsidRDefault="002F1A27" w:rsidP="002F1A27">
      <w:pPr>
        <w:pStyle w:val="a4"/>
        <w:widowControl w:val="0"/>
        <w:numPr>
          <w:ilvl w:val="0"/>
          <w:numId w:val="39"/>
        </w:numPr>
        <w:tabs>
          <w:tab w:val="left" w:pos="0"/>
          <w:tab w:val="left" w:pos="567"/>
          <w:tab w:val="left" w:pos="993"/>
        </w:tabs>
        <w:suppressAutoHyphens/>
        <w:autoSpaceDE w:val="0"/>
        <w:ind w:left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учащийся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2F1A27" w:rsidRPr="00FE0B0D" w:rsidRDefault="002F1A27" w:rsidP="002F1A27">
      <w:pPr>
        <w:pStyle w:val="a4"/>
        <w:widowControl w:val="0"/>
        <w:numPr>
          <w:ilvl w:val="0"/>
          <w:numId w:val="39"/>
        </w:numPr>
        <w:tabs>
          <w:tab w:val="left" w:pos="0"/>
          <w:tab w:val="left" w:pos="567"/>
          <w:tab w:val="left" w:pos="993"/>
        </w:tabs>
        <w:suppressAutoHyphens/>
        <w:autoSpaceDE w:val="0"/>
        <w:ind w:left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>при знании теоретического материала выявлена недостаточная сформированность основных умений и навыков.</w:t>
      </w:r>
    </w:p>
    <w:p w:rsidR="002F1A27" w:rsidRPr="00A47D3F" w:rsidRDefault="002F1A27" w:rsidP="002F1A27">
      <w:pPr>
        <w:rPr>
          <w:b/>
          <w:lang w:eastAsia="ar-SA"/>
        </w:rPr>
      </w:pPr>
      <w:r w:rsidRPr="00A47D3F">
        <w:rPr>
          <w:b/>
          <w:lang w:eastAsia="ar-SA"/>
        </w:rPr>
        <w:t>Оценка контрольных и с</w:t>
      </w:r>
      <w:r>
        <w:rPr>
          <w:b/>
          <w:lang w:eastAsia="ar-SA"/>
        </w:rPr>
        <w:t>амостоятельных письменных работ</w:t>
      </w:r>
    </w:p>
    <w:p w:rsidR="002F1A27" w:rsidRPr="00A47D3F" w:rsidRDefault="002F1A27" w:rsidP="002F1A27">
      <w:pPr>
        <w:rPr>
          <w:b/>
          <w:lang w:eastAsia="ar-SA"/>
        </w:rPr>
      </w:pPr>
      <w:r w:rsidRPr="00A47D3F">
        <w:rPr>
          <w:b/>
          <w:lang w:eastAsia="ar-SA"/>
        </w:rPr>
        <w:t xml:space="preserve">Оценка "5" ставится, если ученик: </w:t>
      </w:r>
    </w:p>
    <w:p w:rsidR="002F1A27" w:rsidRPr="00A47D3F" w:rsidRDefault="002F1A27" w:rsidP="002F1A27">
      <w:pPr>
        <w:numPr>
          <w:ilvl w:val="0"/>
          <w:numId w:val="33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выполнил работу без ошибок и недочетов в требуемом на «отлично» объеме; </w:t>
      </w:r>
    </w:p>
    <w:p w:rsidR="002F1A27" w:rsidRPr="00A47D3F" w:rsidRDefault="002F1A27" w:rsidP="002F1A27">
      <w:pPr>
        <w:numPr>
          <w:ilvl w:val="0"/>
          <w:numId w:val="33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допустил не более одного недочета в требуемом на «отлично» объеме; </w:t>
      </w:r>
    </w:p>
    <w:p w:rsidR="002F1A27" w:rsidRPr="00A47D3F" w:rsidRDefault="002F1A27" w:rsidP="002F1A27">
      <w:pPr>
        <w:rPr>
          <w:b/>
          <w:lang w:eastAsia="ar-SA"/>
        </w:rPr>
      </w:pPr>
      <w:r w:rsidRPr="00A47D3F">
        <w:rPr>
          <w:b/>
          <w:lang w:eastAsia="ar-SA"/>
        </w:rPr>
        <w:t xml:space="preserve">Оценка "4" ставится, если ученик выполнил работу полностью, но допустил в ней: </w:t>
      </w:r>
    </w:p>
    <w:p w:rsidR="002F1A27" w:rsidRPr="00A47D3F" w:rsidRDefault="002F1A27" w:rsidP="002F1A27">
      <w:pPr>
        <w:numPr>
          <w:ilvl w:val="0"/>
          <w:numId w:val="33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не более одной негрубой ошибки и одного недочета в требуемом на «отлично» объеме; </w:t>
      </w:r>
    </w:p>
    <w:p w:rsidR="002F1A27" w:rsidRPr="00A47D3F" w:rsidRDefault="002F1A27" w:rsidP="002F1A27">
      <w:pPr>
        <w:numPr>
          <w:ilvl w:val="0"/>
          <w:numId w:val="33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или не более трех недочетов в требуемом на «отлично» объеме. </w:t>
      </w:r>
    </w:p>
    <w:p w:rsidR="002F1A27" w:rsidRPr="00A47D3F" w:rsidRDefault="002F1A27" w:rsidP="002F1A27">
      <w:pPr>
        <w:rPr>
          <w:b/>
          <w:lang w:eastAsia="ar-SA"/>
        </w:rPr>
      </w:pPr>
      <w:r w:rsidRPr="00A47D3F">
        <w:rPr>
          <w:b/>
          <w:lang w:eastAsia="ar-SA"/>
        </w:rPr>
        <w:t>Оценка "3" ставится, если ученик правильно выполнил не менее половины работы или допу</w:t>
      </w:r>
      <w:r w:rsidRPr="00A47D3F">
        <w:rPr>
          <w:b/>
          <w:lang w:eastAsia="ar-SA"/>
        </w:rPr>
        <w:t>с</w:t>
      </w:r>
      <w:r w:rsidRPr="00A47D3F">
        <w:rPr>
          <w:b/>
          <w:lang w:eastAsia="ar-SA"/>
        </w:rPr>
        <w:t xml:space="preserve">тил: </w:t>
      </w:r>
    </w:p>
    <w:p w:rsidR="002F1A27" w:rsidRPr="00A47D3F" w:rsidRDefault="002F1A27" w:rsidP="002F1A27">
      <w:pPr>
        <w:numPr>
          <w:ilvl w:val="0"/>
          <w:numId w:val="33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не более двух грубых ошибок в требуемом на «отлично» объеме; </w:t>
      </w:r>
    </w:p>
    <w:p w:rsidR="002F1A27" w:rsidRPr="00A47D3F" w:rsidRDefault="002F1A27" w:rsidP="002F1A27">
      <w:pPr>
        <w:numPr>
          <w:ilvl w:val="0"/>
          <w:numId w:val="34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или не более одной грубой и одной негрубой ошибки и одного недочета; </w:t>
      </w:r>
    </w:p>
    <w:p w:rsidR="002F1A27" w:rsidRPr="00A47D3F" w:rsidRDefault="002F1A27" w:rsidP="002F1A27">
      <w:pPr>
        <w:numPr>
          <w:ilvl w:val="0"/>
          <w:numId w:val="34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или не более двух-трех негрубых ошибок; </w:t>
      </w:r>
    </w:p>
    <w:p w:rsidR="002F1A27" w:rsidRPr="00A47D3F" w:rsidRDefault="002F1A27" w:rsidP="002F1A27">
      <w:pPr>
        <w:numPr>
          <w:ilvl w:val="0"/>
          <w:numId w:val="34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или одной негрубой ошибки и трех недочетов; </w:t>
      </w:r>
    </w:p>
    <w:p w:rsidR="002F1A27" w:rsidRPr="00A47D3F" w:rsidRDefault="002F1A27" w:rsidP="002F1A27">
      <w:pPr>
        <w:numPr>
          <w:ilvl w:val="0"/>
          <w:numId w:val="34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или при отсутствии ошибок, но при наличии четырех-пяти недочетов. </w:t>
      </w:r>
    </w:p>
    <w:p w:rsidR="002F1A27" w:rsidRPr="00A47D3F" w:rsidRDefault="002F1A27" w:rsidP="002F1A27">
      <w:pPr>
        <w:rPr>
          <w:b/>
          <w:bCs/>
          <w:lang w:eastAsia="ar-SA"/>
        </w:rPr>
      </w:pPr>
      <w:r w:rsidRPr="00A47D3F">
        <w:rPr>
          <w:b/>
          <w:bCs/>
          <w:lang w:eastAsia="ar-SA"/>
        </w:rPr>
        <w:t>Критерии выставле</w:t>
      </w:r>
      <w:r>
        <w:rPr>
          <w:b/>
          <w:bCs/>
          <w:lang w:eastAsia="ar-SA"/>
        </w:rPr>
        <w:t>ния оценок за проверочные тесты</w:t>
      </w:r>
    </w:p>
    <w:p w:rsidR="002F1A27" w:rsidRPr="00A47D3F" w:rsidRDefault="002F1A27" w:rsidP="002F1A27">
      <w:pPr>
        <w:rPr>
          <w:bCs/>
          <w:lang w:eastAsia="ar-SA"/>
        </w:rPr>
      </w:pPr>
      <w:r w:rsidRPr="00A47D3F">
        <w:rPr>
          <w:bCs/>
          <w:lang w:eastAsia="ar-SA"/>
        </w:rPr>
        <w:t>1. Критерии выставления оценок за тест</w:t>
      </w:r>
    </w:p>
    <w:p w:rsidR="002F1A27" w:rsidRPr="00A47D3F" w:rsidRDefault="002F1A27" w:rsidP="002F1A27">
      <w:pPr>
        <w:numPr>
          <w:ilvl w:val="0"/>
          <w:numId w:val="35"/>
        </w:numPr>
        <w:ind w:left="928"/>
        <w:jc w:val="both"/>
        <w:rPr>
          <w:bCs/>
          <w:lang w:eastAsia="ar-SA"/>
        </w:rPr>
      </w:pPr>
      <w:r w:rsidRPr="00A47D3F">
        <w:rPr>
          <w:bCs/>
          <w:lang w:eastAsia="ar-SA"/>
        </w:rPr>
        <w:t>Время выполнения работы: на усмотрение учителя.</w:t>
      </w:r>
    </w:p>
    <w:p w:rsidR="002F1A27" w:rsidRPr="0026379B" w:rsidRDefault="002F1A27" w:rsidP="002F1A27">
      <w:pPr>
        <w:numPr>
          <w:ilvl w:val="0"/>
          <w:numId w:val="35"/>
        </w:numPr>
        <w:ind w:left="928"/>
        <w:jc w:val="both"/>
        <w:rPr>
          <w:bCs/>
          <w:lang w:eastAsia="ar-SA"/>
        </w:rPr>
      </w:pPr>
      <w:r w:rsidRPr="00A47D3F">
        <w:rPr>
          <w:bCs/>
          <w:lang w:eastAsia="ar-SA"/>
        </w:rPr>
        <w:t>Оценка «5» - 100 – 90% правильных ответов, «4» - 70-90%, «3» - 50-70%, «2» - менее 50% правильных ответов.</w:t>
      </w:r>
    </w:p>
    <w:p w:rsidR="00A86B65" w:rsidRDefault="00A86B65" w:rsidP="002F1A27">
      <w:pPr>
        <w:ind w:firstLine="567"/>
        <w:jc w:val="center"/>
        <w:rPr>
          <w:b/>
        </w:rPr>
      </w:pPr>
    </w:p>
    <w:p w:rsidR="002F1A27" w:rsidRDefault="002F1A27" w:rsidP="002F1A27">
      <w:pPr>
        <w:ind w:firstLine="567"/>
        <w:jc w:val="center"/>
        <w:rPr>
          <w:b/>
        </w:rPr>
      </w:pPr>
      <w:r w:rsidRPr="00AA5624">
        <w:rPr>
          <w:b/>
        </w:rPr>
        <w:t>ТЕМАТИЧЕСКОЕ ПЛАНИРОВАНИЕ С ОПРЕДЕЛЕНИЕМ ОСНОВНЫХ ВИДОВ УЧЕ</w:t>
      </w:r>
      <w:r w:rsidRPr="00AA5624">
        <w:rPr>
          <w:b/>
        </w:rPr>
        <w:t>Б</w:t>
      </w:r>
      <w:r w:rsidRPr="00AA5624">
        <w:rPr>
          <w:b/>
        </w:rPr>
        <w:t>НОЙ ДЕЯТЕЛЬНОСТИ</w:t>
      </w:r>
    </w:p>
    <w:p w:rsidR="002F1A27" w:rsidRDefault="007053F9" w:rsidP="007053F9">
      <w:pPr>
        <w:ind w:firstLine="567"/>
        <w:rPr>
          <w:i/>
        </w:rPr>
      </w:pPr>
      <w:r>
        <w:rPr>
          <w:i/>
        </w:rPr>
        <w:t>Мордкович А.Г. Алгебра и начала математического анализа. 10-11 классы. В 2ч. Ч.1. Учебник для учащихся общеобразовательных учреждений (базовый уровень)/ А.Г.Мордкович.—10-е изд.,</w:t>
      </w:r>
      <w:r w:rsidR="00EB6BA5">
        <w:rPr>
          <w:i/>
        </w:rPr>
        <w:t xml:space="preserve"> </w:t>
      </w:r>
      <w:r>
        <w:rPr>
          <w:i/>
        </w:rPr>
        <w:t>стер.—М. : Мнемозина, 2009.</w:t>
      </w:r>
    </w:p>
    <w:p w:rsidR="007053F9" w:rsidRDefault="007053F9" w:rsidP="007053F9">
      <w:pPr>
        <w:ind w:firstLine="567"/>
        <w:rPr>
          <w:i/>
        </w:rPr>
      </w:pPr>
      <w:r>
        <w:rPr>
          <w:i/>
        </w:rPr>
        <w:t>Алгебра и начала математического анализа. 10-11 классы. В 2ч. Ч.2. Задачник для учащихся о</w:t>
      </w:r>
      <w:r>
        <w:rPr>
          <w:i/>
        </w:rPr>
        <w:t>б</w:t>
      </w:r>
      <w:r>
        <w:rPr>
          <w:i/>
        </w:rPr>
        <w:t xml:space="preserve">щеобразовательных учреждений (базовый уровень)/ </w:t>
      </w:r>
      <w:r w:rsidRPr="00F92646">
        <w:rPr>
          <w:i/>
        </w:rPr>
        <w:t>[</w:t>
      </w:r>
      <w:r>
        <w:rPr>
          <w:i/>
        </w:rPr>
        <w:t>А.Г. Мордкович и др.</w:t>
      </w:r>
      <w:r w:rsidRPr="00F92646">
        <w:rPr>
          <w:i/>
        </w:rPr>
        <w:t>]</w:t>
      </w:r>
      <w:r>
        <w:rPr>
          <w:i/>
        </w:rPr>
        <w:t>; под ред. А.Г.Мордковича. –10-е изд., стер.—М. : Мнемозина, 2009.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3"/>
        <w:gridCol w:w="1134"/>
        <w:gridCol w:w="992"/>
        <w:gridCol w:w="3686"/>
      </w:tblGrid>
      <w:tr w:rsidR="00EB6BA5" w:rsidRPr="00093D54" w:rsidTr="00A86B65">
        <w:trPr>
          <w:cantSplit/>
          <w:trHeight w:val="45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EB6BA5" w:rsidRPr="00093D54" w:rsidRDefault="00EB6BA5" w:rsidP="00A86B65">
            <w:pPr>
              <w:ind w:left="113" w:right="113"/>
              <w:rPr>
                <w:b/>
                <w:bCs/>
              </w:rPr>
            </w:pPr>
            <w:r w:rsidRPr="00093D54">
              <w:rPr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EB6BA5" w:rsidRPr="00093D54" w:rsidRDefault="00EB6BA5" w:rsidP="00A86B65">
            <w:pPr>
              <w:rPr>
                <w:b/>
                <w:bCs/>
              </w:rPr>
            </w:pPr>
            <w:r w:rsidRPr="00093D5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B6BA5" w:rsidRPr="00093D54" w:rsidRDefault="00EB6BA5" w:rsidP="00A86B65">
            <w:pPr>
              <w:jc w:val="center"/>
              <w:rPr>
                <w:b/>
                <w:bCs/>
              </w:rPr>
            </w:pPr>
            <w:r w:rsidRPr="00093D54"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EB6BA5" w:rsidRPr="00093D54" w:rsidRDefault="00EB6BA5" w:rsidP="00A86B65">
            <w:pPr>
              <w:rPr>
                <w:b/>
                <w:bCs/>
              </w:rPr>
            </w:pPr>
            <w:r w:rsidRPr="00093D54">
              <w:rPr>
                <w:b/>
                <w:sz w:val="22"/>
                <w:szCs w:val="22"/>
              </w:rPr>
              <w:t>Характеристика основных видов деятельности учащихся (на уро</w:t>
            </w:r>
            <w:r w:rsidRPr="00093D54">
              <w:rPr>
                <w:b/>
                <w:sz w:val="22"/>
                <w:szCs w:val="22"/>
              </w:rPr>
              <w:t>в</w:t>
            </w:r>
            <w:r w:rsidRPr="00093D54">
              <w:rPr>
                <w:b/>
                <w:sz w:val="22"/>
                <w:szCs w:val="22"/>
              </w:rPr>
              <w:t>не учебных действий)</w:t>
            </w:r>
          </w:p>
        </w:tc>
      </w:tr>
      <w:tr w:rsidR="00EB6BA5" w:rsidRPr="00093D54" w:rsidTr="00A86B65">
        <w:trPr>
          <w:cantSplit/>
          <w:trHeight w:val="42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EB6BA5" w:rsidRPr="00093D54" w:rsidRDefault="00EB6BA5" w:rsidP="00A86B65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EB6BA5" w:rsidRPr="00093D54" w:rsidRDefault="00EB6BA5" w:rsidP="00A86B65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6BA5" w:rsidRPr="00093D54" w:rsidRDefault="00EB6BA5" w:rsidP="00A86B65">
            <w:pPr>
              <w:rPr>
                <w:b/>
                <w:bCs/>
              </w:rPr>
            </w:pPr>
            <w:r w:rsidRPr="00093D54">
              <w:rPr>
                <w:b/>
                <w:bCs/>
                <w:sz w:val="22"/>
                <w:szCs w:val="22"/>
              </w:rPr>
              <w:t>календ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BA5" w:rsidRPr="00093D54" w:rsidRDefault="00EB6BA5" w:rsidP="00A86B65">
            <w:pPr>
              <w:rPr>
                <w:b/>
                <w:bCs/>
              </w:rPr>
            </w:pPr>
            <w:r w:rsidRPr="00093D54"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EB6BA5" w:rsidRPr="00093D54" w:rsidRDefault="00EB6BA5" w:rsidP="00A86B65">
            <w:pPr>
              <w:rPr>
                <w:b/>
                <w:bCs/>
              </w:rPr>
            </w:pPr>
          </w:p>
        </w:tc>
      </w:tr>
      <w:tr w:rsidR="00EB6BA5" w:rsidRPr="00093D54" w:rsidTr="00A86B65">
        <w:tc>
          <w:tcPr>
            <w:tcW w:w="10632" w:type="dxa"/>
            <w:gridSpan w:val="5"/>
            <w:shd w:val="clear" w:color="auto" w:fill="auto"/>
            <w:vAlign w:val="center"/>
          </w:tcPr>
          <w:p w:rsidR="00EB6BA5" w:rsidRPr="00093D54" w:rsidRDefault="00EB6BA5" w:rsidP="00EB6BA5">
            <w:pPr>
              <w:rPr>
                <w:b/>
                <w:bCs/>
              </w:rPr>
            </w:pPr>
            <w:r w:rsidRPr="00093D54">
              <w:rPr>
                <w:b/>
                <w:bCs/>
                <w:i/>
                <w:iCs/>
                <w:sz w:val="22"/>
                <w:szCs w:val="22"/>
              </w:rPr>
              <w:t>Повторение (3 час</w:t>
            </w:r>
            <w:r w:rsidR="00524395" w:rsidRPr="00093D54">
              <w:rPr>
                <w:b/>
                <w:bCs/>
                <w:i/>
                <w:iCs/>
                <w:sz w:val="22"/>
                <w:szCs w:val="22"/>
              </w:rPr>
              <w:t>а</w:t>
            </w:r>
            <w:r w:rsidRPr="00093D54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EB6BA5" w:rsidRPr="00093D54" w:rsidTr="00A86B65">
        <w:tc>
          <w:tcPr>
            <w:tcW w:w="567" w:type="dxa"/>
            <w:shd w:val="clear" w:color="auto" w:fill="auto"/>
          </w:tcPr>
          <w:p w:rsidR="00EB6BA5" w:rsidRPr="00093D54" w:rsidRDefault="00EB6BA5" w:rsidP="00A86B65">
            <w:r w:rsidRPr="00093D54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B6BA5" w:rsidRPr="00093D54" w:rsidRDefault="00A86B65" w:rsidP="00A86B65">
            <w:r w:rsidRPr="00093D54">
              <w:rPr>
                <w:sz w:val="22"/>
                <w:szCs w:val="22"/>
              </w:rPr>
              <w:t>Повторение. Упрощение рациональных выражений</w:t>
            </w:r>
          </w:p>
        </w:tc>
        <w:tc>
          <w:tcPr>
            <w:tcW w:w="1134" w:type="dxa"/>
            <w:shd w:val="clear" w:color="auto" w:fill="auto"/>
          </w:tcPr>
          <w:p w:rsidR="00EB6BA5" w:rsidRPr="00093D54" w:rsidRDefault="00F92646" w:rsidP="00A86B65">
            <w:r>
              <w:t>2.09</w:t>
            </w:r>
          </w:p>
        </w:tc>
        <w:tc>
          <w:tcPr>
            <w:tcW w:w="992" w:type="dxa"/>
            <w:shd w:val="clear" w:color="auto" w:fill="auto"/>
          </w:tcPr>
          <w:p w:rsidR="00EB6BA5" w:rsidRPr="00093D54" w:rsidRDefault="00EB6BA5" w:rsidP="00A86B65">
            <w:pPr>
              <w:rPr>
                <w:color w:val="808080"/>
              </w:rPr>
            </w:pPr>
          </w:p>
        </w:tc>
        <w:tc>
          <w:tcPr>
            <w:tcW w:w="3686" w:type="dxa"/>
            <w:shd w:val="clear" w:color="auto" w:fill="auto"/>
          </w:tcPr>
          <w:p w:rsidR="00EB6BA5" w:rsidRPr="00093D54" w:rsidRDefault="00EB6BA5" w:rsidP="00A86B65"/>
        </w:tc>
      </w:tr>
      <w:tr w:rsidR="00A54A66" w:rsidRPr="00093D54" w:rsidTr="00A86B65">
        <w:tc>
          <w:tcPr>
            <w:tcW w:w="567" w:type="dxa"/>
            <w:shd w:val="clear" w:color="auto" w:fill="auto"/>
          </w:tcPr>
          <w:p w:rsidR="00A54A66" w:rsidRPr="00093D54" w:rsidRDefault="00A86B65" w:rsidP="00A86B65">
            <w:r w:rsidRPr="00093D54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54A66" w:rsidRPr="00093D54" w:rsidRDefault="00A86B65" w:rsidP="00A86B6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 xml:space="preserve">Повторение. Упрощение рациональных выражений </w:t>
            </w:r>
          </w:p>
        </w:tc>
        <w:tc>
          <w:tcPr>
            <w:tcW w:w="1134" w:type="dxa"/>
            <w:shd w:val="clear" w:color="auto" w:fill="auto"/>
          </w:tcPr>
          <w:p w:rsidR="00A54A66" w:rsidRPr="00093D54" w:rsidRDefault="00F92646" w:rsidP="00A86B65">
            <w:r>
              <w:t>3.09</w:t>
            </w:r>
          </w:p>
        </w:tc>
        <w:tc>
          <w:tcPr>
            <w:tcW w:w="992" w:type="dxa"/>
            <w:shd w:val="clear" w:color="auto" w:fill="auto"/>
          </w:tcPr>
          <w:p w:rsidR="00A54A66" w:rsidRPr="00093D54" w:rsidRDefault="00A54A66" w:rsidP="00A86B65">
            <w:pPr>
              <w:rPr>
                <w:color w:val="808080"/>
              </w:rPr>
            </w:pPr>
          </w:p>
        </w:tc>
        <w:tc>
          <w:tcPr>
            <w:tcW w:w="3686" w:type="dxa"/>
            <w:shd w:val="clear" w:color="auto" w:fill="auto"/>
          </w:tcPr>
          <w:p w:rsidR="00A54A66" w:rsidRPr="00093D54" w:rsidRDefault="00A54A66" w:rsidP="00A86B65"/>
        </w:tc>
      </w:tr>
      <w:tr w:rsidR="00A54A66" w:rsidRPr="00093D54" w:rsidTr="00A86B65">
        <w:tc>
          <w:tcPr>
            <w:tcW w:w="567" w:type="dxa"/>
            <w:shd w:val="clear" w:color="auto" w:fill="auto"/>
          </w:tcPr>
          <w:p w:rsidR="00A54A66" w:rsidRPr="00093D54" w:rsidRDefault="00A86B65" w:rsidP="00A86B65">
            <w:r w:rsidRPr="00093D54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A54A66" w:rsidRPr="00093D54" w:rsidRDefault="00A86B65" w:rsidP="00A86B6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 xml:space="preserve">Повторение. Решение уравнений </w:t>
            </w:r>
          </w:p>
        </w:tc>
        <w:tc>
          <w:tcPr>
            <w:tcW w:w="1134" w:type="dxa"/>
            <w:shd w:val="clear" w:color="auto" w:fill="auto"/>
          </w:tcPr>
          <w:p w:rsidR="00A54A66" w:rsidRPr="00093D54" w:rsidRDefault="00F92646" w:rsidP="00A86B65">
            <w:r>
              <w:t>3.09</w:t>
            </w:r>
          </w:p>
        </w:tc>
        <w:tc>
          <w:tcPr>
            <w:tcW w:w="992" w:type="dxa"/>
            <w:shd w:val="clear" w:color="auto" w:fill="auto"/>
          </w:tcPr>
          <w:p w:rsidR="00A54A66" w:rsidRPr="00093D54" w:rsidRDefault="00A54A66" w:rsidP="00A86B65">
            <w:pPr>
              <w:rPr>
                <w:color w:val="808080"/>
              </w:rPr>
            </w:pPr>
          </w:p>
        </w:tc>
        <w:tc>
          <w:tcPr>
            <w:tcW w:w="3686" w:type="dxa"/>
            <w:shd w:val="clear" w:color="auto" w:fill="auto"/>
          </w:tcPr>
          <w:p w:rsidR="00A54A66" w:rsidRPr="00093D54" w:rsidRDefault="00A54A66" w:rsidP="00A86B65"/>
        </w:tc>
      </w:tr>
      <w:tr w:rsidR="00A86B65" w:rsidRPr="00093D54" w:rsidTr="00A86B65">
        <w:tc>
          <w:tcPr>
            <w:tcW w:w="10632" w:type="dxa"/>
            <w:gridSpan w:val="5"/>
            <w:shd w:val="clear" w:color="auto" w:fill="auto"/>
          </w:tcPr>
          <w:p w:rsidR="00A86B65" w:rsidRPr="00093D54" w:rsidRDefault="00A86B65" w:rsidP="00A86B65">
            <w:pPr>
              <w:pStyle w:val="Default"/>
              <w:rPr>
                <w:i/>
                <w:sz w:val="22"/>
                <w:szCs w:val="22"/>
              </w:rPr>
            </w:pPr>
            <w:r w:rsidRPr="00093D54">
              <w:rPr>
                <w:b/>
                <w:bCs/>
                <w:i/>
                <w:sz w:val="22"/>
                <w:szCs w:val="22"/>
              </w:rPr>
              <w:t>Глава 1. Действительные числа (12 часов)</w:t>
            </w:r>
          </w:p>
        </w:tc>
      </w:tr>
      <w:tr w:rsidR="006F7265" w:rsidRPr="00093D54" w:rsidTr="00A86B65">
        <w:tc>
          <w:tcPr>
            <w:tcW w:w="567" w:type="dxa"/>
            <w:shd w:val="clear" w:color="auto" w:fill="auto"/>
          </w:tcPr>
          <w:p w:rsidR="006F7265" w:rsidRPr="00093D54" w:rsidRDefault="006F7265" w:rsidP="00A86B65">
            <w:r w:rsidRPr="00093D54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6F7265" w:rsidRPr="00093D54" w:rsidRDefault="006F726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 xml:space="preserve">Натуральные и целые числа </w:t>
            </w:r>
          </w:p>
        </w:tc>
        <w:tc>
          <w:tcPr>
            <w:tcW w:w="1134" w:type="dxa"/>
            <w:shd w:val="clear" w:color="auto" w:fill="auto"/>
          </w:tcPr>
          <w:p w:rsidR="006F7265" w:rsidRPr="00093D54" w:rsidRDefault="00F92646" w:rsidP="00A86B65">
            <w:r>
              <w:t>5.09</w:t>
            </w:r>
          </w:p>
        </w:tc>
        <w:tc>
          <w:tcPr>
            <w:tcW w:w="992" w:type="dxa"/>
            <w:shd w:val="clear" w:color="auto" w:fill="auto"/>
          </w:tcPr>
          <w:p w:rsidR="006F7265" w:rsidRPr="00093D54" w:rsidRDefault="006F726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6F7265" w:rsidRPr="00F92646" w:rsidRDefault="006F7265" w:rsidP="006F7265">
            <w:pPr>
              <w:pStyle w:val="ab"/>
              <w:rPr>
                <w:rFonts w:ascii="Times New Roman" w:hAnsi="Times New Roman"/>
                <w:sz w:val="20"/>
                <w:szCs w:val="24"/>
              </w:rPr>
            </w:pPr>
            <w:r w:rsidRPr="006F7265">
              <w:rPr>
                <w:rFonts w:ascii="Times New Roman" w:hAnsi="Times New Roman"/>
                <w:i/>
                <w:sz w:val="20"/>
                <w:szCs w:val="24"/>
              </w:rPr>
              <w:t>Формулировать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 xml:space="preserve"> определения наибол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ь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шего и наименьшего значений функции, чётной и нечётной функций. Формул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и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 xml:space="preserve">ровать теоремы о свойствах графиков чётных и нечётных функций. Находить наибольшее и наименьшее значения функции на множестве по её графику. </w:t>
            </w:r>
            <w:r w:rsidRPr="006F7265">
              <w:rPr>
                <w:rFonts w:ascii="Times New Roman" w:hAnsi="Times New Roman"/>
                <w:sz w:val="20"/>
                <w:szCs w:val="24"/>
              </w:rPr>
              <w:lastRenderedPageBreak/>
              <w:t>Исследовать функцию, заданную фо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р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мулой, на чётность. Строить графики функций, используя чётность или н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е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чётность.</w:t>
            </w:r>
            <w:r w:rsidR="00EF08B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F7265">
              <w:rPr>
                <w:rFonts w:ascii="Times New Roman" w:hAnsi="Times New Roman"/>
                <w:i/>
                <w:sz w:val="20"/>
                <w:szCs w:val="24"/>
              </w:rPr>
              <w:t>Выполнять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 xml:space="preserve"> геометрические преобразования графиков функций, св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я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занные с параллельными переносами, растяжениями, сжатиями и симметри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я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ми, относительно координатных осей.</w:t>
            </w:r>
          </w:p>
          <w:p w:rsidR="006F7265" w:rsidRPr="00F92646" w:rsidRDefault="006F7265" w:rsidP="006F7265">
            <w:pPr>
              <w:pStyle w:val="ab"/>
              <w:rPr>
                <w:rFonts w:ascii="Times New Roman" w:hAnsi="Times New Roman"/>
                <w:sz w:val="20"/>
                <w:szCs w:val="24"/>
              </w:rPr>
            </w:pPr>
            <w:r w:rsidRPr="006F7265">
              <w:rPr>
                <w:rFonts w:ascii="Times New Roman" w:hAnsi="Times New Roman"/>
                <w:i/>
                <w:sz w:val="20"/>
                <w:szCs w:val="24"/>
              </w:rPr>
              <w:t>Формулировать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 xml:space="preserve"> определение обрат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и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мой функции. Распознавать обратимую функцию по её графику. Устанавливать обратимость функции по её возраст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а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нию или убыванию.</w:t>
            </w:r>
            <w:r w:rsidRPr="006F7265">
              <w:rPr>
                <w:rFonts w:ascii="Times New Roman" w:hAnsi="Times New Roman"/>
                <w:i/>
                <w:sz w:val="20"/>
                <w:szCs w:val="24"/>
              </w:rPr>
              <w:t>Формулировать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 xml:space="preserve"> определение взаимно обратных фун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к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ций. Проверять, являются ли две да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н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ные функции взаимно обратными. Н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а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ходить обратную функцию к данной обратимой функции. По графику да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н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ной функции строить график обратной функции. Устанавливать возрастание (убывание) обратной функции по во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з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растанию (убыванию) данной функции.</w:t>
            </w:r>
          </w:p>
          <w:p w:rsidR="006F7265" w:rsidRPr="00EF08B5" w:rsidRDefault="006F7265" w:rsidP="00EF08B5">
            <w:pPr>
              <w:pStyle w:val="ab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6F7265">
              <w:rPr>
                <w:rFonts w:ascii="Times New Roman" w:hAnsi="Times New Roman"/>
                <w:i/>
                <w:sz w:val="20"/>
                <w:szCs w:val="24"/>
              </w:rPr>
              <w:t>Формулировать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 xml:space="preserve"> определения области определения уравнений (неравенств), равносильных уравнений (неравенств), уравнений-следствий (неравенств-следствий), постороннего корня. Фо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р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мулировать теоремы, описывающие равносильные преобразования уравн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е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ний (нера</w:t>
            </w:r>
            <w:r w:rsidR="00EF08B5">
              <w:rPr>
                <w:rFonts w:ascii="Times New Roman" w:hAnsi="Times New Roman"/>
                <w:sz w:val="20"/>
                <w:szCs w:val="24"/>
              </w:rPr>
              <w:t xml:space="preserve">венств). </w:t>
            </w:r>
            <w:r w:rsidRPr="006F7265">
              <w:rPr>
                <w:rFonts w:ascii="Times New Roman" w:hAnsi="Times New Roman"/>
                <w:i/>
                <w:sz w:val="20"/>
                <w:szCs w:val="24"/>
              </w:rPr>
              <w:t>Применять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 xml:space="preserve"> метод равносильных преобразований для р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е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шения уравнений и неравенств. Нах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о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дить область определения уравнений и неравенств. Применять метод следствий для решения уравнений.</w:t>
            </w:r>
            <w:r w:rsidR="00EF08B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F7265">
              <w:rPr>
                <w:rFonts w:ascii="Times New Roman" w:hAnsi="Times New Roman"/>
                <w:i/>
                <w:sz w:val="20"/>
                <w:szCs w:val="24"/>
              </w:rPr>
              <w:t>Решать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 xml:space="preserve"> нер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а</w:t>
            </w:r>
            <w:r w:rsidRPr="006F7265">
              <w:rPr>
                <w:rFonts w:ascii="Times New Roman" w:hAnsi="Times New Roman"/>
                <w:sz w:val="20"/>
                <w:szCs w:val="24"/>
              </w:rPr>
              <w:t>венства методом интервалов</w:t>
            </w:r>
          </w:p>
        </w:tc>
      </w:tr>
      <w:tr w:rsidR="006F7265" w:rsidRPr="00093D54" w:rsidTr="00A86B65">
        <w:tc>
          <w:tcPr>
            <w:tcW w:w="567" w:type="dxa"/>
            <w:shd w:val="clear" w:color="auto" w:fill="auto"/>
          </w:tcPr>
          <w:p w:rsidR="006F7265" w:rsidRPr="00093D54" w:rsidRDefault="006F7265" w:rsidP="00A86B65">
            <w:r w:rsidRPr="00093D54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6F7265" w:rsidRPr="00093D54" w:rsidRDefault="006F726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Натуральные и целые числа</w:t>
            </w:r>
          </w:p>
        </w:tc>
        <w:tc>
          <w:tcPr>
            <w:tcW w:w="1134" w:type="dxa"/>
            <w:shd w:val="clear" w:color="auto" w:fill="auto"/>
          </w:tcPr>
          <w:p w:rsidR="006F726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9.09</w:t>
            </w:r>
          </w:p>
        </w:tc>
        <w:tc>
          <w:tcPr>
            <w:tcW w:w="992" w:type="dxa"/>
            <w:shd w:val="clear" w:color="auto" w:fill="auto"/>
          </w:tcPr>
          <w:p w:rsidR="006F7265" w:rsidRPr="00093D54" w:rsidRDefault="006F726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F7265" w:rsidRPr="00093D54" w:rsidRDefault="006F7265" w:rsidP="00A86B65"/>
        </w:tc>
      </w:tr>
      <w:tr w:rsidR="006F7265" w:rsidRPr="00093D54" w:rsidTr="00A86B65">
        <w:tc>
          <w:tcPr>
            <w:tcW w:w="567" w:type="dxa"/>
            <w:shd w:val="clear" w:color="auto" w:fill="auto"/>
          </w:tcPr>
          <w:p w:rsidR="006F7265" w:rsidRPr="00093D54" w:rsidRDefault="006F7265" w:rsidP="00A86B65">
            <w:r w:rsidRPr="00093D54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6F7265" w:rsidRPr="00093D54" w:rsidRDefault="006F726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Натуральные и целые числа</w:t>
            </w:r>
          </w:p>
        </w:tc>
        <w:tc>
          <w:tcPr>
            <w:tcW w:w="1134" w:type="dxa"/>
            <w:shd w:val="clear" w:color="auto" w:fill="auto"/>
          </w:tcPr>
          <w:p w:rsidR="006F726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</w:t>
            </w:r>
          </w:p>
        </w:tc>
        <w:tc>
          <w:tcPr>
            <w:tcW w:w="992" w:type="dxa"/>
            <w:shd w:val="clear" w:color="auto" w:fill="auto"/>
          </w:tcPr>
          <w:p w:rsidR="006F7265" w:rsidRPr="00093D54" w:rsidRDefault="006F726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F7265" w:rsidRPr="00093D54" w:rsidRDefault="006F7265" w:rsidP="00A86B65"/>
        </w:tc>
      </w:tr>
      <w:tr w:rsidR="006F7265" w:rsidRPr="00093D54" w:rsidTr="00A86B65">
        <w:tc>
          <w:tcPr>
            <w:tcW w:w="567" w:type="dxa"/>
            <w:shd w:val="clear" w:color="auto" w:fill="auto"/>
          </w:tcPr>
          <w:p w:rsidR="006F7265" w:rsidRPr="00093D54" w:rsidRDefault="006F7265" w:rsidP="00A86B65">
            <w:r w:rsidRPr="00093D54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6F7265" w:rsidRPr="00093D54" w:rsidRDefault="006F726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Рациональные числа</w:t>
            </w:r>
          </w:p>
        </w:tc>
        <w:tc>
          <w:tcPr>
            <w:tcW w:w="1134" w:type="dxa"/>
            <w:shd w:val="clear" w:color="auto" w:fill="auto"/>
          </w:tcPr>
          <w:p w:rsidR="006F726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</w:t>
            </w:r>
          </w:p>
        </w:tc>
        <w:tc>
          <w:tcPr>
            <w:tcW w:w="992" w:type="dxa"/>
            <w:shd w:val="clear" w:color="auto" w:fill="auto"/>
          </w:tcPr>
          <w:p w:rsidR="006F7265" w:rsidRPr="00093D54" w:rsidRDefault="006F726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F7265" w:rsidRPr="00093D54" w:rsidRDefault="006F7265" w:rsidP="00A86B65"/>
        </w:tc>
      </w:tr>
      <w:tr w:rsidR="006F7265" w:rsidRPr="00093D54" w:rsidTr="00A86B65">
        <w:tc>
          <w:tcPr>
            <w:tcW w:w="567" w:type="dxa"/>
            <w:shd w:val="clear" w:color="auto" w:fill="auto"/>
          </w:tcPr>
          <w:p w:rsidR="006F7265" w:rsidRPr="00093D54" w:rsidRDefault="006F7265" w:rsidP="00A86B65">
            <w:r w:rsidRPr="00093D54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6F7265" w:rsidRPr="00093D54" w:rsidRDefault="006F726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 xml:space="preserve">Иррациональные числа </w:t>
            </w:r>
          </w:p>
        </w:tc>
        <w:tc>
          <w:tcPr>
            <w:tcW w:w="1134" w:type="dxa"/>
            <w:shd w:val="clear" w:color="auto" w:fill="auto"/>
          </w:tcPr>
          <w:p w:rsidR="006F7265" w:rsidRPr="00093D54" w:rsidRDefault="00F92646" w:rsidP="00A86B65">
            <w:r>
              <w:t>12.09</w:t>
            </w:r>
          </w:p>
        </w:tc>
        <w:tc>
          <w:tcPr>
            <w:tcW w:w="992" w:type="dxa"/>
            <w:shd w:val="clear" w:color="auto" w:fill="auto"/>
          </w:tcPr>
          <w:p w:rsidR="006F7265" w:rsidRPr="00093D54" w:rsidRDefault="006F726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F7265" w:rsidRPr="00093D54" w:rsidRDefault="006F7265" w:rsidP="00A86B65"/>
        </w:tc>
      </w:tr>
      <w:tr w:rsidR="006F7265" w:rsidRPr="00093D54" w:rsidTr="00A86B65">
        <w:tc>
          <w:tcPr>
            <w:tcW w:w="567" w:type="dxa"/>
            <w:shd w:val="clear" w:color="auto" w:fill="auto"/>
          </w:tcPr>
          <w:p w:rsidR="006F7265" w:rsidRPr="00093D54" w:rsidRDefault="006F7265" w:rsidP="00A86B65">
            <w:r w:rsidRPr="00093D54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6F7265" w:rsidRPr="00093D54" w:rsidRDefault="006F726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Иррациональные числа</w:t>
            </w:r>
          </w:p>
        </w:tc>
        <w:tc>
          <w:tcPr>
            <w:tcW w:w="1134" w:type="dxa"/>
            <w:shd w:val="clear" w:color="auto" w:fill="auto"/>
          </w:tcPr>
          <w:p w:rsidR="006F726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</w:t>
            </w:r>
          </w:p>
        </w:tc>
        <w:tc>
          <w:tcPr>
            <w:tcW w:w="992" w:type="dxa"/>
            <w:shd w:val="clear" w:color="auto" w:fill="auto"/>
          </w:tcPr>
          <w:p w:rsidR="006F7265" w:rsidRPr="00093D54" w:rsidRDefault="006F726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F7265" w:rsidRPr="00093D54" w:rsidRDefault="006F7265" w:rsidP="00A86B65"/>
        </w:tc>
      </w:tr>
      <w:tr w:rsidR="006F7265" w:rsidRPr="00093D54" w:rsidTr="00A86B65">
        <w:tc>
          <w:tcPr>
            <w:tcW w:w="567" w:type="dxa"/>
            <w:shd w:val="clear" w:color="auto" w:fill="auto"/>
          </w:tcPr>
          <w:p w:rsidR="006F7265" w:rsidRPr="00093D54" w:rsidRDefault="006F7265" w:rsidP="00A86B65">
            <w:r w:rsidRPr="00093D5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253" w:type="dxa"/>
            <w:shd w:val="clear" w:color="auto" w:fill="auto"/>
          </w:tcPr>
          <w:p w:rsidR="006F7265" w:rsidRPr="00093D54" w:rsidRDefault="006F726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Множество действительных чисел</w:t>
            </w:r>
          </w:p>
        </w:tc>
        <w:tc>
          <w:tcPr>
            <w:tcW w:w="1134" w:type="dxa"/>
            <w:shd w:val="clear" w:color="auto" w:fill="auto"/>
          </w:tcPr>
          <w:p w:rsidR="006F726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</w:t>
            </w:r>
          </w:p>
        </w:tc>
        <w:tc>
          <w:tcPr>
            <w:tcW w:w="992" w:type="dxa"/>
            <w:shd w:val="clear" w:color="auto" w:fill="auto"/>
          </w:tcPr>
          <w:p w:rsidR="006F7265" w:rsidRPr="00093D54" w:rsidRDefault="006F726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F7265" w:rsidRPr="00093D54" w:rsidRDefault="006F7265" w:rsidP="00A86B65"/>
        </w:tc>
      </w:tr>
      <w:tr w:rsidR="006F7265" w:rsidRPr="00093D54" w:rsidTr="00A86B65">
        <w:tc>
          <w:tcPr>
            <w:tcW w:w="567" w:type="dxa"/>
            <w:shd w:val="clear" w:color="auto" w:fill="auto"/>
          </w:tcPr>
          <w:p w:rsidR="006F7265" w:rsidRPr="00093D54" w:rsidRDefault="006F7265" w:rsidP="00A86B65">
            <w:r w:rsidRPr="00093D54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253" w:type="dxa"/>
            <w:shd w:val="clear" w:color="auto" w:fill="auto"/>
          </w:tcPr>
          <w:p w:rsidR="006F7265" w:rsidRPr="00093D54" w:rsidRDefault="006F726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Модуль действительного числа</w:t>
            </w:r>
          </w:p>
        </w:tc>
        <w:tc>
          <w:tcPr>
            <w:tcW w:w="1134" w:type="dxa"/>
            <w:shd w:val="clear" w:color="auto" w:fill="auto"/>
          </w:tcPr>
          <w:p w:rsidR="006F726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</w:t>
            </w:r>
          </w:p>
        </w:tc>
        <w:tc>
          <w:tcPr>
            <w:tcW w:w="992" w:type="dxa"/>
            <w:shd w:val="clear" w:color="auto" w:fill="auto"/>
          </w:tcPr>
          <w:p w:rsidR="006F7265" w:rsidRPr="00093D54" w:rsidRDefault="006F726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F7265" w:rsidRPr="00093D54" w:rsidRDefault="006F7265" w:rsidP="00A86B65"/>
        </w:tc>
      </w:tr>
      <w:tr w:rsidR="006F7265" w:rsidRPr="00093D54" w:rsidTr="00A86B65">
        <w:tc>
          <w:tcPr>
            <w:tcW w:w="567" w:type="dxa"/>
            <w:shd w:val="clear" w:color="auto" w:fill="auto"/>
          </w:tcPr>
          <w:p w:rsidR="006F7265" w:rsidRPr="00093D54" w:rsidRDefault="006F7265" w:rsidP="00A86B65">
            <w:r w:rsidRPr="00093D54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6F7265" w:rsidRPr="00093D54" w:rsidRDefault="006F726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 xml:space="preserve">Модуль действительного числа </w:t>
            </w:r>
          </w:p>
        </w:tc>
        <w:tc>
          <w:tcPr>
            <w:tcW w:w="1134" w:type="dxa"/>
            <w:shd w:val="clear" w:color="auto" w:fill="auto"/>
          </w:tcPr>
          <w:p w:rsidR="006F7265" w:rsidRPr="00093D54" w:rsidRDefault="00F92646" w:rsidP="00A86B65">
            <w:r>
              <w:t>19.09</w:t>
            </w:r>
          </w:p>
        </w:tc>
        <w:tc>
          <w:tcPr>
            <w:tcW w:w="992" w:type="dxa"/>
            <w:shd w:val="clear" w:color="auto" w:fill="auto"/>
          </w:tcPr>
          <w:p w:rsidR="006F7265" w:rsidRPr="00093D54" w:rsidRDefault="006F726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F7265" w:rsidRPr="00093D54" w:rsidRDefault="006F7265" w:rsidP="00A86B65"/>
        </w:tc>
      </w:tr>
      <w:tr w:rsidR="006F7265" w:rsidRPr="00093D54" w:rsidTr="00A86B65">
        <w:tc>
          <w:tcPr>
            <w:tcW w:w="567" w:type="dxa"/>
            <w:shd w:val="clear" w:color="auto" w:fill="auto"/>
          </w:tcPr>
          <w:p w:rsidR="006F7265" w:rsidRPr="00093D54" w:rsidRDefault="006F7265" w:rsidP="00A86B65">
            <w:r w:rsidRPr="00093D54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6F7265" w:rsidRPr="00093D54" w:rsidRDefault="006F726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Контрольная работа «Действительные числа»</w:t>
            </w:r>
          </w:p>
        </w:tc>
        <w:tc>
          <w:tcPr>
            <w:tcW w:w="1134" w:type="dxa"/>
            <w:shd w:val="clear" w:color="auto" w:fill="auto"/>
          </w:tcPr>
          <w:p w:rsidR="006F726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</w:t>
            </w:r>
          </w:p>
        </w:tc>
        <w:tc>
          <w:tcPr>
            <w:tcW w:w="992" w:type="dxa"/>
            <w:shd w:val="clear" w:color="auto" w:fill="auto"/>
          </w:tcPr>
          <w:p w:rsidR="006F7265" w:rsidRPr="00093D54" w:rsidRDefault="006F72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F7265" w:rsidRPr="00093D54" w:rsidRDefault="006F7265" w:rsidP="00A86B65"/>
        </w:tc>
      </w:tr>
      <w:tr w:rsidR="006F7265" w:rsidRPr="00093D54" w:rsidTr="00A86B65">
        <w:tc>
          <w:tcPr>
            <w:tcW w:w="567" w:type="dxa"/>
            <w:shd w:val="clear" w:color="auto" w:fill="auto"/>
          </w:tcPr>
          <w:p w:rsidR="006F7265" w:rsidRPr="00093D54" w:rsidRDefault="006F7265" w:rsidP="00A86B65">
            <w:r w:rsidRPr="00093D54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6F7265" w:rsidRPr="00093D54" w:rsidRDefault="006F726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Метод математической индукции</w:t>
            </w:r>
          </w:p>
        </w:tc>
        <w:tc>
          <w:tcPr>
            <w:tcW w:w="1134" w:type="dxa"/>
            <w:shd w:val="clear" w:color="auto" w:fill="auto"/>
          </w:tcPr>
          <w:p w:rsidR="006F726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</w:p>
        </w:tc>
        <w:tc>
          <w:tcPr>
            <w:tcW w:w="992" w:type="dxa"/>
            <w:shd w:val="clear" w:color="auto" w:fill="auto"/>
          </w:tcPr>
          <w:p w:rsidR="006F7265" w:rsidRPr="00093D54" w:rsidRDefault="006F726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F7265" w:rsidRPr="00093D54" w:rsidRDefault="006F7265" w:rsidP="00A86B65"/>
        </w:tc>
      </w:tr>
      <w:tr w:rsidR="006F7265" w:rsidRPr="00093D54" w:rsidTr="00A86B65">
        <w:tc>
          <w:tcPr>
            <w:tcW w:w="567" w:type="dxa"/>
            <w:shd w:val="clear" w:color="auto" w:fill="auto"/>
          </w:tcPr>
          <w:p w:rsidR="006F7265" w:rsidRPr="00093D54" w:rsidRDefault="006F7265" w:rsidP="00A86B65">
            <w:r w:rsidRPr="00093D54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6F7265" w:rsidRPr="00093D54" w:rsidRDefault="006F726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Метод математической индукции</w:t>
            </w:r>
          </w:p>
        </w:tc>
        <w:tc>
          <w:tcPr>
            <w:tcW w:w="1134" w:type="dxa"/>
            <w:shd w:val="clear" w:color="auto" w:fill="auto"/>
          </w:tcPr>
          <w:p w:rsidR="006F726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</w:p>
        </w:tc>
        <w:tc>
          <w:tcPr>
            <w:tcW w:w="992" w:type="dxa"/>
            <w:shd w:val="clear" w:color="auto" w:fill="auto"/>
          </w:tcPr>
          <w:p w:rsidR="006F7265" w:rsidRPr="00093D54" w:rsidRDefault="006F726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F7265" w:rsidRPr="00093D54" w:rsidRDefault="006F7265" w:rsidP="00A86B65"/>
        </w:tc>
      </w:tr>
      <w:tr w:rsidR="006F7265" w:rsidRPr="00093D54" w:rsidTr="006F7265">
        <w:tc>
          <w:tcPr>
            <w:tcW w:w="6946" w:type="dxa"/>
            <w:gridSpan w:val="4"/>
            <w:shd w:val="clear" w:color="auto" w:fill="auto"/>
          </w:tcPr>
          <w:p w:rsidR="006F7265" w:rsidRPr="00093D54" w:rsidRDefault="006F7265" w:rsidP="00A86B65">
            <w:pPr>
              <w:rPr>
                <w:b/>
                <w:i/>
              </w:rPr>
            </w:pPr>
            <w:r w:rsidRPr="00093D54">
              <w:rPr>
                <w:b/>
                <w:i/>
                <w:sz w:val="22"/>
                <w:szCs w:val="22"/>
              </w:rPr>
              <w:t>Глава 2. Числовые функции (10 часов)</w:t>
            </w:r>
            <w:r w:rsidR="00F92646">
              <w:rPr>
                <w:b/>
                <w:i/>
                <w:sz w:val="22"/>
                <w:szCs w:val="22"/>
              </w:rPr>
              <w:t>29.09</w:t>
            </w:r>
          </w:p>
        </w:tc>
        <w:tc>
          <w:tcPr>
            <w:tcW w:w="3686" w:type="dxa"/>
            <w:vMerge/>
            <w:shd w:val="clear" w:color="auto" w:fill="auto"/>
          </w:tcPr>
          <w:p w:rsidR="006F7265" w:rsidRPr="00093D54" w:rsidRDefault="006F7265" w:rsidP="00A86B65">
            <w:pPr>
              <w:rPr>
                <w:b/>
                <w:i/>
              </w:rPr>
            </w:pPr>
          </w:p>
        </w:tc>
      </w:tr>
      <w:tr w:rsidR="006F7265" w:rsidRPr="00093D54" w:rsidTr="00A86B65">
        <w:tc>
          <w:tcPr>
            <w:tcW w:w="567" w:type="dxa"/>
            <w:shd w:val="clear" w:color="auto" w:fill="auto"/>
          </w:tcPr>
          <w:p w:rsidR="006F7265" w:rsidRPr="00093D54" w:rsidRDefault="006F7265" w:rsidP="00A86B65">
            <w:r w:rsidRPr="00093D54">
              <w:rPr>
                <w:sz w:val="22"/>
                <w:szCs w:val="22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6F7265" w:rsidRPr="00093D54" w:rsidRDefault="006F726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Определение числовой функции и спос</w:t>
            </w:r>
            <w:r w:rsidRPr="00093D54">
              <w:rPr>
                <w:sz w:val="22"/>
                <w:szCs w:val="22"/>
              </w:rPr>
              <w:t>о</w:t>
            </w:r>
            <w:r w:rsidRPr="00093D54">
              <w:rPr>
                <w:sz w:val="22"/>
                <w:szCs w:val="22"/>
              </w:rPr>
              <w:t xml:space="preserve">бы ее задания </w:t>
            </w:r>
          </w:p>
        </w:tc>
        <w:tc>
          <w:tcPr>
            <w:tcW w:w="1134" w:type="dxa"/>
            <w:shd w:val="clear" w:color="auto" w:fill="auto"/>
          </w:tcPr>
          <w:p w:rsidR="006F7265" w:rsidRPr="00093D54" w:rsidRDefault="00F92646" w:rsidP="00A86B65">
            <w:r>
              <w:t>29.09</w:t>
            </w:r>
          </w:p>
        </w:tc>
        <w:tc>
          <w:tcPr>
            <w:tcW w:w="992" w:type="dxa"/>
            <w:shd w:val="clear" w:color="auto" w:fill="auto"/>
          </w:tcPr>
          <w:p w:rsidR="006F7265" w:rsidRPr="00093D54" w:rsidRDefault="006F726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F7265" w:rsidRPr="00093D54" w:rsidRDefault="006F7265" w:rsidP="00A86B65"/>
        </w:tc>
      </w:tr>
      <w:tr w:rsidR="006F7265" w:rsidRPr="00093D54" w:rsidTr="00A86B65">
        <w:tc>
          <w:tcPr>
            <w:tcW w:w="567" w:type="dxa"/>
            <w:shd w:val="clear" w:color="auto" w:fill="auto"/>
          </w:tcPr>
          <w:p w:rsidR="006F7265" w:rsidRPr="00093D54" w:rsidRDefault="006F7265" w:rsidP="00A86B65">
            <w:r w:rsidRPr="00093D54">
              <w:rPr>
                <w:sz w:val="22"/>
                <w:szCs w:val="22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6F7265" w:rsidRPr="00093D54" w:rsidRDefault="006F726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Определение числовой функции и спос</w:t>
            </w:r>
            <w:r w:rsidRPr="00093D54">
              <w:rPr>
                <w:sz w:val="22"/>
                <w:szCs w:val="22"/>
              </w:rPr>
              <w:t>о</w:t>
            </w:r>
            <w:r w:rsidRPr="00093D54">
              <w:rPr>
                <w:sz w:val="22"/>
                <w:szCs w:val="22"/>
              </w:rPr>
              <w:t>бы ее задания</w:t>
            </w:r>
          </w:p>
        </w:tc>
        <w:tc>
          <w:tcPr>
            <w:tcW w:w="1134" w:type="dxa"/>
            <w:shd w:val="clear" w:color="auto" w:fill="auto"/>
          </w:tcPr>
          <w:p w:rsidR="006F726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</w:p>
        </w:tc>
        <w:tc>
          <w:tcPr>
            <w:tcW w:w="992" w:type="dxa"/>
            <w:shd w:val="clear" w:color="auto" w:fill="auto"/>
          </w:tcPr>
          <w:p w:rsidR="006F7265" w:rsidRPr="00093D54" w:rsidRDefault="006F726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F7265" w:rsidRPr="00093D54" w:rsidRDefault="006F7265" w:rsidP="00A86B65"/>
        </w:tc>
      </w:tr>
      <w:tr w:rsidR="006F7265" w:rsidRPr="00093D54" w:rsidTr="00A86B65">
        <w:tc>
          <w:tcPr>
            <w:tcW w:w="567" w:type="dxa"/>
            <w:shd w:val="clear" w:color="auto" w:fill="auto"/>
          </w:tcPr>
          <w:p w:rsidR="006F7265" w:rsidRPr="00093D54" w:rsidRDefault="006F7265" w:rsidP="00A86B65">
            <w:r w:rsidRPr="00093D54">
              <w:rPr>
                <w:sz w:val="22"/>
                <w:szCs w:val="22"/>
              </w:rPr>
              <w:t>18</w:t>
            </w:r>
          </w:p>
        </w:tc>
        <w:tc>
          <w:tcPr>
            <w:tcW w:w="4253" w:type="dxa"/>
            <w:shd w:val="clear" w:color="auto" w:fill="auto"/>
          </w:tcPr>
          <w:p w:rsidR="006F7265" w:rsidRPr="00093D54" w:rsidRDefault="006F726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Свойства функций</w:t>
            </w:r>
          </w:p>
        </w:tc>
        <w:tc>
          <w:tcPr>
            <w:tcW w:w="1134" w:type="dxa"/>
            <w:shd w:val="clear" w:color="auto" w:fill="auto"/>
          </w:tcPr>
          <w:p w:rsidR="006F726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992" w:type="dxa"/>
            <w:shd w:val="clear" w:color="auto" w:fill="auto"/>
          </w:tcPr>
          <w:p w:rsidR="006F7265" w:rsidRPr="00093D54" w:rsidRDefault="006F726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F7265" w:rsidRPr="00093D54" w:rsidRDefault="006F7265" w:rsidP="00A86B65"/>
        </w:tc>
      </w:tr>
      <w:tr w:rsidR="006F7265" w:rsidRPr="00093D54" w:rsidTr="00A86B65">
        <w:tc>
          <w:tcPr>
            <w:tcW w:w="567" w:type="dxa"/>
            <w:shd w:val="clear" w:color="auto" w:fill="auto"/>
          </w:tcPr>
          <w:p w:rsidR="006F7265" w:rsidRPr="00093D54" w:rsidRDefault="006F7265" w:rsidP="00A86B65">
            <w:r w:rsidRPr="00093D54">
              <w:rPr>
                <w:sz w:val="22"/>
                <w:szCs w:val="22"/>
              </w:rPr>
              <w:t>19</w:t>
            </w:r>
          </w:p>
        </w:tc>
        <w:tc>
          <w:tcPr>
            <w:tcW w:w="4253" w:type="dxa"/>
            <w:shd w:val="clear" w:color="auto" w:fill="auto"/>
          </w:tcPr>
          <w:p w:rsidR="006F7265" w:rsidRPr="00093D54" w:rsidRDefault="006F726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Свойства функций</w:t>
            </w:r>
          </w:p>
        </w:tc>
        <w:tc>
          <w:tcPr>
            <w:tcW w:w="1134" w:type="dxa"/>
            <w:shd w:val="clear" w:color="auto" w:fill="auto"/>
          </w:tcPr>
          <w:p w:rsidR="006F726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992" w:type="dxa"/>
            <w:shd w:val="clear" w:color="auto" w:fill="auto"/>
          </w:tcPr>
          <w:p w:rsidR="006F7265" w:rsidRPr="00093D54" w:rsidRDefault="006F726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F7265" w:rsidRPr="00093D54" w:rsidRDefault="006F7265" w:rsidP="00A86B65"/>
        </w:tc>
      </w:tr>
      <w:tr w:rsidR="006F7265" w:rsidRPr="00093D54" w:rsidTr="00A86B65">
        <w:tc>
          <w:tcPr>
            <w:tcW w:w="567" w:type="dxa"/>
            <w:shd w:val="clear" w:color="auto" w:fill="auto"/>
          </w:tcPr>
          <w:p w:rsidR="006F7265" w:rsidRPr="00093D54" w:rsidRDefault="006F7265" w:rsidP="00A86B65">
            <w:r w:rsidRPr="00093D54">
              <w:rPr>
                <w:sz w:val="22"/>
                <w:szCs w:val="22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6F7265" w:rsidRPr="00093D54" w:rsidRDefault="006F726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 xml:space="preserve">Свойства функций </w:t>
            </w:r>
          </w:p>
        </w:tc>
        <w:tc>
          <w:tcPr>
            <w:tcW w:w="1134" w:type="dxa"/>
            <w:shd w:val="clear" w:color="auto" w:fill="auto"/>
          </w:tcPr>
          <w:p w:rsidR="006F7265" w:rsidRPr="00093D54" w:rsidRDefault="00F92646" w:rsidP="00A86B65">
            <w:r>
              <w:t>3.10</w:t>
            </w:r>
          </w:p>
        </w:tc>
        <w:tc>
          <w:tcPr>
            <w:tcW w:w="992" w:type="dxa"/>
            <w:shd w:val="clear" w:color="auto" w:fill="auto"/>
          </w:tcPr>
          <w:p w:rsidR="006F7265" w:rsidRPr="00093D54" w:rsidRDefault="006F726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F7265" w:rsidRPr="00093D54" w:rsidRDefault="006F7265" w:rsidP="00A86B65"/>
        </w:tc>
      </w:tr>
      <w:tr w:rsidR="006F7265" w:rsidRPr="00093D54" w:rsidTr="00A86B65">
        <w:tc>
          <w:tcPr>
            <w:tcW w:w="567" w:type="dxa"/>
            <w:shd w:val="clear" w:color="auto" w:fill="auto"/>
          </w:tcPr>
          <w:p w:rsidR="006F7265" w:rsidRPr="00093D54" w:rsidRDefault="006F7265" w:rsidP="00A86B65">
            <w:r w:rsidRPr="00093D54">
              <w:rPr>
                <w:sz w:val="22"/>
                <w:szCs w:val="22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6F7265" w:rsidRPr="00093D54" w:rsidRDefault="006F726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Периодические функции</w:t>
            </w:r>
          </w:p>
        </w:tc>
        <w:tc>
          <w:tcPr>
            <w:tcW w:w="1134" w:type="dxa"/>
            <w:shd w:val="clear" w:color="auto" w:fill="auto"/>
          </w:tcPr>
          <w:p w:rsidR="006F726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7.10</w:t>
            </w:r>
          </w:p>
        </w:tc>
        <w:tc>
          <w:tcPr>
            <w:tcW w:w="992" w:type="dxa"/>
            <w:shd w:val="clear" w:color="auto" w:fill="auto"/>
          </w:tcPr>
          <w:p w:rsidR="006F7265" w:rsidRPr="00093D54" w:rsidRDefault="006F726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F7265" w:rsidRPr="00093D54" w:rsidRDefault="006F7265" w:rsidP="00A86B65"/>
        </w:tc>
      </w:tr>
      <w:tr w:rsidR="006F7265" w:rsidRPr="00093D54" w:rsidTr="00A86B65">
        <w:tc>
          <w:tcPr>
            <w:tcW w:w="567" w:type="dxa"/>
            <w:shd w:val="clear" w:color="auto" w:fill="auto"/>
          </w:tcPr>
          <w:p w:rsidR="006F7265" w:rsidRPr="00093D54" w:rsidRDefault="006F7265" w:rsidP="00A86B65">
            <w:r w:rsidRPr="00093D54">
              <w:rPr>
                <w:sz w:val="22"/>
                <w:szCs w:val="22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6F7265" w:rsidRPr="00093D54" w:rsidRDefault="006F726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Обратная функция</w:t>
            </w:r>
          </w:p>
        </w:tc>
        <w:tc>
          <w:tcPr>
            <w:tcW w:w="1134" w:type="dxa"/>
            <w:shd w:val="clear" w:color="auto" w:fill="auto"/>
          </w:tcPr>
          <w:p w:rsidR="006F726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</w:t>
            </w:r>
          </w:p>
        </w:tc>
        <w:tc>
          <w:tcPr>
            <w:tcW w:w="992" w:type="dxa"/>
            <w:shd w:val="clear" w:color="auto" w:fill="auto"/>
          </w:tcPr>
          <w:p w:rsidR="006F7265" w:rsidRPr="00093D54" w:rsidRDefault="006F726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F7265" w:rsidRPr="00093D54" w:rsidRDefault="006F7265" w:rsidP="00A86B65"/>
        </w:tc>
      </w:tr>
      <w:tr w:rsidR="006F7265" w:rsidRPr="00093D54" w:rsidTr="00A86B65">
        <w:tc>
          <w:tcPr>
            <w:tcW w:w="567" w:type="dxa"/>
            <w:shd w:val="clear" w:color="auto" w:fill="auto"/>
          </w:tcPr>
          <w:p w:rsidR="006F7265" w:rsidRPr="00093D54" w:rsidRDefault="006F7265" w:rsidP="00A86B65">
            <w:r w:rsidRPr="00093D54">
              <w:rPr>
                <w:sz w:val="22"/>
                <w:szCs w:val="22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6F7265" w:rsidRPr="00093D54" w:rsidRDefault="006F7265" w:rsidP="00E11D51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 xml:space="preserve">Обратная функция </w:t>
            </w:r>
          </w:p>
        </w:tc>
        <w:tc>
          <w:tcPr>
            <w:tcW w:w="1134" w:type="dxa"/>
            <w:shd w:val="clear" w:color="auto" w:fill="auto"/>
          </w:tcPr>
          <w:p w:rsidR="006F726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</w:t>
            </w:r>
          </w:p>
        </w:tc>
        <w:tc>
          <w:tcPr>
            <w:tcW w:w="992" w:type="dxa"/>
            <w:shd w:val="clear" w:color="auto" w:fill="auto"/>
          </w:tcPr>
          <w:p w:rsidR="006F7265" w:rsidRPr="00093D54" w:rsidRDefault="006F726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F7265" w:rsidRPr="00093D54" w:rsidRDefault="006F7265" w:rsidP="00A86B65"/>
        </w:tc>
      </w:tr>
      <w:tr w:rsidR="006F7265" w:rsidRPr="00093D54" w:rsidTr="00A86B65">
        <w:tc>
          <w:tcPr>
            <w:tcW w:w="567" w:type="dxa"/>
            <w:shd w:val="clear" w:color="auto" w:fill="auto"/>
          </w:tcPr>
          <w:p w:rsidR="006F7265" w:rsidRPr="00093D54" w:rsidRDefault="006F7265" w:rsidP="00A86B65">
            <w:r w:rsidRPr="00093D54">
              <w:rPr>
                <w:sz w:val="22"/>
                <w:szCs w:val="22"/>
              </w:rPr>
              <w:t>24</w:t>
            </w:r>
          </w:p>
        </w:tc>
        <w:tc>
          <w:tcPr>
            <w:tcW w:w="4253" w:type="dxa"/>
            <w:shd w:val="clear" w:color="auto" w:fill="auto"/>
          </w:tcPr>
          <w:p w:rsidR="006F7265" w:rsidRPr="00093D54" w:rsidRDefault="006F7265" w:rsidP="00A86B65">
            <w:r w:rsidRPr="00093D54">
              <w:rPr>
                <w:sz w:val="22"/>
                <w:szCs w:val="22"/>
              </w:rPr>
              <w:t xml:space="preserve">Контрольная работа «Числовые функции» </w:t>
            </w:r>
          </w:p>
        </w:tc>
        <w:tc>
          <w:tcPr>
            <w:tcW w:w="1134" w:type="dxa"/>
            <w:shd w:val="clear" w:color="auto" w:fill="auto"/>
          </w:tcPr>
          <w:p w:rsidR="006F7265" w:rsidRPr="00093D54" w:rsidRDefault="00F92646" w:rsidP="00A86B65">
            <w:r>
              <w:t>10.10</w:t>
            </w:r>
          </w:p>
        </w:tc>
        <w:tc>
          <w:tcPr>
            <w:tcW w:w="992" w:type="dxa"/>
            <w:shd w:val="clear" w:color="auto" w:fill="auto"/>
          </w:tcPr>
          <w:p w:rsidR="006F7265" w:rsidRPr="00093D54" w:rsidRDefault="006F726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F7265" w:rsidRPr="00093D54" w:rsidRDefault="006F7265" w:rsidP="00A86B65"/>
        </w:tc>
      </w:tr>
      <w:tr w:rsidR="009966B6" w:rsidRPr="00093D54" w:rsidTr="00A86B65">
        <w:tc>
          <w:tcPr>
            <w:tcW w:w="567" w:type="dxa"/>
            <w:shd w:val="clear" w:color="auto" w:fill="auto"/>
          </w:tcPr>
          <w:p w:rsidR="009966B6" w:rsidRPr="00093D54" w:rsidRDefault="009966B6" w:rsidP="00A86B65">
            <w:r w:rsidRPr="00093D54">
              <w:rPr>
                <w:sz w:val="22"/>
                <w:szCs w:val="22"/>
              </w:rPr>
              <w:t>25</w:t>
            </w:r>
          </w:p>
        </w:tc>
        <w:tc>
          <w:tcPr>
            <w:tcW w:w="4253" w:type="dxa"/>
            <w:shd w:val="clear" w:color="auto" w:fill="auto"/>
          </w:tcPr>
          <w:p w:rsidR="009966B6" w:rsidRPr="00093D54" w:rsidRDefault="009966B6" w:rsidP="00A86B65">
            <w:r w:rsidRPr="00093D54">
              <w:rPr>
                <w:sz w:val="22"/>
                <w:szCs w:val="22"/>
              </w:rPr>
              <w:t>Резервный урок</w:t>
            </w:r>
          </w:p>
        </w:tc>
        <w:tc>
          <w:tcPr>
            <w:tcW w:w="1134" w:type="dxa"/>
            <w:shd w:val="clear" w:color="auto" w:fill="auto"/>
          </w:tcPr>
          <w:p w:rsidR="009966B6" w:rsidRPr="00093D54" w:rsidRDefault="00F92646" w:rsidP="00A86B65">
            <w:r>
              <w:t>14.10</w:t>
            </w:r>
          </w:p>
        </w:tc>
        <w:tc>
          <w:tcPr>
            <w:tcW w:w="992" w:type="dxa"/>
            <w:shd w:val="clear" w:color="auto" w:fill="auto"/>
          </w:tcPr>
          <w:p w:rsidR="009966B6" w:rsidRPr="00093D54" w:rsidRDefault="009966B6" w:rsidP="00A86B65">
            <w:pPr>
              <w:rPr>
                <w:color w:val="808080"/>
              </w:rPr>
            </w:pPr>
          </w:p>
        </w:tc>
        <w:tc>
          <w:tcPr>
            <w:tcW w:w="3686" w:type="dxa"/>
            <w:shd w:val="clear" w:color="auto" w:fill="auto"/>
          </w:tcPr>
          <w:p w:rsidR="009966B6" w:rsidRPr="00093D54" w:rsidRDefault="009966B6" w:rsidP="00A86B65"/>
        </w:tc>
      </w:tr>
      <w:tr w:rsidR="00524395" w:rsidRPr="00093D54" w:rsidTr="00E11D51">
        <w:tc>
          <w:tcPr>
            <w:tcW w:w="10632" w:type="dxa"/>
            <w:gridSpan w:val="5"/>
            <w:shd w:val="clear" w:color="auto" w:fill="auto"/>
          </w:tcPr>
          <w:p w:rsidR="00524395" w:rsidRPr="00093D54" w:rsidRDefault="00524395" w:rsidP="00A86B65">
            <w:pPr>
              <w:rPr>
                <w:b/>
                <w:i/>
              </w:rPr>
            </w:pPr>
            <w:r w:rsidRPr="00093D54">
              <w:rPr>
                <w:b/>
                <w:i/>
                <w:sz w:val="22"/>
                <w:szCs w:val="22"/>
              </w:rPr>
              <w:t>Глава 3. Тригонометрические функции (24 часа)</w:t>
            </w:r>
          </w:p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26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 xml:space="preserve">Числовая окружность 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 w:rsidP="00A86B65">
            <w:r>
              <w:t>15.10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EF08B5" w:rsidRPr="00F92646" w:rsidRDefault="00EF08B5" w:rsidP="00EF08B5">
            <w:pPr>
              <w:pStyle w:val="ab"/>
              <w:rPr>
                <w:rFonts w:ascii="Times New Roman" w:hAnsi="Times New Roman"/>
                <w:sz w:val="20"/>
                <w:szCs w:val="24"/>
              </w:rPr>
            </w:pPr>
            <w:r w:rsidRPr="00EF08B5">
              <w:rPr>
                <w:rFonts w:ascii="Times New Roman" w:hAnsi="Times New Roman"/>
                <w:i/>
                <w:sz w:val="20"/>
                <w:szCs w:val="24"/>
              </w:rPr>
              <w:t>Формулировать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 xml:space="preserve"> определение радиа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>н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>ной меры угла. Находить радианную меру угла по его градусной мере и гр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>а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>дусную меру угла по его радианной мере. Вычислять длины дуг окружн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>о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>стей.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EF08B5">
              <w:rPr>
                <w:rFonts w:ascii="Times New Roman" w:hAnsi="Times New Roman"/>
                <w:i/>
                <w:sz w:val="20"/>
                <w:szCs w:val="24"/>
              </w:rPr>
              <w:t>Формулировать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 xml:space="preserve"> определения к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>о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>синуса, синуса, тангенса и котангенса угла поворота. Выяснять знак значений тригонометрических функций. Упр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>о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>щать тригонометрические выражения, используя свойства чётности тригон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>о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>метрических функций.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EF08B5">
              <w:rPr>
                <w:rFonts w:ascii="Times New Roman" w:hAnsi="Times New Roman"/>
                <w:i/>
                <w:sz w:val="20"/>
                <w:szCs w:val="24"/>
              </w:rPr>
              <w:t>Формулировать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 xml:space="preserve"> определения периодической функции, её главного периода. Упрощать триг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>о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>нометрические выражения, используя свойства периодичности тригонометр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>и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>ческих функций. Описывать свойства тригонометрических функций. Строить графики функций на основе графиков четырёх основных тригонометрических функций.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EF08B5">
              <w:rPr>
                <w:rFonts w:ascii="Times New Roman" w:hAnsi="Times New Roman"/>
                <w:i/>
                <w:sz w:val="20"/>
                <w:szCs w:val="24"/>
              </w:rPr>
              <w:t>Преобразовывать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 xml:space="preserve"> тригон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>о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>метрические выражения на основе с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>о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>отношений между тригонометрическ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>и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>ми функциями одного и того же арг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>у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>мента. По значениям одной тригон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>о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>метрической функции находить знач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>е</w:t>
            </w:r>
            <w:r w:rsidRPr="00EF08B5">
              <w:rPr>
                <w:rFonts w:ascii="Times New Roman" w:hAnsi="Times New Roman"/>
                <w:sz w:val="20"/>
                <w:szCs w:val="24"/>
              </w:rPr>
              <w:t>ния остальных тригонометрических функций того же аргумента.</w:t>
            </w:r>
          </w:p>
          <w:p w:rsidR="00EF08B5" w:rsidRPr="00093D54" w:rsidRDefault="00EF08B5" w:rsidP="00EF08B5">
            <w:r w:rsidRPr="00EF08B5">
              <w:rPr>
                <w:i/>
                <w:sz w:val="20"/>
              </w:rPr>
              <w:t>Преобразовывать</w:t>
            </w:r>
            <w:r w:rsidRPr="00EF08B5">
              <w:rPr>
                <w:sz w:val="20"/>
              </w:rPr>
              <w:t xml:space="preserve"> тригонометрические выражения на основе формул сложения. </w:t>
            </w:r>
            <w:r w:rsidRPr="00EF08B5">
              <w:rPr>
                <w:sz w:val="20"/>
              </w:rPr>
              <w:lastRenderedPageBreak/>
              <w:t>Опираясь на формулы сложения, док</w:t>
            </w:r>
            <w:r w:rsidRPr="00EF08B5">
              <w:rPr>
                <w:sz w:val="20"/>
              </w:rPr>
              <w:t>а</w:t>
            </w:r>
            <w:r w:rsidRPr="00EF08B5">
              <w:rPr>
                <w:sz w:val="20"/>
              </w:rPr>
              <w:t>зывать формулы приведения, формулы двойных углов, формулы суммы и ра</w:t>
            </w:r>
            <w:r w:rsidRPr="00EF08B5">
              <w:rPr>
                <w:sz w:val="20"/>
              </w:rPr>
              <w:t>з</w:t>
            </w:r>
            <w:r w:rsidRPr="00EF08B5">
              <w:rPr>
                <w:sz w:val="20"/>
              </w:rPr>
              <w:t>ности синусов (косинусов), формулы преобразования произведения тригон</w:t>
            </w:r>
            <w:r w:rsidRPr="00EF08B5">
              <w:rPr>
                <w:sz w:val="20"/>
              </w:rPr>
              <w:t>о</w:t>
            </w:r>
            <w:r w:rsidRPr="00EF08B5">
              <w:rPr>
                <w:sz w:val="20"/>
              </w:rPr>
              <w:t>метрических функций в сумму. Прео</w:t>
            </w:r>
            <w:r w:rsidRPr="00EF08B5">
              <w:rPr>
                <w:sz w:val="20"/>
              </w:rPr>
              <w:t>б</w:t>
            </w:r>
            <w:r w:rsidRPr="00EF08B5">
              <w:rPr>
                <w:sz w:val="20"/>
              </w:rPr>
              <w:t>разовывать тригонометрические выр</w:t>
            </w:r>
            <w:r w:rsidRPr="00EF08B5">
              <w:rPr>
                <w:sz w:val="20"/>
              </w:rPr>
              <w:t>а</w:t>
            </w:r>
            <w:r w:rsidRPr="00EF08B5">
              <w:rPr>
                <w:sz w:val="20"/>
              </w:rPr>
              <w:t>жения на основе формул приведения, формул двойных и половинных углов, формул суммы и разности синусов (к</w:t>
            </w:r>
            <w:r w:rsidRPr="00EF08B5">
              <w:rPr>
                <w:sz w:val="20"/>
              </w:rPr>
              <w:t>о</w:t>
            </w:r>
            <w:r w:rsidRPr="00EF08B5">
              <w:rPr>
                <w:sz w:val="20"/>
              </w:rPr>
              <w:t>синусов), формул преобразования пр</w:t>
            </w:r>
            <w:r w:rsidRPr="00EF08B5">
              <w:rPr>
                <w:sz w:val="20"/>
              </w:rPr>
              <w:t>о</w:t>
            </w:r>
            <w:r w:rsidRPr="00EF08B5">
              <w:rPr>
                <w:sz w:val="20"/>
              </w:rPr>
              <w:t>изведения тригонометрических фун</w:t>
            </w:r>
            <w:r w:rsidRPr="00EF08B5">
              <w:rPr>
                <w:sz w:val="20"/>
              </w:rPr>
              <w:t>к</w:t>
            </w:r>
            <w:r w:rsidRPr="00EF08B5">
              <w:rPr>
                <w:sz w:val="20"/>
              </w:rPr>
              <w:t>ций в сумму</w:t>
            </w:r>
          </w:p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27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Числовая окружность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28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 xml:space="preserve">Числовая окружность на координатной плоскости 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 w:rsidP="00A86B65">
            <w:r>
              <w:t>17.10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29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Числовая окружность на координатной плоскости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30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 w:rsidP="00E11D51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 xml:space="preserve">Синус, косинус, тангенс, котангенс 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31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Синус, косинус, тангенс, котангенс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32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 xml:space="preserve">Синус, косинус, тангенс, котангенс 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 w:rsidP="00A86B65">
            <w:r>
              <w:t>24.10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33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Тригонометрические функции числового аргумента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34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Тригонометрические функции числового аргумента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35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Тригонометрические функции углового аргумента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36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 xml:space="preserve">Функции y=sin x, y=cos x, их свойства и графики 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 w:rsidP="00A86B65">
            <w:r>
              <w:t>31.10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37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Функции y=sin x, y=cos x, их свойства и графики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38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Функции y=sin x, y=cos x, свойства и гр</w:t>
            </w:r>
            <w:r w:rsidRPr="00093D54">
              <w:rPr>
                <w:sz w:val="22"/>
                <w:szCs w:val="22"/>
              </w:rPr>
              <w:t>а</w:t>
            </w:r>
            <w:r w:rsidRPr="00093D54">
              <w:rPr>
                <w:sz w:val="22"/>
                <w:szCs w:val="22"/>
              </w:rPr>
              <w:t>фик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39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Контрольная работа «Тригонометрич</w:t>
            </w:r>
            <w:r w:rsidRPr="00093D54">
              <w:rPr>
                <w:sz w:val="22"/>
                <w:szCs w:val="22"/>
              </w:rPr>
              <w:t>е</w:t>
            </w:r>
            <w:r w:rsidRPr="00093D54">
              <w:rPr>
                <w:sz w:val="22"/>
                <w:szCs w:val="22"/>
              </w:rPr>
              <w:t>ские функции»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40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 xml:space="preserve">Построение графика функции y=mf(x) 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 w:rsidP="00A86B65">
            <w:r>
              <w:t>14.11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41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Построение графика функции y=mf(x)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42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Построение графика функции y=f(kx)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Построение графика функции y=f(kx)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 xml:space="preserve">График гармонического колебания 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 w:rsidP="00A86B65">
            <w:r>
              <w:t>21.11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45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Функции y=tgx, y=ctgx. Свойства и граф</w:t>
            </w:r>
            <w:r w:rsidRPr="00093D54">
              <w:rPr>
                <w:sz w:val="22"/>
                <w:szCs w:val="22"/>
              </w:rPr>
              <w:t>и</w:t>
            </w:r>
            <w:r w:rsidRPr="00093D54">
              <w:rPr>
                <w:sz w:val="22"/>
                <w:szCs w:val="22"/>
              </w:rPr>
              <w:t>ки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46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Функции y=tgx, y=ctgx. Свойства и граф</w:t>
            </w:r>
            <w:r w:rsidRPr="00093D54">
              <w:rPr>
                <w:sz w:val="22"/>
                <w:szCs w:val="22"/>
              </w:rPr>
              <w:t>и</w:t>
            </w:r>
            <w:r w:rsidRPr="00093D54">
              <w:rPr>
                <w:sz w:val="22"/>
                <w:szCs w:val="22"/>
              </w:rPr>
              <w:t>ки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47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Обратные тригонометрические функции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48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 xml:space="preserve">Обратные тригонометрические функции 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 w:rsidP="00A86B65">
            <w:r>
              <w:t>28.11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49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Обратные тригонометрические функции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9966B6" w:rsidRPr="00093D54" w:rsidTr="00E11D51">
        <w:tc>
          <w:tcPr>
            <w:tcW w:w="10632" w:type="dxa"/>
            <w:gridSpan w:val="5"/>
            <w:shd w:val="clear" w:color="auto" w:fill="auto"/>
          </w:tcPr>
          <w:p w:rsidR="009966B6" w:rsidRPr="00093D54" w:rsidRDefault="009966B6" w:rsidP="00A86B65">
            <w:pPr>
              <w:rPr>
                <w:b/>
                <w:i/>
              </w:rPr>
            </w:pPr>
            <w:r w:rsidRPr="00093D54">
              <w:rPr>
                <w:b/>
                <w:i/>
                <w:sz w:val="22"/>
                <w:szCs w:val="22"/>
              </w:rPr>
              <w:t>Глава 4. Тригонометрические уравнения (10 часов)</w:t>
            </w:r>
          </w:p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50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Простейшие тригонометрические уравн</w:t>
            </w:r>
            <w:r w:rsidRPr="00093D54">
              <w:rPr>
                <w:sz w:val="22"/>
                <w:szCs w:val="22"/>
              </w:rPr>
              <w:t>е</w:t>
            </w:r>
            <w:r w:rsidRPr="00093D54">
              <w:rPr>
                <w:sz w:val="22"/>
                <w:szCs w:val="22"/>
              </w:rPr>
              <w:t xml:space="preserve">ния и неравенства 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 w:rsidP="00A86B65">
            <w:r>
              <w:t>3.12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FA58CB" w:rsidRPr="00F92646" w:rsidRDefault="00FA58CB" w:rsidP="00FA58CB">
            <w:pPr>
              <w:pStyle w:val="ab"/>
              <w:rPr>
                <w:rFonts w:ascii="Times New Roman" w:hAnsi="Times New Roman"/>
                <w:sz w:val="20"/>
                <w:szCs w:val="24"/>
              </w:rPr>
            </w:pPr>
            <w:r w:rsidRPr="00FA58CB">
              <w:rPr>
                <w:rFonts w:ascii="Times New Roman" w:hAnsi="Times New Roman"/>
                <w:i/>
                <w:sz w:val="20"/>
                <w:szCs w:val="24"/>
              </w:rPr>
              <w:t>Формулировать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 xml:space="preserve"> определения арккос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и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нуса, арксинуса, арктангенса, арккота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н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генса. Находить значения обратных тригонометрических функций для о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т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дельных табличных значений аргуме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н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та. Используя понятия арккосинуса, арксинуса, арктангенса, арккотангенса, решать простейшие тригонометрич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е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ские уравнения.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A58CB">
              <w:rPr>
                <w:rFonts w:ascii="Times New Roman" w:hAnsi="Times New Roman"/>
                <w:i/>
                <w:sz w:val="20"/>
                <w:szCs w:val="24"/>
              </w:rPr>
              <w:t>Формулировать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 xml:space="preserve"> сво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й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ства обратных тригонометрических функций. Строить графики функций на основе графиков четырёх основных о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б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ратных тригонометрических функций. Упрощать выражения, содержащие о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б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 xml:space="preserve">ратные тригонометрические функции. </w:t>
            </w:r>
          </w:p>
          <w:p w:rsidR="00EF08B5" w:rsidRPr="00FA58CB" w:rsidRDefault="00FA58CB" w:rsidP="00FA58CB">
            <w:pPr>
              <w:pStyle w:val="ab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A58CB">
              <w:rPr>
                <w:rFonts w:ascii="Times New Roman" w:hAnsi="Times New Roman"/>
                <w:i/>
                <w:sz w:val="20"/>
                <w:szCs w:val="24"/>
              </w:rPr>
              <w:t>Распознавать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 xml:space="preserve"> тригонометрические уравнения и неравенства. Решать тр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и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гонометрические уравнения, сводящи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е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ся к алгебраическим уравнениям, в ч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а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стности решать однородные тригон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о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метрические уравнения первой и второй степени, а также решать тригонометр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и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ческие уравнения, применяя метод ра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з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ложения на множители.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A58CB">
              <w:rPr>
                <w:rFonts w:ascii="Times New Roman" w:hAnsi="Times New Roman"/>
                <w:i/>
                <w:sz w:val="20"/>
                <w:szCs w:val="24"/>
              </w:rPr>
              <w:t>Решать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 xml:space="preserve"> пр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о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стейшие тригонометрические нераве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н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ства</w:t>
            </w:r>
          </w:p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51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Простейшие тригонометрические уравн</w:t>
            </w:r>
            <w:r w:rsidRPr="00093D54">
              <w:rPr>
                <w:sz w:val="22"/>
                <w:szCs w:val="22"/>
              </w:rPr>
              <w:t>е</w:t>
            </w:r>
            <w:r w:rsidRPr="00093D54">
              <w:rPr>
                <w:sz w:val="22"/>
                <w:szCs w:val="22"/>
              </w:rPr>
              <w:t>ния и неравенства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52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Простейшие тригонометрические уравн</w:t>
            </w:r>
            <w:r w:rsidRPr="00093D54">
              <w:rPr>
                <w:sz w:val="22"/>
                <w:szCs w:val="22"/>
              </w:rPr>
              <w:t>е</w:t>
            </w:r>
            <w:r w:rsidRPr="00093D54">
              <w:rPr>
                <w:sz w:val="22"/>
                <w:szCs w:val="22"/>
              </w:rPr>
              <w:t xml:space="preserve">ния и неравенства 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 w:rsidP="00A86B65">
            <w:r>
              <w:t>.5.12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53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Простейшие тригонометрические уравн</w:t>
            </w:r>
            <w:r w:rsidRPr="00093D54">
              <w:rPr>
                <w:sz w:val="22"/>
                <w:szCs w:val="22"/>
              </w:rPr>
              <w:t>е</w:t>
            </w:r>
            <w:r w:rsidRPr="00093D54">
              <w:rPr>
                <w:sz w:val="22"/>
                <w:szCs w:val="22"/>
              </w:rPr>
              <w:t>ния и неравенства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.9.12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54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Методы решения тригонометрических уравнений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.10.12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55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Методы решения тригонометрических уравнений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.10.12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56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 xml:space="preserve">Методы решения тригонометрических уравнений 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 w:rsidP="00A86B65">
            <w:r>
              <w:t>12.12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57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Методы решения тригонометрических уравнений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58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Контрольная работа «Тригонометрич</w:t>
            </w:r>
            <w:r w:rsidRPr="00093D54">
              <w:rPr>
                <w:sz w:val="22"/>
                <w:szCs w:val="22"/>
              </w:rPr>
              <w:t>е</w:t>
            </w:r>
            <w:r w:rsidRPr="00093D54">
              <w:rPr>
                <w:sz w:val="22"/>
                <w:szCs w:val="22"/>
              </w:rPr>
              <w:t>ские уравнения»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EF08B5" w:rsidRPr="00093D54" w:rsidTr="00A86B65">
        <w:tc>
          <w:tcPr>
            <w:tcW w:w="567" w:type="dxa"/>
            <w:shd w:val="clear" w:color="auto" w:fill="auto"/>
          </w:tcPr>
          <w:p w:rsidR="00EF08B5" w:rsidRPr="00093D54" w:rsidRDefault="00EF08B5" w:rsidP="00A86B65">
            <w:r w:rsidRPr="00093D54">
              <w:rPr>
                <w:sz w:val="22"/>
                <w:szCs w:val="22"/>
              </w:rPr>
              <w:t>59</w:t>
            </w:r>
          </w:p>
        </w:tc>
        <w:tc>
          <w:tcPr>
            <w:tcW w:w="4253" w:type="dxa"/>
            <w:shd w:val="clear" w:color="auto" w:fill="auto"/>
          </w:tcPr>
          <w:p w:rsidR="00EF08B5" w:rsidRPr="00093D54" w:rsidRDefault="00EF08B5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Контрольная работа «Тригонометрич</w:t>
            </w:r>
            <w:r w:rsidRPr="00093D54">
              <w:rPr>
                <w:sz w:val="22"/>
                <w:szCs w:val="22"/>
              </w:rPr>
              <w:t>е</w:t>
            </w:r>
            <w:r w:rsidRPr="00093D54">
              <w:rPr>
                <w:sz w:val="22"/>
                <w:szCs w:val="22"/>
              </w:rPr>
              <w:t>ские уравнения»</w:t>
            </w:r>
          </w:p>
        </w:tc>
        <w:tc>
          <w:tcPr>
            <w:tcW w:w="1134" w:type="dxa"/>
            <w:shd w:val="clear" w:color="auto" w:fill="auto"/>
          </w:tcPr>
          <w:p w:rsidR="00EF08B5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992" w:type="dxa"/>
            <w:shd w:val="clear" w:color="auto" w:fill="auto"/>
          </w:tcPr>
          <w:p w:rsidR="00EF08B5" w:rsidRPr="00093D54" w:rsidRDefault="00EF08B5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F08B5" w:rsidRPr="00093D54" w:rsidRDefault="00EF08B5" w:rsidP="00A86B65"/>
        </w:tc>
      </w:tr>
      <w:tr w:rsidR="009966B6" w:rsidRPr="00093D54" w:rsidTr="00E11D51">
        <w:tc>
          <w:tcPr>
            <w:tcW w:w="10632" w:type="dxa"/>
            <w:gridSpan w:val="5"/>
            <w:shd w:val="clear" w:color="auto" w:fill="auto"/>
          </w:tcPr>
          <w:p w:rsidR="009966B6" w:rsidRPr="00093D54" w:rsidRDefault="009966B6" w:rsidP="00A86B65">
            <w:pPr>
              <w:rPr>
                <w:b/>
                <w:i/>
              </w:rPr>
            </w:pPr>
            <w:r w:rsidRPr="00093D54">
              <w:rPr>
                <w:b/>
                <w:i/>
                <w:sz w:val="22"/>
                <w:szCs w:val="22"/>
              </w:rPr>
              <w:t>Глава 5. Преобразование тригонометрических выражений (21 час)</w:t>
            </w:r>
          </w:p>
        </w:tc>
      </w:tr>
      <w:tr w:rsidR="00FA58CB" w:rsidRPr="00093D54" w:rsidTr="00A86B65">
        <w:tc>
          <w:tcPr>
            <w:tcW w:w="567" w:type="dxa"/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60</w:t>
            </w:r>
          </w:p>
        </w:tc>
        <w:tc>
          <w:tcPr>
            <w:tcW w:w="4253" w:type="dxa"/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Синус, косинус суммы и разности арг</w:t>
            </w:r>
            <w:r w:rsidRPr="00093D54">
              <w:rPr>
                <w:sz w:val="22"/>
                <w:szCs w:val="22"/>
              </w:rPr>
              <w:t>у</w:t>
            </w:r>
            <w:r w:rsidRPr="00093D54">
              <w:rPr>
                <w:sz w:val="22"/>
                <w:szCs w:val="22"/>
              </w:rPr>
              <w:t xml:space="preserve">ментов </w:t>
            </w:r>
          </w:p>
        </w:tc>
        <w:tc>
          <w:tcPr>
            <w:tcW w:w="1134" w:type="dxa"/>
            <w:shd w:val="clear" w:color="auto" w:fill="auto"/>
          </w:tcPr>
          <w:p w:rsidR="00FA58CB" w:rsidRPr="00093D54" w:rsidRDefault="00F92646" w:rsidP="00A86B65">
            <w:r>
              <w:t>19.12</w:t>
            </w:r>
          </w:p>
        </w:tc>
        <w:tc>
          <w:tcPr>
            <w:tcW w:w="992" w:type="dxa"/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FA58CB" w:rsidRPr="00F92646" w:rsidRDefault="00FA58CB" w:rsidP="00FA58C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A7ABE">
              <w:rPr>
                <w:rFonts w:ascii="Times New Roman" w:hAnsi="Times New Roman"/>
                <w:i/>
                <w:sz w:val="24"/>
                <w:szCs w:val="24"/>
              </w:rPr>
              <w:t>Преобразовывать</w:t>
            </w:r>
            <w:r w:rsidRPr="004D0444">
              <w:rPr>
                <w:rFonts w:ascii="Times New Roman" w:hAnsi="Times New Roman"/>
                <w:sz w:val="24"/>
                <w:szCs w:val="24"/>
              </w:rPr>
              <w:t xml:space="preserve"> тригономе</w:t>
            </w:r>
            <w:r w:rsidRPr="004D0444">
              <w:rPr>
                <w:rFonts w:ascii="Times New Roman" w:hAnsi="Times New Roman"/>
                <w:sz w:val="24"/>
                <w:szCs w:val="24"/>
              </w:rPr>
              <w:t>т</w:t>
            </w:r>
            <w:r w:rsidRPr="004D0444">
              <w:rPr>
                <w:rFonts w:ascii="Times New Roman" w:hAnsi="Times New Roman"/>
                <w:sz w:val="24"/>
                <w:szCs w:val="24"/>
              </w:rPr>
              <w:t>рические выражения на основе соотношений между тригономе</w:t>
            </w:r>
            <w:r w:rsidRPr="004D0444">
              <w:rPr>
                <w:rFonts w:ascii="Times New Roman" w:hAnsi="Times New Roman"/>
                <w:sz w:val="24"/>
                <w:szCs w:val="24"/>
              </w:rPr>
              <w:t>т</w:t>
            </w:r>
            <w:r w:rsidRPr="004D0444">
              <w:rPr>
                <w:rFonts w:ascii="Times New Roman" w:hAnsi="Times New Roman"/>
                <w:sz w:val="24"/>
                <w:szCs w:val="24"/>
              </w:rPr>
              <w:t>рическими функциями одного и того же аргумента. По значениям одной тригоно</w:t>
            </w:r>
            <w:r>
              <w:rPr>
                <w:rFonts w:ascii="Times New Roman" w:hAnsi="Times New Roman"/>
                <w:sz w:val="24"/>
                <w:szCs w:val="24"/>
              </w:rPr>
              <w:t>мет</w:t>
            </w:r>
            <w:r w:rsidRPr="004D0444">
              <w:rPr>
                <w:rFonts w:ascii="Times New Roman" w:hAnsi="Times New Roman"/>
                <w:sz w:val="24"/>
                <w:szCs w:val="24"/>
              </w:rPr>
              <w:t>рической функции находить значения о</w:t>
            </w:r>
            <w:r w:rsidRPr="004D0444">
              <w:rPr>
                <w:rFonts w:ascii="Times New Roman" w:hAnsi="Times New Roman"/>
                <w:sz w:val="24"/>
                <w:szCs w:val="24"/>
              </w:rPr>
              <w:t>с</w:t>
            </w:r>
            <w:r w:rsidRPr="004D0444">
              <w:rPr>
                <w:rFonts w:ascii="Times New Roman" w:hAnsi="Times New Roman"/>
                <w:sz w:val="24"/>
                <w:szCs w:val="24"/>
              </w:rPr>
              <w:t>тальных тригонометрических функций того же</w:t>
            </w:r>
            <w:r w:rsidRPr="008A7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444">
              <w:rPr>
                <w:rFonts w:ascii="Times New Roman" w:hAnsi="Times New Roman"/>
                <w:sz w:val="24"/>
                <w:szCs w:val="24"/>
              </w:rPr>
              <w:t>аргумента.</w:t>
            </w:r>
          </w:p>
          <w:p w:rsidR="00FA58CB" w:rsidRPr="00093D54" w:rsidRDefault="00FA58CB" w:rsidP="00FA58CB">
            <w:r w:rsidRPr="008A7ABE">
              <w:rPr>
                <w:i/>
              </w:rPr>
              <w:t>Преобразовывать</w:t>
            </w:r>
            <w:r w:rsidRPr="004D0444">
              <w:t xml:space="preserve"> тригономе</w:t>
            </w:r>
            <w:r w:rsidRPr="004D0444">
              <w:t>т</w:t>
            </w:r>
            <w:r w:rsidRPr="004D0444">
              <w:t>рические выражения на основе формул сложения. Опираясь на формулы сложения, доказывать формулы приведения, формулы двойных углов, формулы суммы и разности синусов (косинусов), формулы преобразования прои</w:t>
            </w:r>
            <w:r w:rsidRPr="004D0444">
              <w:t>з</w:t>
            </w:r>
            <w:r w:rsidRPr="004D0444">
              <w:t>ведения тригонометрических функций в сумму. Преобразов</w:t>
            </w:r>
            <w:r w:rsidRPr="004D0444">
              <w:t>ы</w:t>
            </w:r>
            <w:r w:rsidRPr="004D0444">
              <w:t>вать тригонометрические выр</w:t>
            </w:r>
            <w:r w:rsidRPr="004D0444">
              <w:t>а</w:t>
            </w:r>
            <w:r w:rsidRPr="004D0444">
              <w:t>жения на основе формул прив</w:t>
            </w:r>
            <w:r w:rsidRPr="004D0444">
              <w:t>е</w:t>
            </w:r>
            <w:r w:rsidRPr="004D0444">
              <w:t>дения, формул двойных и пол</w:t>
            </w:r>
            <w:r w:rsidRPr="004D0444">
              <w:t>о</w:t>
            </w:r>
            <w:r w:rsidRPr="004D0444">
              <w:lastRenderedPageBreak/>
              <w:t>винных углов, формул суммы и разности синусов (косинусов), формул преобразования произв</w:t>
            </w:r>
            <w:r w:rsidRPr="004D0444">
              <w:t>е</w:t>
            </w:r>
            <w:r w:rsidRPr="004D0444">
              <w:t>дения тригонометрических функций в сумму</w:t>
            </w:r>
          </w:p>
        </w:tc>
      </w:tr>
      <w:tr w:rsidR="00FA58CB" w:rsidRPr="00093D54" w:rsidTr="00A86B65">
        <w:tc>
          <w:tcPr>
            <w:tcW w:w="567" w:type="dxa"/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61</w:t>
            </w:r>
          </w:p>
        </w:tc>
        <w:tc>
          <w:tcPr>
            <w:tcW w:w="4253" w:type="dxa"/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Синус, косинус суммы и разности арг</w:t>
            </w:r>
            <w:r w:rsidRPr="00093D54">
              <w:rPr>
                <w:sz w:val="22"/>
                <w:szCs w:val="22"/>
              </w:rPr>
              <w:t>у</w:t>
            </w:r>
            <w:r w:rsidRPr="00093D54">
              <w:rPr>
                <w:sz w:val="22"/>
                <w:szCs w:val="22"/>
              </w:rPr>
              <w:t>ментов</w:t>
            </w:r>
          </w:p>
        </w:tc>
        <w:tc>
          <w:tcPr>
            <w:tcW w:w="1134" w:type="dxa"/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</w:t>
            </w:r>
          </w:p>
        </w:tc>
        <w:tc>
          <w:tcPr>
            <w:tcW w:w="992" w:type="dxa"/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A86B65">
        <w:tc>
          <w:tcPr>
            <w:tcW w:w="567" w:type="dxa"/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62</w:t>
            </w:r>
          </w:p>
        </w:tc>
        <w:tc>
          <w:tcPr>
            <w:tcW w:w="4253" w:type="dxa"/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Синус, косинус суммы и разности арг</w:t>
            </w:r>
            <w:r w:rsidRPr="00093D54">
              <w:rPr>
                <w:sz w:val="22"/>
                <w:szCs w:val="22"/>
              </w:rPr>
              <w:t>у</w:t>
            </w:r>
            <w:r w:rsidRPr="00093D54">
              <w:rPr>
                <w:sz w:val="22"/>
                <w:szCs w:val="22"/>
              </w:rPr>
              <w:t>ментов</w:t>
            </w:r>
          </w:p>
        </w:tc>
        <w:tc>
          <w:tcPr>
            <w:tcW w:w="1134" w:type="dxa"/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</w:t>
            </w:r>
          </w:p>
        </w:tc>
        <w:tc>
          <w:tcPr>
            <w:tcW w:w="992" w:type="dxa"/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A86B65">
        <w:tc>
          <w:tcPr>
            <w:tcW w:w="567" w:type="dxa"/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63</w:t>
            </w:r>
          </w:p>
        </w:tc>
        <w:tc>
          <w:tcPr>
            <w:tcW w:w="4253" w:type="dxa"/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Тангенс суммы и разности аргументов</w:t>
            </w:r>
          </w:p>
        </w:tc>
        <w:tc>
          <w:tcPr>
            <w:tcW w:w="1134" w:type="dxa"/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</w:t>
            </w:r>
          </w:p>
        </w:tc>
        <w:tc>
          <w:tcPr>
            <w:tcW w:w="992" w:type="dxa"/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A86B65">
        <w:tc>
          <w:tcPr>
            <w:tcW w:w="567" w:type="dxa"/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64</w:t>
            </w:r>
          </w:p>
        </w:tc>
        <w:tc>
          <w:tcPr>
            <w:tcW w:w="4253" w:type="dxa"/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 xml:space="preserve">Тангенс суммы и разности аргументов </w:t>
            </w:r>
          </w:p>
        </w:tc>
        <w:tc>
          <w:tcPr>
            <w:tcW w:w="1134" w:type="dxa"/>
            <w:shd w:val="clear" w:color="auto" w:fill="auto"/>
          </w:tcPr>
          <w:p w:rsidR="00FA58CB" w:rsidRPr="00093D54" w:rsidRDefault="00F92646" w:rsidP="00A86B65">
            <w:r>
              <w:t>26.12</w:t>
            </w:r>
          </w:p>
        </w:tc>
        <w:tc>
          <w:tcPr>
            <w:tcW w:w="992" w:type="dxa"/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A86B65">
        <w:tc>
          <w:tcPr>
            <w:tcW w:w="567" w:type="dxa"/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65</w:t>
            </w:r>
          </w:p>
        </w:tc>
        <w:tc>
          <w:tcPr>
            <w:tcW w:w="4253" w:type="dxa"/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Формулы приведения</w:t>
            </w:r>
          </w:p>
        </w:tc>
        <w:tc>
          <w:tcPr>
            <w:tcW w:w="1134" w:type="dxa"/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</w:t>
            </w:r>
          </w:p>
        </w:tc>
        <w:tc>
          <w:tcPr>
            <w:tcW w:w="992" w:type="dxa"/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A86B65">
        <w:tc>
          <w:tcPr>
            <w:tcW w:w="567" w:type="dxa"/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66</w:t>
            </w:r>
          </w:p>
        </w:tc>
        <w:tc>
          <w:tcPr>
            <w:tcW w:w="4253" w:type="dxa"/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Формулы приведения</w:t>
            </w:r>
          </w:p>
        </w:tc>
        <w:tc>
          <w:tcPr>
            <w:tcW w:w="1134" w:type="dxa"/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</w:t>
            </w:r>
          </w:p>
        </w:tc>
        <w:tc>
          <w:tcPr>
            <w:tcW w:w="992" w:type="dxa"/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A86B65">
        <w:tc>
          <w:tcPr>
            <w:tcW w:w="567" w:type="dxa"/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67</w:t>
            </w:r>
          </w:p>
        </w:tc>
        <w:tc>
          <w:tcPr>
            <w:tcW w:w="4253" w:type="dxa"/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Формулы двойного аргумента. Формулы понижения степени</w:t>
            </w:r>
          </w:p>
        </w:tc>
        <w:tc>
          <w:tcPr>
            <w:tcW w:w="1134" w:type="dxa"/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</w:t>
            </w:r>
          </w:p>
        </w:tc>
        <w:tc>
          <w:tcPr>
            <w:tcW w:w="992" w:type="dxa"/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A86B65">
        <w:tc>
          <w:tcPr>
            <w:tcW w:w="567" w:type="dxa"/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68</w:t>
            </w:r>
          </w:p>
        </w:tc>
        <w:tc>
          <w:tcPr>
            <w:tcW w:w="4253" w:type="dxa"/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 xml:space="preserve">Формулы двойного аргумента. Формулы понижения степени </w:t>
            </w:r>
          </w:p>
        </w:tc>
        <w:tc>
          <w:tcPr>
            <w:tcW w:w="1134" w:type="dxa"/>
            <w:shd w:val="clear" w:color="auto" w:fill="auto"/>
          </w:tcPr>
          <w:p w:rsidR="00FA58CB" w:rsidRPr="00093D54" w:rsidRDefault="00F92646" w:rsidP="00A86B65">
            <w:r>
              <w:t>16.01</w:t>
            </w:r>
          </w:p>
        </w:tc>
        <w:tc>
          <w:tcPr>
            <w:tcW w:w="992" w:type="dxa"/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A86B65">
        <w:tc>
          <w:tcPr>
            <w:tcW w:w="567" w:type="dxa"/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69</w:t>
            </w:r>
          </w:p>
        </w:tc>
        <w:tc>
          <w:tcPr>
            <w:tcW w:w="4253" w:type="dxa"/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Формулы двойного аргумента. Формулы понижения степени</w:t>
            </w:r>
          </w:p>
        </w:tc>
        <w:tc>
          <w:tcPr>
            <w:tcW w:w="1134" w:type="dxa"/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</w:t>
            </w:r>
          </w:p>
        </w:tc>
        <w:tc>
          <w:tcPr>
            <w:tcW w:w="992" w:type="dxa"/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A86B65">
        <w:tc>
          <w:tcPr>
            <w:tcW w:w="567" w:type="dxa"/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70</w:t>
            </w:r>
          </w:p>
        </w:tc>
        <w:tc>
          <w:tcPr>
            <w:tcW w:w="4253" w:type="dxa"/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Преобразование суммы тригонометрич</w:t>
            </w:r>
            <w:r w:rsidRPr="00093D54">
              <w:rPr>
                <w:sz w:val="22"/>
                <w:szCs w:val="22"/>
              </w:rPr>
              <w:t>е</w:t>
            </w:r>
            <w:r w:rsidRPr="00093D54">
              <w:rPr>
                <w:sz w:val="22"/>
                <w:szCs w:val="22"/>
              </w:rPr>
              <w:t>ских функций в произведение</w:t>
            </w:r>
          </w:p>
        </w:tc>
        <w:tc>
          <w:tcPr>
            <w:tcW w:w="1134" w:type="dxa"/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</w:t>
            </w:r>
          </w:p>
        </w:tc>
        <w:tc>
          <w:tcPr>
            <w:tcW w:w="992" w:type="dxa"/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A86B65">
        <w:tc>
          <w:tcPr>
            <w:tcW w:w="567" w:type="dxa"/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71</w:t>
            </w:r>
          </w:p>
        </w:tc>
        <w:tc>
          <w:tcPr>
            <w:tcW w:w="4253" w:type="dxa"/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Преобразование суммы тригонометрич</w:t>
            </w:r>
            <w:r w:rsidRPr="00093D54">
              <w:rPr>
                <w:sz w:val="22"/>
                <w:szCs w:val="22"/>
              </w:rPr>
              <w:t>е</w:t>
            </w:r>
            <w:r w:rsidRPr="00093D54">
              <w:rPr>
                <w:sz w:val="22"/>
                <w:szCs w:val="22"/>
              </w:rPr>
              <w:t>ских функций в произведение</w:t>
            </w:r>
          </w:p>
        </w:tc>
        <w:tc>
          <w:tcPr>
            <w:tcW w:w="1134" w:type="dxa"/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</w:t>
            </w:r>
          </w:p>
        </w:tc>
        <w:tc>
          <w:tcPr>
            <w:tcW w:w="992" w:type="dxa"/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A86B65">
        <w:tc>
          <w:tcPr>
            <w:tcW w:w="567" w:type="dxa"/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72</w:t>
            </w:r>
          </w:p>
        </w:tc>
        <w:tc>
          <w:tcPr>
            <w:tcW w:w="4253" w:type="dxa"/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Преобразование суммы тригонометрич</w:t>
            </w:r>
            <w:r w:rsidRPr="00093D54">
              <w:rPr>
                <w:sz w:val="22"/>
                <w:szCs w:val="22"/>
              </w:rPr>
              <w:t>е</w:t>
            </w:r>
            <w:r w:rsidRPr="00093D54">
              <w:rPr>
                <w:sz w:val="22"/>
                <w:szCs w:val="22"/>
              </w:rPr>
              <w:t xml:space="preserve">ских функций в произведение </w:t>
            </w:r>
          </w:p>
        </w:tc>
        <w:tc>
          <w:tcPr>
            <w:tcW w:w="1134" w:type="dxa"/>
            <w:shd w:val="clear" w:color="auto" w:fill="auto"/>
          </w:tcPr>
          <w:p w:rsidR="00FA58CB" w:rsidRPr="00093D54" w:rsidRDefault="00F92646" w:rsidP="00A86B65">
            <w:r>
              <w:t>23.01</w:t>
            </w:r>
          </w:p>
        </w:tc>
        <w:tc>
          <w:tcPr>
            <w:tcW w:w="992" w:type="dxa"/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A86B65">
        <w:tc>
          <w:tcPr>
            <w:tcW w:w="567" w:type="dxa"/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73</w:t>
            </w:r>
          </w:p>
        </w:tc>
        <w:tc>
          <w:tcPr>
            <w:tcW w:w="4253" w:type="dxa"/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Преобразование произведения тригон</w:t>
            </w:r>
            <w:r w:rsidRPr="00093D54">
              <w:rPr>
                <w:sz w:val="22"/>
                <w:szCs w:val="22"/>
              </w:rPr>
              <w:t>о</w:t>
            </w:r>
            <w:r w:rsidRPr="00093D54">
              <w:rPr>
                <w:sz w:val="22"/>
                <w:szCs w:val="22"/>
              </w:rPr>
              <w:t>метрических функций в сумму</w:t>
            </w:r>
          </w:p>
        </w:tc>
        <w:tc>
          <w:tcPr>
            <w:tcW w:w="1134" w:type="dxa"/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</w:t>
            </w:r>
          </w:p>
        </w:tc>
        <w:tc>
          <w:tcPr>
            <w:tcW w:w="992" w:type="dxa"/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A86B65">
        <w:tc>
          <w:tcPr>
            <w:tcW w:w="567" w:type="dxa"/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4253" w:type="dxa"/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Преобразование произведения тригон</w:t>
            </w:r>
            <w:r w:rsidRPr="00093D54">
              <w:rPr>
                <w:sz w:val="22"/>
                <w:szCs w:val="22"/>
              </w:rPr>
              <w:t>о</w:t>
            </w:r>
            <w:r w:rsidRPr="00093D54">
              <w:rPr>
                <w:sz w:val="22"/>
                <w:szCs w:val="22"/>
              </w:rPr>
              <w:t>метрических функций в сумму</w:t>
            </w:r>
          </w:p>
        </w:tc>
        <w:tc>
          <w:tcPr>
            <w:tcW w:w="1134" w:type="dxa"/>
            <w:shd w:val="clear" w:color="auto" w:fill="auto"/>
          </w:tcPr>
          <w:p w:rsidR="00FA58CB" w:rsidRPr="00093D54" w:rsidRDefault="00F92646" w:rsidP="00E11D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</w:t>
            </w:r>
          </w:p>
        </w:tc>
        <w:tc>
          <w:tcPr>
            <w:tcW w:w="992" w:type="dxa"/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A86B65">
        <w:tc>
          <w:tcPr>
            <w:tcW w:w="567" w:type="dxa"/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4253" w:type="dxa"/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Преобразование выражения Аsinx+Bcosx к виду Csin(x+t)</w:t>
            </w:r>
          </w:p>
        </w:tc>
        <w:tc>
          <w:tcPr>
            <w:tcW w:w="1134" w:type="dxa"/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</w:t>
            </w:r>
          </w:p>
        </w:tc>
        <w:tc>
          <w:tcPr>
            <w:tcW w:w="992" w:type="dxa"/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A813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 xml:space="preserve">Методы решения тригонометрических уравнений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 w:rsidP="00A86B65">
            <w: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A813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Методы решения тригонометрических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A813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Методы решения тригонометрических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A813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Контрольная работа «Преобразование тригонометрических выражений»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A813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Контрольная работа «Преобразование тригонометрических выражений»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E11D51" w:rsidRPr="00093D54" w:rsidTr="00E11D51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51" w:rsidRPr="00093D54" w:rsidRDefault="00E11D51" w:rsidP="00A86B65">
            <w:pPr>
              <w:rPr>
                <w:b/>
                <w:i/>
              </w:rPr>
            </w:pPr>
            <w:r w:rsidRPr="00093D54">
              <w:rPr>
                <w:b/>
                <w:i/>
                <w:sz w:val="22"/>
                <w:szCs w:val="22"/>
              </w:rPr>
              <w:t>Глава 6. Комплексные числа (9 часов)</w:t>
            </w:r>
          </w:p>
        </w:tc>
      </w:tr>
      <w:tr w:rsidR="00FA58CB" w:rsidRPr="00093D54" w:rsidTr="00EB6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 xml:space="preserve">Комплексные числа и арифметические операции над ними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 w:rsidP="00A86B65">
            <w:r>
              <w:t>10.02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F92646" w:rsidRDefault="00FA58CB" w:rsidP="00FA58CB">
            <w:pPr>
              <w:pStyle w:val="ab"/>
              <w:rPr>
                <w:rFonts w:ascii="Times New Roman" w:hAnsi="Times New Roman"/>
                <w:sz w:val="20"/>
                <w:szCs w:val="24"/>
              </w:rPr>
            </w:pPr>
            <w:r w:rsidRPr="00FA58CB">
              <w:rPr>
                <w:rFonts w:ascii="Times New Roman" w:hAnsi="Times New Roman"/>
                <w:i/>
                <w:sz w:val="20"/>
                <w:szCs w:val="24"/>
              </w:rPr>
              <w:t>Формулировать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 xml:space="preserve"> определения ко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м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плексного числа, арифметических де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й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ствий с комплексными числами, дейс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т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вительной и мнимой частей комплек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с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ного числа, алгебраической формы з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а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писи комплексного числа, модуля ко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м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плексного числа и его аргумента, с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о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пряжённых комплексных чисел. В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ы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полнять арифметические действия с комплексными числами. Находить де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й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ствительную и мнимую части ко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м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плексного числа, модуль комплексного числа и его аргумент, комплексное чи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с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ло, сопряжённое к данному.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A58CB">
              <w:rPr>
                <w:rFonts w:ascii="Times New Roman" w:hAnsi="Times New Roman"/>
                <w:i/>
                <w:sz w:val="20"/>
                <w:szCs w:val="24"/>
              </w:rPr>
              <w:t>Формул</w:t>
            </w:r>
            <w:r w:rsidRPr="00FA58CB">
              <w:rPr>
                <w:rFonts w:ascii="Times New Roman" w:hAnsi="Times New Roman"/>
                <w:i/>
                <w:sz w:val="20"/>
                <w:szCs w:val="24"/>
              </w:rPr>
              <w:t>и</w:t>
            </w:r>
            <w:r w:rsidRPr="00FA58CB">
              <w:rPr>
                <w:rFonts w:ascii="Times New Roman" w:hAnsi="Times New Roman"/>
                <w:i/>
                <w:sz w:val="20"/>
                <w:szCs w:val="24"/>
              </w:rPr>
              <w:t>ровать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 xml:space="preserve"> определение тригонометрич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е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ской формы записи комплексного чи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с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ла. Изображать комплексные числа на комплексной плоскости. Находить ко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м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плексную координату числа. Предста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в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лять комплексное число в тригономе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т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рической форме. Выполнять умнож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е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ние, деление и возведение в натурал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ь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ную степень комплексных чисел, зап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и</w:t>
            </w:r>
            <w:r w:rsidRPr="00FA58CB">
              <w:rPr>
                <w:rFonts w:ascii="Times New Roman" w:hAnsi="Times New Roman"/>
                <w:sz w:val="20"/>
                <w:szCs w:val="24"/>
              </w:rPr>
              <w:t>санных в тригонометрической форме.</w:t>
            </w:r>
          </w:p>
          <w:p w:rsidR="00FA58CB" w:rsidRPr="00093D54" w:rsidRDefault="00FA58CB" w:rsidP="00FA58CB">
            <w:r w:rsidRPr="00FA58CB">
              <w:rPr>
                <w:i/>
                <w:sz w:val="20"/>
              </w:rPr>
              <w:t>Применять</w:t>
            </w:r>
            <w:r w:rsidRPr="00FA58CB">
              <w:rPr>
                <w:sz w:val="20"/>
              </w:rPr>
              <w:t xml:space="preserve"> комплексные числа для р</w:t>
            </w:r>
            <w:r w:rsidRPr="00FA58CB">
              <w:rPr>
                <w:sz w:val="20"/>
              </w:rPr>
              <w:t>е</w:t>
            </w:r>
            <w:r w:rsidRPr="00FA58CB">
              <w:rPr>
                <w:sz w:val="20"/>
              </w:rPr>
              <w:t>шения алгебраических уравнений, в частности квадратных уравнений с де</w:t>
            </w:r>
            <w:r w:rsidRPr="00FA58CB">
              <w:rPr>
                <w:sz w:val="20"/>
              </w:rPr>
              <w:t>й</w:t>
            </w:r>
            <w:r w:rsidRPr="00FA58CB">
              <w:rPr>
                <w:sz w:val="20"/>
              </w:rPr>
              <w:t>ствительными коэффициентами и отр</w:t>
            </w:r>
            <w:r w:rsidRPr="00FA58CB">
              <w:rPr>
                <w:sz w:val="20"/>
              </w:rPr>
              <w:t>и</w:t>
            </w:r>
            <w:r w:rsidRPr="00FA58CB">
              <w:rPr>
                <w:sz w:val="20"/>
              </w:rPr>
              <w:t>цательным дискриминант</w:t>
            </w:r>
            <w:r w:rsidRPr="00FA58CB">
              <w:rPr>
                <w:sz w:val="20"/>
              </w:rPr>
              <w:softHyphen/>
              <w:t>ом. Формул</w:t>
            </w:r>
            <w:r w:rsidRPr="00FA58CB">
              <w:rPr>
                <w:sz w:val="20"/>
              </w:rPr>
              <w:t>и</w:t>
            </w:r>
            <w:r w:rsidRPr="00FA58CB">
              <w:rPr>
                <w:sz w:val="20"/>
              </w:rPr>
              <w:t>ровать основную теорему алгебры</w:t>
            </w:r>
          </w:p>
        </w:tc>
      </w:tr>
      <w:tr w:rsidR="00FA58CB" w:rsidRPr="00093D54" w:rsidTr="00EB6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Комплексные числа и арифметические операции над 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EB6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Комплексные числа и координатная пло</w:t>
            </w:r>
            <w:r w:rsidRPr="00093D54">
              <w:rPr>
                <w:sz w:val="22"/>
                <w:szCs w:val="22"/>
              </w:rPr>
              <w:t>с</w:t>
            </w:r>
            <w:r w:rsidRPr="00093D54">
              <w:rPr>
                <w:sz w:val="22"/>
                <w:szCs w:val="22"/>
              </w:rPr>
              <w:t>кость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EB6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Тригонометрическая форма записи ко</w:t>
            </w:r>
            <w:r w:rsidRPr="00093D54">
              <w:rPr>
                <w:sz w:val="22"/>
                <w:szCs w:val="22"/>
              </w:rPr>
              <w:t>м</w:t>
            </w:r>
            <w:r w:rsidRPr="00093D54">
              <w:rPr>
                <w:sz w:val="22"/>
                <w:szCs w:val="22"/>
              </w:rPr>
              <w:t>плексного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 w:rsidP="00A86B65">
            <w:r>
              <w:t>13.02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EB6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Тригонометрическая форма записи ко</w:t>
            </w:r>
            <w:r w:rsidRPr="00093D54">
              <w:rPr>
                <w:sz w:val="22"/>
                <w:szCs w:val="22"/>
              </w:rPr>
              <w:t>м</w:t>
            </w:r>
            <w:r w:rsidRPr="00093D54">
              <w:rPr>
                <w:sz w:val="22"/>
                <w:szCs w:val="22"/>
              </w:rPr>
              <w:t xml:space="preserve">плексного числа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 w:rsidP="00A86B65">
            <w:r>
              <w:t>17.02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EB6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Комплексные числа и квадратные уравн</w:t>
            </w:r>
            <w:r w:rsidRPr="00093D54">
              <w:rPr>
                <w:sz w:val="22"/>
                <w:szCs w:val="22"/>
              </w:rPr>
              <w:t>е</w:t>
            </w:r>
            <w:r w:rsidRPr="00093D54">
              <w:rPr>
                <w:sz w:val="22"/>
                <w:szCs w:val="22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EB6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Возведение комплексного числа в ст</w:t>
            </w:r>
            <w:r w:rsidRPr="00093D54">
              <w:rPr>
                <w:sz w:val="22"/>
                <w:szCs w:val="22"/>
              </w:rPr>
              <w:t>е</w:t>
            </w:r>
            <w:r w:rsidRPr="00093D54">
              <w:rPr>
                <w:sz w:val="22"/>
                <w:szCs w:val="22"/>
              </w:rPr>
              <w:t>пень. Извлечение кубического корня из комплексного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EB6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Возведение комплексного числа в ст</w:t>
            </w:r>
            <w:r w:rsidRPr="00093D54">
              <w:rPr>
                <w:sz w:val="22"/>
                <w:szCs w:val="22"/>
              </w:rPr>
              <w:t>е</w:t>
            </w:r>
            <w:r w:rsidRPr="00093D54">
              <w:rPr>
                <w:sz w:val="22"/>
                <w:szCs w:val="22"/>
              </w:rPr>
              <w:t>пень. Извлечение кубического корня из комплексного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EB6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Контрольная работа «Комплексные чи</w:t>
            </w:r>
            <w:r w:rsidRPr="00093D54">
              <w:rPr>
                <w:sz w:val="22"/>
                <w:szCs w:val="22"/>
              </w:rPr>
              <w:t>с</w:t>
            </w:r>
            <w:r w:rsidRPr="00093D54">
              <w:rPr>
                <w:sz w:val="22"/>
                <w:szCs w:val="22"/>
              </w:rPr>
              <w:t>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 w:rsidP="00A86B65">
            <w:r>
              <w:t>24.02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E11D51" w:rsidRPr="00093D54" w:rsidTr="00E11D51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51" w:rsidRPr="00093D54" w:rsidRDefault="00E11D51" w:rsidP="00A86B65">
            <w:pPr>
              <w:rPr>
                <w:b/>
                <w:i/>
              </w:rPr>
            </w:pPr>
            <w:r w:rsidRPr="00093D54">
              <w:rPr>
                <w:b/>
                <w:i/>
                <w:sz w:val="22"/>
                <w:szCs w:val="22"/>
              </w:rPr>
              <w:t>Глава 7. Производная (29 часов)</w:t>
            </w:r>
          </w:p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 xml:space="preserve">Числовые последовательности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 w:rsidP="00A86B65">
            <w:r>
              <w:t>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F92646" w:rsidRDefault="00FA58CB" w:rsidP="00FA58CB">
            <w:pPr>
              <w:pStyle w:val="ab"/>
              <w:rPr>
                <w:rFonts w:ascii="Times New Roman" w:hAnsi="Times New Roman"/>
                <w:szCs w:val="24"/>
              </w:rPr>
            </w:pPr>
            <w:r w:rsidRPr="00FA58CB">
              <w:rPr>
                <w:rFonts w:ascii="Times New Roman" w:hAnsi="Times New Roman"/>
                <w:i/>
                <w:szCs w:val="24"/>
              </w:rPr>
              <w:t>Устанавливать</w:t>
            </w:r>
            <w:r w:rsidRPr="00FA58CB">
              <w:rPr>
                <w:rFonts w:ascii="Times New Roman" w:hAnsi="Times New Roman"/>
                <w:szCs w:val="24"/>
              </w:rPr>
              <w:t xml:space="preserve"> существование пр</w:t>
            </w:r>
            <w:r w:rsidRPr="00FA58CB">
              <w:rPr>
                <w:rFonts w:ascii="Times New Roman" w:hAnsi="Times New Roman"/>
                <w:szCs w:val="24"/>
              </w:rPr>
              <w:t>е</w:t>
            </w:r>
            <w:r w:rsidRPr="00FA58CB">
              <w:rPr>
                <w:rFonts w:ascii="Times New Roman" w:hAnsi="Times New Roman"/>
                <w:szCs w:val="24"/>
              </w:rPr>
              <w:t>дела функции в точке и находить его на основе графика функции. Различать графики непрерывных и разрывных функций.</w:t>
            </w:r>
          </w:p>
          <w:p w:rsidR="00FA58CB" w:rsidRPr="00F92646" w:rsidRDefault="00FA58CB" w:rsidP="00FA58CB">
            <w:pPr>
              <w:pStyle w:val="ab"/>
              <w:rPr>
                <w:rFonts w:ascii="Times New Roman" w:hAnsi="Times New Roman"/>
                <w:szCs w:val="24"/>
              </w:rPr>
            </w:pPr>
            <w:r w:rsidRPr="00FA58CB">
              <w:rPr>
                <w:rFonts w:ascii="Times New Roman" w:hAnsi="Times New Roman"/>
                <w:i/>
                <w:szCs w:val="24"/>
              </w:rPr>
              <w:t>Находить</w:t>
            </w:r>
            <w:r w:rsidRPr="00FA58CB">
              <w:rPr>
                <w:rFonts w:ascii="Times New Roman" w:hAnsi="Times New Roman"/>
                <w:szCs w:val="24"/>
              </w:rPr>
              <w:t xml:space="preserve"> приращение аргумента и приращение функции в точке. В</w:t>
            </w:r>
            <w:r w:rsidRPr="00FA58CB">
              <w:rPr>
                <w:rFonts w:ascii="Times New Roman" w:hAnsi="Times New Roman"/>
                <w:szCs w:val="24"/>
              </w:rPr>
              <w:t>ы</w:t>
            </w:r>
            <w:r w:rsidRPr="00FA58CB">
              <w:rPr>
                <w:rFonts w:ascii="Times New Roman" w:hAnsi="Times New Roman"/>
                <w:szCs w:val="24"/>
              </w:rPr>
              <w:t>числять среднюю скорость движ</w:t>
            </w:r>
            <w:r w:rsidRPr="00FA58CB">
              <w:rPr>
                <w:rFonts w:ascii="Times New Roman" w:hAnsi="Times New Roman"/>
                <w:szCs w:val="24"/>
              </w:rPr>
              <w:t>е</w:t>
            </w:r>
            <w:r w:rsidRPr="00FA58CB">
              <w:rPr>
                <w:rFonts w:ascii="Times New Roman" w:hAnsi="Times New Roman"/>
                <w:szCs w:val="24"/>
              </w:rPr>
              <w:t>ния материальной точки по закону её движения.</w:t>
            </w:r>
          </w:p>
          <w:p w:rsidR="00FA58CB" w:rsidRPr="00F92646" w:rsidRDefault="00FA58CB" w:rsidP="00FA58CB">
            <w:pPr>
              <w:pStyle w:val="ab"/>
              <w:rPr>
                <w:rFonts w:ascii="Times New Roman" w:hAnsi="Times New Roman"/>
                <w:szCs w:val="24"/>
              </w:rPr>
            </w:pPr>
            <w:r w:rsidRPr="00FA58CB">
              <w:rPr>
                <w:rFonts w:ascii="Times New Roman" w:hAnsi="Times New Roman"/>
                <w:i/>
                <w:szCs w:val="24"/>
              </w:rPr>
              <w:t>Формулировать</w:t>
            </w:r>
            <w:r w:rsidRPr="00FA58CB">
              <w:rPr>
                <w:rFonts w:ascii="Times New Roman" w:hAnsi="Times New Roman"/>
                <w:szCs w:val="24"/>
              </w:rPr>
              <w:t xml:space="preserve"> определение прои</w:t>
            </w:r>
            <w:r w:rsidRPr="00FA58CB">
              <w:rPr>
                <w:rFonts w:ascii="Times New Roman" w:hAnsi="Times New Roman"/>
                <w:szCs w:val="24"/>
              </w:rPr>
              <w:t>з</w:t>
            </w:r>
            <w:r w:rsidRPr="00FA58CB">
              <w:rPr>
                <w:rFonts w:ascii="Times New Roman" w:hAnsi="Times New Roman"/>
                <w:szCs w:val="24"/>
              </w:rPr>
              <w:t>водной функции в точке, правила вычисления производных. Находить производные функций, уравнения касательных графика функции, мгновенную скорость движения м</w:t>
            </w:r>
            <w:r w:rsidRPr="00FA58CB">
              <w:rPr>
                <w:rFonts w:ascii="Times New Roman" w:hAnsi="Times New Roman"/>
                <w:szCs w:val="24"/>
              </w:rPr>
              <w:t>а</w:t>
            </w:r>
            <w:r w:rsidRPr="00FA58CB">
              <w:rPr>
                <w:rFonts w:ascii="Times New Roman" w:hAnsi="Times New Roman"/>
                <w:szCs w:val="24"/>
              </w:rPr>
              <w:t xml:space="preserve">териальной точки. Использовать механический и геометрический </w:t>
            </w:r>
            <w:r w:rsidRPr="00FA58CB">
              <w:rPr>
                <w:rFonts w:ascii="Times New Roman" w:hAnsi="Times New Roman"/>
                <w:szCs w:val="24"/>
              </w:rPr>
              <w:lastRenderedPageBreak/>
              <w:t>смысл производной в задачах мех</w:t>
            </w:r>
            <w:r w:rsidRPr="00FA58CB">
              <w:rPr>
                <w:rFonts w:ascii="Times New Roman" w:hAnsi="Times New Roman"/>
                <w:szCs w:val="24"/>
              </w:rPr>
              <w:t>а</w:t>
            </w:r>
            <w:r w:rsidRPr="00FA58CB">
              <w:rPr>
                <w:rFonts w:ascii="Times New Roman" w:hAnsi="Times New Roman"/>
                <w:szCs w:val="24"/>
              </w:rPr>
              <w:t>ники и геометрии.</w:t>
            </w:r>
          </w:p>
          <w:p w:rsidR="00FA58CB" w:rsidRPr="00F92646" w:rsidRDefault="00FA58CB" w:rsidP="00FA58CB">
            <w:pPr>
              <w:pStyle w:val="ab"/>
              <w:rPr>
                <w:rFonts w:ascii="Times New Roman" w:hAnsi="Times New Roman"/>
                <w:szCs w:val="24"/>
              </w:rPr>
            </w:pPr>
            <w:r w:rsidRPr="00FA58CB">
              <w:rPr>
                <w:rFonts w:ascii="Times New Roman" w:hAnsi="Times New Roman"/>
                <w:i/>
                <w:szCs w:val="24"/>
              </w:rPr>
              <w:t>Формулировать</w:t>
            </w:r>
            <w:r w:rsidRPr="00FA58CB">
              <w:rPr>
                <w:rFonts w:ascii="Times New Roman" w:hAnsi="Times New Roman"/>
                <w:szCs w:val="24"/>
              </w:rPr>
              <w:t xml:space="preserve"> признаки постоя</w:t>
            </w:r>
            <w:r w:rsidRPr="00FA58CB">
              <w:rPr>
                <w:rFonts w:ascii="Times New Roman" w:hAnsi="Times New Roman"/>
                <w:szCs w:val="24"/>
              </w:rPr>
              <w:t>н</w:t>
            </w:r>
            <w:r w:rsidRPr="00FA58CB">
              <w:rPr>
                <w:rFonts w:ascii="Times New Roman" w:hAnsi="Times New Roman"/>
                <w:szCs w:val="24"/>
              </w:rPr>
              <w:t>ства, возрастания и убывания фун</w:t>
            </w:r>
            <w:r w:rsidRPr="00FA58CB">
              <w:rPr>
                <w:rFonts w:ascii="Times New Roman" w:hAnsi="Times New Roman"/>
                <w:szCs w:val="24"/>
              </w:rPr>
              <w:t>к</w:t>
            </w:r>
            <w:r w:rsidRPr="00FA58CB">
              <w:rPr>
                <w:rFonts w:ascii="Times New Roman" w:hAnsi="Times New Roman"/>
                <w:szCs w:val="24"/>
              </w:rPr>
              <w:t>ции. Находить промежутки возра</w:t>
            </w:r>
            <w:r w:rsidRPr="00FA58CB">
              <w:rPr>
                <w:rFonts w:ascii="Times New Roman" w:hAnsi="Times New Roman"/>
                <w:szCs w:val="24"/>
              </w:rPr>
              <w:t>с</w:t>
            </w:r>
            <w:r w:rsidRPr="00FA58CB">
              <w:rPr>
                <w:rFonts w:ascii="Times New Roman" w:hAnsi="Times New Roman"/>
                <w:szCs w:val="24"/>
              </w:rPr>
              <w:t>тания и убывания функции, зада</w:t>
            </w:r>
            <w:r w:rsidRPr="00FA58CB">
              <w:rPr>
                <w:rFonts w:ascii="Times New Roman" w:hAnsi="Times New Roman"/>
                <w:szCs w:val="24"/>
              </w:rPr>
              <w:t>н</w:t>
            </w:r>
            <w:r w:rsidRPr="00FA58CB">
              <w:rPr>
                <w:rFonts w:ascii="Times New Roman" w:hAnsi="Times New Roman"/>
                <w:szCs w:val="24"/>
              </w:rPr>
              <w:t>ной формулой.</w:t>
            </w:r>
          </w:p>
          <w:p w:rsidR="00FA58CB" w:rsidRPr="00F92646" w:rsidRDefault="00FA58CB" w:rsidP="00FA58CB">
            <w:pPr>
              <w:pStyle w:val="ab"/>
              <w:rPr>
                <w:rFonts w:ascii="Times New Roman" w:hAnsi="Times New Roman"/>
                <w:szCs w:val="24"/>
              </w:rPr>
            </w:pPr>
            <w:r w:rsidRPr="00FA58CB">
              <w:rPr>
                <w:rFonts w:ascii="Times New Roman" w:hAnsi="Times New Roman"/>
                <w:i/>
                <w:szCs w:val="24"/>
              </w:rPr>
              <w:t>Формулировать</w:t>
            </w:r>
            <w:r w:rsidRPr="00FA58CB">
              <w:rPr>
                <w:rFonts w:ascii="Times New Roman" w:hAnsi="Times New Roman"/>
                <w:szCs w:val="24"/>
              </w:rPr>
              <w:t xml:space="preserve"> определения точки максимума и точки минимума, кр</w:t>
            </w:r>
            <w:r w:rsidRPr="00FA58CB">
              <w:rPr>
                <w:rFonts w:ascii="Times New Roman" w:hAnsi="Times New Roman"/>
                <w:szCs w:val="24"/>
              </w:rPr>
              <w:t>и</w:t>
            </w:r>
            <w:r w:rsidRPr="00FA58CB">
              <w:rPr>
                <w:rFonts w:ascii="Times New Roman" w:hAnsi="Times New Roman"/>
                <w:szCs w:val="24"/>
              </w:rPr>
              <w:t>тической точки, теоремы, связ</w:t>
            </w:r>
            <w:r w:rsidRPr="00FA58CB">
              <w:rPr>
                <w:rFonts w:ascii="Times New Roman" w:hAnsi="Times New Roman"/>
                <w:szCs w:val="24"/>
              </w:rPr>
              <w:t>ы</w:t>
            </w:r>
            <w:r w:rsidRPr="00FA58CB">
              <w:rPr>
                <w:rFonts w:ascii="Times New Roman" w:hAnsi="Times New Roman"/>
                <w:szCs w:val="24"/>
              </w:rPr>
              <w:t>вающие точки экстремума с прои</w:t>
            </w:r>
            <w:r w:rsidRPr="00FA58CB">
              <w:rPr>
                <w:rFonts w:ascii="Times New Roman" w:hAnsi="Times New Roman"/>
                <w:szCs w:val="24"/>
              </w:rPr>
              <w:t>з</w:t>
            </w:r>
            <w:r w:rsidRPr="00FA58CB">
              <w:rPr>
                <w:rFonts w:ascii="Times New Roman" w:hAnsi="Times New Roman"/>
                <w:szCs w:val="24"/>
              </w:rPr>
              <w:t>водной. Находить точки экстремума функции, наибольшее и наименьшее значения функции на промежутке.</w:t>
            </w:r>
          </w:p>
          <w:p w:rsidR="00FA58CB" w:rsidRPr="00093D54" w:rsidRDefault="00FA58CB" w:rsidP="00FA58CB">
            <w:r w:rsidRPr="00FA58CB">
              <w:rPr>
                <w:i/>
                <w:sz w:val="22"/>
              </w:rPr>
              <w:t>Исследовать</w:t>
            </w:r>
            <w:r w:rsidRPr="00FA58CB">
              <w:rPr>
                <w:sz w:val="22"/>
              </w:rPr>
              <w:t xml:space="preserve"> свойства функции с помощью производной и строить графики функций</w:t>
            </w:r>
          </w:p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Числовые последовательности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Предел числовой последовательности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 xml:space="preserve">Предел числовой последовательности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 w:rsidP="00A86B65">
            <w:r>
              <w:t>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Предел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Предел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Определение производной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 xml:space="preserve">Определение производной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 w:rsidP="00A86B65">
            <w:r>
              <w:t>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Вычисление производных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Вычисление производных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Вычисление производных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 xml:space="preserve">Дифференцирование сложной функции. Дифференцирование обратной функции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 w:rsidP="00A86B65">
            <w: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102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Дифференцирование сложной функции. Дифференцирование обратной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103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Уравнение касательной к графику фун</w:t>
            </w:r>
            <w:r w:rsidRPr="00093D54">
              <w:rPr>
                <w:sz w:val="22"/>
                <w:szCs w:val="22"/>
              </w:rPr>
              <w:t>к</w:t>
            </w:r>
            <w:r w:rsidRPr="00093D54">
              <w:rPr>
                <w:sz w:val="22"/>
                <w:szCs w:val="22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lastRenderedPageBreak/>
              <w:t>104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Уравнение касательной к графику фун</w:t>
            </w:r>
            <w:r w:rsidRPr="00093D54">
              <w:rPr>
                <w:sz w:val="22"/>
                <w:szCs w:val="22"/>
              </w:rPr>
              <w:t>к</w:t>
            </w:r>
            <w:r w:rsidRPr="00093D54">
              <w:rPr>
                <w:sz w:val="22"/>
                <w:szCs w:val="22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lastRenderedPageBreak/>
              <w:t>105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Уравнение касательной к графику фун</w:t>
            </w:r>
            <w:r w:rsidRPr="00093D54">
              <w:rPr>
                <w:sz w:val="22"/>
                <w:szCs w:val="22"/>
              </w:rPr>
              <w:t>к</w:t>
            </w:r>
            <w:r w:rsidRPr="00093D54">
              <w:rPr>
                <w:sz w:val="22"/>
                <w:szCs w:val="22"/>
              </w:rPr>
              <w:t xml:space="preserve">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 w:rsidP="00A86B65">
            <w:r>
              <w:t>31.03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106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Контрольная работа «Производная»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107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Контрольная работа «Производная»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108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Применение производной для исследов</w:t>
            </w:r>
            <w:r w:rsidRPr="00093D54">
              <w:rPr>
                <w:sz w:val="22"/>
                <w:szCs w:val="22"/>
              </w:rPr>
              <w:t>а</w:t>
            </w:r>
            <w:r w:rsidRPr="00093D54">
              <w:rPr>
                <w:sz w:val="22"/>
                <w:szCs w:val="22"/>
              </w:rPr>
              <w:t>ния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109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Применение производной для исследов</w:t>
            </w:r>
            <w:r w:rsidRPr="00093D54">
              <w:rPr>
                <w:sz w:val="22"/>
                <w:szCs w:val="22"/>
              </w:rPr>
              <w:t>а</w:t>
            </w:r>
            <w:r w:rsidRPr="00093D54">
              <w:rPr>
                <w:sz w:val="22"/>
                <w:szCs w:val="22"/>
              </w:rPr>
              <w:t xml:space="preserve">ния функций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 w:rsidP="00A86B65">
            <w:r>
              <w:t>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Применение производной для исследов</w:t>
            </w:r>
            <w:r w:rsidRPr="00093D54">
              <w:rPr>
                <w:sz w:val="22"/>
                <w:szCs w:val="22"/>
              </w:rPr>
              <w:t>а</w:t>
            </w:r>
            <w:r w:rsidRPr="00093D54">
              <w:rPr>
                <w:sz w:val="22"/>
                <w:szCs w:val="22"/>
              </w:rPr>
              <w:t>ния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111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Построение графиков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112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Построение графиков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113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Применение производной для отыскания наибольших и наименьших значений в</w:t>
            </w:r>
            <w:r w:rsidRPr="00093D54">
              <w:rPr>
                <w:sz w:val="22"/>
                <w:szCs w:val="22"/>
              </w:rPr>
              <w:t>е</w:t>
            </w:r>
            <w:r w:rsidRPr="00093D54">
              <w:rPr>
                <w:sz w:val="22"/>
                <w:szCs w:val="22"/>
              </w:rPr>
              <w:t xml:space="preserve">личин.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 w:rsidP="00A86B65">
            <w:r>
              <w:t>14.04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114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Применение производной для отыскания наибольших и наименьших значений в</w:t>
            </w:r>
            <w:r w:rsidRPr="00093D54">
              <w:rPr>
                <w:sz w:val="22"/>
                <w:szCs w:val="22"/>
              </w:rPr>
              <w:t>е</w:t>
            </w:r>
            <w:r w:rsidRPr="00093D54">
              <w:rPr>
                <w:sz w:val="22"/>
                <w:szCs w:val="22"/>
              </w:rPr>
              <w:t>личин.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115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Применение производной для отыскания наибольших и наименьших значений в</w:t>
            </w:r>
            <w:r w:rsidRPr="00093D54">
              <w:rPr>
                <w:sz w:val="22"/>
                <w:szCs w:val="22"/>
              </w:rPr>
              <w:t>е</w:t>
            </w:r>
            <w:r w:rsidRPr="00093D54">
              <w:rPr>
                <w:sz w:val="22"/>
                <w:szCs w:val="22"/>
              </w:rPr>
              <w:t>личин.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116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Применение производной для отыскания наибольших и наименьших значений в</w:t>
            </w:r>
            <w:r w:rsidRPr="00093D54">
              <w:rPr>
                <w:sz w:val="22"/>
                <w:szCs w:val="22"/>
              </w:rPr>
              <w:t>е</w:t>
            </w:r>
            <w:r w:rsidRPr="00093D54">
              <w:rPr>
                <w:sz w:val="22"/>
                <w:szCs w:val="22"/>
              </w:rPr>
              <w:t>личин.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117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Контрольная работа «Применение прои</w:t>
            </w:r>
            <w:r w:rsidRPr="00093D54">
              <w:rPr>
                <w:sz w:val="22"/>
                <w:szCs w:val="22"/>
              </w:rPr>
              <w:t>з</w:t>
            </w:r>
            <w:r w:rsidRPr="00093D54">
              <w:rPr>
                <w:sz w:val="22"/>
                <w:szCs w:val="22"/>
              </w:rPr>
              <w:t xml:space="preserve">водной»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 w:rsidP="00A86B65">
            <w: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FA58CB" w:rsidRPr="00093D54" w:rsidTr="0006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r w:rsidRPr="00093D54">
              <w:rPr>
                <w:sz w:val="22"/>
                <w:szCs w:val="22"/>
              </w:rPr>
              <w:t>118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Контрольная работа «Применение прои</w:t>
            </w:r>
            <w:r w:rsidRPr="00093D54">
              <w:rPr>
                <w:sz w:val="22"/>
                <w:szCs w:val="22"/>
              </w:rPr>
              <w:t>з</w:t>
            </w:r>
            <w:r w:rsidRPr="00093D54">
              <w:rPr>
                <w:sz w:val="22"/>
                <w:szCs w:val="22"/>
              </w:rPr>
              <w:t>водной»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CB" w:rsidRPr="00093D54" w:rsidRDefault="00FA58CB" w:rsidP="00A86B65"/>
        </w:tc>
      </w:tr>
      <w:tr w:rsidR="00E71337" w:rsidRPr="00093D54" w:rsidTr="00EF08B5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37" w:rsidRPr="00093D54" w:rsidRDefault="00E71337" w:rsidP="00A86B65">
            <w:pPr>
              <w:rPr>
                <w:b/>
                <w:i/>
              </w:rPr>
            </w:pPr>
            <w:r w:rsidRPr="00093D54">
              <w:rPr>
                <w:b/>
                <w:i/>
                <w:sz w:val="22"/>
                <w:szCs w:val="22"/>
              </w:rPr>
              <w:t>Глава 8. Комбинаторика и вероятность (11 часов)</w:t>
            </w:r>
          </w:p>
        </w:tc>
      </w:tr>
      <w:tr w:rsidR="00D57FCB" w:rsidRPr="00093D54" w:rsidTr="007672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A86B65">
            <w:r w:rsidRPr="00093D54">
              <w:rPr>
                <w:sz w:val="22"/>
                <w:szCs w:val="22"/>
              </w:rPr>
              <w:t>119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Правило умножения. Комбинаторные з</w:t>
            </w:r>
            <w:r w:rsidRPr="00093D54">
              <w:rPr>
                <w:sz w:val="22"/>
                <w:szCs w:val="22"/>
              </w:rPr>
              <w:t>а</w:t>
            </w:r>
            <w:r w:rsidRPr="00093D54">
              <w:rPr>
                <w:sz w:val="22"/>
                <w:szCs w:val="22"/>
              </w:rPr>
              <w:t xml:space="preserve">дачи. Перестановки и факториалы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F92646" w:rsidP="00A86B65">
            <w: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F92646" w:rsidRDefault="00D57FCB" w:rsidP="00D57FCB">
            <w:pPr>
              <w:pStyle w:val="ab"/>
              <w:rPr>
                <w:rFonts w:ascii="Times New Roman" w:hAnsi="Times New Roman"/>
                <w:sz w:val="20"/>
                <w:szCs w:val="24"/>
              </w:rPr>
            </w:pPr>
            <w:r w:rsidRPr="00D57FCB">
              <w:rPr>
                <w:rFonts w:ascii="Times New Roman" w:hAnsi="Times New Roman"/>
                <w:i/>
                <w:sz w:val="20"/>
                <w:szCs w:val="24"/>
              </w:rPr>
              <w:t>Использовать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 xml:space="preserve"> метод математической индукции при доказательстве равенств (неравенств, утверждений о делимости целых чисел), зависящих от переме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>н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>ной, принимающей натуральные знач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>е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>ния.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D57FCB">
              <w:rPr>
                <w:rFonts w:ascii="Times New Roman" w:hAnsi="Times New Roman"/>
                <w:i/>
                <w:sz w:val="20"/>
                <w:szCs w:val="24"/>
              </w:rPr>
              <w:t>Различать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 xml:space="preserve"> множества и упоряд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>о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>ченные множества. Формулировать о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>п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 xml:space="preserve">ределения перестановки конечного множества, размещения из </w:t>
            </w:r>
            <w:r w:rsidRPr="00D57FCB">
              <w:rPr>
                <w:rFonts w:ascii="Times New Roman" w:hAnsi="Times New Roman"/>
                <w:i/>
                <w:sz w:val="20"/>
                <w:szCs w:val="24"/>
              </w:rPr>
              <w:t>n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 xml:space="preserve"> элементов по </w:t>
            </w:r>
            <w:r w:rsidRPr="00D57FCB">
              <w:rPr>
                <w:rFonts w:ascii="Times New Roman" w:hAnsi="Times New Roman"/>
                <w:i/>
                <w:sz w:val="20"/>
                <w:szCs w:val="24"/>
              </w:rPr>
              <w:t>k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 xml:space="preserve">, сочетания (комбинации) из </w:t>
            </w:r>
            <w:r w:rsidRPr="00D57FCB">
              <w:rPr>
                <w:rFonts w:ascii="Times New Roman" w:hAnsi="Times New Roman"/>
                <w:i/>
                <w:sz w:val="20"/>
                <w:szCs w:val="24"/>
              </w:rPr>
              <w:t>n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 xml:space="preserve"> эл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>е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 xml:space="preserve">ментов по </w:t>
            </w:r>
            <w:r w:rsidRPr="00D57FCB">
              <w:rPr>
                <w:rFonts w:ascii="Times New Roman" w:hAnsi="Times New Roman"/>
                <w:i/>
                <w:sz w:val="20"/>
                <w:szCs w:val="24"/>
              </w:rPr>
              <w:t>k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>. Вычислять количество п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>е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>рестановок конечного множества, ра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>з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 xml:space="preserve">мещений из </w:t>
            </w:r>
            <w:r w:rsidRPr="00D57FCB">
              <w:rPr>
                <w:rFonts w:ascii="Times New Roman" w:hAnsi="Times New Roman"/>
                <w:i/>
                <w:sz w:val="20"/>
                <w:szCs w:val="24"/>
              </w:rPr>
              <w:t>n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 xml:space="preserve"> элементов по </w:t>
            </w:r>
            <w:r w:rsidRPr="00D57FCB">
              <w:rPr>
                <w:rFonts w:ascii="Times New Roman" w:hAnsi="Times New Roman"/>
                <w:i/>
                <w:sz w:val="20"/>
                <w:szCs w:val="24"/>
              </w:rPr>
              <w:t>k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 xml:space="preserve">, а также количество сочетаний из </w:t>
            </w:r>
            <w:r w:rsidRPr="00D57FCB">
              <w:rPr>
                <w:rFonts w:ascii="Times New Roman" w:hAnsi="Times New Roman"/>
                <w:i/>
                <w:sz w:val="20"/>
                <w:szCs w:val="24"/>
              </w:rPr>
              <w:t xml:space="preserve">n 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>элементов по </w:t>
            </w:r>
            <w:r w:rsidRPr="00D57FCB">
              <w:rPr>
                <w:rFonts w:ascii="Times New Roman" w:hAnsi="Times New Roman"/>
                <w:i/>
                <w:sz w:val="20"/>
                <w:szCs w:val="24"/>
              </w:rPr>
              <w:t>k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>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D57FCB">
              <w:rPr>
                <w:rFonts w:ascii="Times New Roman" w:hAnsi="Times New Roman"/>
                <w:i/>
                <w:sz w:val="20"/>
                <w:szCs w:val="24"/>
              </w:rPr>
              <w:t>Применять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 xml:space="preserve"> формулу бинома Нь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>ю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>тона и треугольник Паскаля для сокр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>а</w:t>
            </w:r>
            <w:r w:rsidRPr="00D57FCB">
              <w:rPr>
                <w:rFonts w:ascii="Times New Roman" w:hAnsi="Times New Roman"/>
                <w:sz w:val="20"/>
                <w:szCs w:val="24"/>
              </w:rPr>
              <w:t>щённого умножения</w:t>
            </w:r>
          </w:p>
        </w:tc>
      </w:tr>
      <w:tr w:rsidR="00D57FCB" w:rsidRPr="00093D54" w:rsidTr="007672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A86B65">
            <w:r w:rsidRPr="00093D54">
              <w:rPr>
                <w:sz w:val="22"/>
                <w:szCs w:val="22"/>
              </w:rPr>
              <w:t>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Правило умножения. Комбинаторные з</w:t>
            </w:r>
            <w:r w:rsidRPr="00093D54">
              <w:rPr>
                <w:sz w:val="22"/>
                <w:szCs w:val="22"/>
              </w:rPr>
              <w:t>а</w:t>
            </w:r>
            <w:r w:rsidRPr="00093D54">
              <w:rPr>
                <w:sz w:val="22"/>
                <w:szCs w:val="22"/>
              </w:rPr>
              <w:t>дачи. Перестановки и факториалы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A86B65"/>
        </w:tc>
      </w:tr>
      <w:tr w:rsidR="00D57FCB" w:rsidRPr="00093D54" w:rsidTr="007672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A86B65">
            <w:r w:rsidRPr="00093D54">
              <w:rPr>
                <w:sz w:val="22"/>
                <w:szCs w:val="22"/>
              </w:rPr>
              <w:t>121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Выбор нескольких элементов. Бином</w:t>
            </w:r>
            <w:r w:rsidRPr="00093D54">
              <w:rPr>
                <w:sz w:val="22"/>
                <w:szCs w:val="22"/>
              </w:rPr>
              <w:t>и</w:t>
            </w:r>
            <w:r w:rsidRPr="00093D54">
              <w:rPr>
                <w:sz w:val="22"/>
                <w:szCs w:val="22"/>
              </w:rPr>
              <w:t xml:space="preserve">нальные коэффициенты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F92646" w:rsidP="00A86B65">
            <w: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A86B65"/>
        </w:tc>
      </w:tr>
      <w:tr w:rsidR="00D57FCB" w:rsidRPr="00093D54" w:rsidTr="007672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A86B65">
            <w:r w:rsidRPr="00093D54">
              <w:rPr>
                <w:sz w:val="22"/>
                <w:szCs w:val="22"/>
              </w:rPr>
              <w:t>122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Выбор нескольких элементов. Бином</w:t>
            </w:r>
            <w:r w:rsidRPr="00093D54">
              <w:rPr>
                <w:sz w:val="22"/>
                <w:szCs w:val="22"/>
              </w:rPr>
              <w:t>и</w:t>
            </w:r>
            <w:r w:rsidRPr="00093D54">
              <w:rPr>
                <w:sz w:val="22"/>
                <w:szCs w:val="22"/>
              </w:rPr>
              <w:t>нальные коэффициенты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A86B65"/>
        </w:tc>
      </w:tr>
      <w:tr w:rsidR="00D57FCB" w:rsidRPr="00093D54" w:rsidTr="007672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A86B65">
            <w:r w:rsidRPr="00093D54">
              <w:rPr>
                <w:sz w:val="22"/>
                <w:szCs w:val="22"/>
              </w:rPr>
              <w:t>123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Случайные события и их вероятности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A86B65"/>
        </w:tc>
      </w:tr>
      <w:tr w:rsidR="00D57FCB" w:rsidRPr="00093D54" w:rsidTr="007672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A86B65">
            <w:r w:rsidRPr="00093D54">
              <w:rPr>
                <w:sz w:val="22"/>
                <w:szCs w:val="22"/>
              </w:rPr>
              <w:t>124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>
            <w:pPr>
              <w:pStyle w:val="Default"/>
              <w:rPr>
                <w:sz w:val="22"/>
                <w:szCs w:val="22"/>
              </w:rPr>
            </w:pPr>
            <w:r w:rsidRPr="00093D54">
              <w:rPr>
                <w:sz w:val="22"/>
                <w:szCs w:val="22"/>
              </w:rPr>
              <w:t>Случайные события и их вероятности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F926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A86B65"/>
        </w:tc>
      </w:tr>
      <w:tr w:rsidR="00D57FCB" w:rsidRPr="00093D54" w:rsidTr="007672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A86B65">
            <w:r w:rsidRPr="00093D54">
              <w:rPr>
                <w:sz w:val="22"/>
                <w:szCs w:val="22"/>
              </w:rPr>
              <w:t>125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A86B65">
            <w:r w:rsidRPr="00093D54">
              <w:rPr>
                <w:sz w:val="22"/>
                <w:szCs w:val="22"/>
              </w:rPr>
              <w:t>Случайные события и вероятности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F92646" w:rsidP="00A86B65">
            <w:r>
              <w:t>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A86B65"/>
        </w:tc>
      </w:tr>
      <w:tr w:rsidR="00D57FCB" w:rsidRPr="00093D54" w:rsidTr="007672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093D54">
            <w:r w:rsidRPr="00093D54">
              <w:rPr>
                <w:sz w:val="22"/>
                <w:szCs w:val="22"/>
              </w:rPr>
              <w:t>126-129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A86B65">
            <w:r w:rsidRPr="00093D54">
              <w:rPr>
                <w:sz w:val="22"/>
                <w:szCs w:val="22"/>
              </w:rPr>
              <w:t>Резервные уроки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Default="00F92646" w:rsidP="00A86B65">
            <w:r>
              <w:t>5.05</w:t>
            </w:r>
          </w:p>
          <w:p w:rsidR="00F92646" w:rsidRDefault="00F92646" w:rsidP="00A86B65">
            <w:r>
              <w:t>7.05</w:t>
            </w:r>
          </w:p>
          <w:p w:rsidR="00F92646" w:rsidRDefault="00F92646" w:rsidP="00A86B65">
            <w:r>
              <w:t>11.05</w:t>
            </w:r>
          </w:p>
          <w:p w:rsidR="00F92646" w:rsidRPr="00093D54" w:rsidRDefault="00F92646" w:rsidP="00A86B65">
            <w: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A86B65"/>
        </w:tc>
      </w:tr>
      <w:tr w:rsidR="00093D54" w:rsidRPr="00093D54" w:rsidTr="00EF08B5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54" w:rsidRPr="00093D54" w:rsidRDefault="00093D54" w:rsidP="00A86B65">
            <w:pPr>
              <w:rPr>
                <w:b/>
                <w:i/>
              </w:rPr>
            </w:pPr>
            <w:r w:rsidRPr="00093D54">
              <w:rPr>
                <w:b/>
                <w:i/>
                <w:sz w:val="22"/>
                <w:szCs w:val="22"/>
              </w:rPr>
              <w:t>Итоговое повторение алгебры и начал математического анализа (11 часов)</w:t>
            </w:r>
          </w:p>
        </w:tc>
      </w:tr>
      <w:tr w:rsidR="00D57FCB" w:rsidRPr="00093D54" w:rsidTr="00736C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A86B65">
            <w:r w:rsidRPr="00093D54">
              <w:rPr>
                <w:sz w:val="22"/>
                <w:szCs w:val="22"/>
              </w:rPr>
              <w:t>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093D54">
            <w:r w:rsidRPr="00093D54">
              <w:rPr>
                <w:sz w:val="22"/>
                <w:szCs w:val="22"/>
              </w:rPr>
              <w:t>Повторение. Решение тригонометрич</w:t>
            </w:r>
            <w:r w:rsidRPr="00093D54">
              <w:rPr>
                <w:sz w:val="22"/>
                <w:szCs w:val="22"/>
              </w:rPr>
              <w:t>е</w:t>
            </w:r>
            <w:r w:rsidRPr="00093D54">
              <w:rPr>
                <w:sz w:val="22"/>
                <w:szCs w:val="22"/>
              </w:rPr>
              <w:t xml:space="preserve">ских уравнений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F92646" w:rsidP="00A86B65">
            <w: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A86B65">
            <w:pPr>
              <w:rPr>
                <w:color w:val="80808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8000DB" w:rsidRDefault="00D57FCB" w:rsidP="00D57FC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000D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Знать </w:t>
            </w:r>
            <w:r w:rsidRPr="008000DB">
              <w:rPr>
                <w:rFonts w:eastAsia="TimesNewRomanPSMT"/>
                <w:sz w:val="22"/>
                <w:szCs w:val="22"/>
                <w:lang w:eastAsia="en-US"/>
              </w:rPr>
              <w:t>матери</w:t>
            </w:r>
            <w:r>
              <w:rPr>
                <w:rFonts w:eastAsia="TimesNewRomanPSMT"/>
                <w:sz w:val="22"/>
                <w:szCs w:val="22"/>
                <w:lang w:eastAsia="en-US"/>
              </w:rPr>
              <w:t>ал, изученный в курсе алгебры и начал математического анализа за 10</w:t>
            </w:r>
            <w:r w:rsidRPr="008000DB">
              <w:rPr>
                <w:rFonts w:eastAsia="TimesNewRomanPSMT"/>
                <w:sz w:val="22"/>
                <w:szCs w:val="22"/>
                <w:lang w:eastAsia="en-US"/>
              </w:rPr>
              <w:t xml:space="preserve"> класс</w:t>
            </w:r>
          </w:p>
          <w:p w:rsidR="00D57FCB" w:rsidRPr="008000DB" w:rsidRDefault="00D57FCB" w:rsidP="00D57FC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000D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Уметь </w:t>
            </w:r>
            <w:r w:rsidRPr="008000DB">
              <w:rPr>
                <w:rFonts w:eastAsia="TimesNewRomanPSMT"/>
                <w:sz w:val="22"/>
                <w:szCs w:val="22"/>
                <w:lang w:eastAsia="en-US"/>
              </w:rPr>
              <w:t>применять полученные зн</w:t>
            </w:r>
            <w:r w:rsidRPr="008000DB">
              <w:rPr>
                <w:rFonts w:eastAsia="TimesNewRomanPSMT"/>
                <w:sz w:val="22"/>
                <w:szCs w:val="22"/>
                <w:lang w:eastAsia="en-US"/>
              </w:rPr>
              <w:t>а</w:t>
            </w:r>
            <w:r w:rsidRPr="008000DB">
              <w:rPr>
                <w:rFonts w:eastAsia="TimesNewRomanPSMT"/>
                <w:sz w:val="22"/>
                <w:szCs w:val="22"/>
                <w:lang w:eastAsia="en-US"/>
              </w:rPr>
              <w:t>ния на</w:t>
            </w:r>
            <w:r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r w:rsidRPr="008000DB">
              <w:rPr>
                <w:rFonts w:eastAsia="TimesNewRomanPSMT"/>
                <w:sz w:val="22"/>
                <w:szCs w:val="22"/>
                <w:lang w:eastAsia="en-US"/>
              </w:rPr>
              <w:t>практике.</w:t>
            </w:r>
          </w:p>
          <w:p w:rsidR="00D57FCB" w:rsidRPr="008000DB" w:rsidRDefault="00D57FCB" w:rsidP="00D57FC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000D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Уметь </w:t>
            </w:r>
            <w:r w:rsidRPr="008000DB">
              <w:rPr>
                <w:rFonts w:eastAsia="TimesNewRomanPSMT"/>
                <w:sz w:val="22"/>
                <w:szCs w:val="22"/>
                <w:lang w:eastAsia="en-US"/>
              </w:rPr>
              <w:t>логически мыслить, отста</w:t>
            </w:r>
            <w:r w:rsidRPr="008000DB">
              <w:rPr>
                <w:rFonts w:eastAsia="TimesNewRomanPSMT"/>
                <w:sz w:val="22"/>
                <w:szCs w:val="22"/>
                <w:lang w:eastAsia="en-US"/>
              </w:rPr>
              <w:t>и</w:t>
            </w:r>
            <w:r w:rsidRPr="008000DB">
              <w:rPr>
                <w:rFonts w:eastAsia="TimesNewRomanPSMT"/>
                <w:sz w:val="22"/>
                <w:szCs w:val="22"/>
                <w:lang w:eastAsia="en-US"/>
              </w:rPr>
              <w:t>вать свою</w:t>
            </w:r>
            <w:r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r w:rsidRPr="008000DB">
              <w:rPr>
                <w:rFonts w:eastAsia="TimesNewRomanPSMT"/>
                <w:sz w:val="22"/>
                <w:szCs w:val="22"/>
                <w:lang w:eastAsia="en-US"/>
              </w:rPr>
              <w:t>точку зрения и выслуш</w:t>
            </w:r>
            <w:r w:rsidRPr="008000DB">
              <w:rPr>
                <w:rFonts w:eastAsia="TimesNewRomanPSMT"/>
                <w:sz w:val="22"/>
                <w:szCs w:val="22"/>
                <w:lang w:eastAsia="en-US"/>
              </w:rPr>
              <w:t>и</w:t>
            </w:r>
            <w:r w:rsidRPr="008000DB">
              <w:rPr>
                <w:rFonts w:eastAsia="TimesNewRomanPSMT"/>
                <w:sz w:val="22"/>
                <w:szCs w:val="22"/>
                <w:lang w:eastAsia="en-US"/>
              </w:rPr>
              <w:t>вать мнение других,</w:t>
            </w:r>
          </w:p>
          <w:p w:rsidR="00D57FCB" w:rsidRPr="00093D54" w:rsidRDefault="00D57FCB" w:rsidP="00D57FCB">
            <w:r w:rsidRPr="008000DB">
              <w:rPr>
                <w:rFonts w:eastAsia="TimesNewRomanPSMT"/>
                <w:sz w:val="22"/>
                <w:szCs w:val="22"/>
                <w:lang w:eastAsia="en-US"/>
              </w:rPr>
              <w:t>работать в команде.</w:t>
            </w:r>
          </w:p>
        </w:tc>
      </w:tr>
      <w:tr w:rsidR="00D57FCB" w:rsidRPr="00093D54" w:rsidTr="00736C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>
            <w:r w:rsidRPr="00093D54">
              <w:rPr>
                <w:sz w:val="22"/>
                <w:szCs w:val="22"/>
              </w:rPr>
              <w:t>131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093D54">
            <w:r w:rsidRPr="00093D54">
              <w:rPr>
                <w:sz w:val="22"/>
                <w:szCs w:val="22"/>
              </w:rPr>
              <w:t>Повторение. Решение тригонометрич</w:t>
            </w:r>
            <w:r w:rsidRPr="00093D54">
              <w:rPr>
                <w:sz w:val="22"/>
                <w:szCs w:val="22"/>
              </w:rPr>
              <w:t>е</w:t>
            </w:r>
            <w:r w:rsidRPr="00093D54">
              <w:rPr>
                <w:sz w:val="22"/>
                <w:szCs w:val="22"/>
              </w:rPr>
              <w:t xml:space="preserve">ских уравнений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F92646" w:rsidP="00EF08B5">
            <w: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/>
        </w:tc>
      </w:tr>
      <w:tr w:rsidR="00D57FCB" w:rsidRPr="00093D54" w:rsidTr="00736C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>
            <w:r w:rsidRPr="00093D54">
              <w:rPr>
                <w:sz w:val="22"/>
                <w:szCs w:val="22"/>
              </w:rPr>
              <w:t>132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>
            <w:r w:rsidRPr="00093D54">
              <w:rPr>
                <w:sz w:val="22"/>
                <w:szCs w:val="22"/>
              </w:rPr>
              <w:t>Повторение. Решение тригонометрич</w:t>
            </w:r>
            <w:r w:rsidRPr="00093D54">
              <w:rPr>
                <w:sz w:val="22"/>
                <w:szCs w:val="22"/>
              </w:rPr>
              <w:t>е</w:t>
            </w:r>
            <w:r w:rsidRPr="00093D54">
              <w:rPr>
                <w:sz w:val="22"/>
                <w:szCs w:val="22"/>
              </w:rPr>
              <w:t>ских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F92646" w:rsidP="00EF08B5">
            <w: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/>
        </w:tc>
      </w:tr>
      <w:tr w:rsidR="00D57FCB" w:rsidRPr="00093D54" w:rsidTr="00736C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>
            <w:r w:rsidRPr="00093D54">
              <w:rPr>
                <w:sz w:val="22"/>
                <w:szCs w:val="22"/>
              </w:rPr>
              <w:t>133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093D54">
            <w:r w:rsidRPr="00093D54">
              <w:rPr>
                <w:sz w:val="22"/>
                <w:szCs w:val="22"/>
              </w:rPr>
              <w:t xml:space="preserve">Повторение. Применение производной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F92646" w:rsidP="00EF08B5">
            <w: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/>
        </w:tc>
      </w:tr>
      <w:tr w:rsidR="00D57FCB" w:rsidRPr="00093D54" w:rsidTr="00736C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>
            <w:r w:rsidRPr="00093D54">
              <w:rPr>
                <w:sz w:val="22"/>
                <w:szCs w:val="22"/>
              </w:rPr>
              <w:t>134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093D54">
            <w:r w:rsidRPr="00093D54">
              <w:rPr>
                <w:sz w:val="22"/>
                <w:szCs w:val="22"/>
              </w:rPr>
              <w:t xml:space="preserve">Повторение. Применение производной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F92646" w:rsidP="00EF08B5">
            <w: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/>
        </w:tc>
      </w:tr>
      <w:tr w:rsidR="00D57FCB" w:rsidRPr="00093D54" w:rsidTr="00736C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>
            <w:r w:rsidRPr="00093D54">
              <w:rPr>
                <w:sz w:val="22"/>
                <w:szCs w:val="22"/>
              </w:rPr>
              <w:t>135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093D54">
            <w:r w:rsidRPr="00093D54">
              <w:rPr>
                <w:sz w:val="22"/>
                <w:szCs w:val="22"/>
              </w:rPr>
              <w:t xml:space="preserve">Повторение. Применение производной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F92646" w:rsidP="00EF08B5">
            <w: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/>
        </w:tc>
      </w:tr>
      <w:tr w:rsidR="00D57FCB" w:rsidRPr="00093D54" w:rsidTr="00736C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>
            <w:r w:rsidRPr="00093D54">
              <w:rPr>
                <w:sz w:val="22"/>
                <w:szCs w:val="22"/>
              </w:rPr>
              <w:t>136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>
            <w:r w:rsidRPr="00093D54">
              <w:rPr>
                <w:sz w:val="22"/>
                <w:szCs w:val="22"/>
              </w:rPr>
              <w:t>Повторение. Применение производной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F92646" w:rsidP="00EF08B5">
            <w: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/>
        </w:tc>
      </w:tr>
      <w:tr w:rsidR="00D57FCB" w:rsidRPr="00093D54" w:rsidTr="00736C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>
            <w:r w:rsidRPr="00093D54">
              <w:rPr>
                <w:sz w:val="22"/>
                <w:szCs w:val="22"/>
              </w:rPr>
              <w:t>137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>
            <w:r w:rsidRPr="00093D54">
              <w:rPr>
                <w:sz w:val="22"/>
                <w:szCs w:val="22"/>
              </w:rPr>
              <w:t xml:space="preserve">Повторение. Числовые функции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F92646" w:rsidP="00EF08B5">
            <w:r>
              <w:t>26.05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/>
        </w:tc>
      </w:tr>
      <w:tr w:rsidR="00D57FCB" w:rsidRPr="00093D54" w:rsidTr="00736C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>
            <w:r w:rsidRPr="00093D54">
              <w:rPr>
                <w:sz w:val="22"/>
                <w:szCs w:val="22"/>
              </w:rPr>
              <w:t>138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>
            <w:r w:rsidRPr="00093D54">
              <w:rPr>
                <w:sz w:val="22"/>
                <w:szCs w:val="22"/>
              </w:rPr>
              <w:t xml:space="preserve">Повторение. Числовые функции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F92646" w:rsidP="00EF08B5">
            <w:r>
              <w:t>26.05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/>
        </w:tc>
      </w:tr>
      <w:tr w:rsidR="00D57FCB" w:rsidRPr="00093D54" w:rsidTr="00736C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>
            <w:r w:rsidRPr="00093D54">
              <w:rPr>
                <w:sz w:val="22"/>
                <w:szCs w:val="22"/>
              </w:rPr>
              <w:t>139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>
            <w:r w:rsidRPr="00093D54">
              <w:rPr>
                <w:sz w:val="22"/>
                <w:szCs w:val="22"/>
              </w:rPr>
              <w:t xml:space="preserve">Повторение. Числовые функции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F92646" w:rsidP="00EF08B5">
            <w:r>
              <w:t>28.05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/>
        </w:tc>
      </w:tr>
      <w:tr w:rsidR="00D57FCB" w:rsidRPr="00093D54" w:rsidTr="00736C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>
            <w:r w:rsidRPr="00093D54">
              <w:rPr>
                <w:sz w:val="22"/>
                <w:szCs w:val="22"/>
              </w:rPr>
              <w:lastRenderedPageBreak/>
              <w:t>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>
            <w:r w:rsidRPr="00093D54">
              <w:rPr>
                <w:sz w:val="22"/>
                <w:szCs w:val="22"/>
              </w:rPr>
              <w:t>Повторение. Числовые функции.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F92646" w:rsidP="00EF08B5">
            <w:r>
              <w:t>30.05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>
            <w:pPr>
              <w:rPr>
                <w:color w:val="80808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CB" w:rsidRPr="00093D54" w:rsidRDefault="00D57FCB" w:rsidP="00EF08B5"/>
        </w:tc>
      </w:tr>
    </w:tbl>
    <w:p w:rsidR="00FA677D" w:rsidRDefault="00FA677D" w:rsidP="00FA677D">
      <w:pPr>
        <w:jc w:val="center"/>
        <w:rPr>
          <w:b/>
        </w:rPr>
      </w:pPr>
      <w:r>
        <w:rPr>
          <w:b/>
        </w:rPr>
        <w:t>ОПИСАНИЕ УЧЕБНО-МЕТОДИЧЕСКОГО И МАТЕРИАЛЬНО-ТЕХНИЧЕСКОГО ОБЕСП</w:t>
      </w:r>
      <w:r>
        <w:rPr>
          <w:b/>
        </w:rPr>
        <w:t>Е</w:t>
      </w:r>
      <w:r>
        <w:rPr>
          <w:b/>
        </w:rPr>
        <w:t>ЧЕНИЯ ОБРАЗОВАТЕЛЬНОГО ПРОЦЕССА</w:t>
      </w:r>
    </w:p>
    <w:p w:rsidR="00FA677D" w:rsidRDefault="00FA677D" w:rsidP="00FA677D">
      <w:pPr>
        <w:ind w:firstLine="567"/>
      </w:pPr>
      <w:r>
        <w:t>Оснащение процесса обучения математике обеспечивается библиотечным фондом, печатными пособиями, а также информационно-коммуникативными средствами, экранно-звуковыми приборами, техническими средствами обучения, учебно-практическим и учебно-лабораторным оборудованием.</w:t>
      </w:r>
    </w:p>
    <w:p w:rsidR="00FA677D" w:rsidRDefault="00FA677D" w:rsidP="00FA677D">
      <w:pPr>
        <w:ind w:firstLine="567"/>
        <w:jc w:val="center"/>
        <w:rPr>
          <w:b/>
        </w:rPr>
      </w:pPr>
      <w:r>
        <w:rPr>
          <w:b/>
        </w:rPr>
        <w:t>Библиотечный фонд</w:t>
      </w:r>
    </w:p>
    <w:p w:rsidR="00FA677D" w:rsidRDefault="00FA677D" w:rsidP="00FA677D">
      <w:pPr>
        <w:rPr>
          <w:b/>
        </w:rPr>
      </w:pPr>
      <w:r>
        <w:rPr>
          <w:b/>
        </w:rPr>
        <w:t>Нормативные документы:</w:t>
      </w:r>
    </w:p>
    <w:p w:rsidR="00FA677D" w:rsidRDefault="00FA677D" w:rsidP="00FA677D">
      <w:pPr>
        <w:numPr>
          <w:ilvl w:val="0"/>
          <w:numId w:val="40"/>
        </w:numPr>
        <w:jc w:val="both"/>
        <w:rPr>
          <w:color w:val="000000"/>
        </w:rPr>
      </w:pPr>
      <w:r>
        <w:rPr>
          <w:color w:val="000000"/>
        </w:rPr>
        <w:t>Программа для общеобразовательных школ, гимназий, лицеев:</w:t>
      </w:r>
    </w:p>
    <w:p w:rsidR="00FA677D" w:rsidRPr="00BF0EFA" w:rsidRDefault="00FA677D" w:rsidP="00FA677D">
      <w:pPr>
        <w:tabs>
          <w:tab w:val="num" w:pos="900"/>
        </w:tabs>
        <w:jc w:val="both"/>
      </w:pPr>
      <w:r w:rsidRPr="006E4AD5">
        <w:t>Сборник “Программы для общеобразовательных школ, гимназий, лицеев: Математика. 5-11 кл.”/ Сост. Г.М.Кузнецова, Н.Г. Миндюк. – 3-е изд., стереотип.-</w:t>
      </w:r>
      <w:r>
        <w:t xml:space="preserve"> М. Дрофа, 2002; 4-е изд. – 2004</w:t>
      </w:r>
      <w:r w:rsidRPr="006E4AD5">
        <w:t>г</w:t>
      </w:r>
    </w:p>
    <w:p w:rsidR="00FA677D" w:rsidRDefault="00FA677D" w:rsidP="00FA677D">
      <w:pPr>
        <w:numPr>
          <w:ilvl w:val="0"/>
          <w:numId w:val="40"/>
        </w:numPr>
        <w:ind w:left="1068" w:hanging="528"/>
        <w:jc w:val="both"/>
        <w:rPr>
          <w:color w:val="000000"/>
        </w:rPr>
      </w:pPr>
      <w:r>
        <w:rPr>
          <w:color w:val="000000"/>
        </w:rPr>
        <w:t>Стандарт основного общего образования по математике.</w:t>
      </w:r>
    </w:p>
    <w:p w:rsidR="00FA677D" w:rsidRDefault="00FA677D" w:rsidP="00FA677D">
      <w:pPr>
        <w:tabs>
          <w:tab w:val="num" w:pos="900"/>
        </w:tabs>
      </w:pPr>
      <w:r w:rsidRPr="006E4AD5">
        <w:t>Стандарт основного общего образования по математике //Матема</w:t>
      </w:r>
      <w:r>
        <w:t>тика в школе. – 2004г,-№4.</w:t>
      </w:r>
    </w:p>
    <w:p w:rsidR="00FA677D" w:rsidRDefault="00FA677D" w:rsidP="00FA677D">
      <w:pPr>
        <w:numPr>
          <w:ilvl w:val="0"/>
          <w:numId w:val="40"/>
        </w:numPr>
        <w:ind w:left="0" w:firstLine="540"/>
        <w:jc w:val="both"/>
        <w:rPr>
          <w:color w:val="000000"/>
        </w:rPr>
      </w:pPr>
      <w:r w:rsidRPr="00D10B07">
        <w:rPr>
          <w:color w:val="000000"/>
        </w:rPr>
        <w:t>Сборник норм</w:t>
      </w:r>
      <w:r>
        <w:rPr>
          <w:color w:val="000000"/>
        </w:rPr>
        <w:t xml:space="preserve">ативных документов. Математика </w:t>
      </w:r>
      <w:r w:rsidRPr="00D10B07">
        <w:rPr>
          <w:color w:val="000000"/>
        </w:rPr>
        <w:t>/ Сост. Э. Д. Днепров, А. Г. Аркадьев. – М.: Дрофа, 2004</w:t>
      </w:r>
      <w:r>
        <w:rPr>
          <w:color w:val="000000"/>
        </w:rPr>
        <w:t>.</w:t>
      </w:r>
    </w:p>
    <w:p w:rsidR="00FA677D" w:rsidRPr="00BF0EFA" w:rsidRDefault="00FA677D" w:rsidP="00FA677D">
      <w:pPr>
        <w:numPr>
          <w:ilvl w:val="0"/>
          <w:numId w:val="40"/>
        </w:numPr>
        <w:ind w:left="0" w:firstLine="540"/>
        <w:jc w:val="both"/>
        <w:rPr>
          <w:color w:val="000000"/>
        </w:rPr>
      </w:pPr>
      <w:r w:rsidRPr="00BF0EFA">
        <w:rPr>
          <w:color w:val="000000"/>
        </w:rPr>
        <w:t xml:space="preserve">Примерная программа </w:t>
      </w:r>
      <w:r>
        <w:rPr>
          <w:color w:val="000000"/>
        </w:rPr>
        <w:t xml:space="preserve">основного общего образования по математике </w:t>
      </w:r>
      <w:r w:rsidRPr="00BF0EFA">
        <w:rPr>
          <w:color w:val="000000"/>
        </w:rPr>
        <w:t>на базовом уровне</w:t>
      </w:r>
      <w:r>
        <w:rPr>
          <w:color w:val="000000"/>
        </w:rPr>
        <w:t>.</w:t>
      </w:r>
      <w:r w:rsidRPr="00BF0EFA">
        <w:rPr>
          <w:color w:val="000000"/>
        </w:rPr>
        <w:t xml:space="preserve"> </w:t>
      </w:r>
    </w:p>
    <w:p w:rsidR="00FA677D" w:rsidRPr="00FA677D" w:rsidRDefault="00FA677D" w:rsidP="00FA677D">
      <w:pPr>
        <w:rPr>
          <w:b/>
          <w:color w:val="000000"/>
        </w:rPr>
      </w:pPr>
      <w:r>
        <w:rPr>
          <w:b/>
          <w:color w:val="000000"/>
        </w:rPr>
        <w:t>Учебно-методический комплекс:</w:t>
      </w:r>
    </w:p>
    <w:p w:rsidR="00FA677D" w:rsidRPr="0018746D" w:rsidRDefault="00FA677D" w:rsidP="009E13B6">
      <w:pPr>
        <w:numPr>
          <w:ilvl w:val="0"/>
          <w:numId w:val="41"/>
        </w:numPr>
        <w:tabs>
          <w:tab w:val="clear" w:pos="360"/>
          <w:tab w:val="left" w:pos="709"/>
        </w:tabs>
        <w:suppressAutoHyphens/>
        <w:ind w:left="993"/>
      </w:pPr>
      <w:r w:rsidRPr="0018746D">
        <w:t>А. Г. Мордкович, Е. Е. Тульчиская Алгебра и начала анализа 10–11 классы. Контрол</w:t>
      </w:r>
      <w:r>
        <w:t>ьные работы - М.: Мнемозина 2009</w:t>
      </w:r>
      <w:r w:rsidRPr="0018746D">
        <w:t xml:space="preserve"> г. А.Г. Мордкович Алгебра и начала анализа.10-11 класс. Учеб</w:t>
      </w:r>
      <w:r>
        <w:t>ник. –  М.: Мнемозина, 2009</w:t>
      </w:r>
      <w:r w:rsidRPr="0018746D">
        <w:t>;</w:t>
      </w:r>
    </w:p>
    <w:p w:rsidR="00FA677D" w:rsidRPr="0018746D" w:rsidRDefault="00FA677D" w:rsidP="009E13B6">
      <w:pPr>
        <w:numPr>
          <w:ilvl w:val="0"/>
          <w:numId w:val="41"/>
        </w:numPr>
        <w:tabs>
          <w:tab w:val="clear" w:pos="360"/>
          <w:tab w:val="num" w:pos="1134"/>
        </w:tabs>
        <w:suppressAutoHyphens/>
        <w:ind w:left="993"/>
      </w:pPr>
      <w:r w:rsidRPr="0018746D">
        <w:t xml:space="preserve">А.Г. Мордкович, Т.Н. Мишустина, Е.Е. Тульчинская Алгебра и начала анализа.10-11 класс. </w:t>
      </w:r>
      <w:r>
        <w:t>Задачник. –  М.: Мнемозина, 2009</w:t>
      </w:r>
      <w:r w:rsidRPr="0018746D">
        <w:t>;</w:t>
      </w:r>
    </w:p>
    <w:p w:rsidR="00FA677D" w:rsidRPr="0018746D" w:rsidRDefault="00FA677D" w:rsidP="009E13B6">
      <w:pPr>
        <w:numPr>
          <w:ilvl w:val="0"/>
          <w:numId w:val="41"/>
        </w:numPr>
        <w:tabs>
          <w:tab w:val="clear" w:pos="360"/>
          <w:tab w:val="num" w:pos="426"/>
        </w:tabs>
        <w:suppressAutoHyphens/>
        <w:ind w:left="993"/>
      </w:pPr>
      <w:r w:rsidRPr="0018746D">
        <w:t>Л.А. Александрова Алгебра и начала анализа. Самостоятельные работы 10 класс. –  М.: Мнемозина, 2006;</w:t>
      </w:r>
    </w:p>
    <w:p w:rsidR="00FA677D" w:rsidRPr="0018746D" w:rsidRDefault="00FA677D" w:rsidP="009E13B6">
      <w:pPr>
        <w:numPr>
          <w:ilvl w:val="0"/>
          <w:numId w:val="41"/>
        </w:numPr>
        <w:tabs>
          <w:tab w:val="clear" w:pos="360"/>
          <w:tab w:val="num" w:pos="426"/>
        </w:tabs>
        <w:suppressAutoHyphens/>
        <w:ind w:left="993"/>
      </w:pPr>
      <w:r w:rsidRPr="0018746D">
        <w:t>А.Г. Мордкович, Е.Е. Тульчинская. Алгебра и начала анализа, 10 – 11 класс. Контрольны</w:t>
      </w:r>
      <w:r>
        <w:t>е работы. –  М.: Мнемозина, 2009</w:t>
      </w:r>
      <w:r w:rsidRPr="0018746D">
        <w:t>;</w:t>
      </w:r>
    </w:p>
    <w:p w:rsidR="009E13B6" w:rsidRPr="009E13B6" w:rsidRDefault="009E13B6" w:rsidP="009E13B6">
      <w:pPr>
        <w:tabs>
          <w:tab w:val="left" w:pos="3885"/>
          <w:tab w:val="center" w:pos="7879"/>
        </w:tabs>
        <w:rPr>
          <w:b/>
        </w:rPr>
      </w:pPr>
      <w:r w:rsidRPr="009E13B6">
        <w:rPr>
          <w:b/>
        </w:rPr>
        <w:t>Печатные пособия:</w:t>
      </w:r>
    </w:p>
    <w:p w:rsidR="009E13B6" w:rsidRDefault="009E13B6" w:rsidP="009E13B6">
      <w:pPr>
        <w:pStyle w:val="a4"/>
        <w:tabs>
          <w:tab w:val="left" w:pos="3885"/>
          <w:tab w:val="center" w:pos="7879"/>
        </w:tabs>
        <w:ind w:left="0" w:firstLine="567"/>
        <w:jc w:val="both"/>
      </w:pPr>
      <w:r w:rsidRPr="00F73C83">
        <w:t xml:space="preserve">Таблицы по </w:t>
      </w:r>
      <w:r>
        <w:t xml:space="preserve">алгебре и началам математического анализа для 10-11 </w:t>
      </w:r>
      <w:r w:rsidRPr="00F73C83">
        <w:t>классов.</w:t>
      </w:r>
    </w:p>
    <w:p w:rsidR="009E13B6" w:rsidRDefault="009E13B6" w:rsidP="009E13B6">
      <w:pPr>
        <w:tabs>
          <w:tab w:val="left" w:pos="7845"/>
        </w:tabs>
      </w:pPr>
      <w:r w:rsidRPr="009E13B6">
        <w:rPr>
          <w:b/>
        </w:rPr>
        <w:t>Список литературы для учителя:</w:t>
      </w:r>
    </w:p>
    <w:p w:rsidR="009E13B6" w:rsidRPr="0018746D" w:rsidRDefault="009E13B6" w:rsidP="009E13B6">
      <w:pPr>
        <w:numPr>
          <w:ilvl w:val="0"/>
          <w:numId w:val="43"/>
        </w:numPr>
        <w:tabs>
          <w:tab w:val="left" w:pos="360"/>
        </w:tabs>
      </w:pPr>
      <w:r w:rsidRPr="0018746D">
        <w:t>А.Г. Мордкович  Алгебра и начала анализа.10-11.Методическое пособие для учителя. –  М.: Мн</w:t>
      </w:r>
      <w:r w:rsidRPr="0018746D">
        <w:t>е</w:t>
      </w:r>
      <w:r w:rsidRPr="0018746D">
        <w:t>мозина, 2005;</w:t>
      </w:r>
    </w:p>
    <w:p w:rsidR="009E13B6" w:rsidRPr="0018746D" w:rsidRDefault="009E13B6" w:rsidP="009E13B6">
      <w:pPr>
        <w:numPr>
          <w:ilvl w:val="0"/>
          <w:numId w:val="43"/>
        </w:numPr>
        <w:tabs>
          <w:tab w:val="left" w:pos="360"/>
        </w:tabs>
      </w:pPr>
      <w:r w:rsidRPr="0018746D">
        <w:t>Башмаков М.И. Математика. Практикум по решению задач. Учебное пособие для 10 – 11 классов гуманитарного профиля. М.,     Просвещение, 2005;</w:t>
      </w:r>
    </w:p>
    <w:p w:rsidR="009E13B6" w:rsidRPr="0018746D" w:rsidRDefault="009E13B6" w:rsidP="009E13B6">
      <w:pPr>
        <w:numPr>
          <w:ilvl w:val="0"/>
          <w:numId w:val="43"/>
        </w:numPr>
        <w:tabs>
          <w:tab w:val="left" w:pos="360"/>
        </w:tabs>
      </w:pPr>
      <w:r w:rsidRPr="0018746D">
        <w:t>Математика. Тренировочные тематические задания повышенной сложности с ответами для подг</w:t>
      </w:r>
      <w:r w:rsidRPr="0018746D">
        <w:t>о</w:t>
      </w:r>
      <w:r w:rsidRPr="0018746D">
        <w:t>товки к ЕГЭ и к другим формам выпускного и вступительного экзаменов / сост. Г.И. Ковалева, Т.И. Бузулина, О.Л. Безрукова, Ю.А. Розка – Волгоград: Учитель, 2005;</w:t>
      </w:r>
    </w:p>
    <w:p w:rsidR="009E13B6" w:rsidRPr="0018746D" w:rsidRDefault="009E13B6" w:rsidP="009E13B6">
      <w:pPr>
        <w:numPr>
          <w:ilvl w:val="0"/>
          <w:numId w:val="43"/>
        </w:numPr>
        <w:tabs>
          <w:tab w:val="left" w:pos="360"/>
        </w:tabs>
      </w:pPr>
      <w:r w:rsidRPr="0018746D">
        <w:t>Ивлев Б.И., Саакян С.И., Шварцбург С.И., Дидактические материалы по алгебре и началам анализа для 11 класса, М., 2000;</w:t>
      </w:r>
    </w:p>
    <w:p w:rsidR="009E13B6" w:rsidRPr="0018746D" w:rsidRDefault="009E13B6" w:rsidP="009E13B6">
      <w:pPr>
        <w:numPr>
          <w:ilvl w:val="0"/>
          <w:numId w:val="43"/>
        </w:numPr>
        <w:tabs>
          <w:tab w:val="left" w:pos="360"/>
        </w:tabs>
      </w:pPr>
      <w:r w:rsidRPr="0018746D">
        <w:t>Лукин Р.Д., Лукина Т.К., Якунина И.С., Устные  упражнения  по алгебре и началам анализа, М.1989;</w:t>
      </w:r>
    </w:p>
    <w:p w:rsidR="009E13B6" w:rsidRPr="0018746D" w:rsidRDefault="009E13B6" w:rsidP="009E13B6">
      <w:pPr>
        <w:numPr>
          <w:ilvl w:val="0"/>
          <w:numId w:val="43"/>
        </w:numPr>
        <w:tabs>
          <w:tab w:val="left" w:pos="360"/>
        </w:tabs>
      </w:pPr>
      <w:r w:rsidRPr="0018746D">
        <w:t>Шамшин В.М. Тематические тесты для подготовки к ЕГЭ по математике, Феникс, Ростов-на-Дону,2004;</w:t>
      </w:r>
    </w:p>
    <w:p w:rsidR="009E13B6" w:rsidRPr="0018746D" w:rsidRDefault="009E13B6" w:rsidP="009E13B6">
      <w:pPr>
        <w:numPr>
          <w:ilvl w:val="0"/>
          <w:numId w:val="43"/>
        </w:numPr>
        <w:tabs>
          <w:tab w:val="left" w:pos="360"/>
        </w:tabs>
      </w:pPr>
      <w:r w:rsidRPr="0018746D">
        <w:t xml:space="preserve">Ковалёва Г.И. Учебно-тренировочные тематические тестовые задания с ответами по математике для подготовки к ЕГЭ, ч. </w:t>
      </w:r>
      <w:r w:rsidRPr="0018746D">
        <w:rPr>
          <w:lang w:val="en-US"/>
        </w:rPr>
        <w:t>I</w:t>
      </w:r>
      <w:r w:rsidRPr="0018746D">
        <w:t>,</w:t>
      </w:r>
      <w:r w:rsidRPr="0018746D">
        <w:rPr>
          <w:lang w:val="en-US"/>
        </w:rPr>
        <w:t>II</w:t>
      </w:r>
      <w:r w:rsidRPr="0018746D">
        <w:t>,</w:t>
      </w:r>
      <w:r w:rsidRPr="0018746D">
        <w:rPr>
          <w:lang w:val="en-US"/>
        </w:rPr>
        <w:t>III</w:t>
      </w:r>
      <w:r w:rsidRPr="0018746D">
        <w:t>,       Волгоград,2004;</w:t>
      </w:r>
    </w:p>
    <w:p w:rsidR="009E13B6" w:rsidRPr="0018746D" w:rsidRDefault="009E13B6" w:rsidP="009E13B6">
      <w:pPr>
        <w:numPr>
          <w:ilvl w:val="0"/>
          <w:numId w:val="43"/>
        </w:numPr>
        <w:tabs>
          <w:tab w:val="left" w:pos="360"/>
        </w:tabs>
      </w:pPr>
      <w:r>
        <w:t xml:space="preserve"> </w:t>
      </w:r>
      <w:r w:rsidRPr="0018746D">
        <w:t>Студенецкая В.Н. Математика: система подготовки учащихся к ЕГЭ, Волгоград,2004;</w:t>
      </w:r>
    </w:p>
    <w:p w:rsidR="009E13B6" w:rsidRPr="0018746D" w:rsidRDefault="009E13B6" w:rsidP="009E13B6">
      <w:pPr>
        <w:numPr>
          <w:ilvl w:val="0"/>
          <w:numId w:val="43"/>
        </w:numPr>
        <w:tabs>
          <w:tab w:val="left" w:pos="360"/>
        </w:tabs>
      </w:pPr>
      <w:r>
        <w:t xml:space="preserve"> </w:t>
      </w:r>
      <w:r w:rsidRPr="0018746D">
        <w:t>Математика. Еженедельное приложение к газете «Первое сентября»;</w:t>
      </w:r>
    </w:p>
    <w:p w:rsidR="009E13B6" w:rsidRPr="0018746D" w:rsidRDefault="009E13B6" w:rsidP="009E13B6">
      <w:pPr>
        <w:numPr>
          <w:ilvl w:val="0"/>
          <w:numId w:val="43"/>
        </w:numPr>
        <w:tabs>
          <w:tab w:val="left" w:pos="360"/>
        </w:tabs>
      </w:pPr>
      <w:r w:rsidRPr="0018746D">
        <w:t>Математика в школе. Ежемесячный научно-методический журнал.</w:t>
      </w:r>
    </w:p>
    <w:p w:rsidR="009E13B6" w:rsidRDefault="009E13B6" w:rsidP="009E13B6">
      <w:pPr>
        <w:tabs>
          <w:tab w:val="left" w:pos="360"/>
        </w:tabs>
      </w:pPr>
      <w:r>
        <w:rPr>
          <w:b/>
        </w:rPr>
        <w:t xml:space="preserve">Список </w:t>
      </w:r>
      <w:r w:rsidRPr="005F04A3">
        <w:rPr>
          <w:b/>
        </w:rPr>
        <w:t>для учащихся</w:t>
      </w:r>
      <w:r>
        <w:t>:</w:t>
      </w:r>
    </w:p>
    <w:p w:rsidR="009E13B6" w:rsidRPr="005053CC" w:rsidRDefault="009E13B6" w:rsidP="009E13B6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bCs/>
          <w:color w:val="000000"/>
          <w:spacing w:val="6"/>
        </w:rPr>
      </w:pPr>
      <w:r w:rsidRPr="005053CC">
        <w:rPr>
          <w:bCs/>
          <w:color w:val="000000"/>
          <w:spacing w:val="6"/>
        </w:rPr>
        <w:t>Математика. Тренировочные тематические задания повышенной сложности с ответами для подготовки к ЕГЭ и к другим формам выпускного и вступительного экзаменов / сост. Г.И. Ковалева, Т.И. Бузулина, О.Л. Безрукова, Ю.А. Розка – Волгоград: Учитель, 2005;</w:t>
      </w:r>
    </w:p>
    <w:p w:rsidR="009E13B6" w:rsidRPr="005053CC" w:rsidRDefault="009E13B6" w:rsidP="009E13B6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bCs/>
          <w:color w:val="000000"/>
          <w:spacing w:val="6"/>
        </w:rPr>
      </w:pPr>
      <w:r w:rsidRPr="005053CC">
        <w:rPr>
          <w:bCs/>
          <w:color w:val="000000"/>
          <w:spacing w:val="6"/>
        </w:rPr>
        <w:t>Г.В. Дорофеев, Г.К. Муравин, Е.А. Седова Сборник заданий для подготовки и проведения письменного экзамена по математике (курс А) и алгебре и началам анализа (курс В) за курс средней школы. 11 кл. М.,Дрофа, 2004;</w:t>
      </w:r>
    </w:p>
    <w:p w:rsidR="009E13B6" w:rsidRPr="005053CC" w:rsidRDefault="009E13B6" w:rsidP="009E13B6">
      <w:pPr>
        <w:numPr>
          <w:ilvl w:val="0"/>
          <w:numId w:val="44"/>
        </w:numPr>
        <w:rPr>
          <w:bCs/>
          <w:color w:val="000000"/>
          <w:spacing w:val="6"/>
        </w:rPr>
      </w:pPr>
      <w:r w:rsidRPr="005053CC">
        <w:rPr>
          <w:bCs/>
          <w:color w:val="000000"/>
          <w:spacing w:val="6"/>
        </w:rPr>
        <w:t>Ф.Ф. Лысенко Математика ЕГЭ –2007, 2008. Учебно-тренировочные тесты. – Ростов-на-Дону: Легион;</w:t>
      </w:r>
    </w:p>
    <w:p w:rsidR="009E13B6" w:rsidRPr="005053CC" w:rsidRDefault="009E13B6" w:rsidP="009E13B6">
      <w:pPr>
        <w:numPr>
          <w:ilvl w:val="0"/>
          <w:numId w:val="44"/>
        </w:numPr>
        <w:rPr>
          <w:bCs/>
          <w:color w:val="000000"/>
          <w:spacing w:val="6"/>
        </w:rPr>
      </w:pPr>
      <w:r w:rsidRPr="005053CC">
        <w:rPr>
          <w:bCs/>
          <w:color w:val="000000"/>
          <w:spacing w:val="6"/>
        </w:rPr>
        <w:lastRenderedPageBreak/>
        <w:t>Ф.Ф. Лысенко Тематические тесты. Математика ЕГЭ –2007, 2008.  – Ростов-на-Дону: Легион;</w:t>
      </w:r>
    </w:p>
    <w:p w:rsidR="009E13B6" w:rsidRPr="005053CC" w:rsidRDefault="009E13B6" w:rsidP="009E13B6">
      <w:pPr>
        <w:numPr>
          <w:ilvl w:val="0"/>
          <w:numId w:val="42"/>
        </w:numPr>
        <w:tabs>
          <w:tab w:val="left" w:pos="360"/>
        </w:tabs>
        <w:ind w:left="0" w:firstLine="0"/>
        <w:rPr>
          <w:bCs/>
          <w:color w:val="000000"/>
          <w:spacing w:val="6"/>
        </w:rPr>
      </w:pPr>
      <w:r w:rsidRPr="005053CC">
        <w:rPr>
          <w:bCs/>
          <w:color w:val="000000"/>
          <w:spacing w:val="6"/>
        </w:rPr>
        <w:t>Энциклопедия для детей. Т. 11, Математика, М., 1998</w:t>
      </w:r>
    </w:p>
    <w:p w:rsidR="009E13B6" w:rsidRDefault="009E13B6" w:rsidP="009E13B6">
      <w:pPr>
        <w:tabs>
          <w:tab w:val="left" w:pos="3885"/>
          <w:tab w:val="center" w:pos="7879"/>
        </w:tabs>
        <w:jc w:val="center"/>
        <w:rPr>
          <w:b/>
        </w:rPr>
      </w:pPr>
      <w:r>
        <w:rPr>
          <w:b/>
        </w:rPr>
        <w:t>Информационные средства</w:t>
      </w:r>
    </w:p>
    <w:p w:rsidR="009E13B6" w:rsidRDefault="009E13B6" w:rsidP="009E13B6">
      <w:pPr>
        <w:pStyle w:val="a4"/>
        <w:numPr>
          <w:ilvl w:val="1"/>
          <w:numId w:val="45"/>
        </w:numPr>
        <w:tabs>
          <w:tab w:val="left" w:pos="3885"/>
          <w:tab w:val="center" w:pos="7879"/>
        </w:tabs>
        <w:ind w:left="426"/>
      </w:pPr>
      <w:r>
        <w:t>Коллекция медиаресурсов, электронные базы данных.</w:t>
      </w:r>
    </w:p>
    <w:p w:rsidR="009E13B6" w:rsidRPr="00F73C83" w:rsidRDefault="009E13B6" w:rsidP="009E13B6">
      <w:pPr>
        <w:pStyle w:val="a4"/>
        <w:numPr>
          <w:ilvl w:val="1"/>
          <w:numId w:val="45"/>
        </w:numPr>
        <w:tabs>
          <w:tab w:val="left" w:pos="3885"/>
          <w:tab w:val="center" w:pos="7879"/>
        </w:tabs>
        <w:ind w:left="426"/>
      </w:pPr>
      <w:r w:rsidRPr="00B52EA5">
        <w:rPr>
          <w:iCs/>
        </w:rPr>
        <w:t>Электронные образовательные ресурсы:</w:t>
      </w:r>
    </w:p>
    <w:p w:rsidR="009E13B6" w:rsidRPr="000224B4" w:rsidRDefault="005E1F84" w:rsidP="009E13B6">
      <w:pPr>
        <w:pStyle w:val="a4"/>
        <w:numPr>
          <w:ilvl w:val="0"/>
          <w:numId w:val="45"/>
        </w:numPr>
        <w:jc w:val="both"/>
        <w:rPr>
          <w:sz w:val="22"/>
        </w:rPr>
      </w:pPr>
      <w:hyperlink r:id="rId5" w:tgtFrame="_parent" w:history="1">
        <w:r w:rsidR="009E13B6" w:rsidRPr="000224B4">
          <w:rPr>
            <w:rStyle w:val="ac"/>
            <w:sz w:val="22"/>
            <w:lang w:val="en-US"/>
          </w:rPr>
          <w:t>http</w:t>
        </w:r>
        <w:r w:rsidR="009E13B6" w:rsidRPr="000224B4">
          <w:rPr>
            <w:rStyle w:val="ac"/>
            <w:sz w:val="22"/>
          </w:rPr>
          <w:t>://</w:t>
        </w:r>
        <w:r w:rsidR="009E13B6" w:rsidRPr="000224B4">
          <w:rPr>
            <w:rStyle w:val="ac"/>
            <w:sz w:val="22"/>
            <w:lang w:val="en-US"/>
          </w:rPr>
          <w:t>www</w:t>
        </w:r>
        <w:r w:rsidR="009E13B6" w:rsidRPr="000224B4">
          <w:rPr>
            <w:rStyle w:val="ac"/>
            <w:sz w:val="22"/>
          </w:rPr>
          <w:t>.</w:t>
        </w:r>
        <w:r w:rsidR="009E13B6" w:rsidRPr="000224B4">
          <w:rPr>
            <w:rStyle w:val="ac"/>
            <w:sz w:val="22"/>
            <w:lang w:val="en-US"/>
          </w:rPr>
          <w:t>edu</w:t>
        </w:r>
        <w:r w:rsidR="009E13B6" w:rsidRPr="000224B4">
          <w:rPr>
            <w:rStyle w:val="ac"/>
            <w:sz w:val="22"/>
          </w:rPr>
          <w:t>.</w:t>
        </w:r>
        <w:r w:rsidR="009E13B6" w:rsidRPr="000224B4">
          <w:rPr>
            <w:rStyle w:val="ac"/>
            <w:sz w:val="22"/>
            <w:lang w:val="en-US"/>
          </w:rPr>
          <w:t>ru</w:t>
        </w:r>
      </w:hyperlink>
      <w:r w:rsidR="009E13B6" w:rsidRPr="000224B4">
        <w:rPr>
          <w:sz w:val="22"/>
        </w:rPr>
        <w:t xml:space="preserve"> - Федеральный портал Российское образование</w:t>
      </w:r>
    </w:p>
    <w:p w:rsidR="009E13B6" w:rsidRPr="000224B4" w:rsidRDefault="005E1F84" w:rsidP="009E13B6">
      <w:pPr>
        <w:pStyle w:val="a4"/>
        <w:numPr>
          <w:ilvl w:val="0"/>
          <w:numId w:val="45"/>
        </w:numPr>
        <w:jc w:val="both"/>
        <w:rPr>
          <w:sz w:val="22"/>
        </w:rPr>
      </w:pPr>
      <w:hyperlink r:id="rId6" w:tgtFrame="_parent" w:history="1">
        <w:r w:rsidR="009E13B6" w:rsidRPr="000224B4">
          <w:rPr>
            <w:rStyle w:val="ac"/>
            <w:sz w:val="22"/>
            <w:lang w:val="en-US"/>
          </w:rPr>
          <w:t>http</w:t>
        </w:r>
        <w:r w:rsidR="009E13B6" w:rsidRPr="000224B4">
          <w:rPr>
            <w:rStyle w:val="ac"/>
            <w:sz w:val="22"/>
          </w:rPr>
          <w:t>://</w:t>
        </w:r>
        <w:r w:rsidR="009E13B6" w:rsidRPr="000224B4">
          <w:rPr>
            <w:rStyle w:val="ac"/>
            <w:sz w:val="22"/>
            <w:lang w:val="en-US"/>
          </w:rPr>
          <w:t>www</w:t>
        </w:r>
        <w:r w:rsidR="009E13B6" w:rsidRPr="000224B4">
          <w:rPr>
            <w:rStyle w:val="ac"/>
            <w:sz w:val="22"/>
          </w:rPr>
          <w:t>.</w:t>
        </w:r>
        <w:r w:rsidR="009E13B6" w:rsidRPr="000224B4">
          <w:rPr>
            <w:rStyle w:val="ac"/>
            <w:sz w:val="22"/>
            <w:lang w:val="en-US"/>
          </w:rPr>
          <w:t>school</w:t>
        </w:r>
        <w:r w:rsidR="009E13B6" w:rsidRPr="000224B4">
          <w:rPr>
            <w:rStyle w:val="ac"/>
            <w:sz w:val="22"/>
          </w:rPr>
          <w:t>.</w:t>
        </w:r>
        <w:r w:rsidR="009E13B6" w:rsidRPr="000224B4">
          <w:rPr>
            <w:rStyle w:val="ac"/>
            <w:sz w:val="22"/>
            <w:lang w:val="en-US"/>
          </w:rPr>
          <w:t>edu</w:t>
        </w:r>
        <w:r w:rsidR="009E13B6" w:rsidRPr="000224B4">
          <w:rPr>
            <w:rStyle w:val="ac"/>
            <w:sz w:val="22"/>
          </w:rPr>
          <w:t>.</w:t>
        </w:r>
        <w:r w:rsidR="009E13B6" w:rsidRPr="000224B4">
          <w:rPr>
            <w:rStyle w:val="ac"/>
            <w:sz w:val="22"/>
            <w:lang w:val="en-US"/>
          </w:rPr>
          <w:t>ru</w:t>
        </w:r>
      </w:hyperlink>
      <w:r w:rsidR="009E13B6" w:rsidRPr="000224B4">
        <w:rPr>
          <w:sz w:val="22"/>
        </w:rPr>
        <w:t xml:space="preserve"> - Российский общеобразовательный портал</w:t>
      </w:r>
    </w:p>
    <w:p w:rsidR="009E13B6" w:rsidRPr="000224B4" w:rsidRDefault="005E1F84" w:rsidP="009E13B6">
      <w:pPr>
        <w:pStyle w:val="a4"/>
        <w:numPr>
          <w:ilvl w:val="0"/>
          <w:numId w:val="45"/>
        </w:numPr>
        <w:jc w:val="both"/>
        <w:rPr>
          <w:sz w:val="22"/>
        </w:rPr>
      </w:pPr>
      <w:hyperlink r:id="rId7" w:tgtFrame="_parent" w:history="1">
        <w:r w:rsidR="009E13B6" w:rsidRPr="000224B4">
          <w:rPr>
            <w:rStyle w:val="ac"/>
            <w:sz w:val="22"/>
            <w:lang w:val="en-US"/>
          </w:rPr>
          <w:t>www</w:t>
        </w:r>
        <w:r w:rsidR="009E13B6" w:rsidRPr="000224B4">
          <w:rPr>
            <w:rStyle w:val="ac"/>
            <w:sz w:val="22"/>
          </w:rPr>
          <w:t>.1</w:t>
        </w:r>
        <w:r w:rsidR="009E13B6" w:rsidRPr="000224B4">
          <w:rPr>
            <w:rStyle w:val="ac"/>
            <w:sz w:val="22"/>
            <w:lang w:val="en-US"/>
          </w:rPr>
          <w:t>september</w:t>
        </w:r>
        <w:r w:rsidR="009E13B6" w:rsidRPr="000224B4">
          <w:rPr>
            <w:rStyle w:val="ac"/>
            <w:sz w:val="22"/>
          </w:rPr>
          <w:t>.</w:t>
        </w:r>
        <w:r w:rsidR="009E13B6" w:rsidRPr="000224B4">
          <w:rPr>
            <w:rStyle w:val="ac"/>
            <w:sz w:val="22"/>
            <w:lang w:val="en-US"/>
          </w:rPr>
          <w:t>ru</w:t>
        </w:r>
      </w:hyperlink>
      <w:r w:rsidR="009E13B6" w:rsidRPr="000224B4">
        <w:rPr>
          <w:sz w:val="22"/>
        </w:rPr>
        <w:t xml:space="preserve"> - все приложения к газете «1сентября»</w:t>
      </w:r>
    </w:p>
    <w:p w:rsidR="009E13B6" w:rsidRPr="000224B4" w:rsidRDefault="005E1F84" w:rsidP="009E13B6">
      <w:pPr>
        <w:pStyle w:val="a4"/>
        <w:numPr>
          <w:ilvl w:val="0"/>
          <w:numId w:val="45"/>
        </w:numPr>
        <w:jc w:val="both"/>
        <w:rPr>
          <w:sz w:val="22"/>
        </w:rPr>
      </w:pPr>
      <w:hyperlink r:id="rId8" w:history="1">
        <w:r w:rsidR="009E13B6" w:rsidRPr="000224B4">
          <w:rPr>
            <w:rStyle w:val="ac"/>
            <w:sz w:val="22"/>
            <w:lang w:val="en-US"/>
          </w:rPr>
          <w:t>http</w:t>
        </w:r>
        <w:r w:rsidR="009E13B6" w:rsidRPr="000224B4">
          <w:rPr>
            <w:rStyle w:val="ac"/>
            <w:sz w:val="22"/>
          </w:rPr>
          <w:t>://</w:t>
        </w:r>
        <w:r w:rsidR="009E13B6" w:rsidRPr="000224B4">
          <w:rPr>
            <w:rStyle w:val="ac"/>
            <w:sz w:val="22"/>
            <w:lang w:val="en-US"/>
          </w:rPr>
          <w:t>school</w:t>
        </w:r>
        <w:r w:rsidR="009E13B6" w:rsidRPr="000224B4">
          <w:rPr>
            <w:rStyle w:val="ac"/>
            <w:sz w:val="22"/>
          </w:rPr>
          <w:t>-</w:t>
        </w:r>
        <w:r w:rsidR="009E13B6" w:rsidRPr="000224B4">
          <w:rPr>
            <w:rStyle w:val="ac"/>
            <w:sz w:val="22"/>
            <w:lang w:val="en-US"/>
          </w:rPr>
          <w:t>collection</w:t>
        </w:r>
        <w:r w:rsidR="009E13B6" w:rsidRPr="000224B4">
          <w:rPr>
            <w:rStyle w:val="ac"/>
            <w:sz w:val="22"/>
          </w:rPr>
          <w:t>.</w:t>
        </w:r>
        <w:r w:rsidR="009E13B6" w:rsidRPr="000224B4">
          <w:rPr>
            <w:rStyle w:val="ac"/>
            <w:sz w:val="22"/>
            <w:lang w:val="en-US"/>
          </w:rPr>
          <w:t>edu</w:t>
        </w:r>
        <w:r w:rsidR="009E13B6" w:rsidRPr="000224B4">
          <w:rPr>
            <w:rStyle w:val="ac"/>
            <w:sz w:val="22"/>
          </w:rPr>
          <w:t>.</w:t>
        </w:r>
        <w:r w:rsidR="009E13B6" w:rsidRPr="000224B4">
          <w:rPr>
            <w:rStyle w:val="ac"/>
            <w:sz w:val="22"/>
            <w:lang w:val="en-US"/>
          </w:rPr>
          <w:t>ru</w:t>
        </w:r>
      </w:hyperlink>
      <w:r w:rsidR="009E13B6" w:rsidRPr="000224B4">
        <w:rPr>
          <w:sz w:val="22"/>
        </w:rPr>
        <w:t xml:space="preserve">  – единая коллекция цифровых образовательных ресурсов</w:t>
      </w:r>
    </w:p>
    <w:p w:rsidR="009E13B6" w:rsidRPr="000224B4" w:rsidRDefault="005E1F84" w:rsidP="009E13B6">
      <w:pPr>
        <w:pStyle w:val="a4"/>
        <w:numPr>
          <w:ilvl w:val="0"/>
          <w:numId w:val="45"/>
        </w:numPr>
        <w:jc w:val="both"/>
        <w:rPr>
          <w:sz w:val="22"/>
        </w:rPr>
      </w:pPr>
      <w:hyperlink r:id="rId9" w:history="1">
        <w:r w:rsidR="009E13B6" w:rsidRPr="000224B4">
          <w:rPr>
            <w:rStyle w:val="ac"/>
            <w:sz w:val="22"/>
            <w:lang w:val="en-US"/>
          </w:rPr>
          <w:t>http</w:t>
        </w:r>
        <w:r w:rsidR="009E13B6" w:rsidRPr="000224B4">
          <w:rPr>
            <w:rStyle w:val="ac"/>
            <w:sz w:val="22"/>
          </w:rPr>
          <w:t>://</w:t>
        </w:r>
        <w:r w:rsidR="009E13B6" w:rsidRPr="000224B4">
          <w:rPr>
            <w:rStyle w:val="ac"/>
            <w:sz w:val="22"/>
            <w:lang w:val="en-US"/>
          </w:rPr>
          <w:t>vschool</w:t>
        </w:r>
        <w:r w:rsidR="009E13B6" w:rsidRPr="000224B4">
          <w:rPr>
            <w:rStyle w:val="ac"/>
            <w:sz w:val="22"/>
          </w:rPr>
          <w:t>.</w:t>
        </w:r>
        <w:r w:rsidR="009E13B6" w:rsidRPr="000224B4">
          <w:rPr>
            <w:rStyle w:val="ac"/>
            <w:sz w:val="22"/>
            <w:lang w:val="en-US"/>
          </w:rPr>
          <w:t>km</w:t>
        </w:r>
        <w:r w:rsidR="009E13B6" w:rsidRPr="000224B4">
          <w:rPr>
            <w:rStyle w:val="ac"/>
            <w:sz w:val="22"/>
          </w:rPr>
          <w:t>.</w:t>
        </w:r>
        <w:r w:rsidR="009E13B6" w:rsidRPr="000224B4">
          <w:rPr>
            <w:rStyle w:val="ac"/>
            <w:sz w:val="22"/>
            <w:lang w:val="en-US"/>
          </w:rPr>
          <w:t>ru</w:t>
        </w:r>
      </w:hyperlink>
      <w:r w:rsidR="009E13B6" w:rsidRPr="000224B4">
        <w:rPr>
          <w:sz w:val="22"/>
        </w:rPr>
        <w:t xml:space="preserve"> виртуальная школа Кирилла и Мефодия</w:t>
      </w:r>
    </w:p>
    <w:p w:rsidR="009E13B6" w:rsidRPr="000224B4" w:rsidRDefault="005E1F84" w:rsidP="009E13B6">
      <w:pPr>
        <w:pStyle w:val="a4"/>
        <w:numPr>
          <w:ilvl w:val="0"/>
          <w:numId w:val="45"/>
        </w:numPr>
        <w:jc w:val="both"/>
        <w:rPr>
          <w:sz w:val="22"/>
        </w:rPr>
      </w:pPr>
      <w:hyperlink r:id="rId10" w:history="1">
        <w:r w:rsidR="009E13B6" w:rsidRPr="000224B4">
          <w:rPr>
            <w:rStyle w:val="ac"/>
            <w:sz w:val="22"/>
          </w:rPr>
          <w:t>http://mat-game.narod.ru/</w:t>
        </w:r>
      </w:hyperlink>
      <w:r w:rsidR="009E13B6" w:rsidRPr="000224B4">
        <w:rPr>
          <w:sz w:val="22"/>
        </w:rPr>
        <w:t xml:space="preserve">  математическая гимнастика</w:t>
      </w:r>
    </w:p>
    <w:p w:rsidR="009E13B6" w:rsidRPr="000224B4" w:rsidRDefault="005E1F84" w:rsidP="009E13B6">
      <w:pPr>
        <w:pStyle w:val="a4"/>
        <w:numPr>
          <w:ilvl w:val="0"/>
          <w:numId w:val="45"/>
        </w:numPr>
        <w:jc w:val="both"/>
        <w:rPr>
          <w:sz w:val="22"/>
        </w:rPr>
      </w:pPr>
      <w:hyperlink r:id="rId11" w:history="1">
        <w:r w:rsidR="009E13B6" w:rsidRPr="000224B4">
          <w:rPr>
            <w:rStyle w:val="ac"/>
            <w:sz w:val="22"/>
          </w:rPr>
          <w:t>http://mathc.chat.ru/</w:t>
        </w:r>
      </w:hyperlink>
      <w:r w:rsidR="009E13B6" w:rsidRPr="000224B4">
        <w:rPr>
          <w:sz w:val="22"/>
        </w:rPr>
        <w:t xml:space="preserve">  математический калейдоскоп</w:t>
      </w:r>
    </w:p>
    <w:p w:rsidR="009E13B6" w:rsidRPr="000224B4" w:rsidRDefault="009E13B6" w:rsidP="009E13B6">
      <w:pPr>
        <w:widowControl w:val="0"/>
        <w:ind w:left="360"/>
        <w:jc w:val="center"/>
        <w:rPr>
          <w:b/>
        </w:rPr>
      </w:pPr>
      <w:r w:rsidRPr="000224B4">
        <w:rPr>
          <w:b/>
        </w:rPr>
        <w:t>Экранно-звуковые пособия</w:t>
      </w:r>
    </w:p>
    <w:p w:rsidR="009E13B6" w:rsidRPr="000224B4" w:rsidRDefault="009E13B6" w:rsidP="009E13B6">
      <w:pPr>
        <w:widowControl w:val="0"/>
        <w:ind w:left="360"/>
        <w:rPr>
          <w:iCs/>
          <w:sz w:val="22"/>
        </w:rPr>
      </w:pPr>
      <w:r w:rsidRPr="000224B4">
        <w:rPr>
          <w:iCs/>
          <w:sz w:val="22"/>
        </w:rPr>
        <w:t>Видеофильмы об истории развития математики, математических методов, видео уроки.</w:t>
      </w:r>
    </w:p>
    <w:p w:rsidR="009E13B6" w:rsidRDefault="009E13B6" w:rsidP="009E13B6">
      <w:pPr>
        <w:widowControl w:val="0"/>
        <w:jc w:val="center"/>
        <w:rPr>
          <w:b/>
          <w:iCs/>
        </w:rPr>
      </w:pPr>
      <w:r>
        <w:rPr>
          <w:b/>
          <w:iCs/>
        </w:rPr>
        <w:t>Технические средства обучения</w:t>
      </w:r>
    </w:p>
    <w:p w:rsidR="009E13B6" w:rsidRPr="000224B4" w:rsidRDefault="009E13B6" w:rsidP="009E13B6">
      <w:pPr>
        <w:pStyle w:val="a4"/>
        <w:widowControl w:val="0"/>
        <w:numPr>
          <w:ilvl w:val="0"/>
          <w:numId w:val="46"/>
        </w:numPr>
        <w:rPr>
          <w:iCs/>
          <w:sz w:val="22"/>
        </w:rPr>
      </w:pPr>
      <w:r w:rsidRPr="000224B4">
        <w:rPr>
          <w:iCs/>
          <w:sz w:val="22"/>
        </w:rPr>
        <w:t>Компьютер.</w:t>
      </w:r>
    </w:p>
    <w:p w:rsidR="009E13B6" w:rsidRPr="000224B4" w:rsidRDefault="009E13B6" w:rsidP="009E13B6">
      <w:pPr>
        <w:pStyle w:val="a4"/>
        <w:widowControl w:val="0"/>
        <w:numPr>
          <w:ilvl w:val="0"/>
          <w:numId w:val="46"/>
        </w:numPr>
        <w:rPr>
          <w:iCs/>
          <w:sz w:val="22"/>
        </w:rPr>
      </w:pPr>
      <w:r w:rsidRPr="000224B4">
        <w:rPr>
          <w:iCs/>
          <w:sz w:val="22"/>
        </w:rPr>
        <w:t>Интерактивная доска.</w:t>
      </w:r>
    </w:p>
    <w:p w:rsidR="009E13B6" w:rsidRPr="000224B4" w:rsidRDefault="009E13B6" w:rsidP="009E13B6">
      <w:pPr>
        <w:pStyle w:val="a4"/>
        <w:widowControl w:val="0"/>
        <w:numPr>
          <w:ilvl w:val="0"/>
          <w:numId w:val="46"/>
        </w:numPr>
        <w:rPr>
          <w:iCs/>
          <w:sz w:val="22"/>
        </w:rPr>
      </w:pPr>
      <w:r w:rsidRPr="000224B4">
        <w:rPr>
          <w:iCs/>
          <w:sz w:val="22"/>
        </w:rPr>
        <w:t>Планшеты для обучающихся.</w:t>
      </w:r>
    </w:p>
    <w:p w:rsidR="009E13B6" w:rsidRDefault="009E13B6" w:rsidP="009E13B6">
      <w:pPr>
        <w:tabs>
          <w:tab w:val="left" w:pos="7845"/>
        </w:tabs>
        <w:jc w:val="center"/>
        <w:rPr>
          <w:b/>
          <w:bCs/>
        </w:rPr>
      </w:pPr>
      <w:r>
        <w:rPr>
          <w:b/>
          <w:bCs/>
        </w:rPr>
        <w:t>Учебно-практическое и учебно-лабораторное оборудование</w:t>
      </w:r>
    </w:p>
    <w:p w:rsidR="009E13B6" w:rsidRPr="000224B4" w:rsidRDefault="009E13B6" w:rsidP="009E13B6">
      <w:pPr>
        <w:pStyle w:val="a4"/>
        <w:numPr>
          <w:ilvl w:val="0"/>
          <w:numId w:val="47"/>
        </w:numPr>
        <w:tabs>
          <w:tab w:val="left" w:pos="7845"/>
        </w:tabs>
        <w:rPr>
          <w:b/>
          <w:bCs/>
          <w:sz w:val="22"/>
        </w:rPr>
      </w:pPr>
      <w:r w:rsidRPr="000224B4">
        <w:rPr>
          <w:bCs/>
          <w:sz w:val="22"/>
        </w:rPr>
        <w:t>Доска магнитная.</w:t>
      </w:r>
    </w:p>
    <w:p w:rsidR="009E13B6" w:rsidRPr="000224B4" w:rsidRDefault="009E13B6" w:rsidP="009E13B6">
      <w:pPr>
        <w:pStyle w:val="a4"/>
        <w:numPr>
          <w:ilvl w:val="0"/>
          <w:numId w:val="47"/>
        </w:numPr>
        <w:tabs>
          <w:tab w:val="left" w:pos="7845"/>
        </w:tabs>
        <w:rPr>
          <w:b/>
          <w:bCs/>
          <w:sz w:val="22"/>
        </w:rPr>
      </w:pPr>
      <w:r w:rsidRPr="000224B4">
        <w:rPr>
          <w:bCs/>
          <w:sz w:val="22"/>
        </w:rPr>
        <w:t>Комплект чертёжных инструментов (классных и раздаточных).</w:t>
      </w:r>
    </w:p>
    <w:p w:rsidR="009E13B6" w:rsidRPr="000224B4" w:rsidRDefault="009E13B6" w:rsidP="009E13B6">
      <w:pPr>
        <w:pStyle w:val="ad"/>
        <w:numPr>
          <w:ilvl w:val="0"/>
          <w:numId w:val="47"/>
        </w:numPr>
        <w:rPr>
          <w:rFonts w:ascii="Times New Roman" w:hAnsi="Times New Roman" w:cs="Times New Roman"/>
          <w:b w:val="0"/>
          <w:sz w:val="22"/>
          <w:szCs w:val="24"/>
        </w:rPr>
      </w:pPr>
      <w:r w:rsidRPr="000224B4">
        <w:rPr>
          <w:rFonts w:ascii="Times New Roman" w:hAnsi="Times New Roman" w:cs="Times New Roman"/>
          <w:b w:val="0"/>
          <w:sz w:val="22"/>
          <w:szCs w:val="24"/>
        </w:rPr>
        <w:t>Комплекты планиметрических и стереометрических тел (демон</w:t>
      </w:r>
      <w:r w:rsidRPr="000224B4">
        <w:rPr>
          <w:rFonts w:ascii="Times New Roman" w:hAnsi="Times New Roman" w:cs="Times New Roman"/>
          <w:b w:val="0"/>
          <w:sz w:val="22"/>
          <w:szCs w:val="24"/>
        </w:rPr>
        <w:softHyphen/>
        <w:t>стра</w:t>
      </w:r>
      <w:r w:rsidRPr="000224B4">
        <w:rPr>
          <w:rFonts w:ascii="Times New Roman" w:hAnsi="Times New Roman" w:cs="Times New Roman"/>
          <w:b w:val="0"/>
          <w:sz w:val="22"/>
          <w:szCs w:val="24"/>
        </w:rPr>
        <w:softHyphen/>
        <w:t>ционных и раздаточ</w:t>
      </w:r>
      <w:r w:rsidRPr="000224B4">
        <w:rPr>
          <w:rFonts w:ascii="Times New Roman" w:hAnsi="Times New Roman" w:cs="Times New Roman"/>
          <w:b w:val="0"/>
          <w:sz w:val="22"/>
          <w:szCs w:val="24"/>
        </w:rPr>
        <w:softHyphen/>
        <w:t>ных).</w:t>
      </w:r>
    </w:p>
    <w:p w:rsidR="009E13B6" w:rsidRPr="000224B4" w:rsidRDefault="009E13B6" w:rsidP="009E13B6">
      <w:pPr>
        <w:pStyle w:val="ad"/>
        <w:numPr>
          <w:ilvl w:val="0"/>
          <w:numId w:val="47"/>
        </w:numPr>
        <w:rPr>
          <w:rFonts w:ascii="Times New Roman" w:hAnsi="Times New Roman" w:cs="Times New Roman"/>
          <w:b w:val="0"/>
          <w:sz w:val="22"/>
          <w:szCs w:val="24"/>
        </w:rPr>
      </w:pPr>
      <w:r w:rsidRPr="000224B4">
        <w:rPr>
          <w:rFonts w:ascii="Times New Roman" w:hAnsi="Times New Roman" w:cs="Times New Roman"/>
          <w:b w:val="0"/>
          <w:sz w:val="22"/>
          <w:szCs w:val="24"/>
        </w:rPr>
        <w:t>Комплект для моделирования (цветная бумага, картон, клей, ножницы, пласти</w:t>
      </w:r>
      <w:r w:rsidRPr="000224B4">
        <w:rPr>
          <w:rFonts w:ascii="Times New Roman" w:hAnsi="Times New Roman" w:cs="Times New Roman"/>
          <w:b w:val="0"/>
          <w:sz w:val="22"/>
          <w:szCs w:val="24"/>
        </w:rPr>
        <w:softHyphen/>
        <w:t>лин).</w:t>
      </w:r>
    </w:p>
    <w:p w:rsidR="009E13B6" w:rsidRPr="000224B4" w:rsidRDefault="009E13B6" w:rsidP="009E13B6">
      <w:pPr>
        <w:pStyle w:val="a4"/>
        <w:tabs>
          <w:tab w:val="left" w:pos="7845"/>
        </w:tabs>
        <w:ind w:left="0"/>
        <w:rPr>
          <w:b/>
          <w:bCs/>
          <w:sz w:val="22"/>
        </w:rPr>
      </w:pPr>
    </w:p>
    <w:p w:rsidR="009E13B6" w:rsidRPr="000224B4" w:rsidRDefault="009E13B6" w:rsidP="009E13B6">
      <w:pPr>
        <w:rPr>
          <w:sz w:val="22"/>
        </w:rPr>
      </w:pPr>
    </w:p>
    <w:p w:rsidR="009E13B6" w:rsidRPr="00FD7A4A" w:rsidRDefault="009E13B6" w:rsidP="009E13B6">
      <w:pPr>
        <w:ind w:firstLine="567"/>
      </w:pPr>
    </w:p>
    <w:p w:rsidR="007053F9" w:rsidRPr="007053F9" w:rsidRDefault="007053F9" w:rsidP="009E13B6">
      <w:pPr>
        <w:ind w:firstLine="567"/>
      </w:pPr>
    </w:p>
    <w:sectPr w:rsidR="007053F9" w:rsidRPr="007053F9" w:rsidSect="00373D3B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3A517D"/>
    <w:multiLevelType w:val="hybridMultilevel"/>
    <w:tmpl w:val="EF7850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3034924"/>
    <w:multiLevelType w:val="hybridMultilevel"/>
    <w:tmpl w:val="3940C7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56F298D"/>
    <w:multiLevelType w:val="hybridMultilevel"/>
    <w:tmpl w:val="E2521B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61A5090"/>
    <w:multiLevelType w:val="hybridMultilevel"/>
    <w:tmpl w:val="EEC206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5A30E6"/>
    <w:multiLevelType w:val="hybridMultilevel"/>
    <w:tmpl w:val="CB201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A810F7"/>
    <w:multiLevelType w:val="hybridMultilevel"/>
    <w:tmpl w:val="7A74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875A92"/>
    <w:multiLevelType w:val="hybridMultilevel"/>
    <w:tmpl w:val="D76496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DC144B8"/>
    <w:multiLevelType w:val="hybridMultilevel"/>
    <w:tmpl w:val="CFA44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F5117B"/>
    <w:multiLevelType w:val="hybridMultilevel"/>
    <w:tmpl w:val="619063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F001DF9"/>
    <w:multiLevelType w:val="hybridMultilevel"/>
    <w:tmpl w:val="619063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0327DDC"/>
    <w:multiLevelType w:val="hybridMultilevel"/>
    <w:tmpl w:val="6C70A2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87A469A"/>
    <w:multiLevelType w:val="hybridMultilevel"/>
    <w:tmpl w:val="8E42F3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B577D9D"/>
    <w:multiLevelType w:val="hybridMultilevel"/>
    <w:tmpl w:val="6A9694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D5B66E5"/>
    <w:multiLevelType w:val="hybridMultilevel"/>
    <w:tmpl w:val="585073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DAB6999"/>
    <w:multiLevelType w:val="hybridMultilevel"/>
    <w:tmpl w:val="CD4EE8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2B10AF8"/>
    <w:multiLevelType w:val="hybridMultilevel"/>
    <w:tmpl w:val="11542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45B70A4"/>
    <w:multiLevelType w:val="hybridMultilevel"/>
    <w:tmpl w:val="9A54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E72815"/>
    <w:multiLevelType w:val="hybridMultilevel"/>
    <w:tmpl w:val="E182E5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621C26"/>
    <w:multiLevelType w:val="hybridMultilevel"/>
    <w:tmpl w:val="1E32EB10"/>
    <w:lvl w:ilvl="0" w:tplc="E378F6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2B173BB5"/>
    <w:multiLevelType w:val="hybridMultilevel"/>
    <w:tmpl w:val="C7A69D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2DF24626"/>
    <w:multiLevelType w:val="hybridMultilevel"/>
    <w:tmpl w:val="DFE6F4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2EBD524E"/>
    <w:multiLevelType w:val="hybridMultilevel"/>
    <w:tmpl w:val="80FE2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0055ABD"/>
    <w:multiLevelType w:val="hybridMultilevel"/>
    <w:tmpl w:val="7C5AF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846A45"/>
    <w:multiLevelType w:val="hybridMultilevel"/>
    <w:tmpl w:val="5A166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9814A64"/>
    <w:multiLevelType w:val="hybridMultilevel"/>
    <w:tmpl w:val="2D30D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E435CE7"/>
    <w:multiLevelType w:val="hybridMultilevel"/>
    <w:tmpl w:val="38684D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1021CD6"/>
    <w:multiLevelType w:val="hybridMultilevel"/>
    <w:tmpl w:val="03005C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353A25"/>
    <w:multiLevelType w:val="hybridMultilevel"/>
    <w:tmpl w:val="D8EA0B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6C40C37"/>
    <w:multiLevelType w:val="hybridMultilevel"/>
    <w:tmpl w:val="5A6655E0"/>
    <w:lvl w:ilvl="0" w:tplc="EC1EF63E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4A880B1C"/>
    <w:multiLevelType w:val="hybridMultilevel"/>
    <w:tmpl w:val="DB8AD3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F164F46"/>
    <w:multiLevelType w:val="hybridMultilevel"/>
    <w:tmpl w:val="E8E409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1EC0EB9"/>
    <w:multiLevelType w:val="hybridMultilevel"/>
    <w:tmpl w:val="EBA848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434152D"/>
    <w:multiLevelType w:val="hybridMultilevel"/>
    <w:tmpl w:val="11B237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EFB1218"/>
    <w:multiLevelType w:val="multilevel"/>
    <w:tmpl w:val="A9A0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5C4838"/>
    <w:multiLevelType w:val="hybridMultilevel"/>
    <w:tmpl w:val="C09CB8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2117ED6"/>
    <w:multiLevelType w:val="hybridMultilevel"/>
    <w:tmpl w:val="39026E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5D9508A"/>
    <w:multiLevelType w:val="hybridMultilevel"/>
    <w:tmpl w:val="1D3E51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8E7E37"/>
    <w:multiLevelType w:val="hybridMultilevel"/>
    <w:tmpl w:val="CFDCD3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922665E"/>
    <w:multiLevelType w:val="hybridMultilevel"/>
    <w:tmpl w:val="CABAE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E35A26"/>
    <w:multiLevelType w:val="hybridMultilevel"/>
    <w:tmpl w:val="E2521B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E857FAF"/>
    <w:multiLevelType w:val="hybridMultilevel"/>
    <w:tmpl w:val="726AC2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5"/>
  </w:num>
  <w:num w:numId="3">
    <w:abstractNumId w:val="19"/>
  </w:num>
  <w:num w:numId="4">
    <w:abstractNumId w:val="23"/>
  </w:num>
  <w:num w:numId="5">
    <w:abstractNumId w:val="27"/>
  </w:num>
  <w:num w:numId="6">
    <w:abstractNumId w:val="22"/>
  </w:num>
  <w:num w:numId="7">
    <w:abstractNumId w:val="9"/>
  </w:num>
  <w:num w:numId="8">
    <w:abstractNumId w:val="7"/>
  </w:num>
  <w:num w:numId="9">
    <w:abstractNumId w:val="30"/>
  </w:num>
  <w:num w:numId="10">
    <w:abstractNumId w:val="8"/>
  </w:num>
  <w:num w:numId="11">
    <w:abstractNumId w:val="31"/>
  </w:num>
  <w:num w:numId="12">
    <w:abstractNumId w:val="14"/>
  </w:num>
  <w:num w:numId="13">
    <w:abstractNumId w:val="25"/>
  </w:num>
  <w:num w:numId="14">
    <w:abstractNumId w:val="42"/>
  </w:num>
  <w:num w:numId="15">
    <w:abstractNumId w:val="34"/>
  </w:num>
  <w:num w:numId="16">
    <w:abstractNumId w:val="38"/>
  </w:num>
  <w:num w:numId="17">
    <w:abstractNumId w:val="26"/>
  </w:num>
  <w:num w:numId="18">
    <w:abstractNumId w:val="43"/>
  </w:num>
  <w:num w:numId="19">
    <w:abstractNumId w:val="46"/>
  </w:num>
  <w:num w:numId="20">
    <w:abstractNumId w:val="4"/>
  </w:num>
  <w:num w:numId="21">
    <w:abstractNumId w:val="3"/>
  </w:num>
  <w:num w:numId="22">
    <w:abstractNumId w:val="10"/>
  </w:num>
  <w:num w:numId="23">
    <w:abstractNumId w:val="16"/>
  </w:num>
  <w:num w:numId="24">
    <w:abstractNumId w:val="33"/>
  </w:num>
  <w:num w:numId="25">
    <w:abstractNumId w:val="15"/>
  </w:num>
  <w:num w:numId="26">
    <w:abstractNumId w:val="40"/>
  </w:num>
  <w:num w:numId="27">
    <w:abstractNumId w:val="17"/>
  </w:num>
  <w:num w:numId="28">
    <w:abstractNumId w:val="35"/>
  </w:num>
  <w:num w:numId="29">
    <w:abstractNumId w:val="36"/>
  </w:num>
  <w:num w:numId="30">
    <w:abstractNumId w:val="18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"/>
  </w:num>
  <w:num w:numId="35">
    <w:abstractNumId w:val="1"/>
  </w:num>
  <w:num w:numId="36">
    <w:abstractNumId w:val="44"/>
  </w:num>
  <w:num w:numId="37">
    <w:abstractNumId w:val="29"/>
  </w:num>
  <w:num w:numId="38">
    <w:abstractNumId w:val="37"/>
  </w:num>
  <w:num w:numId="39">
    <w:abstractNumId w:val="28"/>
  </w:num>
  <w:num w:numId="40">
    <w:abstractNumId w:val="13"/>
  </w:num>
  <w:num w:numId="41">
    <w:abstractNumId w:val="5"/>
  </w:num>
  <w:num w:numId="42">
    <w:abstractNumId w:val="24"/>
  </w:num>
  <w:num w:numId="43">
    <w:abstractNumId w:val="41"/>
  </w:num>
  <w:num w:numId="44">
    <w:abstractNumId w:val="6"/>
  </w:num>
  <w:num w:numId="45">
    <w:abstractNumId w:val="39"/>
  </w:num>
  <w:num w:numId="46">
    <w:abstractNumId w:val="11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9532D5"/>
    <w:rsid w:val="00025F9C"/>
    <w:rsid w:val="00093D54"/>
    <w:rsid w:val="000A4789"/>
    <w:rsid w:val="000D5910"/>
    <w:rsid w:val="000D70B3"/>
    <w:rsid w:val="001E5DE6"/>
    <w:rsid w:val="001F6184"/>
    <w:rsid w:val="0024077C"/>
    <w:rsid w:val="002F1A27"/>
    <w:rsid w:val="00373D3B"/>
    <w:rsid w:val="003A1DA6"/>
    <w:rsid w:val="00502538"/>
    <w:rsid w:val="00524395"/>
    <w:rsid w:val="00534680"/>
    <w:rsid w:val="005A5EBC"/>
    <w:rsid w:val="005C24F9"/>
    <w:rsid w:val="005D01D9"/>
    <w:rsid w:val="005E1F84"/>
    <w:rsid w:val="005E6B62"/>
    <w:rsid w:val="006E0902"/>
    <w:rsid w:val="006F7265"/>
    <w:rsid w:val="006F7A3A"/>
    <w:rsid w:val="007053F9"/>
    <w:rsid w:val="00787D3E"/>
    <w:rsid w:val="00886A01"/>
    <w:rsid w:val="009532D5"/>
    <w:rsid w:val="009966B6"/>
    <w:rsid w:val="009D49E5"/>
    <w:rsid w:val="009E13B6"/>
    <w:rsid w:val="00A54A66"/>
    <w:rsid w:val="00A7448F"/>
    <w:rsid w:val="00A86B65"/>
    <w:rsid w:val="00AA13B4"/>
    <w:rsid w:val="00B11652"/>
    <w:rsid w:val="00BD5A84"/>
    <w:rsid w:val="00BF190F"/>
    <w:rsid w:val="00D57FCB"/>
    <w:rsid w:val="00E11D51"/>
    <w:rsid w:val="00E419D0"/>
    <w:rsid w:val="00E71337"/>
    <w:rsid w:val="00E77018"/>
    <w:rsid w:val="00E83275"/>
    <w:rsid w:val="00EB6BA5"/>
    <w:rsid w:val="00EF08B5"/>
    <w:rsid w:val="00F14E51"/>
    <w:rsid w:val="00F5122F"/>
    <w:rsid w:val="00F92646"/>
    <w:rsid w:val="00FA58CB"/>
    <w:rsid w:val="00FA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D01D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3D3B"/>
    <w:pPr>
      <w:ind w:left="720"/>
      <w:contextualSpacing/>
    </w:pPr>
  </w:style>
  <w:style w:type="paragraph" w:styleId="a5">
    <w:name w:val="Title"/>
    <w:basedOn w:val="a"/>
    <w:link w:val="a6"/>
    <w:qFormat/>
    <w:rsid w:val="001F6184"/>
    <w:pPr>
      <w:widowControl w:val="0"/>
      <w:shd w:val="clear" w:color="auto" w:fill="FFFFFF"/>
      <w:autoSpaceDE w:val="0"/>
      <w:autoSpaceDN w:val="0"/>
      <w:adjustRightInd w:val="0"/>
      <w:spacing w:line="458" w:lineRule="exact"/>
      <w:ind w:left="2105" w:right="1536" w:firstLine="1085"/>
      <w:jc w:val="center"/>
    </w:pPr>
    <w:rPr>
      <w:b/>
      <w:bCs/>
      <w:color w:val="000000"/>
      <w:spacing w:val="6"/>
      <w:sz w:val="28"/>
      <w:szCs w:val="42"/>
    </w:rPr>
  </w:style>
  <w:style w:type="character" w:customStyle="1" w:styleId="a6">
    <w:name w:val="Название Знак"/>
    <w:basedOn w:val="a0"/>
    <w:link w:val="a5"/>
    <w:rsid w:val="001F6184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  <w:lang w:eastAsia="ru-RU"/>
    </w:rPr>
  </w:style>
  <w:style w:type="paragraph" w:styleId="a7">
    <w:name w:val="Normal (Web)"/>
    <w:basedOn w:val="a"/>
    <w:rsid w:val="001F6184"/>
    <w:pPr>
      <w:spacing w:before="100" w:beforeAutospacing="1" w:after="100" w:afterAutospacing="1"/>
    </w:pPr>
  </w:style>
  <w:style w:type="paragraph" w:customStyle="1" w:styleId="WW-">
    <w:name w:val="WW-Обычный (веб)"/>
    <w:basedOn w:val="a"/>
    <w:rsid w:val="001F6184"/>
    <w:pPr>
      <w:suppressAutoHyphens/>
      <w:spacing w:before="280" w:after="119"/>
    </w:pPr>
    <w:rPr>
      <w:lang w:eastAsia="ar-SA"/>
    </w:rPr>
  </w:style>
  <w:style w:type="paragraph" w:styleId="2">
    <w:name w:val="Body Text Indent 2"/>
    <w:basedOn w:val="a"/>
    <w:link w:val="20"/>
    <w:rsid w:val="001F6184"/>
    <w:pPr>
      <w:spacing w:after="120" w:line="480" w:lineRule="auto"/>
      <w:ind w:left="283"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1F61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D01D9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Body Text"/>
    <w:basedOn w:val="a"/>
    <w:link w:val="a9"/>
    <w:rsid w:val="005D01D9"/>
    <w:pPr>
      <w:spacing w:after="120"/>
    </w:pPr>
  </w:style>
  <w:style w:type="character" w:customStyle="1" w:styleId="a9">
    <w:name w:val="Основной текст Знак"/>
    <w:basedOn w:val="a0"/>
    <w:link w:val="a8"/>
    <w:rsid w:val="005D0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5D0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Placeholder Text"/>
    <w:basedOn w:val="a0"/>
    <w:uiPriority w:val="99"/>
    <w:semiHidden/>
    <w:rsid w:val="00BD5A84"/>
    <w:rPr>
      <w:color w:val="808080"/>
    </w:rPr>
  </w:style>
  <w:style w:type="paragraph" w:customStyle="1" w:styleId="Default">
    <w:name w:val="Default"/>
    <w:rsid w:val="00A86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6F72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nhideWhenUsed/>
    <w:rsid w:val="009E13B6"/>
    <w:rPr>
      <w:color w:val="0000FF"/>
      <w:u w:val="single"/>
    </w:rPr>
  </w:style>
  <w:style w:type="paragraph" w:styleId="ad">
    <w:name w:val="caption"/>
    <w:basedOn w:val="a"/>
    <w:next w:val="a"/>
    <w:qFormat/>
    <w:rsid w:val="009E13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9264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26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D01D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D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73D3B"/>
    <w:pPr>
      <w:ind w:left="720"/>
      <w:contextualSpacing/>
    </w:pPr>
  </w:style>
  <w:style w:type="paragraph" w:styleId="a5">
    <w:name w:val="Title"/>
    <w:basedOn w:val="a"/>
    <w:link w:val="a6"/>
    <w:qFormat/>
    <w:rsid w:val="001F6184"/>
    <w:pPr>
      <w:widowControl w:val="0"/>
      <w:shd w:val="clear" w:color="auto" w:fill="FFFFFF"/>
      <w:autoSpaceDE w:val="0"/>
      <w:autoSpaceDN w:val="0"/>
      <w:adjustRightInd w:val="0"/>
      <w:spacing w:line="458" w:lineRule="exact"/>
      <w:ind w:left="2105" w:right="1536" w:firstLine="1085"/>
      <w:jc w:val="center"/>
    </w:pPr>
    <w:rPr>
      <w:b/>
      <w:bCs/>
      <w:color w:val="000000"/>
      <w:spacing w:val="6"/>
      <w:sz w:val="28"/>
      <w:szCs w:val="42"/>
    </w:rPr>
  </w:style>
  <w:style w:type="character" w:customStyle="1" w:styleId="a6">
    <w:name w:val="Название Знак"/>
    <w:basedOn w:val="a0"/>
    <w:link w:val="a5"/>
    <w:rsid w:val="001F6184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  <w:lang w:eastAsia="ru-RU"/>
    </w:rPr>
  </w:style>
  <w:style w:type="paragraph" w:styleId="a7">
    <w:name w:val="Normal (Web)"/>
    <w:basedOn w:val="a"/>
    <w:rsid w:val="001F6184"/>
    <w:pPr>
      <w:spacing w:before="100" w:beforeAutospacing="1" w:after="100" w:afterAutospacing="1"/>
    </w:pPr>
  </w:style>
  <w:style w:type="paragraph" w:customStyle="1" w:styleId="WW-">
    <w:name w:val="WW-Обычный (веб)"/>
    <w:basedOn w:val="a"/>
    <w:rsid w:val="001F6184"/>
    <w:pPr>
      <w:suppressAutoHyphens/>
      <w:spacing w:before="280" w:after="119"/>
    </w:pPr>
    <w:rPr>
      <w:lang w:eastAsia="ar-SA"/>
    </w:rPr>
  </w:style>
  <w:style w:type="paragraph" w:styleId="2">
    <w:name w:val="Body Text Indent 2"/>
    <w:basedOn w:val="a"/>
    <w:link w:val="20"/>
    <w:rsid w:val="001F6184"/>
    <w:pPr>
      <w:spacing w:after="120" w:line="480" w:lineRule="auto"/>
      <w:ind w:left="283"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1F61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D01D9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Body Text"/>
    <w:basedOn w:val="a"/>
    <w:link w:val="a9"/>
    <w:rsid w:val="005D01D9"/>
    <w:pPr>
      <w:spacing w:after="120"/>
    </w:pPr>
  </w:style>
  <w:style w:type="character" w:customStyle="1" w:styleId="a9">
    <w:name w:val="Основной текст Знак"/>
    <w:basedOn w:val="a0"/>
    <w:link w:val="a8"/>
    <w:rsid w:val="005D0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5D0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Placeholder Text"/>
    <w:basedOn w:val="a0"/>
    <w:uiPriority w:val="99"/>
    <w:semiHidden/>
    <w:rsid w:val="00BD5A84"/>
    <w:rPr>
      <w:color w:val="808080"/>
    </w:rPr>
  </w:style>
  <w:style w:type="paragraph" w:customStyle="1" w:styleId="Default">
    <w:name w:val="Default"/>
    <w:rsid w:val="00A86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6F72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nhideWhenUsed/>
    <w:rsid w:val="009E13B6"/>
    <w:rPr>
      <w:color w:val="0000FF"/>
      <w:u w:val="single"/>
    </w:rPr>
  </w:style>
  <w:style w:type="paragraph" w:styleId="ad">
    <w:name w:val="caption"/>
    <w:basedOn w:val="a"/>
    <w:next w:val="a"/>
    <w:qFormat/>
    <w:rsid w:val="009E13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1septembe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openxmlformats.org/officeDocument/2006/relationships/hyperlink" Target="http://mathc.chat.ru/" TargetMode="External"/><Relationship Id="rId5" Type="http://schemas.openxmlformats.org/officeDocument/2006/relationships/hyperlink" Target="http://www.edu.ru/" TargetMode="External"/><Relationship Id="rId10" Type="http://schemas.openxmlformats.org/officeDocument/2006/relationships/hyperlink" Target="http://mat-game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chool.km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16</Pages>
  <Words>7604</Words>
  <Characters>43344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Бурачкова</dc:creator>
  <cp:keywords/>
  <dc:description/>
  <cp:lastModifiedBy>User</cp:lastModifiedBy>
  <cp:revision>17</cp:revision>
  <dcterms:created xsi:type="dcterms:W3CDTF">2015-08-17T12:03:00Z</dcterms:created>
  <dcterms:modified xsi:type="dcterms:W3CDTF">2015-11-19T05:27:00Z</dcterms:modified>
</cp:coreProperties>
</file>