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16" w:rsidRDefault="002B7916" w:rsidP="002B7916">
      <w:pPr>
        <w:pStyle w:val="a3"/>
        <w:spacing w:after="0"/>
        <w:jc w:val="center"/>
      </w:pPr>
      <w:r>
        <w:rPr>
          <w:b/>
          <w:bCs/>
          <w:sz w:val="30"/>
          <w:szCs w:val="30"/>
        </w:rPr>
        <w:t xml:space="preserve">Час интересного общения для учащихся 9-х классов </w:t>
      </w:r>
    </w:p>
    <w:p w:rsidR="002B7916" w:rsidRDefault="002B7916" w:rsidP="002B7916">
      <w:pPr>
        <w:pStyle w:val="a3"/>
        <w:spacing w:after="0"/>
        <w:jc w:val="center"/>
      </w:pPr>
      <w:r>
        <w:rPr>
          <w:b/>
          <w:bCs/>
          <w:sz w:val="30"/>
          <w:szCs w:val="30"/>
        </w:rPr>
        <w:t>« Скажи наркотикам нет».</w:t>
      </w:r>
    </w:p>
    <w:p w:rsidR="002B7916" w:rsidRDefault="002B7916" w:rsidP="002B7916">
      <w:pPr>
        <w:pStyle w:val="a3"/>
        <w:spacing w:after="0"/>
      </w:pPr>
      <w:r>
        <w:rPr>
          <w:b/>
          <w:bCs/>
        </w:rPr>
        <w:t>План мероприятия:</w:t>
      </w:r>
    </w:p>
    <w:p w:rsidR="002B7916" w:rsidRDefault="002B7916" w:rsidP="002B7916">
      <w:pPr>
        <w:pStyle w:val="a3"/>
        <w:spacing w:after="0"/>
      </w:pPr>
      <w:r>
        <w:rPr>
          <w:b/>
          <w:bCs/>
        </w:rPr>
        <w:t>1.Слайд-презентация «От чего зависит здоровье человека»</w:t>
      </w:r>
    </w:p>
    <w:p w:rsidR="002B7916" w:rsidRDefault="002B7916" w:rsidP="002B7916">
      <w:pPr>
        <w:pStyle w:val="a3"/>
        <w:spacing w:after="0"/>
      </w:pPr>
      <w:r>
        <w:rPr>
          <w:b/>
          <w:bCs/>
        </w:rPr>
        <w:t>2.Беседа «Враги твоего здоровья»</w:t>
      </w:r>
    </w:p>
    <w:p w:rsidR="002B7916" w:rsidRDefault="002B7916" w:rsidP="002B7916">
      <w:pPr>
        <w:pStyle w:val="a3"/>
        <w:spacing w:after="0"/>
      </w:pPr>
      <w:r>
        <w:rPr>
          <w:b/>
          <w:bCs/>
        </w:rPr>
        <w:t>3. Беседа «Наркотическая зависимость»</w:t>
      </w:r>
    </w:p>
    <w:p w:rsidR="002B7916" w:rsidRDefault="002B7916" w:rsidP="002B7916">
      <w:pPr>
        <w:pStyle w:val="a3"/>
        <w:spacing w:after="0"/>
      </w:pPr>
      <w:r>
        <w:rPr>
          <w:b/>
          <w:bCs/>
        </w:rPr>
        <w:t>4.Тест «Не дай обмануть себя»</w:t>
      </w:r>
    </w:p>
    <w:p w:rsidR="002B7916" w:rsidRDefault="002B7916" w:rsidP="002B7916">
      <w:pPr>
        <w:pStyle w:val="a3"/>
        <w:spacing w:after="0"/>
      </w:pPr>
      <w:r>
        <w:rPr>
          <w:b/>
          <w:bCs/>
        </w:rPr>
        <w:t>5.Статистические данные</w:t>
      </w:r>
    </w:p>
    <w:p w:rsidR="002B7916" w:rsidRDefault="002B7916" w:rsidP="002B7916">
      <w:pPr>
        <w:pStyle w:val="a3"/>
        <w:spacing w:after="0"/>
      </w:pPr>
      <w:r>
        <w:rPr>
          <w:b/>
          <w:bCs/>
        </w:rPr>
        <w:t>6.Конкурс «Народная мудрость»</w:t>
      </w:r>
    </w:p>
    <w:p w:rsidR="002B7916" w:rsidRDefault="002B7916" w:rsidP="002B7916">
      <w:pPr>
        <w:pStyle w:val="a3"/>
        <w:spacing w:after="0"/>
      </w:pPr>
      <w:r>
        <w:rPr>
          <w:b/>
          <w:bCs/>
        </w:rPr>
        <w:t>7.Ситуационные игры</w:t>
      </w:r>
    </w:p>
    <w:p w:rsidR="002B7916" w:rsidRDefault="002B7916" w:rsidP="002B7916">
      <w:pPr>
        <w:pStyle w:val="a3"/>
        <w:spacing w:after="0"/>
      </w:pPr>
      <w:r>
        <w:rPr>
          <w:b/>
          <w:bCs/>
        </w:rPr>
        <w:t>8.Конкурс плакатов</w:t>
      </w:r>
    </w:p>
    <w:p w:rsidR="002B7916" w:rsidRDefault="002B7916" w:rsidP="002B7916">
      <w:pPr>
        <w:pStyle w:val="a3"/>
        <w:spacing w:after="0"/>
      </w:pPr>
      <w:r>
        <w:rPr>
          <w:b/>
          <w:bCs/>
        </w:rPr>
        <w:t>9.Заключительная беседа</w:t>
      </w:r>
    </w:p>
    <w:p w:rsidR="002B7916" w:rsidRDefault="002B7916" w:rsidP="002B7916">
      <w:pPr>
        <w:pStyle w:val="a3"/>
        <w:spacing w:after="0"/>
      </w:pPr>
      <w:r>
        <w:t xml:space="preserve">                                                                          </w:t>
      </w:r>
      <w:r>
        <w:rPr>
          <w:i/>
          <w:iCs/>
          <w:u w:val="single"/>
        </w:rPr>
        <w:t>«</w:t>
      </w:r>
      <w:proofErr w:type="spellStart"/>
      <w:r>
        <w:rPr>
          <w:i/>
          <w:iCs/>
          <w:u w:val="single"/>
        </w:rPr>
        <w:t>Здоровье-не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всё</w:t>
      </w:r>
      <w:proofErr w:type="gramStart"/>
      <w:r>
        <w:rPr>
          <w:i/>
          <w:iCs/>
          <w:u w:val="single"/>
        </w:rPr>
        <w:t>,н</w:t>
      </w:r>
      <w:proofErr w:type="gramEnd"/>
      <w:r>
        <w:rPr>
          <w:i/>
          <w:iCs/>
          <w:u w:val="single"/>
        </w:rPr>
        <w:t>о</w:t>
      </w:r>
      <w:proofErr w:type="spellEnd"/>
      <w:r>
        <w:rPr>
          <w:i/>
          <w:iCs/>
          <w:u w:val="single"/>
        </w:rPr>
        <w:t xml:space="preserve"> всё без здоровья — ничто». </w:t>
      </w:r>
    </w:p>
    <w:p w:rsidR="002B7916" w:rsidRDefault="002B7916" w:rsidP="002B7916">
      <w:pPr>
        <w:pStyle w:val="a3"/>
        <w:spacing w:after="0"/>
        <w:jc w:val="right"/>
      </w:pPr>
      <w:r>
        <w:rPr>
          <w:i/>
          <w:iCs/>
          <w:u w:val="single"/>
        </w:rPr>
        <w:t>Сократ</w:t>
      </w:r>
    </w:p>
    <w:p w:rsidR="002B7916" w:rsidRDefault="002B7916" w:rsidP="002B7916">
      <w:pPr>
        <w:pStyle w:val="a3"/>
        <w:spacing w:after="0"/>
      </w:pPr>
    </w:p>
    <w:p w:rsidR="002B7916" w:rsidRDefault="002B7916" w:rsidP="002B7916">
      <w:pPr>
        <w:pStyle w:val="a3"/>
        <w:spacing w:after="0"/>
      </w:pPr>
      <w:r>
        <w:rPr>
          <w:b/>
          <w:bCs/>
        </w:rPr>
        <w:t>Цель</w:t>
      </w:r>
      <w:r>
        <w:t>: профилактика наркотической зависимости.</w:t>
      </w:r>
    </w:p>
    <w:p w:rsidR="002B7916" w:rsidRDefault="002B7916" w:rsidP="002B7916">
      <w:pPr>
        <w:pStyle w:val="a3"/>
        <w:spacing w:after="0"/>
      </w:pPr>
      <w:r>
        <w:rPr>
          <w:b/>
          <w:bCs/>
        </w:rPr>
        <w:t>Задачи:</w:t>
      </w:r>
      <w:r>
        <w:t xml:space="preserve"> - показать детям актуальность и серьёзность проблемы, разъяснить последствия наркомании для человеческого организма;</w:t>
      </w:r>
    </w:p>
    <w:p w:rsidR="002B7916" w:rsidRDefault="002B7916" w:rsidP="002B7916">
      <w:pPr>
        <w:pStyle w:val="a3"/>
        <w:spacing w:after="0"/>
      </w:pPr>
      <w:r>
        <w:t>- развитие личностного интереса школьников к своему здоровью;</w:t>
      </w:r>
    </w:p>
    <w:p w:rsidR="002B7916" w:rsidRDefault="002B7916" w:rsidP="002B7916">
      <w:pPr>
        <w:pStyle w:val="a3"/>
        <w:spacing w:after="0"/>
      </w:pPr>
      <w:r>
        <w:t>- пропаганда здорового образа жизни.</w:t>
      </w:r>
    </w:p>
    <w:p w:rsidR="002B7916" w:rsidRDefault="002B7916" w:rsidP="002B7916">
      <w:pPr>
        <w:pStyle w:val="a3"/>
        <w:spacing w:after="0"/>
      </w:pPr>
      <w:r>
        <w:rPr>
          <w:b/>
          <w:bCs/>
        </w:rPr>
        <w:t>Организационные моменты</w:t>
      </w:r>
      <w:r>
        <w:t>: класс украшается плакатами, изготовленными учащимися. Стулья расставляем полукругом.</w:t>
      </w:r>
    </w:p>
    <w:p w:rsidR="002B7916" w:rsidRDefault="002B7916" w:rsidP="002B7916">
      <w:pPr>
        <w:pStyle w:val="a3"/>
        <w:spacing w:after="0"/>
      </w:pPr>
      <w:r>
        <w:rPr>
          <w:b/>
          <w:bCs/>
        </w:rPr>
        <w:t>Ход мероприятия:</w:t>
      </w:r>
      <w:r>
        <w:t xml:space="preserve"> </w:t>
      </w:r>
    </w:p>
    <w:p w:rsidR="002B7916" w:rsidRDefault="002B7916" w:rsidP="002B7916">
      <w:pPr>
        <w:pStyle w:val="a3"/>
        <w:spacing w:after="0"/>
      </w:pPr>
      <w:r>
        <w:rPr>
          <w:b/>
          <w:bCs/>
        </w:rPr>
        <w:t xml:space="preserve">1.Демонстрация </w:t>
      </w:r>
      <w:proofErr w:type="spellStart"/>
      <w:r>
        <w:rPr>
          <w:b/>
          <w:bCs/>
        </w:rPr>
        <w:t>слайд-презентации</w:t>
      </w:r>
      <w:proofErr w:type="spellEnd"/>
      <w:r>
        <w:rPr>
          <w:b/>
          <w:bCs/>
        </w:rPr>
        <w:t xml:space="preserve"> «От чего зависит здоровье человека»</w:t>
      </w:r>
      <w:proofErr w:type="gramStart"/>
      <w:r>
        <w:t>.Р</w:t>
      </w:r>
      <w:proofErr w:type="gramEnd"/>
      <w:r>
        <w:t>ассматриваем изображения, обсуждаем.</w:t>
      </w:r>
    </w:p>
    <w:p w:rsidR="002B7916" w:rsidRDefault="002B7916" w:rsidP="002B7916">
      <w:pPr>
        <w:pStyle w:val="a3"/>
        <w:spacing w:after="0"/>
      </w:pPr>
      <w:r>
        <w:t>- внешняя среда и природно-климатические условия 17-20 %;</w:t>
      </w:r>
    </w:p>
    <w:p w:rsidR="002B7916" w:rsidRDefault="002B7916" w:rsidP="002B7916">
      <w:pPr>
        <w:pStyle w:val="a3"/>
        <w:spacing w:after="0"/>
      </w:pPr>
      <w:r>
        <w:t>- генетическая биология человека 8-10%;</w:t>
      </w:r>
    </w:p>
    <w:p w:rsidR="002B7916" w:rsidRDefault="002B7916" w:rsidP="002B7916">
      <w:pPr>
        <w:pStyle w:val="a3"/>
        <w:spacing w:after="0"/>
      </w:pPr>
      <w:r>
        <w:lastRenderedPageBreak/>
        <w:t>- здравоохранение 8-10 %;</w:t>
      </w:r>
    </w:p>
    <w:p w:rsidR="002B7916" w:rsidRDefault="002B7916" w:rsidP="002B7916">
      <w:pPr>
        <w:pStyle w:val="a3"/>
        <w:spacing w:after="0"/>
      </w:pPr>
      <w:r>
        <w:t>- образ жизн</w:t>
      </w:r>
      <w:proofErr w:type="gramStart"/>
      <w:r>
        <w:t>и(</w:t>
      </w:r>
      <w:proofErr w:type="gramEnd"/>
      <w:r>
        <w:t xml:space="preserve">питание, условия </w:t>
      </w:r>
      <w:proofErr w:type="spellStart"/>
      <w:r>
        <w:t>труда,материально-бытовые</w:t>
      </w:r>
      <w:proofErr w:type="spellEnd"/>
      <w:r>
        <w:t xml:space="preserve"> условия) 45-55%.</w:t>
      </w:r>
    </w:p>
    <w:p w:rsidR="002B7916" w:rsidRDefault="002B7916" w:rsidP="002B7916">
      <w:pPr>
        <w:pStyle w:val="a3"/>
        <w:spacing w:after="0"/>
      </w:pPr>
      <w:r>
        <w:rPr>
          <w:b/>
          <w:bCs/>
        </w:rPr>
        <w:t>2. Беседа «Враги твоего здоровья</w:t>
      </w:r>
      <w:proofErr w:type="gramStart"/>
      <w:r>
        <w:rPr>
          <w:b/>
          <w:bCs/>
        </w:rPr>
        <w:t>»</w:t>
      </w:r>
      <w:r>
        <w:t>-</w:t>
      </w:r>
      <w:proofErr w:type="spellStart"/>
      <w:proofErr w:type="gramEnd"/>
      <w:r>
        <w:t>алкоголь,никотин,наркотики,переедание</w:t>
      </w:r>
      <w:proofErr w:type="spellEnd"/>
      <w:r>
        <w:t>.</w:t>
      </w:r>
    </w:p>
    <w:p w:rsidR="002B7916" w:rsidRDefault="002B7916" w:rsidP="002B7916">
      <w:pPr>
        <w:pStyle w:val="a3"/>
        <w:spacing w:after="0"/>
      </w:pPr>
      <w:r>
        <w:rPr>
          <w:b/>
          <w:bCs/>
        </w:rPr>
        <w:t>3. Беседа «Наркотическая зависимость».</w:t>
      </w:r>
    </w:p>
    <w:p w:rsidR="002B7916" w:rsidRDefault="002B7916" w:rsidP="002B7916">
      <w:pPr>
        <w:pStyle w:val="a3"/>
        <w:spacing w:after="0"/>
      </w:pPr>
      <w:r>
        <w:t>1)Шаги наркомании:</w:t>
      </w:r>
    </w:p>
    <w:p w:rsidR="002B7916" w:rsidRDefault="002B7916" w:rsidP="002B7916">
      <w:pPr>
        <w:pStyle w:val="a3"/>
        <w:spacing w:after="0"/>
      </w:pPr>
      <w:r>
        <w:t>-простое любопытство</w:t>
      </w:r>
    </w:p>
    <w:p w:rsidR="002B7916" w:rsidRDefault="002B7916" w:rsidP="002B7916">
      <w:pPr>
        <w:pStyle w:val="a3"/>
        <w:spacing w:after="0"/>
      </w:pPr>
      <w:r>
        <w:t>-предупреждение</w:t>
      </w:r>
    </w:p>
    <w:p w:rsidR="002B7916" w:rsidRDefault="002B7916" w:rsidP="002B7916">
      <w:pPr>
        <w:pStyle w:val="a3"/>
        <w:spacing w:after="0"/>
      </w:pPr>
      <w:r>
        <w:t>-дорога в никуда</w:t>
      </w:r>
      <w:proofErr w:type="gramStart"/>
      <w:r>
        <w:br/>
        <w:t>-</w:t>
      </w:r>
      <w:proofErr w:type="gramEnd"/>
      <w:r>
        <w:t>последний акт трагедии.</w:t>
      </w:r>
    </w:p>
    <w:p w:rsidR="002B7916" w:rsidRDefault="002B7916" w:rsidP="002B7916">
      <w:pPr>
        <w:pStyle w:val="a3"/>
        <w:spacing w:after="0"/>
      </w:pPr>
      <w:r>
        <w:t xml:space="preserve">2) Как </w:t>
      </w:r>
      <w:proofErr w:type="gramStart"/>
      <w:r>
        <w:t>сказать наркотику нет</w:t>
      </w:r>
      <w:proofErr w:type="gramEnd"/>
      <w:r>
        <w:t>. Мифы о наркотиках:</w:t>
      </w:r>
    </w:p>
    <w:p w:rsidR="002B7916" w:rsidRDefault="002B7916" w:rsidP="002B7916">
      <w:pPr>
        <w:pStyle w:val="a3"/>
        <w:spacing w:after="0"/>
      </w:pPr>
      <w:r>
        <w:t>-</w:t>
      </w:r>
      <w:proofErr w:type="spellStart"/>
      <w:r>
        <w:t>неправда</w:t>
      </w:r>
      <w:proofErr w:type="gramStart"/>
      <w:r>
        <w:t>,ч</w:t>
      </w:r>
      <w:proofErr w:type="gramEnd"/>
      <w:r>
        <w:t>то</w:t>
      </w:r>
      <w:proofErr w:type="spellEnd"/>
      <w:r>
        <w:t xml:space="preserve"> наркотик даёт человеку свободу</w:t>
      </w:r>
    </w:p>
    <w:p w:rsidR="002B7916" w:rsidRDefault="002B7916" w:rsidP="002B7916">
      <w:pPr>
        <w:pStyle w:val="a3"/>
        <w:spacing w:after="0"/>
      </w:pPr>
      <w:r>
        <w:t>- неправда, что наркотик даёт необыкновенные переживания в любви</w:t>
      </w:r>
    </w:p>
    <w:p w:rsidR="002B7916" w:rsidRDefault="002B7916" w:rsidP="002B7916">
      <w:pPr>
        <w:pStyle w:val="a3"/>
        <w:spacing w:after="0"/>
      </w:pPr>
      <w:r>
        <w:t>- неправда</w:t>
      </w:r>
      <w:proofErr w:type="gramStart"/>
      <w:r>
        <w:t xml:space="preserve"> ,</w:t>
      </w:r>
      <w:proofErr w:type="gramEnd"/>
      <w:r>
        <w:t xml:space="preserve"> что жизнь с наркотиками станет ярче и интереснее.</w:t>
      </w:r>
    </w:p>
    <w:p w:rsidR="002B7916" w:rsidRDefault="002B7916" w:rsidP="002B7916">
      <w:pPr>
        <w:pStyle w:val="a3"/>
        <w:spacing w:after="0"/>
      </w:pPr>
      <w:r>
        <w:rPr>
          <w:b/>
          <w:bCs/>
        </w:rPr>
        <w:t>4. Тест « Не дай обмануть себя!»</w:t>
      </w:r>
    </w:p>
    <w:p w:rsidR="002B7916" w:rsidRDefault="002B7916" w:rsidP="002B7916">
      <w:pPr>
        <w:pStyle w:val="a3"/>
        <w:spacing w:after="0"/>
      </w:pPr>
      <w:r>
        <w:t>С целью активизации группы при проведении профилактической работы перед занятием необходимо раздать каждому из участников комплекты карточек зеленого</w:t>
      </w:r>
      <w:proofErr w:type="gramStart"/>
      <w:r>
        <w:t xml:space="preserve"> ,</w:t>
      </w:r>
      <w:proofErr w:type="gramEnd"/>
      <w:r>
        <w:t xml:space="preserve"> жёлтого , красного цветов. После каждого утверждения ученики должны проголосовать карточкой соответствующего цвета:</w:t>
      </w:r>
    </w:p>
    <w:p w:rsidR="002B7916" w:rsidRDefault="002B7916" w:rsidP="002B7916">
      <w:pPr>
        <w:pStyle w:val="a3"/>
        <w:spacing w:after="0"/>
      </w:pPr>
      <w:r>
        <w:t>-красна</w:t>
      </w:r>
      <w:proofErr w:type="gramStart"/>
      <w:r>
        <w:t>я-</w:t>
      </w:r>
      <w:proofErr w:type="gramEnd"/>
      <w:r>
        <w:t xml:space="preserve"> «полностью не согласен»;</w:t>
      </w:r>
    </w:p>
    <w:p w:rsidR="002B7916" w:rsidRDefault="002B7916" w:rsidP="002B7916">
      <w:pPr>
        <w:pStyle w:val="a3"/>
        <w:spacing w:after="0"/>
      </w:pPr>
      <w:r>
        <w:t>- жёлта</w:t>
      </w:r>
      <w:proofErr w:type="gramStart"/>
      <w:r>
        <w:t>я-</w:t>
      </w:r>
      <w:proofErr w:type="gramEnd"/>
      <w:r>
        <w:t xml:space="preserve"> «не уверен»;</w:t>
      </w:r>
    </w:p>
    <w:p w:rsidR="002B7916" w:rsidRDefault="002B7916" w:rsidP="002B7916">
      <w:pPr>
        <w:pStyle w:val="a3"/>
        <w:spacing w:after="0"/>
      </w:pPr>
      <w:r>
        <w:t>-зелёная - « полностью согласен».</w:t>
      </w:r>
    </w:p>
    <w:p w:rsidR="002B7916" w:rsidRDefault="002B7916" w:rsidP="002B7916">
      <w:pPr>
        <w:pStyle w:val="a3"/>
        <w:spacing w:after="0"/>
      </w:pPr>
      <w:r>
        <w:t>В процессе опроса отмечаем, какие из утверждений являются наиболее спорными в данной аудитории</w:t>
      </w:r>
      <w:proofErr w:type="gramStart"/>
      <w:r>
        <w:t xml:space="preserve"> ,</w:t>
      </w:r>
      <w:proofErr w:type="gramEnd"/>
      <w:r>
        <w:t>а также , каков общий уровень знаний участников в данной области. Утверждения, вызвавшие наибольшие разногласия, выносятся на групповое обсуждение.</w:t>
      </w:r>
    </w:p>
    <w:p w:rsidR="002B7916" w:rsidRDefault="002B7916" w:rsidP="002B7916">
      <w:pPr>
        <w:pStyle w:val="a3"/>
        <w:spacing w:after="0"/>
      </w:pPr>
      <w:r>
        <w:t>1. Наркомания не вылечивается.</w:t>
      </w:r>
    </w:p>
    <w:p w:rsidR="002B7916" w:rsidRDefault="002B7916" w:rsidP="002B7916">
      <w:pPr>
        <w:pStyle w:val="a3"/>
        <w:spacing w:after="0"/>
      </w:pPr>
      <w:r>
        <w:t>2. Наркотики начинают пробовать вследствие</w:t>
      </w:r>
      <w:proofErr w:type="gramStart"/>
      <w:r>
        <w:t xml:space="preserve"> :</w:t>
      </w:r>
      <w:proofErr w:type="gramEnd"/>
    </w:p>
    <w:p w:rsidR="002B7916" w:rsidRDefault="002B7916" w:rsidP="002B7916">
      <w:pPr>
        <w:pStyle w:val="a3"/>
        <w:spacing w:after="0"/>
      </w:pPr>
      <w:r>
        <w:t>-любопытства</w:t>
      </w:r>
    </w:p>
    <w:p w:rsidR="002B7916" w:rsidRDefault="002B7916" w:rsidP="002B7916">
      <w:pPr>
        <w:pStyle w:val="a3"/>
        <w:spacing w:after="0"/>
      </w:pPr>
      <w:r>
        <w:t>- трудностей в семье</w:t>
      </w:r>
    </w:p>
    <w:p w:rsidR="002B7916" w:rsidRDefault="002B7916" w:rsidP="002B7916">
      <w:pPr>
        <w:pStyle w:val="a3"/>
        <w:spacing w:after="0"/>
      </w:pPr>
      <w:r>
        <w:t>- моды</w:t>
      </w:r>
    </w:p>
    <w:p w:rsidR="002B7916" w:rsidRDefault="002B7916" w:rsidP="002B7916">
      <w:pPr>
        <w:pStyle w:val="a3"/>
        <w:spacing w:after="0"/>
      </w:pPr>
      <w:r>
        <w:lastRenderedPageBreak/>
        <w:t>-отсутствие цели в жизни</w:t>
      </w:r>
    </w:p>
    <w:p w:rsidR="002B7916" w:rsidRDefault="002B7916" w:rsidP="002B7916">
      <w:pPr>
        <w:pStyle w:val="a3"/>
        <w:spacing w:after="0"/>
      </w:pPr>
      <w:r>
        <w:t>- личной драмы</w:t>
      </w:r>
    </w:p>
    <w:p w:rsidR="002B7916" w:rsidRDefault="002B7916" w:rsidP="002B7916">
      <w:pPr>
        <w:pStyle w:val="a3"/>
        <w:spacing w:after="0"/>
      </w:pPr>
      <w:r>
        <w:t>-непонимания последствий</w:t>
      </w:r>
    </w:p>
    <w:p w:rsidR="002B7916" w:rsidRDefault="002B7916" w:rsidP="002B7916">
      <w:pPr>
        <w:pStyle w:val="a3"/>
        <w:spacing w:after="0"/>
      </w:pPr>
      <w:r>
        <w:t>- болезни</w:t>
      </w:r>
    </w:p>
    <w:p w:rsidR="002B7916" w:rsidRDefault="002B7916" w:rsidP="002B7916">
      <w:pPr>
        <w:pStyle w:val="a3"/>
        <w:spacing w:after="0"/>
      </w:pPr>
      <w:r>
        <w:t>-скуки</w:t>
      </w:r>
    </w:p>
    <w:p w:rsidR="002B7916" w:rsidRDefault="002B7916" w:rsidP="002B7916">
      <w:pPr>
        <w:pStyle w:val="a3"/>
        <w:spacing w:after="0"/>
      </w:pPr>
      <w:r>
        <w:t>- «за компанию»</w:t>
      </w:r>
      <w:proofErr w:type="gramStart"/>
      <w:r>
        <w:t xml:space="preserve"> ,</w:t>
      </w:r>
      <w:proofErr w:type="gramEnd"/>
      <w:r>
        <w:t xml:space="preserve"> под давлением.</w:t>
      </w:r>
    </w:p>
    <w:p w:rsidR="002B7916" w:rsidRDefault="002B7916" w:rsidP="002B7916">
      <w:pPr>
        <w:pStyle w:val="a3"/>
        <w:spacing w:after="0"/>
      </w:pPr>
      <w:r>
        <w:t xml:space="preserve">3. Пристрастие к </w:t>
      </w:r>
      <w:proofErr w:type="spellStart"/>
      <w:proofErr w:type="gramStart"/>
      <w:r>
        <w:t>наркотикам-признак</w:t>
      </w:r>
      <w:proofErr w:type="spellEnd"/>
      <w:proofErr w:type="gramEnd"/>
      <w:r>
        <w:t xml:space="preserve"> слабой воли.</w:t>
      </w:r>
    </w:p>
    <w:p w:rsidR="002B7916" w:rsidRDefault="002B7916" w:rsidP="002B7916">
      <w:pPr>
        <w:pStyle w:val="a3"/>
        <w:spacing w:after="0"/>
      </w:pPr>
      <w:r>
        <w:t>4. Подростки, употребляющие наркотики, всегда пытаются это скрыть.</w:t>
      </w:r>
    </w:p>
    <w:p w:rsidR="002B7916" w:rsidRDefault="002B7916" w:rsidP="002B7916">
      <w:pPr>
        <w:pStyle w:val="a3"/>
        <w:spacing w:after="0"/>
      </w:pPr>
      <w:r>
        <w:t>5. Наркоман долгое время считает, что если захочет, то перестанет употреблять наркотики.</w:t>
      </w:r>
    </w:p>
    <w:p w:rsidR="002B7916" w:rsidRDefault="002B7916" w:rsidP="002B7916">
      <w:pPr>
        <w:pStyle w:val="a3"/>
        <w:spacing w:after="0"/>
      </w:pPr>
      <w:r>
        <w:t xml:space="preserve">6. </w:t>
      </w:r>
      <w:proofErr w:type="spellStart"/>
      <w:r>
        <w:t>Анаша</w:t>
      </w:r>
      <w:proofErr w:type="spellEnd"/>
      <w:r>
        <w:t>, гашиш, марихуана — это не наркотики.</w:t>
      </w:r>
    </w:p>
    <w:p w:rsidR="002B7916" w:rsidRDefault="002B7916" w:rsidP="002B7916">
      <w:pPr>
        <w:pStyle w:val="a3"/>
        <w:spacing w:after="0"/>
      </w:pPr>
      <w:r>
        <w:t>7. Можно всю жизнь употреблять наркотики и не стать наркоманом.</w:t>
      </w:r>
    </w:p>
    <w:p w:rsidR="002B7916" w:rsidRDefault="002B7916" w:rsidP="002B7916">
      <w:pPr>
        <w:pStyle w:val="a3"/>
        <w:spacing w:after="0"/>
      </w:pPr>
      <w:r>
        <w:t>8. Наркотики спасают людей от житейских невзгод.</w:t>
      </w:r>
    </w:p>
    <w:p w:rsidR="002B7916" w:rsidRDefault="002B7916" w:rsidP="002B7916">
      <w:pPr>
        <w:pStyle w:val="a3"/>
        <w:spacing w:after="0"/>
      </w:pPr>
      <w:r>
        <w:t>9. Попробовать наркотики — вполне безопасное дело.</w:t>
      </w:r>
    </w:p>
    <w:p w:rsidR="002B7916" w:rsidRDefault="002B7916" w:rsidP="002B7916">
      <w:pPr>
        <w:pStyle w:val="a3"/>
        <w:spacing w:after="0"/>
      </w:pPr>
      <w:r>
        <w:t>10. Большинство наркоманов избавляются от своего пристрастия.</w:t>
      </w:r>
    </w:p>
    <w:p w:rsidR="002B7916" w:rsidRDefault="002B7916" w:rsidP="002B7916">
      <w:pPr>
        <w:pStyle w:val="a3"/>
        <w:spacing w:after="0"/>
      </w:pPr>
      <w:r>
        <w:t>11. Употреблять или нет наркотики — личное дело каждого.</w:t>
      </w:r>
    </w:p>
    <w:p w:rsidR="002B7916" w:rsidRDefault="002B7916" w:rsidP="002B7916">
      <w:pPr>
        <w:pStyle w:val="a3"/>
        <w:spacing w:after="0"/>
      </w:pPr>
      <w:r>
        <w:t>12. Наркотики употребляют потому, что плохо работает полиция.</w:t>
      </w:r>
    </w:p>
    <w:p w:rsidR="002B7916" w:rsidRDefault="002B7916" w:rsidP="002B7916">
      <w:pPr>
        <w:pStyle w:val="a3"/>
        <w:spacing w:after="0"/>
      </w:pPr>
      <w:r>
        <w:t>13. Наркомания генетически запрограммирована.</w:t>
      </w:r>
    </w:p>
    <w:p w:rsidR="002B7916" w:rsidRDefault="002B7916" w:rsidP="002B7916">
      <w:pPr>
        <w:pStyle w:val="a3"/>
        <w:spacing w:after="0"/>
      </w:pPr>
      <w:r>
        <w:t xml:space="preserve">14. </w:t>
      </w:r>
      <w:proofErr w:type="gramStart"/>
      <w:r>
        <w:t>Употребляющих</w:t>
      </w:r>
      <w:proofErr w:type="gramEnd"/>
      <w:r>
        <w:t xml:space="preserve"> наркотики надо наказывать.</w:t>
      </w:r>
    </w:p>
    <w:p w:rsidR="002B7916" w:rsidRDefault="002B7916" w:rsidP="002B7916">
      <w:pPr>
        <w:pStyle w:val="a3"/>
        <w:spacing w:after="0"/>
      </w:pPr>
      <w:r>
        <w:rPr>
          <w:b/>
          <w:bCs/>
        </w:rPr>
        <w:t>5. Статистические данные:</w:t>
      </w:r>
    </w:p>
    <w:p w:rsidR="002B7916" w:rsidRDefault="002B7916" w:rsidP="002B7916">
      <w:pPr>
        <w:pStyle w:val="a3"/>
        <w:spacing w:after="0"/>
      </w:pPr>
      <w:r>
        <w:t>- омоложение контингента больных наркоманией ( в России средний возраст начала употребления наркотиков среди мальчиков снизился до 12.5 года</w:t>
      </w:r>
      <w:proofErr w:type="gramStart"/>
      <w:r>
        <w:t xml:space="preserve"> ,</w:t>
      </w:r>
      <w:proofErr w:type="gramEnd"/>
      <w:r>
        <w:t xml:space="preserve"> среди девочек- до 12.9 лет).</w:t>
      </w:r>
    </w:p>
    <w:p w:rsidR="002B7916" w:rsidRDefault="002B7916" w:rsidP="002B7916">
      <w:pPr>
        <w:pStyle w:val="a3"/>
        <w:spacing w:after="0"/>
      </w:pPr>
      <w:r>
        <w:t>- по некоторым данным, в стране сейчас насчитывается примерно 4 млн. людей, употребляющих наркотики, 76% их ни</w:t>
      </w:r>
      <w:proofErr w:type="gramStart"/>
      <w:r>
        <w:t>х-</w:t>
      </w:r>
      <w:proofErr w:type="gramEnd"/>
      <w:r>
        <w:t xml:space="preserve"> молодёжь от 14 до 30 лет.</w:t>
      </w:r>
    </w:p>
    <w:p w:rsidR="002B7916" w:rsidRDefault="002B7916" w:rsidP="002B7916">
      <w:pPr>
        <w:pStyle w:val="a3"/>
        <w:spacing w:after="0"/>
      </w:pPr>
      <w:r>
        <w:t xml:space="preserve">- вряд ли кто-то из впервые вступивших на опасную «дорогу в никуда» </w:t>
      </w:r>
      <w:proofErr w:type="gramStart"/>
      <w:r>
        <w:t>осознаёт</w:t>
      </w:r>
      <w:proofErr w:type="gramEnd"/>
      <w:r>
        <w:t xml:space="preserve"> что только 10% подростков-наркоманов доживают до 30 лет.</w:t>
      </w:r>
    </w:p>
    <w:p w:rsidR="002B7916" w:rsidRDefault="002B7916" w:rsidP="002B7916">
      <w:pPr>
        <w:pStyle w:val="a3"/>
        <w:spacing w:after="0"/>
      </w:pPr>
      <w:r>
        <w:rPr>
          <w:b/>
          <w:bCs/>
        </w:rPr>
        <w:t>6.Конкурс « Народная мудрость».</w:t>
      </w:r>
      <w:r>
        <w:t xml:space="preserve"> Задание: составить из рассыпанных слов- карточек пословицы, объяснить их смысл.</w:t>
      </w:r>
    </w:p>
    <w:p w:rsidR="002B7916" w:rsidRDefault="002B7916" w:rsidP="002B7916">
      <w:pPr>
        <w:pStyle w:val="a3"/>
        <w:spacing w:after="0"/>
      </w:pPr>
      <w:r>
        <w:lastRenderedPageBreak/>
        <w:t>«Здоровый человек- богатый человек»</w:t>
      </w:r>
    </w:p>
    <w:p w:rsidR="002B7916" w:rsidRDefault="002B7916" w:rsidP="002B7916">
      <w:pPr>
        <w:pStyle w:val="a3"/>
        <w:spacing w:after="0"/>
      </w:pPr>
      <w:r>
        <w:t>«Здоровьем слаб, так и духом не герой»</w:t>
      </w:r>
    </w:p>
    <w:p w:rsidR="002B7916" w:rsidRDefault="002B7916" w:rsidP="002B7916">
      <w:pPr>
        <w:pStyle w:val="a3"/>
        <w:spacing w:after="0"/>
      </w:pPr>
      <w:r>
        <w:t>«Чистым жит</w:t>
      </w:r>
      <w:proofErr w:type="gramStart"/>
      <w:r>
        <w:t>ь-</w:t>
      </w:r>
      <w:proofErr w:type="gramEnd"/>
      <w:r>
        <w:t xml:space="preserve"> здоровым быть»</w:t>
      </w:r>
    </w:p>
    <w:p w:rsidR="002B7916" w:rsidRDefault="002B7916" w:rsidP="002B7916">
      <w:pPr>
        <w:pStyle w:val="a3"/>
        <w:spacing w:after="0"/>
      </w:pPr>
      <w:r>
        <w:t>« В здоровом теле — здоровый дух»</w:t>
      </w:r>
    </w:p>
    <w:p w:rsidR="002B7916" w:rsidRDefault="002B7916" w:rsidP="002B7916">
      <w:pPr>
        <w:pStyle w:val="a3"/>
        <w:spacing w:after="0"/>
      </w:pPr>
      <w:r>
        <w:t>«Здоровье дороже золота»</w:t>
      </w:r>
    </w:p>
    <w:p w:rsidR="002B7916" w:rsidRDefault="002B7916" w:rsidP="002B7916">
      <w:pPr>
        <w:pStyle w:val="a3"/>
        <w:spacing w:after="0"/>
      </w:pPr>
      <w:r>
        <w:rPr>
          <w:b/>
          <w:bCs/>
        </w:rPr>
        <w:t>7.Ситуационные игры</w:t>
      </w:r>
      <w:r>
        <w:t>. Предложить детям обыграть ситуации и описать свои действия в следующих ситуациях:</w:t>
      </w:r>
    </w:p>
    <w:p w:rsidR="002B7916" w:rsidRDefault="002B7916" w:rsidP="002B7916">
      <w:pPr>
        <w:pStyle w:val="a3"/>
        <w:spacing w:after="0"/>
      </w:pPr>
      <w:r>
        <w:t>-Ты попал в компанию курящих ребят.</w:t>
      </w:r>
    </w:p>
    <w:p w:rsidR="002B7916" w:rsidRDefault="002B7916" w:rsidP="002B7916">
      <w:pPr>
        <w:pStyle w:val="a3"/>
        <w:spacing w:after="0"/>
      </w:pPr>
      <w:r>
        <w:t>- Ты оказался на дне рождении в незнакомой компании ребят, начинающих употребление токсических веществ.</w:t>
      </w:r>
    </w:p>
    <w:p w:rsidR="002B7916" w:rsidRDefault="002B7916" w:rsidP="002B7916">
      <w:pPr>
        <w:pStyle w:val="a3"/>
        <w:spacing w:after="0"/>
      </w:pPr>
      <w:r>
        <w:rPr>
          <w:b/>
          <w:bCs/>
        </w:rPr>
        <w:t>8. Конкурс плакатов, выбор победителя</w:t>
      </w:r>
      <w:r>
        <w:t>. Плакаты «Это не для меня», «Не дадим наркотикам захватить мир», «Я знаю, чем всё это кончится. И ты знаешь!», «Я собираюсь жить долго и иметь здоровых детей», «Я не тороплюсь на тот свет», «Школа без наркотиков».</w:t>
      </w:r>
    </w:p>
    <w:p w:rsidR="002B7916" w:rsidRDefault="002B7916" w:rsidP="002B7916">
      <w:pPr>
        <w:pStyle w:val="a3"/>
        <w:spacing w:after="0"/>
      </w:pPr>
      <w:r>
        <w:rPr>
          <w:b/>
          <w:bCs/>
        </w:rPr>
        <w:t xml:space="preserve">9. Заключительная беседа: </w:t>
      </w:r>
      <w:r>
        <w:t>Что узнали нового? Какие сделали выводы?</w:t>
      </w:r>
    </w:p>
    <w:p w:rsidR="002B7916" w:rsidRDefault="002B7916" w:rsidP="002B7916">
      <w:pPr>
        <w:pStyle w:val="a3"/>
        <w:spacing w:after="0"/>
      </w:pPr>
      <w:r>
        <w:t xml:space="preserve">Предложение взять памятки </w:t>
      </w:r>
      <w:r>
        <w:rPr>
          <w:b/>
          <w:bCs/>
        </w:rPr>
        <w:t>«Судьба играет человеком»</w:t>
      </w:r>
      <w:r>
        <w:t xml:space="preserve"> о вреде пагубных привычек</w:t>
      </w:r>
      <w:r>
        <w:rPr>
          <w:b/>
          <w:bCs/>
        </w:rPr>
        <w:t>.</w:t>
      </w:r>
    </w:p>
    <w:p w:rsidR="002B7916" w:rsidRDefault="002B7916" w:rsidP="002B7916">
      <w:pPr>
        <w:pStyle w:val="a3"/>
        <w:spacing w:after="0"/>
      </w:pPr>
    </w:p>
    <w:p w:rsidR="00DE5454" w:rsidRDefault="00DE5454"/>
    <w:sectPr w:rsidR="00DE5454" w:rsidSect="00DE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916"/>
    <w:rsid w:val="002B7916"/>
    <w:rsid w:val="00B85D27"/>
    <w:rsid w:val="00DE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9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№7</dc:creator>
  <cp:keywords/>
  <dc:description/>
  <cp:lastModifiedBy>Школа №7</cp:lastModifiedBy>
  <cp:revision>1</cp:revision>
  <dcterms:created xsi:type="dcterms:W3CDTF">2014-10-31T10:54:00Z</dcterms:created>
  <dcterms:modified xsi:type="dcterms:W3CDTF">2014-10-31T10:58:00Z</dcterms:modified>
</cp:coreProperties>
</file>