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A7B" w:rsidRPr="003C3A7B" w:rsidRDefault="003C3A7B" w:rsidP="003C3A7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0" w:name="_GoBack"/>
      <w:r w:rsidRPr="003C3A7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Использование классической музыки 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как  развитие эстетическо-нравственного воспитания детей дошкольного возраста на </w:t>
      </w:r>
      <w:r w:rsidRPr="003C3A7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музыкально - ритмических 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занятиях  </w:t>
      </w:r>
    </w:p>
    <w:p w:rsidR="001B2FAC" w:rsidRPr="00F110EE" w:rsidRDefault="001B2FAC" w:rsidP="001B2FAC">
      <w:pPr>
        <w:rPr>
          <w:rFonts w:ascii="Times New Roman" w:hAnsi="Times New Roman" w:cs="Times New Roman"/>
          <w:sz w:val="24"/>
          <w:szCs w:val="24"/>
        </w:rPr>
      </w:pPr>
    </w:p>
    <w:p w:rsidR="001B2FAC" w:rsidRPr="00F110EE" w:rsidRDefault="001B2FAC" w:rsidP="001B2FAC">
      <w:pPr>
        <w:rPr>
          <w:rFonts w:ascii="Times New Roman" w:hAnsi="Times New Roman" w:cs="Times New Roman"/>
          <w:sz w:val="24"/>
          <w:szCs w:val="24"/>
        </w:rPr>
      </w:pPr>
      <w:r w:rsidRPr="00F110EE">
        <w:rPr>
          <w:rFonts w:ascii="Times New Roman" w:hAnsi="Times New Roman" w:cs="Times New Roman"/>
          <w:sz w:val="24"/>
          <w:szCs w:val="24"/>
        </w:rPr>
        <w:t xml:space="preserve">Начальный этап жизни—один из наиболее важных в развитии </w:t>
      </w:r>
      <w:r w:rsidR="00F110EE" w:rsidRPr="00F110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10EE">
        <w:rPr>
          <w:rFonts w:ascii="Times New Roman" w:hAnsi="Times New Roman" w:cs="Times New Roman"/>
          <w:sz w:val="24"/>
          <w:szCs w:val="24"/>
        </w:rPr>
        <w:t>человека</w:t>
      </w:r>
      <w:proofErr w:type="gramEnd"/>
      <w:r w:rsidR="00F110EE" w:rsidRPr="00F110EE">
        <w:rPr>
          <w:rFonts w:ascii="Times New Roman" w:hAnsi="Times New Roman" w:cs="Times New Roman"/>
          <w:sz w:val="24"/>
          <w:szCs w:val="24"/>
        </w:rPr>
        <w:t xml:space="preserve">  поскольку  ранние впечатления</w:t>
      </w:r>
      <w:r w:rsidRPr="00F110EE">
        <w:rPr>
          <w:rFonts w:ascii="Times New Roman" w:hAnsi="Times New Roman" w:cs="Times New Roman"/>
          <w:sz w:val="24"/>
          <w:szCs w:val="24"/>
        </w:rPr>
        <w:t xml:space="preserve"> </w:t>
      </w:r>
      <w:r w:rsidR="00F110EE" w:rsidRPr="00F110EE">
        <w:rPr>
          <w:rFonts w:ascii="Times New Roman" w:hAnsi="Times New Roman" w:cs="Times New Roman"/>
          <w:sz w:val="24"/>
          <w:szCs w:val="24"/>
        </w:rPr>
        <w:t xml:space="preserve"> достаточно  глубокие и оставляют отпечаток на всю жизнь. Порой они становятся  </w:t>
      </w:r>
      <w:bookmarkEnd w:id="0"/>
      <w:r w:rsidR="00F110EE" w:rsidRPr="00F110EE">
        <w:rPr>
          <w:rFonts w:ascii="Times New Roman" w:hAnsi="Times New Roman" w:cs="Times New Roman"/>
          <w:sz w:val="24"/>
          <w:szCs w:val="24"/>
        </w:rPr>
        <w:t>основным импульсом для дальнейшего эстетического развития ребёнка.</w:t>
      </w:r>
    </w:p>
    <w:p w:rsidR="00F110EE" w:rsidRDefault="00F110EE" w:rsidP="001B2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Музыка—могучий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источник мысли. Без музыкального воспитания невозможно полноценное умственное развитие</w:t>
      </w:r>
      <w:proofErr w:type="gramStart"/>
      <w:r>
        <w:rPr>
          <w:rFonts w:ascii="Times New Roman" w:hAnsi="Times New Roman" w:cs="Times New Roman"/>
          <w:sz w:val="24"/>
          <w:szCs w:val="24"/>
        </w:rPr>
        <w:t>»,--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говорил В.А. Сухомлинский. Только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находясь в музыкальной среде научившись чувствовать и осмысливать выразительность</w:t>
      </w:r>
      <w:r w:rsidR="001A61A2">
        <w:rPr>
          <w:rFonts w:ascii="Times New Roman" w:hAnsi="Times New Roman" w:cs="Times New Roman"/>
          <w:sz w:val="24"/>
          <w:szCs w:val="24"/>
        </w:rPr>
        <w:t xml:space="preserve"> музыкальной речи ребёнок будет испытывать потребность в</w:t>
      </w:r>
      <w:proofErr w:type="gramEnd"/>
      <w:r w:rsidR="001A61A2">
        <w:rPr>
          <w:rFonts w:ascii="Times New Roman" w:hAnsi="Times New Roman" w:cs="Times New Roman"/>
          <w:sz w:val="24"/>
          <w:szCs w:val="24"/>
        </w:rPr>
        <w:t xml:space="preserve"> ней</w:t>
      </w:r>
      <w:r w:rsidR="00D13B7F">
        <w:rPr>
          <w:rFonts w:ascii="Times New Roman" w:hAnsi="Times New Roman" w:cs="Times New Roman"/>
          <w:sz w:val="24"/>
          <w:szCs w:val="24"/>
        </w:rPr>
        <w:t xml:space="preserve">. </w:t>
      </w:r>
      <w:r w:rsidR="00D13B7F" w:rsidRPr="00D13B7F">
        <w:rPr>
          <w:rFonts w:ascii="Times New Roman" w:hAnsi="Times New Roman" w:cs="Times New Roman"/>
          <w:sz w:val="24"/>
          <w:szCs w:val="24"/>
        </w:rPr>
        <w:t>Сочетание выразительных средств музыки с сюжетом и действием делает музыкальный образ более конкретным и понятным. Как научить детей не только воспринимать замысел автора музыкального произведения или танцевальной миниатюры, но и уметь передавать его пластикой собственного тела? Единство музыки и художественного движения - трудно назвать более универсальное средство эстетического в нравственного воспитания ребенка, движение облегчает восприятие и запоминание музыки, а музыка помогает запомнить движение. Так, взаимообогащая друг друга, они воспитывают у детей любовь к музыке, ощущение пластики, ритма, координации, музыкальную память, развивают эстетически.</w:t>
      </w:r>
    </w:p>
    <w:p w:rsidR="00D13B7F" w:rsidRDefault="00D13B7F" w:rsidP="00D13B7F">
      <w:pPr>
        <w:pStyle w:val="c13"/>
      </w:pPr>
      <w:r>
        <w:rPr>
          <w:rStyle w:val="c5"/>
        </w:rPr>
        <w:t>А</w:t>
      </w:r>
      <w:r>
        <w:rPr>
          <w:rStyle w:val="c5"/>
        </w:rPr>
        <w:t xml:space="preserve">ктивное  восприятие  музыкального  образа  </w:t>
      </w:r>
      <w:r>
        <w:rPr>
          <w:rStyle w:val="c0"/>
        </w:rPr>
        <w:t>предлагает  </w:t>
      </w:r>
      <w:r>
        <w:rPr>
          <w:rStyle w:val="c5"/>
        </w:rPr>
        <w:t>единство двух начал - объективного и субъективного</w:t>
      </w:r>
      <w:r>
        <w:rPr>
          <w:rStyle w:val="c0"/>
        </w:rPr>
        <w:t>, т.е. того, что заложено  в  самом художественном произведении, и тех  толкований,  представлений,  ассоциаций, которые рождаются в сознании ребёнка в связи с  ним.  Очевидно,  </w:t>
      </w:r>
      <w:r>
        <w:rPr>
          <w:rStyle w:val="c5"/>
        </w:rPr>
        <w:t>чем  шире круг таких субъективных представлений - тем богаче и полнее круг образов, создаваемых ребёнком при помощи пластики и жеста, тем активнее он будет участвовать в выполнении творческих заданий, импровизировать и придумывать варианты образных движений в играх и хороводах.</w:t>
      </w:r>
    </w:p>
    <w:p w:rsidR="00D13B7F" w:rsidRDefault="00D13B7F" w:rsidP="00D13B7F">
      <w:pPr>
        <w:pStyle w:val="c13"/>
        <w:rPr>
          <w:rStyle w:val="c0"/>
        </w:rPr>
      </w:pPr>
      <w:r>
        <w:rPr>
          <w:rStyle w:val="c0"/>
        </w:rPr>
        <w:t>        Воплощение переживаемого в творческой деятельности дошкольника 5-7 лет является обязательным. Синтезируя имеющийся у него опыт, он испытывает потребность воплотить свои переживания и фантазии в объективной форме. Известно: чем богаче его опыт, тем точнее критерии оценки, тем выразительнее творчество.</w:t>
      </w:r>
    </w:p>
    <w:p w:rsidR="004758F0" w:rsidRPr="004758F0" w:rsidRDefault="004758F0" w:rsidP="004758F0">
      <w:pPr>
        <w:pStyle w:val="c13"/>
      </w:pPr>
      <w:r w:rsidRPr="004758F0">
        <w:t xml:space="preserve">Известно, как велика сила эмоционального и нравственного воздействия музыки, как важно переживать её в движении. Именно благодаря тесной взаимосвязи слуховых ощущений с </w:t>
      </w:r>
      <w:proofErr w:type="gramStart"/>
      <w:r w:rsidRPr="004758F0">
        <w:t>мышечными</w:t>
      </w:r>
      <w:proofErr w:type="gramEnd"/>
      <w:r w:rsidRPr="004758F0">
        <w:t xml:space="preserve"> значительно яр</w:t>
      </w:r>
      <w:r w:rsidR="00D613B6">
        <w:t>ч</w:t>
      </w:r>
      <w:r w:rsidRPr="004758F0">
        <w:t>е и эмоциональнее воспринимается музыка.</w:t>
      </w:r>
    </w:p>
    <w:p w:rsidR="004758F0" w:rsidRPr="004758F0" w:rsidRDefault="004758F0" w:rsidP="004758F0">
      <w:pPr>
        <w:pStyle w:val="c13"/>
      </w:pPr>
      <w:proofErr w:type="gramStart"/>
      <w:r w:rsidRPr="004758F0">
        <w:t>Развитый</w:t>
      </w:r>
      <w:proofErr w:type="gramEnd"/>
      <w:r w:rsidRPr="004758F0">
        <w:t xml:space="preserve"> </w:t>
      </w:r>
      <w:r w:rsidR="00D613B6">
        <w:t xml:space="preserve"> </w:t>
      </w:r>
      <w:proofErr w:type="spellStart"/>
      <w:r w:rsidRPr="004758F0">
        <w:t>мелодизм</w:t>
      </w:r>
      <w:proofErr w:type="spellEnd"/>
      <w:r w:rsidRPr="004758F0">
        <w:t xml:space="preserve">, яркая гармония классической музыки, способствует активному развитию творческого воображения, подводит детей к ощущению гармоничной слитности своих движений с музыкой. </w:t>
      </w:r>
    </w:p>
    <w:p w:rsidR="004758F0" w:rsidRPr="004758F0" w:rsidRDefault="004758F0" w:rsidP="004758F0">
      <w:pPr>
        <w:pStyle w:val="c13"/>
      </w:pPr>
      <w:r w:rsidRPr="004758F0">
        <w:t xml:space="preserve">Детское исполнительство имеет свои особенности, вызванные возрастным развитием, недостатком представлений, опыта, технических умений. Поэтому развитие музыкально  - </w:t>
      </w:r>
      <w:proofErr w:type="gramStart"/>
      <w:r w:rsidRPr="004758F0">
        <w:t>ритмических движений</w:t>
      </w:r>
      <w:proofErr w:type="gramEnd"/>
      <w:r w:rsidRPr="004758F0">
        <w:t xml:space="preserve"> на каждом возрастном этапе происходит различно. </w:t>
      </w:r>
    </w:p>
    <w:p w:rsidR="004758F0" w:rsidRPr="004758F0" w:rsidRDefault="004758F0" w:rsidP="004758F0">
      <w:pPr>
        <w:pStyle w:val="c13"/>
      </w:pPr>
      <w:r w:rsidRPr="004758F0">
        <w:t xml:space="preserve">Уже в младшем возрасте ребёнок эмоционально откликается на музыку, что выражается в мимике и жестах. Но движения ещё неточны и порой </w:t>
      </w:r>
      <w:proofErr w:type="spellStart"/>
      <w:r w:rsidRPr="004758F0">
        <w:t>несогласованны</w:t>
      </w:r>
      <w:proofErr w:type="spellEnd"/>
      <w:r w:rsidRPr="004758F0">
        <w:t xml:space="preserve"> с музыкой. Педагогу необходимо использовать личный пример и опираясь на эмоциональную </w:t>
      </w:r>
      <w:r w:rsidRPr="004758F0">
        <w:lastRenderedPageBreak/>
        <w:t>отзывчивость ребёнка, развивать способность слушать музыку, запоминать и выполнять несложные движения. Использование классических произведений в разделе «музыкально-</w:t>
      </w:r>
      <w:proofErr w:type="gramStart"/>
      <w:r w:rsidRPr="004758F0">
        <w:t>ритмические движения</w:t>
      </w:r>
      <w:proofErr w:type="gramEnd"/>
      <w:r w:rsidRPr="004758F0">
        <w:t>» с младшей группы, будет способствовать формированию высокого уровня в восприятии музыки.</w:t>
      </w:r>
    </w:p>
    <w:p w:rsidR="004758F0" w:rsidRPr="004758F0" w:rsidRDefault="004758F0" w:rsidP="004758F0">
      <w:pPr>
        <w:pStyle w:val="c13"/>
      </w:pPr>
      <w:r w:rsidRPr="004758F0">
        <w:t>На четвёртом году жизни дети чувствуют смену контрастных частей музыки, могут выполнять и усвоить небольшие музыкальные задания. Но они ещё плохо ориентируются в пространстве, поэтому педагог учит их двигаться в соответствии с ярк</w:t>
      </w:r>
      <w:proofErr w:type="gramStart"/>
      <w:r w:rsidRPr="004758F0">
        <w:t>о-</w:t>
      </w:r>
      <w:proofErr w:type="gramEnd"/>
      <w:r w:rsidRPr="004758F0">
        <w:t xml:space="preserve"> контрастным характером музыки, в различном темпе, реагировать на начало и окончание звучания музыки, исполнять простейшие движения, передавать несложные имитационные движения игровых образов.   Для детей этого возраста можно предложить танец «Снежинок» под  «Вальс»  А. Гречанинова,  танец «Колокольчиков» на муз. </w:t>
      </w:r>
      <w:proofErr w:type="spellStart"/>
      <w:r w:rsidRPr="004758F0">
        <w:t>В.А.Моцарта</w:t>
      </w:r>
      <w:proofErr w:type="spellEnd"/>
      <w:r w:rsidRPr="004758F0">
        <w:t xml:space="preserve"> «Колокольчики звенят» т.д. </w:t>
      </w:r>
    </w:p>
    <w:p w:rsidR="004758F0" w:rsidRPr="004758F0" w:rsidRDefault="004758F0" w:rsidP="004758F0">
      <w:pPr>
        <w:pStyle w:val="c13"/>
      </w:pPr>
      <w:r w:rsidRPr="004758F0">
        <w:t>На пятом году жизни у детей уже есть опыт слушания музыки, они могут узнавать знакомые мелодии, определять характер музыки и некоторые средства музыкальной выразительности (динамика – громко, тихо; регистры – высокий, низкий, темп – быстрый, умеренный). Движения становятся более ритмичными, чёткими, согласованными с началом и окончание звучания музыки. Дети выполняют более разнообразные движения (прямой галоп, движения парами, притопы, поскоки и т.д.) и могут двигаться в соответствии с менее контрастным характером музыки.  Для этих детей можно предложить: композицию Зарецкой «Воробушки»  на муз В.А. Моцарта «Турецкое рондо», композицию Бурениной «Лошадки»  на муз  Пуни.</w:t>
      </w:r>
    </w:p>
    <w:p w:rsidR="00D613B6" w:rsidRPr="00D613B6" w:rsidRDefault="004758F0" w:rsidP="00D613B6">
      <w:pPr>
        <w:pStyle w:val="c13"/>
        <w:spacing w:before="0" w:beforeAutospacing="0" w:after="0" w:afterAutospacing="0"/>
      </w:pPr>
      <w:r w:rsidRPr="004758F0">
        <w:t xml:space="preserve">Дети шести - семи лет слышат произведение в целом, определяют его жанровую принадлежность, ощущают динамические оттенки, изменение темпа, как способа выражения различных нюансов и настроений, понимают организующую роль ритма. Этим детям доступно овладение разнообразными движениями (от ритмичного бега до шага польки и т.д.). Программой музыкального воспитания детей этого возраста предусматривается знакомство с детским бальным танцем, а именно: полькой, полонезом, вальсом, менуэтом, краковяком, падеграсом, народными танцами. </w:t>
      </w:r>
      <w:r w:rsidR="00D613B6" w:rsidRPr="00D613B6">
        <w:t xml:space="preserve">Это произведения П.И. Чайковского, М.И. Глинки, </w:t>
      </w:r>
      <w:proofErr w:type="spellStart"/>
      <w:r w:rsidR="00D613B6" w:rsidRPr="00D613B6">
        <w:t>И.Штрауса</w:t>
      </w:r>
      <w:proofErr w:type="spellEnd"/>
      <w:r w:rsidR="00D613B6" w:rsidRPr="00D613B6">
        <w:t xml:space="preserve">, А, Гербер, Ф. Шопен, </w:t>
      </w:r>
      <w:proofErr w:type="spellStart"/>
      <w:r w:rsidR="00D613B6" w:rsidRPr="00D613B6">
        <w:t>Ф.Лист</w:t>
      </w:r>
      <w:proofErr w:type="spellEnd"/>
      <w:r w:rsidR="00D613B6" w:rsidRPr="00D613B6">
        <w:t xml:space="preserve"> и др.  Существуют основные принципы отбора  музыкального репертуара для музыкально-ритмических движений:</w:t>
      </w:r>
    </w:p>
    <w:p w:rsidR="004758F0" w:rsidRPr="004758F0" w:rsidRDefault="004758F0" w:rsidP="00D613B6">
      <w:pPr>
        <w:pStyle w:val="c13"/>
        <w:spacing w:before="0" w:beforeAutospacing="0" w:after="0" w:afterAutospacing="0"/>
      </w:pPr>
      <w:r w:rsidRPr="004758F0">
        <w:t>- художественность музыкальных произведений, яркость, динамичность образов;</w:t>
      </w:r>
    </w:p>
    <w:p w:rsidR="004758F0" w:rsidRPr="004758F0" w:rsidRDefault="004758F0" w:rsidP="00D613B6">
      <w:pPr>
        <w:pStyle w:val="c13"/>
        <w:spacing w:before="0" w:beforeAutospacing="0" w:after="0" w:afterAutospacing="0"/>
      </w:pPr>
      <w:r w:rsidRPr="004758F0">
        <w:t>- разнообразие тематики, жанров, характера музыкальных произведений;</w:t>
      </w:r>
    </w:p>
    <w:p w:rsidR="003C3A7B" w:rsidRDefault="003C3A7B" w:rsidP="003C3A7B">
      <w:pPr>
        <w:pStyle w:val="a8"/>
      </w:pPr>
      <w:r>
        <w:t xml:space="preserve">Детство является периодом, наиболее благоприятным для становления музыкальности и музыкальных способностей. Упущение этого периода невосполнимо. Трудно не согласиться со словами В. Астафьева: «Детство и юность всякого человека – это слышимый лишь ему одному камертон, по которому он потом всю жизнь настраивает свою душу». </w:t>
      </w:r>
    </w:p>
    <w:p w:rsidR="003C3A7B" w:rsidRDefault="003C3A7B" w:rsidP="003C3A7B">
      <w:pPr>
        <w:pStyle w:val="a8"/>
      </w:pPr>
      <w:r>
        <w:t>В музыке и музыкальной деятельности чувства и эмоции составляют главное содержание. Музыка — искусство «интонируемого смысла» (Б. Асафьев), что и определяет богатство смыслового содержания музыкальных произведений. Благодаря музыке в ребенке пробуждается представление о возвышенном, прекрасном не только в окружающем мире, но и в самом себе. Музыка помогает детям познать мир, развивает не только их художественный вкус и творческое воображение, но и любовь к жизни, природе, ко всему окружающему. Это помогает формированию полноценной личности человека, способного чувствовать и сострадать.</w:t>
      </w:r>
    </w:p>
    <w:p w:rsidR="004758F0" w:rsidRDefault="004758F0" w:rsidP="00D13B7F">
      <w:pPr>
        <w:pStyle w:val="c13"/>
      </w:pPr>
    </w:p>
    <w:p w:rsidR="00D13B7F" w:rsidRPr="00F110EE" w:rsidRDefault="00D13B7F" w:rsidP="001B2FAC">
      <w:pPr>
        <w:rPr>
          <w:rFonts w:ascii="Times New Roman" w:hAnsi="Times New Roman" w:cs="Times New Roman"/>
          <w:sz w:val="24"/>
          <w:szCs w:val="24"/>
        </w:rPr>
      </w:pPr>
    </w:p>
    <w:p w:rsidR="001B2FAC" w:rsidRPr="00F110EE" w:rsidRDefault="001B2FAC" w:rsidP="001B2FAC">
      <w:pPr>
        <w:rPr>
          <w:rFonts w:ascii="Times New Roman" w:hAnsi="Times New Roman" w:cs="Times New Roman"/>
          <w:sz w:val="24"/>
          <w:szCs w:val="24"/>
        </w:rPr>
      </w:pPr>
    </w:p>
    <w:p w:rsidR="001B2FAC" w:rsidRPr="001B2FAC" w:rsidRDefault="001B2FAC" w:rsidP="001B2FAC"/>
    <w:p w:rsidR="001B2FAC" w:rsidRDefault="001B2FAC" w:rsidP="001B2FAC"/>
    <w:p w:rsidR="009209CB" w:rsidRPr="001B2FAC" w:rsidRDefault="001B2FAC" w:rsidP="001B2FAC">
      <w:r w:rsidRPr="001B2FAC">
        <w:t>http://u-sovenka.ru/Razvitie-1-3-goda/Muzyikalnoe-razvitie/q-q-183.html</w:t>
      </w:r>
    </w:p>
    <w:sectPr w:rsidR="009209CB" w:rsidRPr="001B2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70D" w:rsidRDefault="00E6370D" w:rsidP="001B2FAC">
      <w:pPr>
        <w:spacing w:after="0" w:line="240" w:lineRule="auto"/>
      </w:pPr>
      <w:r>
        <w:separator/>
      </w:r>
    </w:p>
  </w:endnote>
  <w:endnote w:type="continuationSeparator" w:id="0">
    <w:p w:rsidR="00E6370D" w:rsidRDefault="00E6370D" w:rsidP="001B2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70D" w:rsidRDefault="00E6370D" w:rsidP="001B2FAC">
      <w:pPr>
        <w:spacing w:after="0" w:line="240" w:lineRule="auto"/>
      </w:pPr>
      <w:r>
        <w:separator/>
      </w:r>
    </w:p>
  </w:footnote>
  <w:footnote w:type="continuationSeparator" w:id="0">
    <w:p w:rsidR="00E6370D" w:rsidRDefault="00E6370D" w:rsidP="001B2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FAC"/>
    <w:rsid w:val="001A61A2"/>
    <w:rsid w:val="001B2FAC"/>
    <w:rsid w:val="003C3A7B"/>
    <w:rsid w:val="004758F0"/>
    <w:rsid w:val="009209CB"/>
    <w:rsid w:val="00D13B7F"/>
    <w:rsid w:val="00D613B6"/>
    <w:rsid w:val="00E6370D"/>
    <w:rsid w:val="00F1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2FAC"/>
    <w:rPr>
      <w:b/>
      <w:bCs/>
    </w:rPr>
  </w:style>
  <w:style w:type="paragraph" w:styleId="a4">
    <w:name w:val="header"/>
    <w:basedOn w:val="a"/>
    <w:link w:val="a5"/>
    <w:uiPriority w:val="99"/>
    <w:unhideWhenUsed/>
    <w:rsid w:val="001B2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2FAC"/>
  </w:style>
  <w:style w:type="paragraph" w:styleId="a6">
    <w:name w:val="footer"/>
    <w:basedOn w:val="a"/>
    <w:link w:val="a7"/>
    <w:uiPriority w:val="99"/>
    <w:unhideWhenUsed/>
    <w:rsid w:val="001B2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2FAC"/>
  </w:style>
  <w:style w:type="paragraph" w:customStyle="1" w:styleId="c13">
    <w:name w:val="c13"/>
    <w:basedOn w:val="a"/>
    <w:rsid w:val="00D13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13B7F"/>
  </w:style>
  <w:style w:type="character" w:customStyle="1" w:styleId="c0">
    <w:name w:val="c0"/>
    <w:basedOn w:val="a0"/>
    <w:rsid w:val="00D13B7F"/>
  </w:style>
  <w:style w:type="paragraph" w:styleId="a8">
    <w:name w:val="Normal (Web)"/>
    <w:basedOn w:val="a"/>
    <w:uiPriority w:val="99"/>
    <w:semiHidden/>
    <w:unhideWhenUsed/>
    <w:rsid w:val="003C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2FAC"/>
    <w:rPr>
      <w:b/>
      <w:bCs/>
    </w:rPr>
  </w:style>
  <w:style w:type="paragraph" w:styleId="a4">
    <w:name w:val="header"/>
    <w:basedOn w:val="a"/>
    <w:link w:val="a5"/>
    <w:uiPriority w:val="99"/>
    <w:unhideWhenUsed/>
    <w:rsid w:val="001B2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2FAC"/>
  </w:style>
  <w:style w:type="paragraph" w:styleId="a6">
    <w:name w:val="footer"/>
    <w:basedOn w:val="a"/>
    <w:link w:val="a7"/>
    <w:uiPriority w:val="99"/>
    <w:unhideWhenUsed/>
    <w:rsid w:val="001B2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2FAC"/>
  </w:style>
  <w:style w:type="paragraph" w:customStyle="1" w:styleId="c13">
    <w:name w:val="c13"/>
    <w:basedOn w:val="a"/>
    <w:rsid w:val="00D13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13B7F"/>
  </w:style>
  <w:style w:type="character" w:customStyle="1" w:styleId="c0">
    <w:name w:val="c0"/>
    <w:basedOn w:val="a0"/>
    <w:rsid w:val="00D13B7F"/>
  </w:style>
  <w:style w:type="paragraph" w:styleId="a8">
    <w:name w:val="Normal (Web)"/>
    <w:basedOn w:val="a"/>
    <w:uiPriority w:val="99"/>
    <w:semiHidden/>
    <w:unhideWhenUsed/>
    <w:rsid w:val="003C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0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дс69</dc:creator>
  <cp:keywords/>
  <dc:description/>
  <cp:lastModifiedBy>дс69</cp:lastModifiedBy>
  <cp:revision>1</cp:revision>
  <dcterms:created xsi:type="dcterms:W3CDTF">2015-12-02T19:52:00Z</dcterms:created>
  <dcterms:modified xsi:type="dcterms:W3CDTF">2015-12-02T21:08:00Z</dcterms:modified>
</cp:coreProperties>
</file>