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87" w:rsidRPr="00D762FC" w:rsidRDefault="003B5B87" w:rsidP="003B5B87">
      <w:pPr>
        <w:spacing w:before="109" w:after="109" w:line="353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0"/>
          <w:szCs w:val="30"/>
          <w:lang w:eastAsia="ru-RU"/>
        </w:rPr>
      </w:pPr>
      <w:r w:rsidRPr="00D762FC">
        <w:rPr>
          <w:rFonts w:ascii="inherit" w:eastAsia="Times New Roman" w:hAnsi="inherit" w:cs="Times New Roman"/>
          <w:b/>
          <w:bCs/>
          <w:kern w:val="36"/>
          <w:sz w:val="30"/>
          <w:szCs w:val="30"/>
          <w:lang w:eastAsia="ru-RU"/>
        </w:rPr>
        <w:t xml:space="preserve">Внеклассное мероприятие. Сценарий утренника ко Дню Победы. 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класса: рисунки детей о войне; газеты ко дню Победы (сделаны детьми совместно с родителями), плакаты “Всё для фронта!” “Всё для Победы!”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: - запись голоса Левитана о начале войны;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- “День Победы”;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записи песен </w:t>
      </w:r>
      <w:proofErr w:type="spellStart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В.Высотского</w:t>
      </w:r>
      <w:proofErr w:type="spellEnd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“Аисты”, “А сыновья уходят в бой”, “Он не вернулся из боя”.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Обозначения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(учитель), </w:t>
      </w: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Г/</w:t>
      </w:r>
      <w:proofErr w:type="gramStart"/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(запись музыки).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ребята! Уважаемые ветераны!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мысленно вернёмся в прошлое нашей Родины, в год 1941 Летний воскресный мирный день. 22 июня.… И вдруг из репродуктора донеслась страшная весть.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Г/</w:t>
      </w:r>
      <w:proofErr w:type="gramStart"/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 Левитана о начале войны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войны фашистские войска напали на нашу Родину. Началась Великая Отечественная война. Над страной нависла угроза потери независимости и свободы. На заводах, фабриках, учреждениях прошли митинги и собрания. И все поклялись, как один встать на защиту родной страны.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уч-ся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самый длинный день в году</w:t>
      </w:r>
      <w:proofErr w:type="gramStart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безоблачной погодой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выдал общую беду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всех, на все 4 года…. (К. Симонов)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уч-ся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Вставай, страна огромная,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Вставай на смертный бой!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фашистской силой тёмною,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проклятою ордой!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ярость благородная</w:t>
      </w:r>
      <w:proofErr w:type="gramStart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скипает, как волна –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Идёт война народная,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Священная война! (В. Лебедев-Кумач)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</w:t>
      </w: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 сражений было у пограничной Брестской крепости. Её защитники около месяца вели неравный бой и нанесли фашистам большой урон.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уч-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ся. “Размышление в Брестской крепости”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знал, что можно пережечь кирпич,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стальной.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знал, что можно не сберечь,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будет щебень, бой.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знал, что можно толом рвать,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упор вгонять фугас,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кирпич не разобрать –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кладка запеклась.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он тут плавился в огне,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Стекал он, как стекло.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коснуться страшно мне,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пальцы не сожгло.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ж стена – она стена.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в песок вросла.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как же тех солдат война</w:t>
      </w:r>
      <w:proofErr w:type="gramStart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сдвинуть не смогла? (А. Смольников)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Армия </w:t>
      </w:r>
      <w:proofErr w:type="gramStart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месяцы войны вынуждена была отступать. Гитлер придавал исключительное значение захвату Москвы. Он полагал, что стоит только его войскам войти в Москву – и советский народ будет покорён. Свой план захвата гитлеровцы назвали “Тайфун” Но этим планам не суждено было осуществиться.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уч-ся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. Лучших сыновей и дочерей послала Родина на фронт. Тысячи людей добровольно ушли в армию, в партизанские отряды, в народное ополчение.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Г/</w:t>
      </w:r>
      <w:proofErr w:type="gramStart"/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 </w:t>
      </w:r>
      <w:proofErr w:type="spellStart"/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Высотский</w:t>
      </w:r>
      <w:proofErr w:type="spellEnd"/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“А сыновья уходят в бой”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уч-ся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Вместо ушедших на фронт мужчин на заводах и фабриках к станкам вставали старики, женщины, дети. Они делали оружие. Колхозы снабжали армию продовольствием. Героями тыла стали сотни тысяч людей.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уч-ся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Была уже глубокая осень. Но как всегда, 7 ноября 1941 года на Красной площади был парад. И сразу с парада наши войска шли на фронт. И вот первая победа под Москвой…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уч-ся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. “Столица”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каждый дом стоит как дот,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тянутся во мгле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Зенитки с крыши в небосвод,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шпили на Кремле,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знак, что в этот час родней</w:t>
      </w:r>
      <w:proofErr w:type="gramStart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Кремлём моя земля,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даже кажутся тесней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 вокруг Кремля.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окнах белые кресты</w:t>
      </w:r>
      <w:proofErr w:type="gramStart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елькают второпях,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же крест поставишь ты,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Москва, на всех врагах…. (М. </w:t>
      </w:r>
      <w:proofErr w:type="spellStart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Кульчитский</w:t>
      </w:r>
      <w:proofErr w:type="spellEnd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уч-ся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Героически сражались с врагом наши воины у Смоленска. Самые славные участники Смоленского сражения – 4 дивизии – первыми получили звание </w:t>
      </w:r>
      <w:proofErr w:type="gramStart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Гвардейских</w:t>
      </w:r>
      <w:proofErr w:type="gramEnd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“Мужество”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что нынче лежит на весах</w:t>
      </w:r>
      <w:proofErr w:type="gramStart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совершается ныне.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 мужества пробил на наших часах,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мужество нас не покинет.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страшно под пулями мертвыми лечь,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горько остаться без крова,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сохраним тебя, русская речь,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Великое русское слово.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Свободным и чистым тебя пронесем,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внукам дадим, и от плена спасем</w:t>
      </w:r>
      <w:proofErr w:type="gramStart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авеки! (А.Ахматова)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уч-ся.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Блестящая победа в Сталинградской битве. Затем лето 1943 года – Курская битва. И снова победа! Но враг ещё силён. И много погибших наших людей: воинов и мирных жителей. Многие потеряли своих родных, близких, друзей.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Г/</w:t>
      </w:r>
      <w:proofErr w:type="gramStart"/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 </w:t>
      </w:r>
      <w:proofErr w:type="spellStart"/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Высотский</w:t>
      </w:r>
      <w:proofErr w:type="spellEnd"/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“Он не вернулся из боя”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 уч-ся.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Великой Отечественной войны на фронте и в тылу – это подвиг беспредельного мужества и стойкости советских людей и верности Родине.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“Всё для фронта!” “Всё для Победы!”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уч-ся.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быть там могут </w:t>
      </w:r>
      <w:proofErr w:type="gramStart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разговоры</w:t>
      </w:r>
      <w:proofErr w:type="gramEnd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все страдали –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Воевали все…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мёрз в окопах, он влезал на горы,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ртом сожжённым припадал к росе.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Недоедая – и в снегу по пояс,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Недосыпая – и по грудь в воде,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Минуты за </w:t>
      </w:r>
      <w:proofErr w:type="gramStart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proofErr w:type="gramEnd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беспокоясь,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Высокой он доверился звезде.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вышел с боем не к одной границе,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Густую на земле развеял тьму.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может с правдой этою сравниться!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спас тебя…. Так поклонись ему! (В.Субботин)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уч-ся.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Он шёл к победе, задыхаясь,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думал о себе в пути,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она была такая: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Взглянуть – и глаз не отвести. (С.Орлов)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уч-ся.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настал этот долгожданный день. Этого праздника люди ждали 1418 дней. Столько дней и ночей продолжалась война.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нашей Родиной мы сочтёмся славою,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кто кровью собственной</w:t>
      </w:r>
      <w:proofErr w:type="gramStart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ороднился с ней,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Шла война великая,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Шла война кровавая 1418 дней.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уч-ся.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война отметила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метиной особою,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жизни </w:t>
      </w:r>
      <w:proofErr w:type="gramStart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 не было</w:t>
      </w:r>
      <w:proofErr w:type="gramEnd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трудней.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Метиной особою,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Самой высшей пробою –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1418 дней.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Наградила нас она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Фронтовым содружеством,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было содружества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Крепче и родней.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огнём, под пулями</w:t>
      </w:r>
      <w:proofErr w:type="gramStart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акаляла мужество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1418 дней. (Автор неизвестен)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уч-ся.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отрывка из воспоминаний маршала Советского Союза </w:t>
      </w:r>
      <w:proofErr w:type="spellStart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К.Рокосовскова</w:t>
      </w:r>
      <w:proofErr w:type="spellEnd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“… Победа! Это величайшее счастье для солдата - сознание того, что ты помог своему народу победить врага, отстоять свободу Родины, вернуть ей мир. Сознание того, что ты 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выполнил свой солдатский долг, долг тяжкий и прекрасный, выше которого нет ничего на земле!...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уч-ся.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 была всенародной. И победа над врагом тоже была победой всенародной. Армия и народ праздновали её одной дружной семьёй. И от этого ещё полнее, ещё больше было наше солдатское счастье…”.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стране</w:t>
      </w: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семьи, не испытавшей боль утраты. Родина помнит имена своих сынов и дочерей.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века,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года,-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Помните!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тех,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уже не придёт</w:t>
      </w:r>
      <w:proofErr w:type="gramStart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икогда,-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Помните!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плачьте!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горле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сдержите стоны,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горькие стоны.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Памяти 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павших</w:t>
      </w:r>
      <w:proofErr w:type="gramEnd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достойны!</w:t>
      </w: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Вечно </w:t>
      </w:r>
      <w:proofErr w:type="gramStart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достойны</w:t>
      </w:r>
      <w:proofErr w:type="gramEnd"/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!... (Р.Рождественский)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Тех, кто уже никогда не вернётся, почтим минутой молчания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 МОЛЧАНИЯ.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уч-ся.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22"/>
        <w:gridCol w:w="3348"/>
      </w:tblGrid>
      <w:tr w:rsidR="003B5B87" w:rsidRPr="003B5B87" w:rsidTr="003B5B87">
        <w:tc>
          <w:tcPr>
            <w:tcW w:w="0" w:type="auto"/>
            <w:shd w:val="clear" w:color="auto" w:fill="auto"/>
            <w:hideMark/>
          </w:tcPr>
          <w:p w:rsidR="003B5B87" w:rsidRPr="003B5B87" w:rsidRDefault="003B5B87" w:rsidP="003B5B8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это будет, не знаю, </w:t>
            </w:r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краю </w:t>
            </w:r>
            <w:proofErr w:type="spellStart"/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белоногих</w:t>
            </w:r>
            <w:proofErr w:type="spellEnd"/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берёз </w:t>
            </w:r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Победу девятого мая</w:t>
            </w:r>
            <w:proofErr w:type="gramStart"/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тпразднуют люди без слёз. </w:t>
            </w:r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Поднимут старинные марши </w:t>
            </w:r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Армейские трубы страны, </w:t>
            </w:r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выедет к армии маршал, </w:t>
            </w:r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видевший этой войны.</w:t>
            </w:r>
          </w:p>
        </w:tc>
        <w:tc>
          <w:tcPr>
            <w:tcW w:w="0" w:type="auto"/>
            <w:shd w:val="clear" w:color="auto" w:fill="auto"/>
            <w:hideMark/>
          </w:tcPr>
          <w:p w:rsidR="003B5B87" w:rsidRPr="003B5B87" w:rsidRDefault="003B5B87" w:rsidP="003B5B8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мне не додуматься даже,</w:t>
            </w:r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Какой там ударит салют,</w:t>
            </w:r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 там сказки расскажут,</w:t>
            </w:r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gramStart"/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</w:t>
            </w:r>
            <w:proofErr w:type="gramEnd"/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споют.</w:t>
            </w:r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мы – то доподлинно знаем,</w:t>
            </w:r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знать довелось на роду,</w:t>
            </w:r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было девятого мая</w:t>
            </w:r>
            <w:proofErr w:type="gramStart"/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утра в сорок пятом году.</w:t>
            </w:r>
          </w:p>
        </w:tc>
      </w:tr>
    </w:tbl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(С.Орлов)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ВРУЧУНИЕ ЦВЕТОВ ВЕТЕРАНАМ.</w:t>
      </w:r>
    </w:p>
    <w:p w:rsidR="003B5B87" w:rsidRPr="003B5B87" w:rsidRDefault="003B5B87" w:rsidP="003B5B87">
      <w:pPr>
        <w:spacing w:after="109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Г/</w:t>
      </w:r>
      <w:proofErr w:type="gramStart"/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3B5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песни “День Победы”.</w:t>
      </w:r>
    </w:p>
    <w:p w:rsidR="00E250E3" w:rsidRDefault="003B5B87" w:rsidP="003B5B87">
      <w:r w:rsidRPr="003B5B87">
        <w:rPr>
          <w:rFonts w:ascii="Verdana" w:eastAsia="Times New Roman" w:hAnsi="Verdana" w:cs="Arial"/>
          <w:color w:val="333333"/>
          <w:sz w:val="15"/>
          <w:szCs w:val="15"/>
          <w:bdr w:val="none" w:sz="0" w:space="0" w:color="auto" w:frame="1"/>
          <w:lang w:eastAsia="ru-RU"/>
        </w:rPr>
        <w:br/>
      </w:r>
    </w:p>
    <w:sectPr w:rsidR="00E250E3" w:rsidSect="00E2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20B33"/>
    <w:multiLevelType w:val="multilevel"/>
    <w:tmpl w:val="355C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5B87"/>
    <w:rsid w:val="003110E2"/>
    <w:rsid w:val="003B5B87"/>
    <w:rsid w:val="0064735E"/>
    <w:rsid w:val="00D12769"/>
    <w:rsid w:val="00D762FC"/>
    <w:rsid w:val="00E250E3"/>
    <w:rsid w:val="00E9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8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50"/>
  </w:style>
  <w:style w:type="paragraph" w:styleId="1">
    <w:name w:val="heading 1"/>
    <w:basedOn w:val="a"/>
    <w:link w:val="10"/>
    <w:uiPriority w:val="9"/>
    <w:qFormat/>
    <w:rsid w:val="003B5B8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B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5B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5B87"/>
  </w:style>
  <w:style w:type="character" w:styleId="a4">
    <w:name w:val="Emphasis"/>
    <w:basedOn w:val="a0"/>
    <w:uiPriority w:val="20"/>
    <w:qFormat/>
    <w:rsid w:val="003B5B87"/>
    <w:rPr>
      <w:i/>
      <w:iCs/>
    </w:rPr>
  </w:style>
  <w:style w:type="paragraph" w:styleId="a5">
    <w:name w:val="Normal (Web)"/>
    <w:basedOn w:val="a"/>
    <w:uiPriority w:val="99"/>
    <w:semiHidden/>
    <w:unhideWhenUsed/>
    <w:rsid w:val="003B5B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5B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974</Words>
  <Characters>5558</Characters>
  <Application>Microsoft Office Word</Application>
  <DocSecurity>0</DocSecurity>
  <Lines>46</Lines>
  <Paragraphs>13</Paragraphs>
  <ScaleCrop>false</ScaleCrop>
  <Company>Microsoft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Кадзаева Елена</dc:creator>
  <cp:keywords/>
  <dc:description/>
  <cp:lastModifiedBy>klass</cp:lastModifiedBy>
  <cp:revision>2</cp:revision>
  <dcterms:created xsi:type="dcterms:W3CDTF">2015-04-19T18:29:00Z</dcterms:created>
  <dcterms:modified xsi:type="dcterms:W3CDTF">2015-11-27T06:37:00Z</dcterms:modified>
</cp:coreProperties>
</file>