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</w:rPr>
      </w:pPr>
      <w:r w:rsidRPr="005108B0">
        <w:rPr>
          <w:rFonts w:ascii="Times New Roman" w:hAnsi="Times New Roman"/>
        </w:rPr>
        <w:t>Юго-Восточное управление министерства образования и науки Самарской области</w:t>
      </w:r>
    </w:p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</w:rPr>
      </w:pPr>
      <w:r w:rsidRPr="005108B0">
        <w:rPr>
          <w:rFonts w:ascii="Times New Roman" w:hAnsi="Times New Roman"/>
        </w:rPr>
        <w:t>Государственное бюджетное общеобразовательное учреждение Самарской области средняя общеобразовательная школа №2 «Образовательный центр» имени Героя Российской Федерации Немцова Павла Николаевича с. Борское муниципального района Борский Самарской области</w:t>
      </w:r>
    </w:p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896" w:type="dxa"/>
        <w:tblLook w:val="00A0"/>
      </w:tblPr>
      <w:tblGrid>
        <w:gridCol w:w="3309"/>
        <w:gridCol w:w="2834"/>
        <w:gridCol w:w="2835"/>
      </w:tblGrid>
      <w:tr w:rsidR="00A7097E" w:rsidRPr="005108B0" w:rsidTr="00131A13">
        <w:trPr>
          <w:trHeight w:val="2311"/>
        </w:trPr>
        <w:tc>
          <w:tcPr>
            <w:tcW w:w="3309" w:type="dxa"/>
          </w:tcPr>
          <w:tbl>
            <w:tblPr>
              <w:tblW w:w="3093" w:type="dxa"/>
              <w:tblLook w:val="00A0"/>
            </w:tblPr>
            <w:tblGrid>
              <w:gridCol w:w="236"/>
              <w:gridCol w:w="2857"/>
            </w:tblGrid>
            <w:tr w:rsidR="00A7097E" w:rsidRPr="005108B0" w:rsidTr="00716B2A">
              <w:trPr>
                <w:trHeight w:val="2292"/>
              </w:trPr>
              <w:tc>
                <w:tcPr>
                  <w:tcW w:w="208" w:type="dxa"/>
                </w:tcPr>
                <w:p w:rsidR="00A7097E" w:rsidRPr="005108B0" w:rsidRDefault="00A7097E" w:rsidP="005108B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  <w:p w:rsidR="00A7097E" w:rsidRPr="005108B0" w:rsidRDefault="00A7097E" w:rsidP="005108B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  <w:p w:rsidR="00A7097E" w:rsidRPr="005108B0" w:rsidRDefault="00A7097E" w:rsidP="005108B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885" w:type="dxa"/>
                </w:tcPr>
                <w:p w:rsidR="00A7097E" w:rsidRPr="005108B0" w:rsidRDefault="00A7097E" w:rsidP="005108B0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108B0">
                    <w:rPr>
                      <w:rFonts w:ascii="Times New Roman" w:hAnsi="Times New Roman"/>
                    </w:rPr>
                    <w:t>«Утверждаю к использованию в образовательном процессе»</w:t>
                  </w:r>
                </w:p>
                <w:p w:rsidR="00A7097E" w:rsidRPr="005108B0" w:rsidRDefault="00A7097E" w:rsidP="005108B0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108B0">
                    <w:rPr>
                      <w:rFonts w:ascii="Times New Roman" w:hAnsi="Times New Roman"/>
                    </w:rPr>
                    <w:t>директор ГБОУ СОШ №2 «ОЦ» с. Борское _____________Л.М.Жабина</w:t>
                  </w:r>
                </w:p>
                <w:p w:rsidR="00A7097E" w:rsidRPr="005108B0" w:rsidRDefault="00A7097E" w:rsidP="005108B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приказ №_______от 01.09.2015 </w:t>
                  </w:r>
                  <w:r w:rsidRPr="005108B0">
                    <w:rPr>
                      <w:rFonts w:ascii="Times New Roman" w:hAnsi="Times New Roman"/>
                    </w:rPr>
                    <w:t>года</w:t>
                  </w:r>
                </w:p>
              </w:tc>
            </w:tr>
          </w:tbl>
          <w:p w:rsidR="00A7097E" w:rsidRPr="005108B0" w:rsidRDefault="00A7097E" w:rsidP="005108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097E" w:rsidRPr="005108B0" w:rsidRDefault="00A7097E" w:rsidP="005108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8B0">
              <w:rPr>
                <w:rFonts w:ascii="Times New Roman" w:hAnsi="Times New Roman"/>
              </w:rPr>
              <w:t>«Согласовано»</w:t>
            </w:r>
          </w:p>
          <w:p w:rsidR="00A7097E" w:rsidRPr="005108B0" w:rsidRDefault="00A7097E" w:rsidP="005108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8B0">
              <w:rPr>
                <w:rFonts w:ascii="Times New Roman" w:hAnsi="Times New Roman"/>
              </w:rPr>
              <w:t>заместитель директора по УВР</w:t>
            </w:r>
          </w:p>
          <w:p w:rsidR="00A7097E" w:rsidRPr="005108B0" w:rsidRDefault="00A7097E" w:rsidP="005108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8B0"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_О.Е. Бледнова   ___________2015</w:t>
            </w:r>
            <w:r w:rsidRPr="005108B0">
              <w:rPr>
                <w:rFonts w:ascii="Times New Roman" w:hAnsi="Times New Roman"/>
              </w:rPr>
              <w:t>г.</w:t>
            </w:r>
          </w:p>
        </w:tc>
        <w:tc>
          <w:tcPr>
            <w:tcW w:w="2835" w:type="dxa"/>
          </w:tcPr>
          <w:p w:rsidR="00A7097E" w:rsidRPr="005108B0" w:rsidRDefault="00A7097E" w:rsidP="005108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8B0">
              <w:rPr>
                <w:rFonts w:ascii="Times New Roman" w:hAnsi="Times New Roman"/>
              </w:rPr>
              <w:t>Программа рассмотрена на заседании педагогического совета</w:t>
            </w:r>
          </w:p>
          <w:p w:rsidR="00A7097E" w:rsidRPr="005108B0" w:rsidRDefault="00A7097E" w:rsidP="005108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8B0">
              <w:rPr>
                <w:rFonts w:ascii="Times New Roman" w:hAnsi="Times New Roman"/>
              </w:rPr>
              <w:t>протокол №______от ___________201</w:t>
            </w:r>
            <w:r>
              <w:rPr>
                <w:rFonts w:ascii="Times New Roman" w:hAnsi="Times New Roman"/>
              </w:rPr>
              <w:t>5</w:t>
            </w:r>
            <w:r w:rsidRPr="005108B0">
              <w:rPr>
                <w:rFonts w:ascii="Times New Roman" w:hAnsi="Times New Roman"/>
              </w:rPr>
              <w:t>г.</w:t>
            </w:r>
          </w:p>
        </w:tc>
      </w:tr>
    </w:tbl>
    <w:p w:rsidR="00A7097E" w:rsidRPr="005108B0" w:rsidRDefault="00A7097E" w:rsidP="005108B0">
      <w:pPr>
        <w:spacing w:line="240" w:lineRule="auto"/>
        <w:rPr>
          <w:rFonts w:ascii="Times New Roman" w:hAnsi="Times New Roman"/>
        </w:rPr>
      </w:pPr>
    </w:p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</w:rPr>
      </w:pPr>
    </w:p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</w:rPr>
      </w:pPr>
    </w:p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</w:rPr>
      </w:pPr>
    </w:p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</w:rPr>
      </w:pPr>
    </w:p>
    <w:p w:rsidR="00A7097E" w:rsidRPr="005108B0" w:rsidRDefault="00A7097E" w:rsidP="005108B0">
      <w:pPr>
        <w:spacing w:line="240" w:lineRule="auto"/>
        <w:rPr>
          <w:rFonts w:ascii="Times New Roman" w:hAnsi="Times New Roman"/>
        </w:rPr>
      </w:pPr>
    </w:p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5108B0">
        <w:rPr>
          <w:rFonts w:ascii="Times New Roman" w:hAnsi="Times New Roman"/>
          <w:sz w:val="32"/>
          <w:szCs w:val="32"/>
        </w:rPr>
        <w:t>Программа внеурочной деятельности</w:t>
      </w:r>
    </w:p>
    <w:p w:rsidR="00A7097E" w:rsidRPr="005108B0" w:rsidRDefault="00A7097E" w:rsidP="005108B0">
      <w:pPr>
        <w:tabs>
          <w:tab w:val="left" w:pos="3680"/>
        </w:tabs>
        <w:spacing w:line="240" w:lineRule="auto"/>
        <w:rPr>
          <w:rFonts w:ascii="Times New Roman" w:hAnsi="Times New Roman"/>
          <w:sz w:val="32"/>
          <w:szCs w:val="32"/>
        </w:rPr>
      </w:pPr>
      <w:r w:rsidRPr="005108B0">
        <w:rPr>
          <w:rFonts w:ascii="Times New Roman" w:hAnsi="Times New Roman"/>
          <w:sz w:val="32"/>
          <w:szCs w:val="32"/>
        </w:rPr>
        <w:tab/>
        <w:t>«Юный исследователь»</w:t>
      </w:r>
    </w:p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(авторская</w:t>
      </w:r>
      <w:r w:rsidRPr="005108B0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4111"/>
      </w:tblGrid>
      <w:tr w:rsidR="00A7097E" w:rsidRPr="005108B0" w:rsidTr="00716B2A">
        <w:tc>
          <w:tcPr>
            <w:tcW w:w="2943" w:type="dxa"/>
          </w:tcPr>
          <w:p w:rsidR="00A7097E" w:rsidRPr="005108B0" w:rsidRDefault="00A7097E" w:rsidP="005108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8B0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4111" w:type="dxa"/>
          </w:tcPr>
          <w:p w:rsidR="00A7097E" w:rsidRPr="005108B0" w:rsidRDefault="00A7097E" w:rsidP="005108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</w:tc>
      </w:tr>
      <w:tr w:rsidR="00A7097E" w:rsidRPr="005108B0" w:rsidTr="00716B2A">
        <w:tc>
          <w:tcPr>
            <w:tcW w:w="2943" w:type="dxa"/>
          </w:tcPr>
          <w:p w:rsidR="00A7097E" w:rsidRPr="005108B0" w:rsidRDefault="00A7097E" w:rsidP="005108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8B0">
              <w:rPr>
                <w:rFonts w:ascii="Times New Roman" w:hAnsi="Times New Roman"/>
                <w:sz w:val="28"/>
                <w:szCs w:val="28"/>
              </w:rPr>
              <w:t>Контингент</w:t>
            </w:r>
          </w:p>
        </w:tc>
        <w:tc>
          <w:tcPr>
            <w:tcW w:w="4111" w:type="dxa"/>
          </w:tcPr>
          <w:p w:rsidR="00A7097E" w:rsidRPr="005108B0" w:rsidRDefault="00A7097E" w:rsidP="005108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11-12 лет (5-6 </w:t>
            </w:r>
            <w:r w:rsidRPr="005108B0">
              <w:rPr>
                <w:rFonts w:ascii="Times New Roman" w:hAnsi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108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7097E" w:rsidRPr="005108B0" w:rsidTr="00716B2A">
        <w:tc>
          <w:tcPr>
            <w:tcW w:w="2943" w:type="dxa"/>
          </w:tcPr>
          <w:p w:rsidR="00A7097E" w:rsidRPr="005108B0" w:rsidRDefault="00A7097E" w:rsidP="005108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8B0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111" w:type="dxa"/>
          </w:tcPr>
          <w:p w:rsidR="00A7097E" w:rsidRPr="005108B0" w:rsidRDefault="00A7097E" w:rsidP="005108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108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A7097E" w:rsidRPr="005108B0" w:rsidTr="00716B2A">
        <w:tc>
          <w:tcPr>
            <w:tcW w:w="2943" w:type="dxa"/>
          </w:tcPr>
          <w:p w:rsidR="00A7097E" w:rsidRPr="005108B0" w:rsidRDefault="00A7097E" w:rsidP="005108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8B0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111" w:type="dxa"/>
          </w:tcPr>
          <w:p w:rsidR="00A7097E" w:rsidRPr="005108B0" w:rsidRDefault="00A7097E" w:rsidP="005108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5108B0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</w:rPr>
      </w:pPr>
    </w:p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</w:rPr>
      </w:pPr>
    </w:p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</w:rPr>
      </w:pPr>
    </w:p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</w:rPr>
      </w:pPr>
    </w:p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5108B0">
        <w:rPr>
          <w:rFonts w:ascii="Times New Roman" w:hAnsi="Times New Roman"/>
        </w:rPr>
        <w:tab/>
      </w:r>
      <w:r w:rsidRPr="005108B0">
        <w:rPr>
          <w:rFonts w:ascii="Times New Roman" w:hAnsi="Times New Roman"/>
        </w:rPr>
        <w:tab/>
      </w:r>
      <w:r w:rsidRPr="005108B0">
        <w:rPr>
          <w:rFonts w:ascii="Times New Roman" w:hAnsi="Times New Roman"/>
        </w:rPr>
        <w:tab/>
      </w:r>
      <w:r w:rsidRPr="005108B0">
        <w:rPr>
          <w:rFonts w:ascii="Times New Roman" w:hAnsi="Times New Roman"/>
        </w:rPr>
        <w:tab/>
      </w:r>
      <w:r w:rsidRPr="005108B0">
        <w:rPr>
          <w:rFonts w:ascii="Times New Roman" w:hAnsi="Times New Roman"/>
          <w:sz w:val="32"/>
          <w:szCs w:val="32"/>
        </w:rPr>
        <w:t xml:space="preserve">Автор: Никифорова Татьяна Алексеевна ,  </w:t>
      </w:r>
    </w:p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5108B0">
        <w:rPr>
          <w:rFonts w:ascii="Times New Roman" w:hAnsi="Times New Roman"/>
          <w:sz w:val="32"/>
          <w:szCs w:val="32"/>
        </w:rPr>
        <w:t xml:space="preserve">                            учитель русского языка и литературы</w:t>
      </w:r>
    </w:p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</w:rPr>
      </w:pPr>
    </w:p>
    <w:p w:rsidR="00A7097E" w:rsidRPr="005108B0" w:rsidRDefault="00A7097E" w:rsidP="005108B0">
      <w:pPr>
        <w:spacing w:line="240" w:lineRule="auto"/>
        <w:jc w:val="center"/>
        <w:rPr>
          <w:rFonts w:ascii="Times New Roman" w:hAnsi="Times New Roman"/>
        </w:rPr>
      </w:pPr>
      <w:r w:rsidRPr="005108B0">
        <w:rPr>
          <w:rFonts w:ascii="Times New Roman" w:hAnsi="Times New Roman"/>
        </w:rPr>
        <w:tab/>
      </w:r>
      <w:r w:rsidRPr="005108B0">
        <w:rPr>
          <w:rFonts w:ascii="Times New Roman" w:hAnsi="Times New Roman"/>
        </w:rPr>
        <w:tab/>
      </w:r>
    </w:p>
    <w:p w:rsidR="00A7097E" w:rsidRPr="005108B0" w:rsidRDefault="00A7097E" w:rsidP="005108B0">
      <w:pPr>
        <w:spacing w:line="240" w:lineRule="auto"/>
        <w:rPr>
          <w:rFonts w:ascii="Times New Roman" w:hAnsi="Times New Roman"/>
        </w:rPr>
      </w:pPr>
      <w:r w:rsidRPr="005108B0">
        <w:rPr>
          <w:rFonts w:ascii="Times New Roman" w:hAnsi="Times New Roman"/>
        </w:rPr>
        <w:t xml:space="preserve">                                                                       с. Борское, 201</w:t>
      </w:r>
      <w:r>
        <w:rPr>
          <w:rFonts w:ascii="Times New Roman" w:hAnsi="Times New Roman"/>
        </w:rPr>
        <w:t>5</w:t>
      </w:r>
      <w:r w:rsidRPr="005108B0">
        <w:rPr>
          <w:rFonts w:ascii="Times New Roman" w:hAnsi="Times New Roman"/>
        </w:rPr>
        <w:t>.</w:t>
      </w:r>
    </w:p>
    <w:p w:rsidR="00A7097E" w:rsidRPr="005108B0" w:rsidRDefault="00A7097E" w:rsidP="005108B0">
      <w:pPr>
        <w:spacing w:line="240" w:lineRule="auto"/>
        <w:rPr>
          <w:rFonts w:ascii="Times New Roman" w:hAnsi="Times New Roman"/>
        </w:rPr>
      </w:pPr>
    </w:p>
    <w:p w:rsidR="00A7097E" w:rsidRDefault="00A7097E" w:rsidP="005108B0">
      <w:pPr>
        <w:jc w:val="center"/>
      </w:pPr>
    </w:p>
    <w:p w:rsidR="00A7097E" w:rsidRDefault="00A7097E" w:rsidP="00C539C4">
      <w:pPr>
        <w:spacing w:after="0"/>
        <w:ind w:left="1134" w:right="567"/>
        <w:jc w:val="center"/>
        <w:rPr>
          <w:rFonts w:ascii="Times New Roman" w:hAnsi="Times New Roman"/>
          <w:b/>
          <w:sz w:val="32"/>
          <w:szCs w:val="32"/>
        </w:rPr>
      </w:pPr>
    </w:p>
    <w:p w:rsidR="00A7097E" w:rsidRPr="00FC27C0" w:rsidRDefault="00A7097E" w:rsidP="00C539C4">
      <w:pPr>
        <w:spacing w:after="0" w:line="360" w:lineRule="auto"/>
        <w:ind w:left="1134" w:right="567"/>
        <w:jc w:val="center"/>
        <w:rPr>
          <w:rFonts w:ascii="Times New Roman" w:hAnsi="Times New Roman"/>
          <w:b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7097E" w:rsidRPr="00FC27C0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C27C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Актуальность. </w:t>
      </w:r>
    </w:p>
    <w:p w:rsidR="00A7097E" w:rsidRPr="00FC27C0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самостоятельного поиска в информационных полях, формирование у учащихся универсального умения ставить и решать задачи для решения различных проблем. Важным становится воспитание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быть открытыми для новых контактов и культурных связей.</w:t>
      </w:r>
    </w:p>
    <w:p w:rsidR="00A7097E" w:rsidRPr="00FC27C0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 xml:space="preserve">    Государству нужны люди, способные принимать нестандартные решения, умеющие творчески мыслить.</w:t>
      </w:r>
      <w:r w:rsidRPr="00FC27C0">
        <w:rPr>
          <w:rFonts w:ascii="Times New Roman" w:hAnsi="Times New Roman"/>
          <w:bCs/>
          <w:sz w:val="28"/>
          <w:szCs w:val="28"/>
          <w:lang w:eastAsia="ru-RU"/>
        </w:rPr>
        <w:t xml:space="preserve"> У</w:t>
      </w:r>
      <w:r w:rsidRPr="00FC27C0">
        <w:rPr>
          <w:rFonts w:ascii="Times New Roman" w:hAnsi="Times New Roman"/>
          <w:sz w:val="28"/>
          <w:szCs w:val="28"/>
          <w:lang w:eastAsia="ru-RU"/>
        </w:rPr>
        <w:t xml:space="preserve">спех в современном мире во многом определяется способностью человека организовать свою жизнь как проект: определить перспективы, найти и привлечь необходимые ресурсы, наметить план действий и, осуществив его, оценить, удалось ли достичь поставленных целей. </w:t>
      </w:r>
    </w:p>
    <w:p w:rsidR="00A7097E" w:rsidRPr="00FC27C0" w:rsidRDefault="00A7097E" w:rsidP="00C539C4">
      <w:pPr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Программа «Юный исследователь» предназначена для внеурочной деятельности обучающихся средней школы, интересующихся исследовательской и проектной деятельностью, а также для одаренных учащихся. Она направлена на формирование организаторско-деятельностных качеств обучающихся: способности осознания целей проектной и учебно-исследовательской деятельности, умения ставить цель и организовать ее достижение, творческих качеств.</w:t>
      </w:r>
    </w:p>
    <w:p w:rsidR="00A7097E" w:rsidRPr="00FC27C0" w:rsidRDefault="00A7097E" w:rsidP="00C539C4">
      <w:pPr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Программа позволяет реализовать актуальные в настоящее время компетентностный, личностно  ориентированный,  деятельностный подходы.</w:t>
      </w:r>
    </w:p>
    <w:p w:rsidR="00A7097E" w:rsidRPr="00FC27C0" w:rsidRDefault="00A7097E" w:rsidP="00C539C4">
      <w:pPr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Цель программы: </w:t>
      </w: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развитие познавательных интересов, интеллектуальных, творческих и коммуникативных способностей обучающихся,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возможности.</w:t>
      </w:r>
    </w:p>
    <w:p w:rsidR="00A7097E" w:rsidRPr="00FC27C0" w:rsidRDefault="00A7097E" w:rsidP="00C539C4">
      <w:pPr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7C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A7097E" w:rsidRPr="00FC27C0" w:rsidRDefault="00A7097E" w:rsidP="00C539C4">
      <w:pPr>
        <w:numPr>
          <w:ilvl w:val="0"/>
          <w:numId w:val="26"/>
        </w:numPr>
        <w:tabs>
          <w:tab w:val="clear" w:pos="5160"/>
          <w:tab w:val="num" w:pos="0"/>
        </w:tabs>
        <w:adjustRightInd w:val="0"/>
        <w:spacing w:after="0" w:line="360" w:lineRule="auto"/>
        <w:ind w:left="1134" w:right="567" w:firstLine="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дать знания о структуре проектной и исследовательской деятельности; способах поиска необходимой для исследования информации; о способах обработки результатов и их презентации; </w:t>
      </w:r>
    </w:p>
    <w:p w:rsidR="00A7097E" w:rsidRPr="00FC27C0" w:rsidRDefault="00A7097E" w:rsidP="00C539C4">
      <w:pPr>
        <w:numPr>
          <w:ilvl w:val="0"/>
          <w:numId w:val="26"/>
        </w:numPr>
        <w:tabs>
          <w:tab w:val="clear" w:pos="5160"/>
          <w:tab w:val="num" w:pos="0"/>
          <w:tab w:val="left" w:pos="360"/>
        </w:tabs>
        <w:adjustRightInd w:val="0"/>
        <w:spacing w:after="0" w:line="360" w:lineRule="auto"/>
        <w:ind w:left="1134" w:right="567" w:firstLine="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помочь обучающимся овладеть способами деятельности: учебно-познавательной, информационно-коммуникативной, рефлексивной;</w:t>
      </w:r>
    </w:p>
    <w:p w:rsidR="00A7097E" w:rsidRPr="00FC27C0" w:rsidRDefault="00A7097E" w:rsidP="00C539C4">
      <w:pPr>
        <w:numPr>
          <w:ilvl w:val="0"/>
          <w:numId w:val="26"/>
        </w:numPr>
        <w:tabs>
          <w:tab w:val="clear" w:pos="5160"/>
          <w:tab w:val="num" w:pos="0"/>
          <w:tab w:val="left" w:pos="360"/>
        </w:tabs>
        <w:adjustRightInd w:val="0"/>
        <w:spacing w:after="0" w:line="360" w:lineRule="auto"/>
        <w:ind w:left="1134" w:right="567" w:firstLine="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сформировать основные компетенции: ценностно-смысловую, учебно-познавательную, информационную, коммуникативную;</w:t>
      </w:r>
    </w:p>
    <w:p w:rsidR="00A7097E" w:rsidRPr="00FC27C0" w:rsidRDefault="00A7097E" w:rsidP="00C539C4">
      <w:pPr>
        <w:numPr>
          <w:ilvl w:val="0"/>
          <w:numId w:val="26"/>
        </w:numPr>
        <w:tabs>
          <w:tab w:val="clear" w:pos="5160"/>
          <w:tab w:val="num" w:pos="0"/>
          <w:tab w:val="left" w:pos="360"/>
        </w:tabs>
        <w:adjustRightInd w:val="0"/>
        <w:spacing w:after="0" w:line="360" w:lineRule="auto"/>
        <w:ind w:left="1134" w:right="567" w:firstLine="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создать оптимальные условия для развития и реализации способностей обучающихся;</w:t>
      </w:r>
    </w:p>
    <w:p w:rsidR="00A7097E" w:rsidRPr="00FC27C0" w:rsidRDefault="00A7097E" w:rsidP="00C539C4">
      <w:pPr>
        <w:numPr>
          <w:ilvl w:val="0"/>
          <w:numId w:val="26"/>
        </w:numPr>
        <w:tabs>
          <w:tab w:val="clear" w:pos="5160"/>
          <w:tab w:val="left" w:pos="0"/>
        </w:tabs>
        <w:adjustRightInd w:val="0"/>
        <w:spacing w:after="0" w:line="360" w:lineRule="auto"/>
        <w:ind w:left="1134" w:right="567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сформировать систему знаний, умений, навыков в избранном направлении деятельности, расширить общий кругозор;</w:t>
      </w:r>
    </w:p>
    <w:p w:rsidR="00A7097E" w:rsidRPr="00FC27C0" w:rsidRDefault="00A7097E" w:rsidP="00C539C4">
      <w:pPr>
        <w:numPr>
          <w:ilvl w:val="0"/>
          <w:numId w:val="26"/>
        </w:numPr>
        <w:tabs>
          <w:tab w:val="clear" w:pos="5160"/>
          <w:tab w:val="left" w:pos="0"/>
        </w:tabs>
        <w:adjustRightInd w:val="0"/>
        <w:spacing w:after="0" w:line="360" w:lineRule="auto"/>
        <w:ind w:left="1134" w:right="567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развивать опыт творческой деятельности;</w:t>
      </w:r>
    </w:p>
    <w:p w:rsidR="00A7097E" w:rsidRPr="00FC27C0" w:rsidRDefault="00A7097E" w:rsidP="00C539C4">
      <w:pPr>
        <w:numPr>
          <w:ilvl w:val="0"/>
          <w:numId w:val="26"/>
        </w:numPr>
        <w:tabs>
          <w:tab w:val="clear" w:pos="5160"/>
          <w:tab w:val="left" w:pos="0"/>
        </w:tabs>
        <w:adjustRightInd w:val="0"/>
        <w:spacing w:after="0" w:line="360" w:lineRule="auto"/>
        <w:ind w:left="1134" w:right="567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развивать опыт взаимодействия, сотрудничества.</w:t>
      </w:r>
    </w:p>
    <w:p w:rsidR="00A7097E" w:rsidRPr="00FC27C0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97E" w:rsidRPr="00FC27C0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C27C0">
        <w:rPr>
          <w:rFonts w:ascii="Times New Roman" w:hAnsi="Times New Roman"/>
          <w:b/>
          <w:i/>
          <w:sz w:val="28"/>
          <w:szCs w:val="28"/>
          <w:lang w:eastAsia="ru-RU"/>
        </w:rPr>
        <w:t>Методы и средства педагогической диагностики</w:t>
      </w:r>
    </w:p>
    <w:p w:rsidR="00A7097E" w:rsidRPr="00FC27C0" w:rsidRDefault="00A7097E" w:rsidP="00C539C4">
      <w:pPr>
        <w:numPr>
          <w:ilvl w:val="0"/>
          <w:numId w:val="19"/>
        </w:num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Наблюдение</w:t>
      </w:r>
    </w:p>
    <w:p w:rsidR="00A7097E" w:rsidRPr="00FC27C0" w:rsidRDefault="00A7097E" w:rsidP="00C539C4">
      <w:pPr>
        <w:numPr>
          <w:ilvl w:val="0"/>
          <w:numId w:val="19"/>
        </w:num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Тестирование</w:t>
      </w:r>
    </w:p>
    <w:p w:rsidR="00A7097E" w:rsidRPr="00FC27C0" w:rsidRDefault="00A7097E" w:rsidP="00C539C4">
      <w:pPr>
        <w:numPr>
          <w:ilvl w:val="0"/>
          <w:numId w:val="19"/>
        </w:num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Анкетирование</w:t>
      </w:r>
    </w:p>
    <w:p w:rsidR="00A7097E" w:rsidRPr="00FC27C0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C27C0">
        <w:rPr>
          <w:rFonts w:ascii="Times New Roman" w:hAnsi="Times New Roman"/>
          <w:b/>
          <w:i/>
          <w:sz w:val="28"/>
          <w:szCs w:val="28"/>
          <w:lang w:eastAsia="ru-RU"/>
        </w:rPr>
        <w:t>Ожидаемые результаты</w:t>
      </w:r>
    </w:p>
    <w:p w:rsidR="00A7097E" w:rsidRPr="00FC27C0" w:rsidRDefault="00A7097E" w:rsidP="00C539C4">
      <w:pPr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Овладение курсом позволит обучающимся </w:t>
      </w:r>
      <w:r w:rsidRPr="00FC27C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знать</w:t>
      </w: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7097E" w:rsidRPr="00FC27C0" w:rsidRDefault="00A7097E" w:rsidP="00C539C4">
      <w:pPr>
        <w:numPr>
          <w:ilvl w:val="0"/>
          <w:numId w:val="22"/>
        </w:numPr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структуру учебно-исследовательской деятельности,</w:t>
      </w:r>
    </w:p>
    <w:p w:rsidR="00A7097E" w:rsidRPr="00FC27C0" w:rsidRDefault="00A7097E" w:rsidP="00C539C4">
      <w:pPr>
        <w:numPr>
          <w:ilvl w:val="0"/>
          <w:numId w:val="22"/>
        </w:numPr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основное отличие цели и задач, объекта и предмета исследования,</w:t>
      </w:r>
    </w:p>
    <w:p w:rsidR="00A7097E" w:rsidRPr="00FC27C0" w:rsidRDefault="00A7097E" w:rsidP="00C539C4">
      <w:pPr>
        <w:numPr>
          <w:ilvl w:val="0"/>
          <w:numId w:val="22"/>
        </w:numPr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основные источники поиска необходимой информации.</w:t>
      </w:r>
    </w:p>
    <w:p w:rsidR="00A7097E" w:rsidRPr="00FC27C0" w:rsidRDefault="00A7097E" w:rsidP="00C539C4">
      <w:pPr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7C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уметь</w:t>
      </w: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7097E" w:rsidRPr="00FC27C0" w:rsidRDefault="00A7097E" w:rsidP="00C539C4">
      <w:pPr>
        <w:numPr>
          <w:ilvl w:val="0"/>
          <w:numId w:val="23"/>
        </w:numPr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определять характеристику объекта исследования,</w:t>
      </w:r>
    </w:p>
    <w:p w:rsidR="00A7097E" w:rsidRPr="00FC27C0" w:rsidRDefault="00A7097E" w:rsidP="00C539C4">
      <w:pPr>
        <w:numPr>
          <w:ilvl w:val="0"/>
          <w:numId w:val="23"/>
        </w:numPr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самостоятельно организовывать деятельность по реализации учебно-исследовательских проектов, </w:t>
      </w:r>
    </w:p>
    <w:p w:rsidR="00A7097E" w:rsidRPr="00FC27C0" w:rsidRDefault="00A7097E" w:rsidP="00C539C4">
      <w:pPr>
        <w:numPr>
          <w:ilvl w:val="0"/>
          <w:numId w:val="23"/>
        </w:numPr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планировать и координировать совместную деятельность по реализации проекта в группе,</w:t>
      </w:r>
    </w:p>
    <w:p w:rsidR="00A7097E" w:rsidRPr="00FC27C0" w:rsidRDefault="00A7097E" w:rsidP="00C539C4">
      <w:pPr>
        <w:numPr>
          <w:ilvl w:val="0"/>
          <w:numId w:val="23"/>
        </w:numPr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библиотечными ресурсами, специальными справочниками, универсальными энциклопедиями, сетью ИНТЕРНЕТ для поиска учебной информации об объектах.</w:t>
      </w:r>
    </w:p>
    <w:p w:rsidR="00A7097E" w:rsidRPr="00FC27C0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7097E" w:rsidRPr="00FC27C0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C27C0">
        <w:rPr>
          <w:rFonts w:ascii="Times New Roman" w:hAnsi="Times New Roman"/>
          <w:b/>
          <w:sz w:val="28"/>
          <w:szCs w:val="28"/>
          <w:u w:val="single"/>
          <w:lang w:eastAsia="ru-RU"/>
        </w:rPr>
        <w:t>Сроки реализации программы:</w:t>
      </w:r>
    </w:p>
    <w:p w:rsidR="00A7097E" w:rsidRPr="00FC27C0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Программа рассчитана на два года обучения из расчёта 1 час в неделю – 34 часа в год в каждом классе (всего 68 часов).</w:t>
      </w:r>
    </w:p>
    <w:p w:rsidR="00A7097E" w:rsidRPr="00FC27C0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97E" w:rsidRPr="00FC27C0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C27C0">
        <w:rPr>
          <w:rFonts w:ascii="Times New Roman" w:hAnsi="Times New Roman"/>
          <w:b/>
          <w:i/>
          <w:sz w:val="28"/>
          <w:szCs w:val="28"/>
          <w:lang w:eastAsia="ru-RU"/>
        </w:rPr>
        <w:t>Реализация программы предусматривает</w:t>
      </w:r>
    </w:p>
    <w:p w:rsidR="00A7097E" w:rsidRPr="00FC27C0" w:rsidRDefault="00A7097E" w:rsidP="00C539C4">
      <w:pPr>
        <w:numPr>
          <w:ilvl w:val="0"/>
          <w:numId w:val="20"/>
        </w:num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Обобщение результатов</w:t>
      </w:r>
    </w:p>
    <w:p w:rsidR="00A7097E" w:rsidRPr="00FC27C0" w:rsidRDefault="00A7097E" w:rsidP="00C539C4">
      <w:pPr>
        <w:numPr>
          <w:ilvl w:val="0"/>
          <w:numId w:val="20"/>
        </w:num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Формирование банка данных</w:t>
      </w:r>
    </w:p>
    <w:p w:rsidR="00A7097E" w:rsidRPr="00FC27C0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 xml:space="preserve">    Главным ориентиром результативности программы станет показатель </w:t>
      </w: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участия школьников в научно-практических конференциях,  интеллектуальных и творческих конкурсах различного уровня</w:t>
      </w:r>
    </w:p>
    <w:p w:rsidR="00A7097E" w:rsidRPr="00FC27C0" w:rsidRDefault="00A7097E" w:rsidP="00C539C4">
      <w:pPr>
        <w:tabs>
          <w:tab w:val="num" w:pos="0"/>
          <w:tab w:val="left" w:pos="360"/>
        </w:tabs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97E" w:rsidRPr="00FC27C0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C27C0">
        <w:rPr>
          <w:rFonts w:ascii="Times New Roman" w:hAnsi="Times New Roman"/>
          <w:b/>
          <w:i/>
          <w:sz w:val="28"/>
          <w:szCs w:val="28"/>
          <w:lang w:eastAsia="ru-RU"/>
        </w:rPr>
        <w:t>Формы организации обучения</w:t>
      </w:r>
    </w:p>
    <w:p w:rsidR="00A7097E" w:rsidRPr="00FC27C0" w:rsidRDefault="00A7097E" w:rsidP="00C539C4">
      <w:pPr>
        <w:numPr>
          <w:ilvl w:val="0"/>
          <w:numId w:val="18"/>
        </w:num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Мозговой штурм</w:t>
      </w:r>
    </w:p>
    <w:p w:rsidR="00A7097E" w:rsidRPr="00FC27C0" w:rsidRDefault="00A7097E" w:rsidP="00C539C4">
      <w:pPr>
        <w:numPr>
          <w:ilvl w:val="0"/>
          <w:numId w:val="18"/>
        </w:num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Индивидуальная</w:t>
      </w:r>
    </w:p>
    <w:p w:rsidR="00A7097E" w:rsidRPr="00FC27C0" w:rsidRDefault="00A7097E" w:rsidP="00C539C4">
      <w:pPr>
        <w:numPr>
          <w:ilvl w:val="0"/>
          <w:numId w:val="18"/>
        </w:num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Групповая</w:t>
      </w:r>
    </w:p>
    <w:p w:rsidR="00A7097E" w:rsidRPr="00FC27C0" w:rsidRDefault="00A7097E" w:rsidP="00C539C4">
      <w:pPr>
        <w:numPr>
          <w:ilvl w:val="0"/>
          <w:numId w:val="18"/>
        </w:num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Экскурсия</w:t>
      </w:r>
    </w:p>
    <w:p w:rsidR="00A7097E" w:rsidRPr="00FC27C0" w:rsidRDefault="00A7097E" w:rsidP="00C539C4">
      <w:pPr>
        <w:numPr>
          <w:ilvl w:val="0"/>
          <w:numId w:val="18"/>
        </w:num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Конкурсы</w:t>
      </w:r>
    </w:p>
    <w:p w:rsidR="00A7097E" w:rsidRPr="00FC27C0" w:rsidRDefault="00A7097E" w:rsidP="00C539C4">
      <w:pPr>
        <w:numPr>
          <w:ilvl w:val="0"/>
          <w:numId w:val="18"/>
        </w:num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Коллективно – творческое дело</w:t>
      </w:r>
    </w:p>
    <w:p w:rsidR="00A7097E" w:rsidRPr="00FC27C0" w:rsidRDefault="00A7097E" w:rsidP="00C539C4">
      <w:pPr>
        <w:tabs>
          <w:tab w:val="left" w:pos="360"/>
        </w:tabs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7097E" w:rsidRPr="00FC27C0" w:rsidRDefault="00A7097E" w:rsidP="001B22B0">
      <w:pPr>
        <w:tabs>
          <w:tab w:val="left" w:pos="360"/>
        </w:tabs>
        <w:adjustRightInd w:val="0"/>
        <w:spacing w:after="0" w:line="360" w:lineRule="auto"/>
        <w:ind w:left="1134" w:right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C27C0">
        <w:rPr>
          <w:rFonts w:ascii="Times New Roman" w:hAnsi="Times New Roman"/>
          <w:b/>
          <w:i/>
          <w:sz w:val="28"/>
          <w:szCs w:val="28"/>
          <w:lang w:eastAsia="ru-RU"/>
        </w:rPr>
        <w:t>Планируемые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</w:t>
      </w:r>
      <w:r w:rsidRPr="00FC27C0">
        <w:rPr>
          <w:rFonts w:ascii="Times New Roman" w:hAnsi="Times New Roman"/>
          <w:b/>
          <w:i/>
          <w:sz w:val="28"/>
          <w:szCs w:val="28"/>
        </w:rPr>
        <w:t>езультаты развития универсальных учебных действий в ходе освоения курса:</w:t>
      </w:r>
    </w:p>
    <w:p w:rsidR="00A7097E" w:rsidRPr="00FC27C0" w:rsidRDefault="00A7097E" w:rsidP="00C539C4">
      <w:pPr>
        <w:spacing w:line="360" w:lineRule="auto"/>
        <w:ind w:left="1134" w:right="567"/>
        <w:outlineLvl w:val="5"/>
        <w:rPr>
          <w:rFonts w:ascii="Times New Roman" w:hAnsi="Times New Roman"/>
          <w:sz w:val="28"/>
          <w:szCs w:val="28"/>
        </w:rPr>
      </w:pPr>
      <w:bookmarkStart w:id="0" w:name="bookmark70"/>
      <w:r w:rsidRPr="00FC27C0">
        <w:rPr>
          <w:rFonts w:ascii="Times New Roman" w:hAnsi="Times New Roman"/>
          <w:b/>
          <w:i/>
          <w:sz w:val="28"/>
          <w:szCs w:val="28"/>
          <w:u w:val="single"/>
        </w:rPr>
        <w:t>Личностные</w:t>
      </w:r>
      <w:r w:rsidRPr="00FC27C0">
        <w:rPr>
          <w:rFonts w:ascii="Times New Roman" w:hAnsi="Times New Roman"/>
          <w:sz w:val="28"/>
          <w:szCs w:val="28"/>
        </w:rPr>
        <w:t xml:space="preserve"> универсальные учебные действия</w:t>
      </w:r>
      <w:bookmarkEnd w:id="0"/>
    </w:p>
    <w:p w:rsidR="00A7097E" w:rsidRPr="00FC27C0" w:rsidRDefault="00A7097E" w:rsidP="00C539C4">
      <w:pPr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У обучающегося будут сформированы</w:t>
      </w:r>
      <w:r w:rsidRPr="00FC27C0">
        <w:rPr>
          <w:rFonts w:ascii="Times New Roman" w:hAnsi="Times New Roman"/>
          <w:sz w:val="28"/>
          <w:szCs w:val="28"/>
        </w:rPr>
        <w:t>:</w:t>
      </w:r>
    </w:p>
    <w:p w:rsidR="00A7097E" w:rsidRPr="00FC27C0" w:rsidRDefault="00A7097E" w:rsidP="00C539C4">
      <w:pPr>
        <w:tabs>
          <w:tab w:val="left" w:pos="481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положительное отношение к исследовательской деятель</w:t>
      </w:r>
      <w:r w:rsidRPr="00FC27C0">
        <w:rPr>
          <w:rFonts w:ascii="Times New Roman" w:hAnsi="Times New Roman"/>
          <w:sz w:val="28"/>
          <w:szCs w:val="28"/>
        </w:rPr>
        <w:softHyphen/>
        <w:t>ности;</w:t>
      </w:r>
    </w:p>
    <w:p w:rsidR="00A7097E" w:rsidRPr="00FC27C0" w:rsidRDefault="00A7097E" w:rsidP="00C539C4">
      <w:pPr>
        <w:tabs>
          <w:tab w:val="left" w:pos="481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широкая мотивационная основа исследовательской дея</w:t>
      </w:r>
      <w:r w:rsidRPr="00FC27C0">
        <w:rPr>
          <w:rFonts w:ascii="Times New Roman" w:hAnsi="Times New Roman"/>
          <w:sz w:val="28"/>
          <w:szCs w:val="28"/>
        </w:rPr>
        <w:softHyphen/>
        <w:t>тельности, включающая социальные, учебно-познавательные и внешние мотивы;</w:t>
      </w:r>
    </w:p>
    <w:p w:rsidR="00A7097E" w:rsidRPr="00FC27C0" w:rsidRDefault="00A7097E" w:rsidP="00C539C4">
      <w:pPr>
        <w:tabs>
          <w:tab w:val="left" w:pos="481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интерес к новому содержанию и новым способам позна</w:t>
      </w:r>
      <w:r w:rsidRPr="00FC27C0">
        <w:rPr>
          <w:rFonts w:ascii="Times New Roman" w:hAnsi="Times New Roman"/>
          <w:sz w:val="28"/>
          <w:szCs w:val="28"/>
        </w:rPr>
        <w:softHyphen/>
        <w:t>ния;</w:t>
      </w:r>
    </w:p>
    <w:p w:rsidR="00A7097E" w:rsidRPr="00FC27C0" w:rsidRDefault="00A7097E" w:rsidP="00C539C4">
      <w:pPr>
        <w:tabs>
          <w:tab w:val="left" w:pos="481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ориентация на понимание причин успеха в исследова</w:t>
      </w:r>
      <w:r w:rsidRPr="00FC27C0">
        <w:rPr>
          <w:rFonts w:ascii="Times New Roman" w:hAnsi="Times New Roman"/>
          <w:sz w:val="28"/>
          <w:szCs w:val="28"/>
        </w:rPr>
        <w:softHyphen/>
        <w:t>тельской деятельности, в том числе на самоанализ и само</w:t>
      </w:r>
      <w:r w:rsidRPr="00FC27C0">
        <w:rPr>
          <w:rFonts w:ascii="Times New Roman" w:hAnsi="Times New Roman"/>
          <w:sz w:val="28"/>
          <w:szCs w:val="28"/>
        </w:rPr>
        <w:softHyphen/>
        <w:t>контроль результата, на анализ соответствия результатов тре</w:t>
      </w:r>
      <w:r w:rsidRPr="00FC27C0">
        <w:rPr>
          <w:rFonts w:ascii="Times New Roman" w:hAnsi="Times New Roman"/>
          <w:sz w:val="28"/>
          <w:szCs w:val="28"/>
        </w:rPr>
        <w:softHyphen/>
        <w:t>бованиям конкретной задачи, понимание предложений и оце</w:t>
      </w:r>
      <w:r w:rsidRPr="00FC27C0">
        <w:rPr>
          <w:rFonts w:ascii="Times New Roman" w:hAnsi="Times New Roman"/>
          <w:sz w:val="28"/>
          <w:szCs w:val="28"/>
        </w:rPr>
        <w:softHyphen/>
        <w:t>нок учителя, взрослых, товарищей, родителей;</w:t>
      </w:r>
    </w:p>
    <w:p w:rsidR="00A7097E" w:rsidRPr="00FC27C0" w:rsidRDefault="00A7097E" w:rsidP="00C539C4">
      <w:pPr>
        <w:tabs>
          <w:tab w:val="left" w:pos="481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способность к самооценке на основе критериев успешнос</w:t>
      </w:r>
      <w:r w:rsidRPr="00FC27C0">
        <w:rPr>
          <w:rFonts w:ascii="Times New Roman" w:hAnsi="Times New Roman"/>
          <w:sz w:val="28"/>
          <w:szCs w:val="28"/>
        </w:rPr>
        <w:softHyphen/>
        <w:t>ти исследовательской деятельности.</w:t>
      </w:r>
    </w:p>
    <w:p w:rsidR="00A7097E" w:rsidRPr="00FC27C0" w:rsidRDefault="00A7097E" w:rsidP="00C539C4">
      <w:pPr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Обучающийся получит возможность для формирования</w:t>
      </w:r>
      <w:r w:rsidRPr="00FC27C0">
        <w:rPr>
          <w:rFonts w:ascii="Times New Roman" w:hAnsi="Times New Roman"/>
          <w:sz w:val="28"/>
          <w:szCs w:val="28"/>
        </w:rPr>
        <w:t>:</w:t>
      </w:r>
    </w:p>
    <w:p w:rsidR="00A7097E" w:rsidRPr="00FC27C0" w:rsidRDefault="00A7097E" w:rsidP="00C539C4">
      <w:pPr>
        <w:tabs>
          <w:tab w:val="left" w:pos="481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внутренней позиции обучающегося на уровне понима</w:t>
      </w:r>
      <w:r w:rsidRPr="00FC27C0">
        <w:rPr>
          <w:rFonts w:ascii="Times New Roman" w:hAnsi="Times New Roman"/>
          <w:sz w:val="28"/>
          <w:szCs w:val="28"/>
        </w:rPr>
        <w:softHyphen/>
        <w:t>ния необходимости исследовательской деятельности, выра</w:t>
      </w:r>
      <w:r w:rsidRPr="00FC27C0">
        <w:rPr>
          <w:rFonts w:ascii="Times New Roman" w:hAnsi="Times New Roman"/>
          <w:sz w:val="28"/>
          <w:szCs w:val="28"/>
        </w:rPr>
        <w:softHyphen/>
        <w:t>женного в преобладании познавательных мотивов и пред</w:t>
      </w:r>
      <w:r w:rsidRPr="00FC27C0">
        <w:rPr>
          <w:rFonts w:ascii="Times New Roman" w:hAnsi="Times New Roman"/>
          <w:sz w:val="28"/>
          <w:szCs w:val="28"/>
        </w:rPr>
        <w:softHyphen/>
        <w:t>почтении социального способа оценки деятельности;</w:t>
      </w:r>
    </w:p>
    <w:p w:rsidR="00A7097E" w:rsidRPr="00FC27C0" w:rsidRDefault="00A7097E" w:rsidP="00C539C4">
      <w:pPr>
        <w:tabs>
          <w:tab w:val="left" w:pos="481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выраженной познавательной мотивации;</w:t>
      </w:r>
    </w:p>
    <w:p w:rsidR="00A7097E" w:rsidRPr="00FC27C0" w:rsidRDefault="00A7097E" w:rsidP="00C539C4">
      <w:pPr>
        <w:tabs>
          <w:tab w:val="left" w:pos="481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устойчивого интереса к новым способам познания;</w:t>
      </w:r>
    </w:p>
    <w:p w:rsidR="00A7097E" w:rsidRPr="00FC27C0" w:rsidRDefault="00A7097E" w:rsidP="00C539C4">
      <w:pPr>
        <w:tabs>
          <w:tab w:val="left" w:pos="481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адекватного понимания причин у спешности / неуспешности исследовательской деятельности;</w:t>
      </w:r>
    </w:p>
    <w:p w:rsidR="00A7097E" w:rsidRPr="00FC27C0" w:rsidRDefault="00A7097E" w:rsidP="00C539C4">
      <w:pPr>
        <w:tabs>
          <w:tab w:val="left" w:pos="481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морального сознания, способности к решению мораль</w:t>
      </w:r>
      <w:r w:rsidRPr="00FC27C0">
        <w:rPr>
          <w:rFonts w:ascii="Times New Roman" w:hAnsi="Times New Roman"/>
          <w:sz w:val="28"/>
          <w:szCs w:val="28"/>
        </w:rPr>
        <w:softHyphen/>
        <w:t>ных проблем на основе учета позиций партнеров в об</w:t>
      </w:r>
      <w:r w:rsidRPr="00FC27C0">
        <w:rPr>
          <w:rFonts w:ascii="Times New Roman" w:hAnsi="Times New Roman"/>
          <w:sz w:val="28"/>
          <w:szCs w:val="28"/>
        </w:rPr>
        <w:softHyphen/>
        <w:t>щении, устойчивого следования в поведении моральным нор</w:t>
      </w:r>
      <w:r w:rsidRPr="00FC27C0">
        <w:rPr>
          <w:rFonts w:ascii="Times New Roman" w:hAnsi="Times New Roman"/>
          <w:sz w:val="28"/>
          <w:szCs w:val="28"/>
        </w:rPr>
        <w:softHyphen/>
        <w:t>мам и этическим требованиям.</w:t>
      </w:r>
    </w:p>
    <w:p w:rsidR="00A7097E" w:rsidRPr="00FC27C0" w:rsidRDefault="00A7097E" w:rsidP="00C539C4">
      <w:pPr>
        <w:spacing w:line="240" w:lineRule="auto"/>
        <w:ind w:left="1134" w:right="567"/>
        <w:outlineLvl w:val="5"/>
        <w:rPr>
          <w:rFonts w:ascii="Times New Roman" w:hAnsi="Times New Roman"/>
          <w:sz w:val="28"/>
          <w:szCs w:val="28"/>
        </w:rPr>
      </w:pPr>
      <w:bookmarkStart w:id="1" w:name="bookmark71"/>
      <w:r w:rsidRPr="00FC27C0">
        <w:rPr>
          <w:rFonts w:ascii="Times New Roman" w:hAnsi="Times New Roman"/>
          <w:b/>
          <w:i/>
          <w:sz w:val="28"/>
          <w:szCs w:val="28"/>
          <w:u w:val="single"/>
        </w:rPr>
        <w:t>Регулятивные</w:t>
      </w:r>
      <w:r w:rsidRPr="00FC27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C27C0">
        <w:rPr>
          <w:rFonts w:ascii="Times New Roman" w:hAnsi="Times New Roman"/>
          <w:sz w:val="28"/>
          <w:szCs w:val="28"/>
        </w:rPr>
        <w:t>универсальные учебные действия</w:t>
      </w:r>
      <w:bookmarkEnd w:id="1"/>
    </w:p>
    <w:p w:rsidR="00A7097E" w:rsidRPr="00FC27C0" w:rsidRDefault="00A7097E" w:rsidP="00C539C4">
      <w:pPr>
        <w:spacing w:line="240" w:lineRule="auto"/>
        <w:ind w:left="1134" w:right="567" w:firstLine="360"/>
        <w:rPr>
          <w:rFonts w:ascii="Times New Roman" w:hAnsi="Times New Roman"/>
          <w:b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A7097E" w:rsidRPr="00FC27C0" w:rsidRDefault="00A7097E" w:rsidP="00C539C4">
      <w:pPr>
        <w:tabs>
          <w:tab w:val="left" w:pos="481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принимать и сохранять учебную задачу;</w:t>
      </w:r>
    </w:p>
    <w:p w:rsidR="00A7097E" w:rsidRPr="00FC27C0" w:rsidRDefault="00A7097E" w:rsidP="00C539C4">
      <w:pPr>
        <w:tabs>
          <w:tab w:val="left" w:pos="481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учитывать выделенные учителем ориентиры действия;</w:t>
      </w:r>
    </w:p>
    <w:p w:rsidR="00A7097E" w:rsidRPr="00FC27C0" w:rsidRDefault="00A7097E" w:rsidP="00C539C4">
      <w:pPr>
        <w:tabs>
          <w:tab w:val="left" w:pos="481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планировать свои действия;</w:t>
      </w:r>
    </w:p>
    <w:p w:rsidR="00A7097E" w:rsidRPr="00FC27C0" w:rsidRDefault="00A7097E" w:rsidP="00C539C4">
      <w:pPr>
        <w:tabs>
          <w:tab w:val="left" w:pos="481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осуществлять итоговый и пошаговый контроль;</w:t>
      </w:r>
    </w:p>
    <w:p w:rsidR="00A7097E" w:rsidRPr="00FC27C0" w:rsidRDefault="00A7097E" w:rsidP="00C539C4">
      <w:pPr>
        <w:tabs>
          <w:tab w:val="left" w:pos="481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адекватно воспринимать оценку учителя;</w:t>
      </w:r>
    </w:p>
    <w:p w:rsidR="00A7097E" w:rsidRPr="00FC27C0" w:rsidRDefault="00A7097E" w:rsidP="00C539C4">
      <w:pPr>
        <w:tabs>
          <w:tab w:val="left" w:pos="481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различать способ и результат действия;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оценивать свои действия на уровне ретро-оценки;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вносить коррективы в действия на основе их оценки и учета сделанных ошибок;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выполнять учебные действия в материале, речи, в уме.</w:t>
      </w:r>
    </w:p>
    <w:p w:rsidR="00A7097E" w:rsidRPr="00FC27C0" w:rsidRDefault="00A7097E" w:rsidP="00C539C4">
      <w:pPr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Обучающийся получит возможность научиться</w:t>
      </w:r>
      <w:r w:rsidRPr="00FC27C0">
        <w:rPr>
          <w:rFonts w:ascii="Times New Roman" w:hAnsi="Times New Roman"/>
          <w:sz w:val="28"/>
          <w:szCs w:val="28"/>
        </w:rPr>
        <w:t>: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проявлять познавательную инициативу;</w:t>
      </w:r>
    </w:p>
    <w:p w:rsidR="00A7097E" w:rsidRPr="00FC27C0" w:rsidRDefault="00A7097E" w:rsidP="00C539C4">
      <w:pPr>
        <w:tabs>
          <w:tab w:val="left" w:pos="459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самостоятельно учитывать выделенные учителем ори</w:t>
      </w:r>
      <w:r w:rsidRPr="00FC27C0">
        <w:rPr>
          <w:rFonts w:ascii="Times New Roman" w:hAnsi="Times New Roman"/>
          <w:sz w:val="28"/>
          <w:szCs w:val="28"/>
        </w:rPr>
        <w:softHyphen/>
        <w:t>ентиры действия в незнакомом материале;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преобразовывать практическую задачу в познаватель</w:t>
      </w:r>
      <w:r w:rsidRPr="00FC27C0">
        <w:rPr>
          <w:rFonts w:ascii="Times New Roman" w:hAnsi="Times New Roman"/>
          <w:sz w:val="28"/>
          <w:szCs w:val="28"/>
        </w:rPr>
        <w:softHyphen/>
        <w:t>ную;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самостоятельно находить варианты решения познава</w:t>
      </w:r>
      <w:r w:rsidRPr="00FC27C0">
        <w:rPr>
          <w:rFonts w:ascii="Times New Roman" w:hAnsi="Times New Roman"/>
          <w:sz w:val="28"/>
          <w:szCs w:val="28"/>
        </w:rPr>
        <w:softHyphen/>
        <w:t>тельной задачи.</w:t>
      </w:r>
    </w:p>
    <w:p w:rsidR="00A7097E" w:rsidRPr="00FC27C0" w:rsidRDefault="00A7097E" w:rsidP="00C539C4">
      <w:pPr>
        <w:spacing w:line="240" w:lineRule="auto"/>
        <w:ind w:left="1134" w:right="567"/>
        <w:outlineLvl w:val="5"/>
        <w:rPr>
          <w:rFonts w:ascii="Times New Roman" w:hAnsi="Times New Roman"/>
          <w:sz w:val="28"/>
          <w:szCs w:val="28"/>
        </w:rPr>
      </w:pPr>
      <w:bookmarkStart w:id="2" w:name="bookmark72"/>
      <w:r w:rsidRPr="00FC27C0">
        <w:rPr>
          <w:rFonts w:ascii="Times New Roman" w:hAnsi="Times New Roman"/>
          <w:b/>
          <w:i/>
          <w:sz w:val="28"/>
          <w:szCs w:val="28"/>
          <w:u w:val="single"/>
        </w:rPr>
        <w:t>Познавательные</w:t>
      </w:r>
      <w:r w:rsidRPr="00FC27C0">
        <w:rPr>
          <w:rFonts w:ascii="Times New Roman" w:hAnsi="Times New Roman"/>
          <w:sz w:val="28"/>
          <w:szCs w:val="28"/>
        </w:rPr>
        <w:t xml:space="preserve"> универсальные учебные действия</w:t>
      </w:r>
      <w:bookmarkEnd w:id="2"/>
    </w:p>
    <w:p w:rsidR="00A7097E" w:rsidRPr="00FC27C0" w:rsidRDefault="00A7097E" w:rsidP="00C539C4">
      <w:pPr>
        <w:spacing w:line="240" w:lineRule="auto"/>
        <w:ind w:left="1134" w:right="567" w:firstLine="360"/>
        <w:rPr>
          <w:rFonts w:ascii="Times New Roman" w:hAnsi="Times New Roman"/>
          <w:b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A7097E" w:rsidRPr="00FC27C0" w:rsidRDefault="00A7097E" w:rsidP="00C539C4">
      <w:pPr>
        <w:tabs>
          <w:tab w:val="left" w:pos="459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осуществлять поиск нужной информации для выполне</w:t>
      </w:r>
      <w:r w:rsidRPr="00FC27C0">
        <w:rPr>
          <w:rFonts w:ascii="Times New Roman" w:hAnsi="Times New Roman"/>
          <w:sz w:val="28"/>
          <w:szCs w:val="28"/>
        </w:rPr>
        <w:softHyphen/>
        <w:t>ния учебного исследования с использованием учебной и до</w:t>
      </w:r>
      <w:r w:rsidRPr="00FC27C0">
        <w:rPr>
          <w:rFonts w:ascii="Times New Roman" w:hAnsi="Times New Roman"/>
          <w:sz w:val="28"/>
          <w:szCs w:val="28"/>
        </w:rPr>
        <w:softHyphen/>
        <w:t>полнительной литературы в открытом информационном про</w:t>
      </w:r>
      <w:r w:rsidRPr="00FC27C0">
        <w:rPr>
          <w:rFonts w:ascii="Times New Roman" w:hAnsi="Times New Roman"/>
          <w:sz w:val="28"/>
          <w:szCs w:val="28"/>
        </w:rPr>
        <w:softHyphen/>
        <w:t>странстве, в т.ч. контролируемом пространстве Интернет;</w:t>
      </w:r>
    </w:p>
    <w:p w:rsidR="00A7097E" w:rsidRPr="00FC27C0" w:rsidRDefault="00A7097E" w:rsidP="00C539C4">
      <w:pPr>
        <w:tabs>
          <w:tab w:val="left" w:pos="459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использовать знаки, символы, модели, схемы для реше</w:t>
      </w:r>
      <w:r w:rsidRPr="00FC27C0">
        <w:rPr>
          <w:rFonts w:ascii="Times New Roman" w:hAnsi="Times New Roman"/>
          <w:sz w:val="28"/>
          <w:szCs w:val="28"/>
        </w:rPr>
        <w:softHyphen/>
        <w:t>ния познавательных задач и представления их результатов;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высказываться в устной и письменной формах;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ориентироваться на разные способы решения познава</w:t>
      </w:r>
      <w:r w:rsidRPr="00FC27C0">
        <w:rPr>
          <w:rFonts w:ascii="Times New Roman" w:hAnsi="Times New Roman"/>
          <w:sz w:val="28"/>
          <w:szCs w:val="28"/>
        </w:rPr>
        <w:softHyphen/>
        <w:t>тельных исследовательских задач;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владеть основами смыслового чтения текста;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анализировать объекты, выделять главное;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осуществлять синтез (целое из частей);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проводить сравнение, сериацию, классификацию по раз</w:t>
      </w:r>
      <w:r w:rsidRPr="00FC27C0">
        <w:rPr>
          <w:rFonts w:ascii="Times New Roman" w:hAnsi="Times New Roman"/>
          <w:sz w:val="28"/>
          <w:szCs w:val="28"/>
        </w:rPr>
        <w:softHyphen/>
        <w:t>ным критериям;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устанавливать причинно-следственные связи;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строить рассуждения об объекте;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обобщать (выделять класс объектов по какому-либо приз</w:t>
      </w:r>
      <w:r w:rsidRPr="00FC27C0">
        <w:rPr>
          <w:rFonts w:ascii="Times New Roman" w:hAnsi="Times New Roman"/>
          <w:sz w:val="28"/>
          <w:szCs w:val="28"/>
        </w:rPr>
        <w:softHyphen/>
        <w:t>наку);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подводить под понятие;</w:t>
      </w:r>
    </w:p>
    <w:p w:rsidR="00A7097E" w:rsidRPr="00FC27C0" w:rsidRDefault="00A7097E" w:rsidP="00C539C4">
      <w:pPr>
        <w:tabs>
          <w:tab w:val="left" w:pos="459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устанавливать аналогии;</w:t>
      </w:r>
    </w:p>
    <w:p w:rsidR="00A7097E" w:rsidRPr="00FC27C0" w:rsidRDefault="00A7097E" w:rsidP="00C539C4">
      <w:pPr>
        <w:tabs>
          <w:tab w:val="left" w:pos="459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оперировать такими понятиями, как проблема, гипотеза, наблюдение, эксперимент, умозаключение, вывод и т.п.;</w:t>
      </w:r>
    </w:p>
    <w:p w:rsidR="00A7097E" w:rsidRPr="00FC27C0" w:rsidRDefault="00A7097E" w:rsidP="00C539C4">
      <w:pPr>
        <w:tabs>
          <w:tab w:val="left" w:pos="459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видеть проблемы, ставить вопросы, выдвигать гипотезы, планировать и проводить наблюдения и эксперименты, выска</w:t>
      </w:r>
      <w:r w:rsidRPr="00FC27C0">
        <w:rPr>
          <w:rFonts w:ascii="Times New Roman" w:hAnsi="Times New Roman"/>
          <w:sz w:val="28"/>
          <w:szCs w:val="28"/>
        </w:rPr>
        <w:softHyphen/>
        <w:t>зывать суждения, делать умозаключения и выводы, аргумен</w:t>
      </w:r>
      <w:r w:rsidRPr="00FC27C0">
        <w:rPr>
          <w:rFonts w:ascii="Times New Roman" w:hAnsi="Times New Roman"/>
          <w:sz w:val="28"/>
          <w:szCs w:val="28"/>
        </w:rPr>
        <w:softHyphen/>
        <w:t>тировать (защищать) свои идеи и т.п.</w:t>
      </w:r>
    </w:p>
    <w:p w:rsidR="00A7097E" w:rsidRPr="00FC27C0" w:rsidRDefault="00A7097E" w:rsidP="00C539C4">
      <w:pPr>
        <w:spacing w:line="240" w:lineRule="auto"/>
        <w:ind w:left="1134" w:right="567" w:firstLine="360"/>
        <w:rPr>
          <w:rFonts w:ascii="Times New Roman" w:hAnsi="Times New Roman"/>
          <w:b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Обучающийся получит возможность научиться:</w:t>
      </w:r>
    </w:p>
    <w:p w:rsidR="00A7097E" w:rsidRPr="00FC27C0" w:rsidRDefault="00A7097E" w:rsidP="00C539C4">
      <w:pPr>
        <w:tabs>
          <w:tab w:val="left" w:pos="485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осуществлять расширенный поиск информации в соот</w:t>
      </w:r>
      <w:r w:rsidRPr="00FC27C0">
        <w:rPr>
          <w:rFonts w:ascii="Times New Roman" w:hAnsi="Times New Roman"/>
          <w:sz w:val="28"/>
          <w:szCs w:val="28"/>
        </w:rPr>
        <w:softHyphen/>
        <w:t>ветствии с исследовательской задачей с использованием ре</w:t>
      </w:r>
      <w:r w:rsidRPr="00FC27C0">
        <w:rPr>
          <w:rFonts w:ascii="Times New Roman" w:hAnsi="Times New Roman"/>
          <w:sz w:val="28"/>
          <w:szCs w:val="28"/>
        </w:rPr>
        <w:softHyphen/>
        <w:t>сурсов библиотек и сети Интернет;</w:t>
      </w:r>
    </w:p>
    <w:p w:rsidR="00A7097E" w:rsidRPr="00FC27C0" w:rsidRDefault="00A7097E" w:rsidP="00C539C4">
      <w:pPr>
        <w:tabs>
          <w:tab w:val="left" w:pos="485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фиксировать информацию с помощью инструментов ИКТ;</w:t>
      </w:r>
    </w:p>
    <w:p w:rsidR="00A7097E" w:rsidRPr="00FC27C0" w:rsidRDefault="00A7097E" w:rsidP="00C539C4">
      <w:pPr>
        <w:tabs>
          <w:tab w:val="left" w:pos="485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осознанно и произвольно строить сообщения в устной и письменной форме;</w:t>
      </w:r>
    </w:p>
    <w:p w:rsidR="00A7097E" w:rsidRPr="00FC27C0" w:rsidRDefault="00A7097E" w:rsidP="00C539C4">
      <w:pPr>
        <w:tabs>
          <w:tab w:val="left" w:pos="485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строить логическое рассуждение, включающее уста</w:t>
      </w:r>
      <w:r w:rsidRPr="00FC27C0">
        <w:rPr>
          <w:rFonts w:ascii="Times New Roman" w:hAnsi="Times New Roman"/>
          <w:sz w:val="28"/>
          <w:szCs w:val="28"/>
        </w:rPr>
        <w:softHyphen/>
        <w:t>новление причинно-следственных связей;</w:t>
      </w:r>
    </w:p>
    <w:p w:rsidR="00A7097E" w:rsidRPr="00FC27C0" w:rsidRDefault="00A7097E" w:rsidP="00C539C4">
      <w:pPr>
        <w:tabs>
          <w:tab w:val="left" w:pos="485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оперировать такими понятиями, как явление, причина, следствие, событие, обусловленность, зависимость, разли</w:t>
      </w:r>
      <w:r w:rsidRPr="00FC27C0">
        <w:rPr>
          <w:rFonts w:ascii="Times New Roman" w:hAnsi="Times New Roman"/>
          <w:sz w:val="28"/>
          <w:szCs w:val="28"/>
        </w:rPr>
        <w:softHyphen/>
        <w:t>чие, сходство, общность, совместимость, несовместимость, возможность, невозможность и др.;</w:t>
      </w:r>
    </w:p>
    <w:p w:rsidR="00A7097E" w:rsidRPr="00FC27C0" w:rsidRDefault="00A7097E" w:rsidP="00C539C4">
      <w:pPr>
        <w:tabs>
          <w:tab w:val="left" w:pos="485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использованию исследовательских методов обучения в основном учебном процессе и повседневной практике взаи</w:t>
      </w:r>
      <w:r w:rsidRPr="00FC27C0">
        <w:rPr>
          <w:rFonts w:ascii="Times New Roman" w:hAnsi="Times New Roman"/>
          <w:sz w:val="28"/>
          <w:szCs w:val="28"/>
        </w:rPr>
        <w:softHyphen/>
        <w:t>модействия с миром.</w:t>
      </w:r>
    </w:p>
    <w:p w:rsidR="00A7097E" w:rsidRPr="00FC27C0" w:rsidRDefault="00A7097E" w:rsidP="00C539C4">
      <w:pPr>
        <w:spacing w:line="240" w:lineRule="auto"/>
        <w:ind w:left="1134" w:right="567"/>
        <w:outlineLvl w:val="5"/>
        <w:rPr>
          <w:rFonts w:ascii="Times New Roman" w:hAnsi="Times New Roman"/>
          <w:sz w:val="28"/>
          <w:szCs w:val="28"/>
        </w:rPr>
      </w:pPr>
      <w:bookmarkStart w:id="3" w:name="bookmark73"/>
      <w:r w:rsidRPr="00FC27C0">
        <w:rPr>
          <w:rFonts w:ascii="Times New Roman" w:hAnsi="Times New Roman"/>
          <w:b/>
          <w:i/>
          <w:sz w:val="28"/>
          <w:szCs w:val="28"/>
          <w:u w:val="single"/>
        </w:rPr>
        <w:t>Коммуникативные</w:t>
      </w:r>
      <w:r w:rsidRPr="00FC27C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C27C0">
        <w:rPr>
          <w:rFonts w:ascii="Times New Roman" w:hAnsi="Times New Roman"/>
          <w:sz w:val="28"/>
          <w:szCs w:val="28"/>
        </w:rPr>
        <w:t>универсальные учебные действия</w:t>
      </w:r>
      <w:bookmarkEnd w:id="3"/>
    </w:p>
    <w:p w:rsidR="00A7097E" w:rsidRPr="00FC27C0" w:rsidRDefault="00A7097E" w:rsidP="00C539C4">
      <w:pPr>
        <w:spacing w:line="240" w:lineRule="auto"/>
        <w:ind w:left="1134" w:right="567" w:firstLine="360"/>
        <w:rPr>
          <w:rFonts w:ascii="Times New Roman" w:hAnsi="Times New Roman"/>
          <w:b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A7097E" w:rsidRPr="00FC27C0" w:rsidRDefault="00A7097E" w:rsidP="00C539C4">
      <w:pPr>
        <w:tabs>
          <w:tab w:val="left" w:pos="485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допускать существование различных точек зрения;</w:t>
      </w:r>
    </w:p>
    <w:p w:rsidR="00A7097E" w:rsidRPr="00FC27C0" w:rsidRDefault="00A7097E" w:rsidP="00C539C4">
      <w:pPr>
        <w:tabs>
          <w:tab w:val="left" w:pos="485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учитывать разные мнения, стремиться к координации;</w:t>
      </w:r>
    </w:p>
    <w:p w:rsidR="00A7097E" w:rsidRPr="00FC27C0" w:rsidRDefault="00A7097E" w:rsidP="00C539C4">
      <w:pPr>
        <w:tabs>
          <w:tab w:val="left" w:pos="485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формулировать собственное мнение и позицию;</w:t>
      </w:r>
    </w:p>
    <w:p w:rsidR="00A7097E" w:rsidRPr="00FC27C0" w:rsidRDefault="00A7097E" w:rsidP="00C539C4">
      <w:pPr>
        <w:tabs>
          <w:tab w:val="left" w:pos="485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договариваться, приходить к общему решению;</w:t>
      </w:r>
    </w:p>
    <w:p w:rsidR="00A7097E" w:rsidRPr="00FC27C0" w:rsidRDefault="00A7097E" w:rsidP="00C539C4">
      <w:pPr>
        <w:tabs>
          <w:tab w:val="left" w:pos="485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соблюдать корректность в высказываниях;</w:t>
      </w:r>
    </w:p>
    <w:p w:rsidR="00A7097E" w:rsidRPr="00FC27C0" w:rsidRDefault="00A7097E" w:rsidP="00C539C4">
      <w:pPr>
        <w:tabs>
          <w:tab w:val="left" w:pos="485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задавать вопросы по существу;</w:t>
      </w:r>
    </w:p>
    <w:p w:rsidR="00A7097E" w:rsidRPr="00FC27C0" w:rsidRDefault="00A7097E" w:rsidP="00C539C4">
      <w:pPr>
        <w:tabs>
          <w:tab w:val="left" w:pos="485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использовать речь для регуляции своего действия;</w:t>
      </w:r>
    </w:p>
    <w:p w:rsidR="00A7097E" w:rsidRPr="00FC27C0" w:rsidRDefault="00A7097E" w:rsidP="00C539C4">
      <w:pPr>
        <w:tabs>
          <w:tab w:val="left" w:pos="485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контролировать действия партнера;</w:t>
      </w:r>
    </w:p>
    <w:p w:rsidR="00A7097E" w:rsidRPr="00FC27C0" w:rsidRDefault="00A7097E" w:rsidP="00C539C4">
      <w:pPr>
        <w:tabs>
          <w:tab w:val="left" w:pos="485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владеть монологической и диалогической формами речи.</w:t>
      </w:r>
    </w:p>
    <w:p w:rsidR="00A7097E" w:rsidRPr="00FC27C0" w:rsidRDefault="00A7097E" w:rsidP="00C539C4">
      <w:pPr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Обучающийся получит возможность научиться</w:t>
      </w:r>
      <w:r w:rsidRPr="00FC27C0">
        <w:rPr>
          <w:rFonts w:ascii="Times New Roman" w:hAnsi="Times New Roman"/>
          <w:sz w:val="28"/>
          <w:szCs w:val="28"/>
        </w:rPr>
        <w:t>:</w:t>
      </w:r>
    </w:p>
    <w:p w:rsidR="00A7097E" w:rsidRPr="00FC27C0" w:rsidRDefault="00A7097E" w:rsidP="00C539C4">
      <w:pPr>
        <w:tabs>
          <w:tab w:val="left" w:pos="485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учитывать разные мнения и обосновывать свою пози</w:t>
      </w:r>
      <w:r w:rsidRPr="00FC27C0">
        <w:rPr>
          <w:rFonts w:ascii="Times New Roman" w:hAnsi="Times New Roman"/>
          <w:sz w:val="28"/>
          <w:szCs w:val="28"/>
        </w:rPr>
        <w:softHyphen/>
        <w:t>цию;</w:t>
      </w:r>
    </w:p>
    <w:p w:rsidR="00A7097E" w:rsidRPr="00FC27C0" w:rsidRDefault="00A7097E" w:rsidP="00C539C4">
      <w:pPr>
        <w:tabs>
          <w:tab w:val="left" w:pos="485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A7097E" w:rsidRPr="00FC27C0" w:rsidRDefault="00A7097E" w:rsidP="00C539C4">
      <w:pPr>
        <w:tabs>
          <w:tab w:val="left" w:pos="485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A7097E" w:rsidRPr="00FC27C0" w:rsidRDefault="00A7097E" w:rsidP="00C539C4">
      <w:pPr>
        <w:tabs>
          <w:tab w:val="left" w:pos="485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допускать возможность существования у людей раз</w:t>
      </w:r>
      <w:r w:rsidRPr="00FC27C0">
        <w:rPr>
          <w:rFonts w:ascii="Times New Roman" w:hAnsi="Times New Roman"/>
          <w:sz w:val="28"/>
          <w:szCs w:val="28"/>
        </w:rPr>
        <w:softHyphen/>
        <w:t>ных точек зрения, в том числе не совпадающих с его собст</w:t>
      </w:r>
      <w:r w:rsidRPr="00FC27C0">
        <w:rPr>
          <w:rFonts w:ascii="Times New Roman" w:hAnsi="Times New Roman"/>
          <w:sz w:val="28"/>
          <w:szCs w:val="28"/>
        </w:rPr>
        <w:softHyphen/>
        <w:t>венной, и учитывать позицию партнера в общении и взаи</w:t>
      </w:r>
      <w:r w:rsidRPr="00FC27C0">
        <w:rPr>
          <w:rFonts w:ascii="Times New Roman" w:hAnsi="Times New Roman"/>
          <w:sz w:val="28"/>
          <w:szCs w:val="28"/>
        </w:rPr>
        <w:softHyphen/>
        <w:t>модействии;</w:t>
      </w:r>
    </w:p>
    <w:p w:rsidR="00A7097E" w:rsidRPr="00FC27C0" w:rsidRDefault="00A7097E" w:rsidP="00C539C4">
      <w:pPr>
        <w:tabs>
          <w:tab w:val="left" w:pos="490"/>
        </w:tabs>
        <w:spacing w:line="36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осуществлять взаимный контроль и оказывать парт</w:t>
      </w:r>
      <w:r w:rsidRPr="00FC27C0">
        <w:rPr>
          <w:rFonts w:ascii="Times New Roman" w:hAnsi="Times New Roman"/>
          <w:sz w:val="28"/>
          <w:szCs w:val="28"/>
        </w:rPr>
        <w:softHyphen/>
        <w:t>нерам в сотрудничестве необходимую взаимопомощь;</w:t>
      </w:r>
    </w:p>
    <w:p w:rsidR="00A7097E" w:rsidRPr="00FC27C0" w:rsidRDefault="00A7097E" w:rsidP="00C539C4">
      <w:pPr>
        <w:tabs>
          <w:tab w:val="left" w:pos="490"/>
        </w:tabs>
        <w:spacing w:line="240" w:lineRule="auto"/>
        <w:ind w:left="1134" w:right="567" w:firstLine="360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адекватно использовать речь для планирования и регу</w:t>
      </w:r>
      <w:r w:rsidRPr="00FC27C0">
        <w:rPr>
          <w:rFonts w:ascii="Times New Roman" w:hAnsi="Times New Roman"/>
          <w:sz w:val="28"/>
          <w:szCs w:val="28"/>
        </w:rPr>
        <w:softHyphen/>
        <w:t>ляции своей деятельности.</w:t>
      </w:r>
    </w:p>
    <w:p w:rsidR="00A7097E" w:rsidRPr="00FC27C0" w:rsidRDefault="00A7097E" w:rsidP="00C539C4">
      <w:pPr>
        <w:spacing w:after="0" w:line="240" w:lineRule="auto"/>
        <w:ind w:left="1134" w:right="567"/>
        <w:rPr>
          <w:rFonts w:ascii="Times New Roman" w:hAnsi="Times New Roman"/>
          <w:sz w:val="28"/>
          <w:szCs w:val="28"/>
        </w:rPr>
      </w:pPr>
    </w:p>
    <w:p w:rsidR="00A7097E" w:rsidRPr="00FC27C0" w:rsidRDefault="00A7097E" w:rsidP="00C539C4">
      <w:pPr>
        <w:autoSpaceDE w:val="0"/>
        <w:autoSpaceDN w:val="0"/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b/>
          <w:bCs/>
          <w:sz w:val="28"/>
          <w:szCs w:val="28"/>
          <w:lang w:eastAsia="ru-RU"/>
        </w:rPr>
        <w:t>Ожидаемые результаты</w:t>
      </w:r>
      <w:r w:rsidRPr="00FC27C0">
        <w:rPr>
          <w:rFonts w:ascii="Times New Roman" w:hAnsi="Times New Roman"/>
          <w:sz w:val="28"/>
          <w:szCs w:val="28"/>
          <w:lang w:eastAsia="ru-RU"/>
        </w:rPr>
        <w:t xml:space="preserve"> освоения программы.</w:t>
      </w:r>
    </w:p>
    <w:p w:rsidR="00A7097E" w:rsidRPr="00FC27C0" w:rsidRDefault="00A7097E" w:rsidP="00C539C4">
      <w:pPr>
        <w:autoSpaceDE w:val="0"/>
        <w:autoSpaceDN w:val="0"/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 xml:space="preserve">Обучающийся будет </w:t>
      </w:r>
      <w:r w:rsidRPr="00FC27C0">
        <w:rPr>
          <w:rFonts w:ascii="Times New Roman" w:hAnsi="Times New Roman"/>
          <w:b/>
          <w:sz w:val="28"/>
          <w:szCs w:val="28"/>
          <w:lang w:eastAsia="ru-RU"/>
        </w:rPr>
        <w:t>знать</w:t>
      </w:r>
      <w:r w:rsidRPr="00FC27C0">
        <w:rPr>
          <w:rFonts w:ascii="Times New Roman" w:hAnsi="Times New Roman"/>
          <w:sz w:val="28"/>
          <w:szCs w:val="28"/>
          <w:lang w:eastAsia="ru-RU"/>
        </w:rPr>
        <w:t>:</w:t>
      </w:r>
    </w:p>
    <w:p w:rsidR="00A7097E" w:rsidRPr="00FC27C0" w:rsidRDefault="00A7097E" w:rsidP="00C539C4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1134" w:righ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основные особенности и условия проведения исследовательской работы;</w:t>
      </w:r>
    </w:p>
    <w:p w:rsidR="00A7097E" w:rsidRPr="00FC27C0" w:rsidRDefault="00A7097E" w:rsidP="00C539C4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1134" w:righ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общие правила защиты проекта; правила оформления реферата;</w:t>
      </w:r>
    </w:p>
    <w:p w:rsidR="00A7097E" w:rsidRPr="00FC27C0" w:rsidRDefault="00A7097E" w:rsidP="00C539C4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1134" w:righ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способы хранения информации;</w:t>
      </w:r>
    </w:p>
    <w:p w:rsidR="00A7097E" w:rsidRPr="00FC27C0" w:rsidRDefault="00A7097E" w:rsidP="00C539C4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1134" w:righ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что такое социологический опрос, микроисследование;</w:t>
      </w:r>
    </w:p>
    <w:p w:rsidR="00A7097E" w:rsidRPr="00FC27C0" w:rsidRDefault="00A7097E" w:rsidP="00C539C4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1134" w:righ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что такое учебное сотрудничество;</w:t>
      </w:r>
    </w:p>
    <w:p w:rsidR="00A7097E" w:rsidRPr="00FC27C0" w:rsidRDefault="00A7097E" w:rsidP="00C539C4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1134" w:righ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способы преодоления т</w:t>
      </w:r>
      <w:r>
        <w:rPr>
          <w:rFonts w:ascii="Times New Roman" w:hAnsi="Times New Roman"/>
          <w:sz w:val="28"/>
          <w:szCs w:val="28"/>
          <w:lang w:eastAsia="ru-RU"/>
        </w:rPr>
        <w:t>рудностей в реализации проектов.</w:t>
      </w:r>
    </w:p>
    <w:p w:rsidR="00A7097E" w:rsidRPr="00FC27C0" w:rsidRDefault="00A7097E" w:rsidP="00C539C4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 xml:space="preserve">Обучающийся будет </w:t>
      </w:r>
      <w:r w:rsidRPr="00FC27C0">
        <w:rPr>
          <w:rFonts w:ascii="Times New Roman" w:hAnsi="Times New Roman"/>
          <w:b/>
          <w:sz w:val="28"/>
          <w:szCs w:val="28"/>
          <w:lang w:eastAsia="ru-RU"/>
        </w:rPr>
        <w:t>уметь</w:t>
      </w:r>
      <w:r w:rsidRPr="00FC27C0">
        <w:rPr>
          <w:rFonts w:ascii="Times New Roman" w:hAnsi="Times New Roman"/>
          <w:sz w:val="28"/>
          <w:szCs w:val="28"/>
          <w:lang w:eastAsia="ru-RU"/>
        </w:rPr>
        <w:t>:</w:t>
      </w:r>
    </w:p>
    <w:p w:rsidR="00A7097E" w:rsidRPr="00FC27C0" w:rsidRDefault="00A7097E" w:rsidP="00C539C4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97E" w:rsidRPr="00FC27C0" w:rsidRDefault="00A7097E" w:rsidP="00C539C4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самостоятельно предлагать собственные идеи исследования, обосновывать актуальность темы исследовательской работы, выдвигать гипотезы исследования; указывать пути дальнейшего изучения объекта;</w:t>
      </w:r>
    </w:p>
    <w:p w:rsidR="00A7097E" w:rsidRPr="00FC27C0" w:rsidRDefault="00A7097E" w:rsidP="00C539C4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выбирать пути решения задачи исследования ;</w:t>
      </w:r>
    </w:p>
    <w:p w:rsidR="00A7097E" w:rsidRPr="00FC27C0" w:rsidRDefault="00A7097E" w:rsidP="00C539C4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составлять план действий совместного коллективного исследования;</w:t>
      </w:r>
    </w:p>
    <w:p w:rsidR="00A7097E" w:rsidRPr="00FC27C0" w:rsidRDefault="00A7097E" w:rsidP="00C539C4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адекватно выбирать свою роль в коллективном деле;</w:t>
      </w:r>
    </w:p>
    <w:p w:rsidR="00A7097E" w:rsidRPr="00FC27C0" w:rsidRDefault="00A7097E" w:rsidP="00C539C4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презентовать свою работу, участвовать в обсуждении - коллективной оценочной деятельности;</w:t>
      </w:r>
    </w:p>
    <w:p w:rsidR="00A7097E" w:rsidRPr="000F2A1C" w:rsidRDefault="00A7097E" w:rsidP="00C539C4">
      <w:pPr>
        <w:pStyle w:val="NormalWeb"/>
        <w:spacing w:before="150" w:beforeAutospacing="0" w:after="150" w:afterAutospacing="0" w:line="360" w:lineRule="auto"/>
        <w:ind w:left="1134" w:right="567" w:firstLine="709"/>
        <w:jc w:val="center"/>
        <w:rPr>
          <w:sz w:val="28"/>
          <w:szCs w:val="28"/>
        </w:rPr>
      </w:pPr>
      <w:r w:rsidRPr="000F2A1C">
        <w:rPr>
          <w:b/>
          <w:bCs/>
          <w:sz w:val="28"/>
          <w:szCs w:val="28"/>
        </w:rPr>
        <w:t>Планируемые результаты</w:t>
      </w:r>
    </w:p>
    <w:p w:rsidR="00A7097E" w:rsidRPr="000F2A1C" w:rsidRDefault="00A7097E" w:rsidP="00C539C4">
      <w:pPr>
        <w:pStyle w:val="NormalWeb"/>
        <w:spacing w:before="150" w:beforeAutospacing="0" w:after="150" w:afterAutospacing="0" w:line="360" w:lineRule="auto"/>
        <w:ind w:left="1134" w:right="567" w:firstLine="709"/>
        <w:jc w:val="both"/>
        <w:rPr>
          <w:sz w:val="28"/>
          <w:szCs w:val="28"/>
        </w:rPr>
      </w:pPr>
      <w:r w:rsidRPr="000F2A1C">
        <w:rPr>
          <w:i/>
          <w:iCs/>
          <w:sz w:val="28"/>
          <w:szCs w:val="28"/>
        </w:rPr>
        <w:t>Предметные результаты</w:t>
      </w:r>
      <w:r w:rsidRPr="000F2A1C">
        <w:rPr>
          <w:rStyle w:val="apple-converted-space"/>
          <w:sz w:val="28"/>
          <w:szCs w:val="28"/>
        </w:rPr>
        <w:t> </w:t>
      </w:r>
      <w:r w:rsidRPr="000F2A1C">
        <w:rPr>
          <w:sz w:val="28"/>
          <w:szCs w:val="28"/>
        </w:rPr>
        <w:t>–  конкретные элементы социального опыта (знания, умения и навыки, опыт решения проблем, опыт творческой дея</w:t>
      </w:r>
      <w:r w:rsidRPr="000F2A1C">
        <w:rPr>
          <w:sz w:val="28"/>
          <w:szCs w:val="28"/>
        </w:rPr>
        <w:softHyphen/>
        <w:t>тельности), освоенные обучающимися в рамках отдельного учебного предмета.</w:t>
      </w:r>
    </w:p>
    <w:p w:rsidR="00A7097E" w:rsidRPr="000F2A1C" w:rsidRDefault="00A7097E" w:rsidP="00C539C4">
      <w:pPr>
        <w:pStyle w:val="NormalWeb"/>
        <w:spacing w:before="150" w:beforeAutospacing="0" w:after="150" w:afterAutospacing="0" w:line="360" w:lineRule="auto"/>
        <w:ind w:left="1134" w:right="567" w:firstLine="709"/>
        <w:jc w:val="both"/>
        <w:rPr>
          <w:sz w:val="28"/>
          <w:szCs w:val="28"/>
        </w:rPr>
      </w:pPr>
      <w:r w:rsidRPr="000F2A1C">
        <w:rPr>
          <w:sz w:val="28"/>
          <w:szCs w:val="28"/>
        </w:rPr>
        <w:t>К результатам, подлежащим итоговой оценке индивидуальных достижений выпускников средней школы в рамках контроля успешности освоения содержания отдельных учебных предметов, относится способность к решению учебно-практических и учебно-познавательных задач на основе:</w:t>
      </w:r>
    </w:p>
    <w:p w:rsidR="00A7097E" w:rsidRPr="000F2A1C" w:rsidRDefault="00A7097E" w:rsidP="00C539C4">
      <w:pPr>
        <w:numPr>
          <w:ilvl w:val="0"/>
          <w:numId w:val="30"/>
        </w:numPr>
        <w:spacing w:before="72" w:after="72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умений учебно-познавательной и практической деятельности, обобщенных способов деятельности;</w:t>
      </w:r>
    </w:p>
    <w:p w:rsidR="00A7097E" w:rsidRPr="000F2A1C" w:rsidRDefault="00A7097E" w:rsidP="00C539C4">
      <w:pPr>
        <w:numPr>
          <w:ilvl w:val="0"/>
          <w:numId w:val="30"/>
        </w:numPr>
        <w:spacing w:before="72" w:after="72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коммуникативных и информационных умений;</w:t>
      </w:r>
    </w:p>
    <w:p w:rsidR="00A7097E" w:rsidRPr="000F2A1C" w:rsidRDefault="00A7097E" w:rsidP="00C539C4">
      <w:pPr>
        <w:spacing w:before="72" w:after="72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Не подлежат  итоговому оцениванию:</w:t>
      </w:r>
    </w:p>
    <w:p w:rsidR="00A7097E" w:rsidRPr="000F2A1C" w:rsidRDefault="00A7097E" w:rsidP="00C539C4">
      <w:pPr>
        <w:numPr>
          <w:ilvl w:val="0"/>
          <w:numId w:val="31"/>
        </w:numPr>
        <w:spacing w:before="72" w:after="72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A7097E" w:rsidRPr="000F2A1C" w:rsidRDefault="00A7097E" w:rsidP="00C539C4">
      <w:pPr>
        <w:numPr>
          <w:ilvl w:val="0"/>
          <w:numId w:val="31"/>
        </w:numPr>
        <w:spacing w:before="72" w:after="72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характеристика социальных    чувств (патриотизм, толерантность, гуманизм и др.);</w:t>
      </w:r>
    </w:p>
    <w:p w:rsidR="00A7097E" w:rsidRPr="000F2A1C" w:rsidRDefault="00A7097E" w:rsidP="00C539C4">
      <w:pPr>
        <w:numPr>
          <w:ilvl w:val="0"/>
          <w:numId w:val="31"/>
        </w:numPr>
        <w:spacing w:before="72" w:after="72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индивидуальные личностные характеристики.</w:t>
      </w:r>
    </w:p>
    <w:p w:rsidR="00A7097E" w:rsidRPr="000F2A1C" w:rsidRDefault="00A7097E" w:rsidP="00C539C4">
      <w:pPr>
        <w:pStyle w:val="NormalWeb"/>
        <w:spacing w:before="150" w:beforeAutospacing="0" w:after="150" w:afterAutospacing="0" w:line="360" w:lineRule="auto"/>
        <w:ind w:left="1134" w:right="567" w:firstLine="709"/>
        <w:jc w:val="both"/>
        <w:rPr>
          <w:sz w:val="28"/>
          <w:szCs w:val="28"/>
        </w:rPr>
      </w:pPr>
      <w:r w:rsidRPr="000F2A1C">
        <w:rPr>
          <w:sz w:val="28"/>
          <w:szCs w:val="28"/>
        </w:rPr>
        <w:t xml:space="preserve">Обобщенный результат образовательной деятельности средней школы как итог реализации общественного договора фиксируется в </w:t>
      </w:r>
      <w:r w:rsidRPr="000F2A1C">
        <w:rPr>
          <w:b/>
          <w:bCs/>
          <w:sz w:val="28"/>
          <w:szCs w:val="28"/>
        </w:rPr>
        <w:t>портрете ее  выпускника:</w:t>
      </w:r>
    </w:p>
    <w:p w:rsidR="00A7097E" w:rsidRPr="000F2A1C" w:rsidRDefault="00A7097E" w:rsidP="00C539C4">
      <w:pPr>
        <w:numPr>
          <w:ilvl w:val="0"/>
          <w:numId w:val="32"/>
        </w:numPr>
        <w:spacing w:before="72" w:after="72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любознательный, интересующийся, активно познающий мир;</w:t>
      </w:r>
    </w:p>
    <w:p w:rsidR="00A7097E" w:rsidRPr="000F2A1C" w:rsidRDefault="00A7097E" w:rsidP="00C539C4">
      <w:pPr>
        <w:numPr>
          <w:ilvl w:val="0"/>
          <w:numId w:val="32"/>
        </w:numPr>
        <w:spacing w:before="72" w:after="72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владеющий основами умения учиться, способный к организации собственной деятельности;</w:t>
      </w:r>
    </w:p>
    <w:p w:rsidR="00A7097E" w:rsidRPr="000F2A1C" w:rsidRDefault="00A7097E" w:rsidP="00C539C4">
      <w:pPr>
        <w:numPr>
          <w:ilvl w:val="0"/>
          <w:numId w:val="32"/>
        </w:numPr>
        <w:spacing w:before="72" w:after="72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любящий свой край и свою Родину;</w:t>
      </w:r>
    </w:p>
    <w:p w:rsidR="00A7097E" w:rsidRPr="000F2A1C" w:rsidRDefault="00A7097E" w:rsidP="00C539C4">
      <w:pPr>
        <w:numPr>
          <w:ilvl w:val="0"/>
          <w:numId w:val="32"/>
        </w:numPr>
        <w:spacing w:before="72" w:after="72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уважающий и принимающий ценности семьи и общества;</w:t>
      </w:r>
    </w:p>
    <w:p w:rsidR="00A7097E" w:rsidRPr="000F2A1C" w:rsidRDefault="00A7097E" w:rsidP="00C539C4">
      <w:pPr>
        <w:numPr>
          <w:ilvl w:val="0"/>
          <w:numId w:val="32"/>
        </w:numPr>
        <w:spacing w:before="72" w:after="72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готовый самостоятельно действовать и отвечать за свои поступки перед семьей и школой;</w:t>
      </w:r>
    </w:p>
    <w:p w:rsidR="00A7097E" w:rsidRPr="000F2A1C" w:rsidRDefault="00A7097E" w:rsidP="00C539C4">
      <w:pPr>
        <w:numPr>
          <w:ilvl w:val="0"/>
          <w:numId w:val="32"/>
        </w:numPr>
        <w:spacing w:before="72" w:after="72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доброжелательный, умеющий слушать и слышать партнера, умеющий высказать свое мнение;</w:t>
      </w:r>
    </w:p>
    <w:p w:rsidR="00A7097E" w:rsidRPr="000F2A1C" w:rsidRDefault="00A7097E" w:rsidP="00C539C4">
      <w:pPr>
        <w:tabs>
          <w:tab w:val="left" w:pos="360"/>
        </w:tabs>
        <w:adjustRightInd w:val="0"/>
        <w:spacing w:after="0" w:line="360" w:lineRule="auto"/>
        <w:ind w:left="1134" w:right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i/>
          <w:sz w:val="28"/>
          <w:szCs w:val="28"/>
          <w:lang w:eastAsia="ru-RU"/>
        </w:rPr>
        <w:t>Формы и виды контроля</w:t>
      </w:r>
    </w:p>
    <w:p w:rsidR="00A7097E" w:rsidRPr="000F2A1C" w:rsidRDefault="00A7097E" w:rsidP="00C539C4">
      <w:pPr>
        <w:autoSpaceDE w:val="0"/>
        <w:autoSpaceDN w:val="0"/>
        <w:adjustRightInd w:val="0"/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sz w:val="28"/>
          <w:szCs w:val="28"/>
          <w:lang w:eastAsia="ru-RU"/>
        </w:rPr>
        <w:t xml:space="preserve">   В качестве подведения  итогов, результатов освоения данной программы, могут быть организованы следующие мероприятия:</w:t>
      </w:r>
    </w:p>
    <w:p w:rsidR="00A7097E" w:rsidRPr="000F2A1C" w:rsidRDefault="00A7097E" w:rsidP="00C539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sz w:val="28"/>
          <w:szCs w:val="28"/>
          <w:lang w:eastAsia="ru-RU"/>
        </w:rPr>
        <w:t>выставки творческих работ учащихся;</w:t>
      </w:r>
    </w:p>
    <w:p w:rsidR="00A7097E" w:rsidRPr="000F2A1C" w:rsidRDefault="00A7097E" w:rsidP="00C539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sz w:val="28"/>
          <w:szCs w:val="28"/>
          <w:lang w:eastAsia="ru-RU"/>
        </w:rPr>
        <w:t>мини – конференции по защите исследовательских проектов;</w:t>
      </w:r>
    </w:p>
    <w:p w:rsidR="00A7097E" w:rsidRPr="000F2A1C" w:rsidRDefault="00A7097E" w:rsidP="00C539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sz w:val="28"/>
          <w:szCs w:val="28"/>
          <w:lang w:eastAsia="ru-RU"/>
        </w:rPr>
        <w:t xml:space="preserve"> школьная научно – практическая конференция;</w:t>
      </w:r>
    </w:p>
    <w:p w:rsidR="00A7097E" w:rsidRPr="000F2A1C" w:rsidRDefault="00A7097E" w:rsidP="00C539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sz w:val="28"/>
          <w:szCs w:val="28"/>
          <w:lang w:eastAsia="ru-RU"/>
        </w:rPr>
        <w:t>конференция «Первые шаги в науку»</w:t>
      </w:r>
    </w:p>
    <w:p w:rsidR="00A7097E" w:rsidRPr="000F2A1C" w:rsidRDefault="00A7097E" w:rsidP="00C539C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sz w:val="28"/>
          <w:szCs w:val="28"/>
          <w:lang w:eastAsia="ru-RU"/>
        </w:rPr>
        <w:t>«Аксаковские чтения»</w:t>
      </w:r>
    </w:p>
    <w:p w:rsidR="00A7097E" w:rsidRPr="000F2A1C" w:rsidRDefault="00A7097E" w:rsidP="00C539C4">
      <w:pPr>
        <w:autoSpaceDE w:val="0"/>
        <w:autoSpaceDN w:val="0"/>
        <w:adjustRightInd w:val="0"/>
        <w:spacing w:after="0" w:line="360" w:lineRule="auto"/>
        <w:ind w:left="1134" w:right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i/>
          <w:sz w:val="28"/>
          <w:szCs w:val="28"/>
          <w:lang w:eastAsia="ru-RU"/>
        </w:rPr>
        <w:t>Задания для рефлексии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3960"/>
      </w:tblGrid>
      <w:tr w:rsidR="00A7097E" w:rsidRPr="00FC27C0" w:rsidTr="00D472C8">
        <w:tc>
          <w:tcPr>
            <w:tcW w:w="3960" w:type="dxa"/>
          </w:tcPr>
          <w:p w:rsidR="00A7097E" w:rsidRPr="000F2A1C" w:rsidRDefault="00A7097E" w:rsidP="00C539C4">
            <w:pPr>
              <w:autoSpaceDE w:val="0"/>
              <w:autoSpaceDN w:val="0"/>
              <w:adjustRightInd w:val="0"/>
              <w:spacing w:after="0" w:line="240" w:lineRule="auto"/>
              <w:ind w:left="1134" w:right="567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F2A1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3960" w:type="dxa"/>
          </w:tcPr>
          <w:p w:rsidR="00A7097E" w:rsidRPr="000F2A1C" w:rsidRDefault="00A7097E" w:rsidP="00C539C4">
            <w:pPr>
              <w:autoSpaceDE w:val="0"/>
              <w:autoSpaceDN w:val="0"/>
              <w:adjustRightInd w:val="0"/>
              <w:spacing w:after="0" w:line="240" w:lineRule="auto"/>
              <w:ind w:left="1134" w:right="567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F2A1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A7097E" w:rsidRPr="00FC27C0" w:rsidTr="00D472C8">
        <w:tc>
          <w:tcPr>
            <w:tcW w:w="3960" w:type="dxa"/>
          </w:tcPr>
          <w:p w:rsidR="00A7097E" w:rsidRPr="000F2A1C" w:rsidRDefault="00A7097E" w:rsidP="00C539C4">
            <w:pPr>
              <w:autoSpaceDE w:val="0"/>
              <w:autoSpaceDN w:val="0"/>
              <w:adjustRightInd w:val="0"/>
              <w:spacing w:after="0" w:line="240" w:lineRule="auto"/>
              <w:ind w:left="1134" w:right="567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F2A1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3960" w:type="dxa"/>
          </w:tcPr>
          <w:p w:rsidR="00A7097E" w:rsidRPr="000F2A1C" w:rsidRDefault="00A7097E" w:rsidP="00C539C4">
            <w:pPr>
              <w:autoSpaceDE w:val="0"/>
              <w:autoSpaceDN w:val="0"/>
              <w:adjustRightInd w:val="0"/>
              <w:spacing w:after="0" w:line="240" w:lineRule="auto"/>
              <w:ind w:left="1134" w:right="567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F2A1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Угрозы</w:t>
            </w:r>
          </w:p>
        </w:tc>
      </w:tr>
    </w:tbl>
    <w:p w:rsidR="00A7097E" w:rsidRPr="00FC27C0" w:rsidRDefault="00A7097E" w:rsidP="00FC27C0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7097E" w:rsidRPr="00FC27C0" w:rsidRDefault="00A7097E" w:rsidP="00ED1F08">
      <w:pPr>
        <w:tabs>
          <w:tab w:val="left" w:pos="360"/>
        </w:tabs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A7097E" w:rsidRPr="000F2A1C" w:rsidRDefault="00A7097E" w:rsidP="000F2A1C">
      <w:pPr>
        <w:tabs>
          <w:tab w:val="left" w:pos="360"/>
        </w:tabs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i/>
          <w:sz w:val="28"/>
          <w:szCs w:val="28"/>
          <w:lang w:eastAsia="ru-RU"/>
        </w:rPr>
        <w:t>Календарно-тематический план программы</w:t>
      </w:r>
    </w:p>
    <w:p w:rsidR="00A7097E" w:rsidRPr="000F2A1C" w:rsidRDefault="00A7097E" w:rsidP="000F2A1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5 класс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8743" w:type="dxa"/>
            <w:gridSpan w:val="4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Тренинг 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Что такое исследование?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Наблюдение и наблюдательность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Что такое эксперимент?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Учимся вырабатывать гипотезы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Учимся высказывать суждения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правильно классифицировать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Что такое определения? Как давать определения понятиям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Учимся делать умозаключения и выводы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задавать вопросы? Учимся выделять главное и второстепенное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делать схемы?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работать с книгой?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Что такое парадоксы?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Мысленные эксперименты и эксперименты на моделях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планировать исследования  и проекты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сделать сообщение о результатах исследования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8743" w:type="dxa"/>
            <w:gridSpan w:val="4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практика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Тренировочное занятие по методике проведения самостоятельных исследований по теме «Тайна моей  фамилии»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Экспресс-исследование «Моё имя»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Мини-конференция по итогам экспресс-исследования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Экскурсия-исследование «Местные топонимы»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Мини-конференция по итогам экскурсии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Коллективная игра-исследование «Почему так названо…»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Экспресс-исследование «Тематические коллекции слов».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Сообщение о собранных коллекциях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3" w:type="dxa"/>
            <w:gridSpan w:val="4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исследовательской деятельности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Мини-конференция по итогам собственных исследований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Защита исследовательских работ и творческих проектов учащихся 5-6 классов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097E" w:rsidRPr="00FC27C0" w:rsidTr="00AB25A5">
        <w:tc>
          <w:tcPr>
            <w:tcW w:w="5742" w:type="dxa"/>
            <w:gridSpan w:val="3"/>
          </w:tcPr>
          <w:p w:rsidR="00A7097E" w:rsidRPr="000F2A1C" w:rsidRDefault="00A7097E" w:rsidP="00FC27C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A7097E" w:rsidRPr="000F2A1C" w:rsidRDefault="00A7097E" w:rsidP="00C539C4">
      <w:pPr>
        <w:tabs>
          <w:tab w:val="left" w:pos="360"/>
        </w:tabs>
        <w:adjustRightInd w:val="0"/>
        <w:spacing w:after="0" w:line="360" w:lineRule="auto"/>
        <w:ind w:left="1134" w:righ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sz w:val="28"/>
          <w:szCs w:val="28"/>
          <w:lang w:eastAsia="ru-RU"/>
        </w:rPr>
        <w:t>Раздел 1</w:t>
      </w:r>
      <w:r w:rsidRPr="000F2A1C">
        <w:rPr>
          <w:rFonts w:ascii="Times New Roman" w:hAnsi="Times New Roman"/>
          <w:sz w:val="28"/>
          <w:szCs w:val="28"/>
          <w:lang w:eastAsia="ru-RU"/>
        </w:rPr>
        <w:t>.Тренинг – 16 часов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1.1.Что такое исследование</w:t>
      </w:r>
      <w:r w:rsidRPr="000F2A1C">
        <w:rPr>
          <w:rFonts w:ascii="Times New Roman" w:hAnsi="Times New Roman"/>
          <w:sz w:val="28"/>
          <w:szCs w:val="28"/>
          <w:lang w:eastAsia="ru-RU"/>
        </w:rPr>
        <w:t>? Цели и задачи научного общества. Организация занятий, общие требования к учащимся. Роль исследовательской деятельности в повышении уровня образованности.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1.2.Методы исследования.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Знакомство с различными методами и приёмами исследования, предметом лингвистического исследования.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1.3. Наблюдение и наблюдательность.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Наблюдение – один из методов исследования. Разница между понятиями «наблюдение» и «наблюдательность».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1.4. Что такое эксперимент? 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Знакомство с понятием эксперимент. Какие бывают эксперименты. Эксперимент со словом.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1.5. Учимся вырабатывать гипотезы. </w:t>
      </w:r>
      <w:r w:rsidRPr="000F2A1C">
        <w:rPr>
          <w:rFonts w:ascii="Times New Roman" w:hAnsi="Times New Roman"/>
          <w:sz w:val="28"/>
          <w:szCs w:val="28"/>
          <w:lang w:eastAsia="ru-RU"/>
        </w:rPr>
        <w:t>Знакомство с понятием «гипотеза». Как выработать гипотезу при организации лингвистического исследования.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1.6. Учимся высказывать суждения. </w:t>
      </w:r>
      <w:r w:rsidRPr="000F2A1C">
        <w:rPr>
          <w:rFonts w:ascii="Times New Roman" w:hAnsi="Times New Roman"/>
          <w:sz w:val="28"/>
          <w:szCs w:val="28"/>
          <w:lang w:eastAsia="ru-RU"/>
        </w:rPr>
        <w:t>Что такое суждение. Построение цепочки доказательств.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1.7. Как правильно классифицировать. </w:t>
      </w:r>
      <w:r w:rsidRPr="000F2A1C">
        <w:rPr>
          <w:rFonts w:ascii="Times New Roman" w:hAnsi="Times New Roman"/>
          <w:sz w:val="28"/>
          <w:szCs w:val="28"/>
          <w:lang w:eastAsia="ru-RU"/>
        </w:rPr>
        <w:t>Понятие «классификация». По каким признакам классифицируются слова, понятия.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1.8. Что такое определение? Как давать определения понятиям.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Повторение понятия «определение». Какие бывают определения (назначение, форма, размер, цвет и т.д.)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1.9. Учимся делать умозаключения и выводы. </w:t>
      </w:r>
      <w:r w:rsidRPr="000F2A1C">
        <w:rPr>
          <w:rFonts w:ascii="Times New Roman" w:hAnsi="Times New Roman"/>
          <w:sz w:val="28"/>
          <w:szCs w:val="28"/>
          <w:lang w:eastAsia="ru-RU"/>
        </w:rPr>
        <w:t>Работа с понятиями «умозаключение», «вывод». Речевые клише при формулировке вывода.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1.10. Как задавать вопросы? Учимся выделять главное и второстепенное.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Слова, помогающие сформулировать вопрос (что, кто, когда, где, зачем, почему…). Определяемое слово. Главная информация, второстепенная информация (примеры).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1.11. Как делать схемы? </w:t>
      </w:r>
      <w:r w:rsidRPr="000F2A1C">
        <w:rPr>
          <w:rFonts w:ascii="Times New Roman" w:hAnsi="Times New Roman"/>
          <w:sz w:val="28"/>
          <w:szCs w:val="28"/>
          <w:lang w:eastAsia="ru-RU"/>
        </w:rPr>
        <w:t>Понятия «схема», «алгоритм». Виды схематичного изображения. Чтение информации по схеме. Практическая работа по составлению схем.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1.12. Как работать с книгой? </w:t>
      </w:r>
      <w:r w:rsidRPr="000F2A1C">
        <w:rPr>
          <w:rFonts w:ascii="Times New Roman" w:hAnsi="Times New Roman"/>
          <w:sz w:val="28"/>
          <w:szCs w:val="28"/>
          <w:lang w:eastAsia="ru-RU"/>
        </w:rPr>
        <w:t>«Книга – к мудрости ступенька». Содержание книги. Книги – энциклопедии и словари. Правила работы с книгой.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1.13. Что такое парадоксы? </w:t>
      </w:r>
      <w:r w:rsidRPr="000F2A1C">
        <w:rPr>
          <w:rFonts w:ascii="Times New Roman" w:hAnsi="Times New Roman"/>
          <w:sz w:val="28"/>
          <w:szCs w:val="28"/>
          <w:lang w:eastAsia="ru-RU"/>
        </w:rPr>
        <w:t>Понятие «парадокс», многозначность слова. Доказательство  положения</w:t>
      </w:r>
      <w:r w:rsidRPr="000F2A1C">
        <w:rPr>
          <w:rFonts w:ascii="Times New Roman" w:hAnsi="Times New Roman"/>
          <w:sz w:val="28"/>
          <w:szCs w:val="28"/>
          <w:shd w:val="clear" w:color="auto" w:fill="F7F8FA"/>
        </w:rPr>
        <w:t>, резко расходящиеся с общепринятым. Практикум «Учимся высказывать противоречия»</w:t>
      </w:r>
      <w:r w:rsidRPr="000F2A1C">
        <w:rPr>
          <w:rFonts w:ascii="Times New Roman" w:hAnsi="Times New Roman"/>
          <w:sz w:val="28"/>
          <w:szCs w:val="28"/>
        </w:rPr>
        <w:t>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1.14. Мысленные эксперименты и эксперименты на моделях. </w:t>
      </w:r>
      <w:r w:rsidRPr="000F2A1C">
        <w:rPr>
          <w:rFonts w:ascii="Times New Roman" w:hAnsi="Times New Roman"/>
          <w:sz w:val="28"/>
          <w:szCs w:val="28"/>
          <w:lang w:eastAsia="ru-RU"/>
        </w:rPr>
        <w:t>Что такое эксперимент модель для эксперимента. Модели слов, словоформы, группы слов, понятия. Эксперимент со словом.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1.15. Как планировать исследования и проекты? </w:t>
      </w:r>
      <w:r w:rsidRPr="000F2A1C">
        <w:rPr>
          <w:rFonts w:ascii="Times New Roman" w:hAnsi="Times New Roman"/>
          <w:sz w:val="28"/>
          <w:szCs w:val="28"/>
          <w:lang w:eastAsia="ru-RU"/>
        </w:rPr>
        <w:t>Чем отличается проект от исследования. Планирование деятельности. Этапы работы над проектом. Этапы исследования. Разработка плана.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1.16. Как сделать сообщение о результатах исследования. </w:t>
      </w:r>
      <w:r w:rsidRPr="000F2A1C">
        <w:rPr>
          <w:rFonts w:ascii="Times New Roman" w:hAnsi="Times New Roman"/>
          <w:sz w:val="28"/>
          <w:szCs w:val="28"/>
          <w:lang w:eastAsia="ru-RU"/>
        </w:rPr>
        <w:t>Доклад. Реферат. Творческий проект (продукт). Исследовательская работа. Композиция представления продукта деятельности.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sz w:val="28"/>
          <w:szCs w:val="28"/>
          <w:lang w:eastAsia="ru-RU"/>
        </w:rPr>
        <w:t>Раздел 2</w:t>
      </w:r>
      <w:r w:rsidRPr="000F2A1C">
        <w:rPr>
          <w:rFonts w:ascii="Times New Roman" w:hAnsi="Times New Roman"/>
          <w:sz w:val="28"/>
          <w:szCs w:val="28"/>
          <w:lang w:eastAsia="ru-RU"/>
        </w:rPr>
        <w:t>.Исследовательская практика – 14 часов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1.17-1.19. </w:t>
      </w:r>
      <w:r w:rsidRPr="000F2A1C">
        <w:rPr>
          <w:rFonts w:ascii="Times New Roman" w:hAnsi="Times New Roman"/>
          <w:i/>
          <w:sz w:val="28"/>
          <w:szCs w:val="28"/>
        </w:rPr>
        <w:t xml:space="preserve">Тренировочное занятие по методике проведения самостоятельных исследований по теме «Тайна моей  фамилии». </w:t>
      </w:r>
      <w:r w:rsidRPr="000F2A1C">
        <w:rPr>
          <w:rFonts w:ascii="Times New Roman" w:hAnsi="Times New Roman"/>
          <w:sz w:val="28"/>
          <w:szCs w:val="28"/>
        </w:rPr>
        <w:t>Этапы работы. Планирование деятельности на каждом этапе. Разработка цели и задач исследования. Поиск информации. Правила оформления исследования.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1.20-1.21. Экспресс-исследование «Моё имя».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Планирование деятельности на каждом этапе работы. Разработка цели и задач исследования. Поиск информации. Правила представления результатов работы.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1.22. Мини-конференция по итогам экспресс-исследования. </w:t>
      </w:r>
      <w:r w:rsidRPr="000F2A1C">
        <w:rPr>
          <w:rFonts w:ascii="Times New Roman" w:hAnsi="Times New Roman"/>
          <w:sz w:val="28"/>
          <w:szCs w:val="28"/>
          <w:lang w:eastAsia="ru-RU"/>
        </w:rPr>
        <w:t>Презентация оформленных исследовательских работ на тему «Моё имя».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1.23. Экскурсия-исследование «Местные топонимы». </w:t>
      </w:r>
      <w:r w:rsidRPr="000F2A1C">
        <w:rPr>
          <w:rFonts w:ascii="Times New Roman" w:hAnsi="Times New Roman"/>
          <w:sz w:val="28"/>
          <w:szCs w:val="28"/>
          <w:lang w:eastAsia="ru-RU"/>
        </w:rPr>
        <w:t>Экскурсия по улицам села, на озеро. Поиск информации о местных топонимах в библиотечном фонде, сети ИНТЕРНЕТ, школьном музее.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1.24. Мини-конференция по итогам экскурсии. </w:t>
      </w:r>
      <w:r w:rsidRPr="000F2A1C">
        <w:rPr>
          <w:rFonts w:ascii="Times New Roman" w:hAnsi="Times New Roman"/>
          <w:sz w:val="28"/>
          <w:szCs w:val="28"/>
          <w:lang w:eastAsia="ru-RU"/>
        </w:rPr>
        <w:t>Выступление с краткими докладами по теме экскурсии.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1.25. Коллективная игра-исследование «Почему так названо…» </w:t>
      </w:r>
      <w:r w:rsidRPr="000F2A1C">
        <w:rPr>
          <w:rFonts w:ascii="Times New Roman" w:hAnsi="Times New Roman"/>
          <w:sz w:val="28"/>
          <w:szCs w:val="28"/>
          <w:lang w:eastAsia="ru-RU"/>
        </w:rPr>
        <w:t>Работа с карточками  «Географические названия». Работа с электронными энциклопедиями.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1.26-1.28. </w:t>
      </w:r>
      <w:r w:rsidRPr="000F2A1C">
        <w:rPr>
          <w:rFonts w:ascii="Times New Roman" w:hAnsi="Times New Roman"/>
          <w:i/>
          <w:sz w:val="28"/>
          <w:szCs w:val="28"/>
        </w:rPr>
        <w:t>Экспресс-исследование «Тематические коллекции слов».</w:t>
      </w:r>
      <w:r w:rsidRPr="000F2A1C">
        <w:rPr>
          <w:rFonts w:ascii="Times New Roman" w:hAnsi="Times New Roman"/>
          <w:sz w:val="28"/>
          <w:szCs w:val="28"/>
        </w:rPr>
        <w:t xml:space="preserve"> Этапы работы. Планирование деятельности на каждом этапе работы. Творческая работа  «Словарь…»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1.29-1.30. Сообщение о собранных коллекциях. </w:t>
      </w:r>
      <w:r w:rsidRPr="000F2A1C">
        <w:rPr>
          <w:rFonts w:ascii="Times New Roman" w:hAnsi="Times New Roman"/>
          <w:sz w:val="28"/>
          <w:szCs w:val="28"/>
          <w:lang w:eastAsia="ru-RU"/>
        </w:rPr>
        <w:t>Оформление словарей. Представление результатов своей работы.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sz w:val="28"/>
          <w:szCs w:val="28"/>
          <w:lang w:eastAsia="ru-RU"/>
        </w:rPr>
        <w:t>Раздел 3</w:t>
      </w:r>
      <w:r w:rsidRPr="000F2A1C">
        <w:rPr>
          <w:rFonts w:ascii="Times New Roman" w:hAnsi="Times New Roman"/>
          <w:sz w:val="28"/>
          <w:szCs w:val="28"/>
          <w:lang w:eastAsia="ru-RU"/>
        </w:rPr>
        <w:t>.Мониторинг исследовательской деятельности – 4 часа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1.31-1.32. Мини-конференция по итогам собственных исследований. </w:t>
      </w:r>
      <w:r w:rsidRPr="000F2A1C">
        <w:rPr>
          <w:rFonts w:ascii="Times New Roman" w:hAnsi="Times New Roman"/>
          <w:sz w:val="28"/>
          <w:szCs w:val="28"/>
          <w:lang w:eastAsia="ru-RU"/>
        </w:rPr>
        <w:t>Представление результатов своих исследований по пройденным темам.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1.33-1.34. </w:t>
      </w:r>
      <w:r w:rsidRPr="000F2A1C">
        <w:rPr>
          <w:rFonts w:ascii="Times New Roman" w:hAnsi="Times New Roman"/>
          <w:i/>
          <w:sz w:val="28"/>
          <w:szCs w:val="28"/>
        </w:rPr>
        <w:t xml:space="preserve">Защита исследовательских работ и творческих проектов учащихся 5-6 классов. </w:t>
      </w:r>
      <w:r w:rsidRPr="000F2A1C">
        <w:rPr>
          <w:rFonts w:ascii="Times New Roman" w:hAnsi="Times New Roman"/>
          <w:sz w:val="28"/>
          <w:szCs w:val="28"/>
          <w:lang w:eastAsia="ru-RU"/>
        </w:rPr>
        <w:t>. Участие в конкурсах «Первые шаги в науку», «Сретенские чтения», дистанционных конкурсах на педагогических сайтах (сроки проведения могут сдвигаться).</w:t>
      </w:r>
    </w:p>
    <w:p w:rsidR="00A7097E" w:rsidRPr="00FC27C0" w:rsidRDefault="00A7097E" w:rsidP="00FC27C0">
      <w:pPr>
        <w:tabs>
          <w:tab w:val="left" w:pos="360"/>
        </w:tabs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Pr="00ED1F08" w:rsidRDefault="00A7097E" w:rsidP="00FC27C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1F08">
        <w:rPr>
          <w:rFonts w:ascii="Times New Roman" w:hAnsi="Times New Roman"/>
          <w:b/>
          <w:i/>
          <w:sz w:val="28"/>
          <w:szCs w:val="28"/>
        </w:rPr>
        <w:t>Календарно-тематический план программы</w:t>
      </w:r>
    </w:p>
    <w:p w:rsidR="00A7097E" w:rsidRPr="000F2A1C" w:rsidRDefault="00A7097E" w:rsidP="00FC27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F2A1C">
        <w:rPr>
          <w:rFonts w:ascii="Times New Roman" w:hAnsi="Times New Roman"/>
          <w:b/>
          <w:sz w:val="28"/>
          <w:szCs w:val="28"/>
        </w:rPr>
        <w:t xml:space="preserve"> класс.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8743" w:type="dxa"/>
            <w:gridSpan w:val="4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Тренинг 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Научные исследования и наша жизнь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Наблюдение как метод исследования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Эксперимент – познание в действии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Гипотезы и провокационные идеи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Анализ и синтез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давать определения понятиям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Планирование и проведение наблюдений и экспериментов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Наблюдение и экспериментирование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Основные логические операции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Искусство задавать вопросы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Учимся оценивать идеи, выделять главное и второстепенное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Ассоциации и аналоги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Суждения, умозаключения, выводы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Искусство делать сообщения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подготовиться к защите собственной исследовательской работы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8743" w:type="dxa"/>
            <w:gridSpan w:val="4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практика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выбрать тему собственного исследования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Индивидуальная работа по планированию и проведению самостоятельных исследований по теме «Топонимия»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Коллективная игра-исследование «Этимология различных слов»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Индивидуальная консультационная работа по проведению самостоятельных исследований по теме «Топонимия»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Семинар «Топонимия моего района»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25-28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Коллективное исследование «Этимология названий животных Бузулукского бора».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Оформление результатов исследования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Мини-конференция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3" w:type="dxa"/>
            <w:gridSpan w:val="4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исследовательской деятельности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Процедура защиты исследовательских работ в качестве зрителей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Индивидуальная работа (подготовка к защите результатов собственных исследований)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3000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Защита собственных исследований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097E" w:rsidRPr="00FC27C0" w:rsidTr="00AB25A5">
        <w:tc>
          <w:tcPr>
            <w:tcW w:w="5742" w:type="dxa"/>
            <w:gridSpan w:val="3"/>
          </w:tcPr>
          <w:p w:rsidR="00A7097E" w:rsidRPr="000F2A1C" w:rsidRDefault="00A7097E" w:rsidP="00FC27C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A7097E" w:rsidRPr="000F2A1C" w:rsidRDefault="00A7097E" w:rsidP="00FC27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A7097E" w:rsidRPr="00FC27C0" w:rsidRDefault="00A7097E" w:rsidP="00FC27C0">
      <w:pPr>
        <w:tabs>
          <w:tab w:val="left" w:pos="360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7097E" w:rsidRPr="000F2A1C" w:rsidRDefault="00A7097E" w:rsidP="00C539C4">
      <w:pPr>
        <w:tabs>
          <w:tab w:val="left" w:pos="360"/>
        </w:tabs>
        <w:adjustRightInd w:val="0"/>
        <w:spacing w:after="0" w:line="360" w:lineRule="auto"/>
        <w:ind w:left="1134" w:righ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sz w:val="28"/>
          <w:szCs w:val="28"/>
          <w:lang w:eastAsia="ru-RU"/>
        </w:rPr>
        <w:t>3. Содержание программы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sz w:val="28"/>
          <w:szCs w:val="28"/>
          <w:lang w:eastAsia="ru-RU"/>
        </w:rPr>
        <w:t>Раздел 2</w:t>
      </w:r>
      <w:r w:rsidRPr="000F2A1C">
        <w:rPr>
          <w:rFonts w:ascii="Times New Roman" w:hAnsi="Times New Roman"/>
          <w:sz w:val="28"/>
          <w:szCs w:val="28"/>
          <w:lang w:eastAsia="ru-RU"/>
        </w:rPr>
        <w:t>.Тренинг – 17 часов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1.1.Научные исследования и наша жизнь.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Организация занятий, общие требования к учащимся. Беседа о научных исследованиях в области филологии и их влияние на современную жизнь. Экскурсия в библиотеку. Просмотр видеофильма.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1.2.Методы исследования.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Повторение сведений о различных методах и приёмами исследования в лингвистической области.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1.3. Наблюдение как метод исследования.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Наблюдение – один из методов исследования. Практическая работа  «Словари». Краткая экскурсия на школьный двор.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 Тема 1.4. Эксперимент – познание в действии. 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Знакомство с различными экспериментами. Эксперимент со словом. Работа со словарями и ЭОР.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1.5. Гипотезы и провокационные идеи. </w:t>
      </w:r>
      <w:r w:rsidRPr="000F2A1C">
        <w:rPr>
          <w:rFonts w:ascii="Times New Roman" w:hAnsi="Times New Roman"/>
          <w:sz w:val="28"/>
          <w:szCs w:val="28"/>
          <w:lang w:eastAsia="ru-RU"/>
        </w:rPr>
        <w:t>Выработка гипотезы при организации лингвистического исследования. Выдвижение провокационных идей. Работа с ЭОР.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1.6. Анализ и синтез. </w:t>
      </w:r>
      <w:r w:rsidRPr="000F2A1C">
        <w:rPr>
          <w:rFonts w:ascii="Times New Roman" w:hAnsi="Times New Roman"/>
          <w:sz w:val="28"/>
          <w:szCs w:val="28"/>
          <w:lang w:eastAsia="ru-RU"/>
        </w:rPr>
        <w:t>Работа с понятиями «анализ», «синтез». Построение цепочки доказательств. Сравнительный анализ слов из одной тематической группы.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1.7. Как давать определения понятиям?  </w:t>
      </w:r>
      <w:r w:rsidRPr="000F2A1C">
        <w:rPr>
          <w:rFonts w:ascii="Times New Roman" w:hAnsi="Times New Roman"/>
          <w:sz w:val="28"/>
          <w:szCs w:val="28"/>
          <w:lang w:eastAsia="ru-RU"/>
        </w:rPr>
        <w:t>Признаки классификации слов. Работа со словарём синонимов.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1.8.Планирование и проведение наблюдений и экспериментов.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Практическая работа по карточкам, со словарями. Работа с поэтическими текстами А.Фета, Ф. Тютчева, С. Есенина.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1.9. Наблюдение и экспериментирование. </w:t>
      </w:r>
      <w:r w:rsidRPr="000F2A1C">
        <w:rPr>
          <w:rFonts w:ascii="Times New Roman" w:hAnsi="Times New Roman"/>
          <w:sz w:val="28"/>
          <w:szCs w:val="28"/>
          <w:lang w:eastAsia="ru-RU"/>
        </w:rPr>
        <w:t>Практическая работа с текстами художественных произведений. Формирование умения уверенно пользоваться различными источниками информации.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1.10.-1.11. Основные логические операции. 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Практическая работа по составлению алгоритма действий при работе со словом, текстом.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1.12. Искусство задавать вопросы </w:t>
      </w:r>
      <w:r w:rsidRPr="000F2A1C">
        <w:rPr>
          <w:rFonts w:ascii="Times New Roman" w:hAnsi="Times New Roman"/>
          <w:sz w:val="28"/>
          <w:szCs w:val="28"/>
          <w:lang w:eastAsia="ru-RU"/>
        </w:rPr>
        <w:t>Определение предмета исследования. Выработка цели и задач исследования, гипотез. Вопросы исследования. Практическая работа  «Зачем это нужно…»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1.13. Учимся оценивать идеи, выделять главное и второстепенное.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Игра «У меня есть идея:…!» Работа в группах с текстами «Найди главное». Учимся приводить примеры.</w:t>
      </w: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1.14. Ассоциация и аналоги. </w:t>
      </w:r>
      <w:r w:rsidRPr="000F2A1C">
        <w:rPr>
          <w:rFonts w:ascii="Times New Roman" w:hAnsi="Times New Roman"/>
          <w:sz w:val="28"/>
          <w:szCs w:val="28"/>
          <w:lang w:eastAsia="ru-RU"/>
        </w:rPr>
        <w:t>Понятие «ассоциация», «аналог». Практическая работа со словарём синонимов, фразеологизмов. Игра «Подбери похожее слово».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1.15. Суждения, умозаключения, выводы. </w:t>
      </w:r>
      <w:r w:rsidRPr="000F2A1C">
        <w:rPr>
          <w:rFonts w:ascii="Times New Roman" w:hAnsi="Times New Roman"/>
          <w:sz w:val="28"/>
          <w:szCs w:val="28"/>
          <w:lang w:eastAsia="ru-RU"/>
        </w:rPr>
        <w:t>Практическая работа «От примеров к выводам». Разработка речевых клише.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1.16. Искусство делать сообщения. </w:t>
      </w:r>
      <w:r w:rsidRPr="000F2A1C">
        <w:rPr>
          <w:rFonts w:ascii="Times New Roman" w:hAnsi="Times New Roman"/>
          <w:sz w:val="28"/>
          <w:szCs w:val="28"/>
          <w:lang w:eastAsia="ru-RU"/>
        </w:rPr>
        <w:t>Повторение правил оформления доклада, реферата. Практическая работа по оформлению титульного листа, библиографического списка.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1.17. Как подготовиться к защите собственной исследовательской работы.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Композиция представления продукта деятельности. Практическая работа  «Правильно произноси звуки и слова». Работа над выразительностью речи.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sz w:val="28"/>
          <w:szCs w:val="28"/>
          <w:lang w:eastAsia="ru-RU"/>
        </w:rPr>
        <w:t>Раздел 2</w:t>
      </w:r>
      <w:r w:rsidRPr="000F2A1C">
        <w:rPr>
          <w:rFonts w:ascii="Times New Roman" w:hAnsi="Times New Roman"/>
          <w:sz w:val="28"/>
          <w:szCs w:val="28"/>
          <w:lang w:eastAsia="ru-RU"/>
        </w:rPr>
        <w:t>.Исследовательская практика – 14 часов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1.18. Как выбрать тему собственного исследования</w:t>
      </w:r>
      <w:r w:rsidRPr="000F2A1C">
        <w:rPr>
          <w:rFonts w:ascii="Times New Roman" w:hAnsi="Times New Roman"/>
          <w:i/>
          <w:sz w:val="28"/>
          <w:szCs w:val="28"/>
        </w:rPr>
        <w:t xml:space="preserve">. </w:t>
      </w:r>
      <w:r w:rsidRPr="000F2A1C">
        <w:rPr>
          <w:rFonts w:ascii="Times New Roman" w:hAnsi="Times New Roman"/>
          <w:sz w:val="28"/>
          <w:szCs w:val="28"/>
        </w:rPr>
        <w:t xml:space="preserve">Разработка тем лингвистического исследования. Этапы работы. Планирование деятельности на каждом этапе. 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1.19-1.21. </w:t>
      </w:r>
      <w:r w:rsidRPr="000F2A1C">
        <w:rPr>
          <w:rFonts w:ascii="Times New Roman" w:hAnsi="Times New Roman"/>
          <w:i/>
          <w:sz w:val="28"/>
          <w:szCs w:val="28"/>
        </w:rPr>
        <w:t>Индивидуальная работа по планированию и проведению самостоятельных исследований по теме «Топонимия».</w:t>
      </w:r>
      <w:r w:rsidRPr="000F2A1C">
        <w:rPr>
          <w:rFonts w:ascii="Times New Roman" w:hAnsi="Times New Roman"/>
          <w:sz w:val="28"/>
          <w:szCs w:val="28"/>
        </w:rPr>
        <w:t>Этапы работы.</w:t>
      </w:r>
      <w:r w:rsidRPr="000F2A1C">
        <w:rPr>
          <w:rFonts w:ascii="Times New Roman" w:hAnsi="Times New Roman"/>
          <w:i/>
          <w:sz w:val="28"/>
          <w:szCs w:val="28"/>
        </w:rPr>
        <w:t xml:space="preserve">  </w:t>
      </w:r>
      <w:r w:rsidRPr="000F2A1C">
        <w:rPr>
          <w:rFonts w:ascii="Times New Roman" w:hAnsi="Times New Roman"/>
          <w:sz w:val="28"/>
          <w:szCs w:val="28"/>
          <w:lang w:eastAsia="ru-RU"/>
        </w:rPr>
        <w:t>Планирование деятельности на каждом этапе. Разработка цели и задач исследования. Поиск информации. Правила представления результатов работы.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1.22. </w:t>
      </w:r>
      <w:r w:rsidRPr="000F2A1C">
        <w:rPr>
          <w:rFonts w:ascii="Times New Roman" w:hAnsi="Times New Roman"/>
          <w:i/>
          <w:sz w:val="28"/>
          <w:szCs w:val="28"/>
        </w:rPr>
        <w:t>Коллективная игра-исследование «Этимология различных слов»</w:t>
      </w: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0F2A1C">
        <w:rPr>
          <w:rFonts w:ascii="Times New Roman" w:hAnsi="Times New Roman"/>
          <w:sz w:val="28"/>
          <w:szCs w:val="28"/>
          <w:lang w:eastAsia="ru-RU"/>
        </w:rPr>
        <w:t>Практическая работа с этимологическим и толковым словарями. Игра «Откуда есть пошло…»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1.23. </w:t>
      </w:r>
      <w:r w:rsidRPr="000F2A1C">
        <w:rPr>
          <w:rFonts w:ascii="Times New Roman" w:hAnsi="Times New Roman"/>
          <w:i/>
          <w:sz w:val="28"/>
          <w:szCs w:val="28"/>
        </w:rPr>
        <w:t>Индивидуальная консультационная работа по проведению самостоятельных исследований по теме «Топонимия»</w:t>
      </w:r>
      <w:r w:rsidRPr="000F2A1C">
        <w:rPr>
          <w:rFonts w:ascii="Times New Roman" w:hAnsi="Times New Roman"/>
          <w:sz w:val="28"/>
          <w:szCs w:val="28"/>
          <w:lang w:eastAsia="ru-RU"/>
        </w:rPr>
        <w:t>.  Поиск информации о местных топонимах в библиотечном фонде, сети ИНТЕРНЕТ, школьном музее. Практикум по исправлению ошибок в исследовательских работах обучающихся.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1.24. Семинар «Топонимия моего района». </w:t>
      </w:r>
      <w:r w:rsidRPr="000F2A1C">
        <w:rPr>
          <w:rFonts w:ascii="Times New Roman" w:hAnsi="Times New Roman"/>
          <w:sz w:val="28"/>
          <w:szCs w:val="28"/>
          <w:lang w:eastAsia="ru-RU"/>
        </w:rPr>
        <w:t>Выступление обучающихся с краткими докладами по теме. Обсуждение наиболее понравившихся докладов. Практикум по исправлению ошибок в устных выступлениях.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1.25.-1.28.  </w:t>
      </w:r>
      <w:r w:rsidRPr="000F2A1C">
        <w:rPr>
          <w:rFonts w:ascii="Times New Roman" w:hAnsi="Times New Roman"/>
          <w:i/>
          <w:sz w:val="28"/>
          <w:szCs w:val="28"/>
        </w:rPr>
        <w:t>Коллективное исследование «Этимология названий животных Бузулукского бора».</w:t>
      </w:r>
      <w:r w:rsidRPr="000F2A1C">
        <w:rPr>
          <w:rFonts w:ascii="Times New Roman" w:hAnsi="Times New Roman"/>
          <w:sz w:val="28"/>
          <w:szCs w:val="28"/>
        </w:rPr>
        <w:t xml:space="preserve"> Этапы работы. Сбор информационного материалы из разных источников. Экскурсия в местное лесничество. Оформление результатов проделанной работы.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 Тема 1.29.  </w:t>
      </w:r>
      <w:r w:rsidRPr="000F2A1C">
        <w:rPr>
          <w:rFonts w:ascii="Times New Roman" w:hAnsi="Times New Roman"/>
          <w:i/>
          <w:sz w:val="28"/>
          <w:szCs w:val="28"/>
        </w:rPr>
        <w:t>Оформление результатов исследования.</w:t>
      </w:r>
      <w:r w:rsidRPr="000F2A1C">
        <w:rPr>
          <w:rFonts w:ascii="Times New Roman" w:hAnsi="Times New Roman"/>
          <w:sz w:val="28"/>
          <w:szCs w:val="28"/>
        </w:rPr>
        <w:t xml:space="preserve"> Оформление результатов исследования. Практикум по исправлению ошибок в оформлении работ обучающихся.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1.30. Мини-конференция. 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Выступление обучающихся с результатами исследования.</w:t>
      </w:r>
    </w:p>
    <w:p w:rsidR="00A7097E" w:rsidRPr="000F2A1C" w:rsidRDefault="00A7097E" w:rsidP="00C539C4">
      <w:pPr>
        <w:spacing w:after="0" w:line="360" w:lineRule="auto"/>
        <w:ind w:left="1134" w:right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sz w:val="28"/>
          <w:szCs w:val="28"/>
          <w:lang w:eastAsia="ru-RU"/>
        </w:rPr>
        <w:t>Раздел 3</w:t>
      </w:r>
      <w:r w:rsidRPr="000F2A1C">
        <w:rPr>
          <w:rFonts w:ascii="Times New Roman" w:hAnsi="Times New Roman"/>
          <w:sz w:val="28"/>
          <w:szCs w:val="28"/>
          <w:lang w:eastAsia="ru-RU"/>
        </w:rPr>
        <w:t>.Мониторинг исследовательской деятельности – 4 часа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1.31. </w:t>
      </w:r>
      <w:r w:rsidRPr="000F2A1C">
        <w:rPr>
          <w:rFonts w:ascii="Times New Roman" w:hAnsi="Times New Roman"/>
          <w:i/>
          <w:sz w:val="28"/>
          <w:szCs w:val="28"/>
        </w:rPr>
        <w:t>Процедура защиты исследовательских работ в качестве зрителей</w:t>
      </w: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0F2A1C">
        <w:rPr>
          <w:rFonts w:ascii="Times New Roman" w:hAnsi="Times New Roman"/>
          <w:sz w:val="28"/>
          <w:szCs w:val="28"/>
          <w:lang w:eastAsia="ru-RU"/>
        </w:rPr>
        <w:t>Представление результатов своих исследований по пройденным темам. Рецензирование работ. Формирование умения правильно выражать свои мысли в устной форме.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1.32. </w:t>
      </w:r>
      <w:r w:rsidRPr="000F2A1C">
        <w:rPr>
          <w:rFonts w:ascii="Times New Roman" w:hAnsi="Times New Roman"/>
          <w:i/>
          <w:sz w:val="28"/>
          <w:szCs w:val="28"/>
        </w:rPr>
        <w:t xml:space="preserve">Индивидуальная работа (подготовка к защите результатов собственных исследований). </w:t>
      </w:r>
      <w:r w:rsidRPr="000F2A1C">
        <w:rPr>
          <w:rFonts w:ascii="Times New Roman" w:hAnsi="Times New Roman"/>
          <w:sz w:val="28"/>
          <w:szCs w:val="28"/>
          <w:lang w:eastAsia="ru-RU"/>
        </w:rPr>
        <w:t>Практикум по исправлению ошибок. Подготовка рефератов, творческих и исследовательских работ к защите на конкурсе.</w:t>
      </w:r>
    </w:p>
    <w:p w:rsidR="00A7097E" w:rsidRPr="000F2A1C" w:rsidRDefault="00A7097E" w:rsidP="00C539C4">
      <w:p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1.33-1.34.Защита собственных исследований. </w:t>
      </w:r>
      <w:r w:rsidRPr="000F2A1C">
        <w:rPr>
          <w:rFonts w:ascii="Times New Roman" w:hAnsi="Times New Roman"/>
          <w:i/>
          <w:sz w:val="28"/>
          <w:szCs w:val="28"/>
        </w:rPr>
        <w:t xml:space="preserve"> </w:t>
      </w:r>
      <w:r w:rsidRPr="000F2A1C">
        <w:rPr>
          <w:rFonts w:ascii="Times New Roman" w:hAnsi="Times New Roman"/>
          <w:sz w:val="28"/>
          <w:szCs w:val="28"/>
          <w:lang w:eastAsia="ru-RU"/>
        </w:rPr>
        <w:t>Участие в конкурсах «Первые шаги в науку», «Сретенские чтения», дистанционных конкурсах на педагогических сайтах (сроки проведения могут сдвигаться).</w:t>
      </w:r>
    </w:p>
    <w:p w:rsidR="00A7097E" w:rsidRPr="00FC27C0" w:rsidRDefault="00A7097E" w:rsidP="00C539C4">
      <w:pPr>
        <w:tabs>
          <w:tab w:val="left" w:pos="360"/>
        </w:tabs>
        <w:adjustRightInd w:val="0"/>
        <w:spacing w:after="0" w:line="240" w:lineRule="auto"/>
        <w:ind w:left="1134" w:right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7097E" w:rsidRPr="000F2A1C" w:rsidRDefault="00A7097E" w:rsidP="00C539C4">
      <w:pPr>
        <w:tabs>
          <w:tab w:val="left" w:pos="360"/>
        </w:tabs>
        <w:adjustRightInd w:val="0"/>
        <w:spacing w:after="0" w:line="360" w:lineRule="auto"/>
        <w:ind w:left="1134" w:righ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sz w:val="28"/>
          <w:szCs w:val="28"/>
          <w:lang w:eastAsia="ru-RU"/>
        </w:rPr>
        <w:t>Технические средства обучения.</w:t>
      </w:r>
    </w:p>
    <w:p w:rsidR="00A7097E" w:rsidRPr="000F2A1C" w:rsidRDefault="00A7097E" w:rsidP="00C539C4">
      <w:pPr>
        <w:numPr>
          <w:ilvl w:val="0"/>
          <w:numId w:val="36"/>
        </w:numPr>
        <w:tabs>
          <w:tab w:val="left" w:pos="360"/>
        </w:tabs>
        <w:adjustRightInd w:val="0"/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sz w:val="28"/>
          <w:szCs w:val="28"/>
          <w:lang w:eastAsia="ru-RU"/>
        </w:rPr>
        <w:t>Компьютер</w:t>
      </w:r>
    </w:p>
    <w:p w:rsidR="00A7097E" w:rsidRPr="000F2A1C" w:rsidRDefault="00A7097E" w:rsidP="00C539C4">
      <w:pPr>
        <w:numPr>
          <w:ilvl w:val="0"/>
          <w:numId w:val="36"/>
        </w:numPr>
        <w:tabs>
          <w:tab w:val="left" w:pos="360"/>
        </w:tabs>
        <w:adjustRightInd w:val="0"/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sz w:val="28"/>
          <w:szCs w:val="28"/>
          <w:lang w:eastAsia="ru-RU"/>
        </w:rPr>
        <w:t>Мультимедийный проектор</w:t>
      </w:r>
    </w:p>
    <w:p w:rsidR="00A7097E" w:rsidRPr="000F2A1C" w:rsidRDefault="00A7097E" w:rsidP="00C539C4">
      <w:pPr>
        <w:numPr>
          <w:ilvl w:val="0"/>
          <w:numId w:val="36"/>
        </w:numPr>
        <w:tabs>
          <w:tab w:val="left" w:pos="360"/>
        </w:tabs>
        <w:adjustRightInd w:val="0"/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sz w:val="28"/>
          <w:szCs w:val="28"/>
          <w:lang w:eastAsia="ru-RU"/>
        </w:rPr>
        <w:t>Колонки</w:t>
      </w:r>
    </w:p>
    <w:p w:rsidR="00A7097E" w:rsidRDefault="00A7097E" w:rsidP="00C539C4">
      <w:pPr>
        <w:numPr>
          <w:ilvl w:val="0"/>
          <w:numId w:val="36"/>
        </w:numPr>
        <w:tabs>
          <w:tab w:val="left" w:pos="360"/>
        </w:tabs>
        <w:adjustRightInd w:val="0"/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sz w:val="28"/>
          <w:szCs w:val="28"/>
          <w:lang w:eastAsia="ru-RU"/>
        </w:rPr>
        <w:t>Экран</w:t>
      </w: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Pr="00FC27C0" w:rsidRDefault="00A7097E" w:rsidP="00ED1F08">
      <w:pPr>
        <w:tabs>
          <w:tab w:val="left" w:pos="360"/>
        </w:tabs>
        <w:adjustRightInd w:val="0"/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A7097E" w:rsidRPr="00C539C4" w:rsidRDefault="00A7097E" w:rsidP="00C539C4">
      <w:pPr>
        <w:spacing w:line="360" w:lineRule="auto"/>
        <w:ind w:left="1134" w:right="567" w:firstLine="360"/>
        <w:jc w:val="center"/>
        <w:rPr>
          <w:rFonts w:ascii="Times New Roman" w:hAnsi="Times New Roman"/>
          <w:b/>
          <w:sz w:val="28"/>
          <w:szCs w:val="28"/>
        </w:rPr>
      </w:pPr>
      <w:r w:rsidRPr="00C539C4">
        <w:rPr>
          <w:rFonts w:ascii="Times New Roman" w:hAnsi="Times New Roman"/>
          <w:b/>
          <w:sz w:val="28"/>
          <w:szCs w:val="28"/>
        </w:rPr>
        <w:t>Литература для учителя:</w:t>
      </w:r>
    </w:p>
    <w:p w:rsidR="00A7097E" w:rsidRPr="00C539C4" w:rsidRDefault="00A7097E" w:rsidP="00C539C4">
      <w:pPr>
        <w:numPr>
          <w:ilvl w:val="0"/>
          <w:numId w:val="29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C539C4">
        <w:rPr>
          <w:rFonts w:ascii="Times New Roman" w:hAnsi="Times New Roman"/>
          <w:sz w:val="28"/>
          <w:szCs w:val="28"/>
        </w:rPr>
        <w:t>Малыхина Л.Б. Справочник по внеурочной деятельности для руководителей и педагогов. Организационно-методическое сопровождение /Л.Б. Малыхина. – Волгоград: Учитель, 2015.</w:t>
      </w:r>
    </w:p>
    <w:p w:rsidR="00A7097E" w:rsidRPr="00C539C4" w:rsidRDefault="00A7097E" w:rsidP="00C539C4">
      <w:pPr>
        <w:numPr>
          <w:ilvl w:val="0"/>
          <w:numId w:val="29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C539C4">
        <w:rPr>
          <w:rFonts w:ascii="Times New Roman" w:hAnsi="Times New Roman"/>
          <w:sz w:val="28"/>
          <w:szCs w:val="28"/>
        </w:rPr>
        <w:t>Примерные программы внеурочной деятельности. Начальное и основное образование /[В.А. Горский, А.А. Тимофеев, Д.В. Смирнов и др.]; под ред. В.А. Горского. – 4-е изд. – М.: Просвещение, 2014.</w:t>
      </w:r>
    </w:p>
    <w:p w:rsidR="00A7097E" w:rsidRPr="00C539C4" w:rsidRDefault="00A7097E" w:rsidP="00C539C4">
      <w:pPr>
        <w:numPr>
          <w:ilvl w:val="0"/>
          <w:numId w:val="29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C539C4">
        <w:rPr>
          <w:rFonts w:ascii="Times New Roman" w:hAnsi="Times New Roman"/>
          <w:sz w:val="28"/>
          <w:szCs w:val="28"/>
        </w:rPr>
        <w:t>Русский язык. 5-9 классы. Интеллектуальный марафон (познавательные игры, турниры, викторины, уроки знаний) /авт.-сост. Т.А. Курушина, В.А. Басистая, Л.В. Авдощенко, Н.Ю. Кадашникова, А.И. Жданова, Т.А. Батракова. – Волгоград: Учитель, 2009.</w:t>
      </w:r>
    </w:p>
    <w:p w:rsidR="00A7097E" w:rsidRPr="00C539C4" w:rsidRDefault="00A7097E" w:rsidP="00C539C4">
      <w:pPr>
        <w:numPr>
          <w:ilvl w:val="0"/>
          <w:numId w:val="29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C539C4">
        <w:rPr>
          <w:rFonts w:ascii="Times New Roman" w:hAnsi="Times New Roman"/>
          <w:sz w:val="28"/>
          <w:szCs w:val="28"/>
        </w:rPr>
        <w:t>Савенков А.И. Психология исследовательского обучения. - М.: Академия, 2005.</w:t>
      </w:r>
    </w:p>
    <w:p w:rsidR="00A7097E" w:rsidRPr="00C539C4" w:rsidRDefault="00A7097E" w:rsidP="00C539C4">
      <w:pPr>
        <w:numPr>
          <w:ilvl w:val="0"/>
          <w:numId w:val="29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C539C4">
        <w:rPr>
          <w:rFonts w:ascii="Times New Roman" w:hAnsi="Times New Roman"/>
          <w:sz w:val="28"/>
          <w:szCs w:val="28"/>
        </w:rPr>
        <w:t>Шустина И.В. Кроссворды для школьников. РУССКИЙ ЯЗЫК. /Художники Янаев В.Х., Куров В.Н. – Ярославль: «Академия развития», 1997. (Серия «Учиться надо весело»)</w:t>
      </w:r>
    </w:p>
    <w:p w:rsidR="00A7097E" w:rsidRPr="00C539C4" w:rsidRDefault="00A7097E" w:rsidP="00C539C4">
      <w:pPr>
        <w:numPr>
          <w:ilvl w:val="0"/>
          <w:numId w:val="29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hyperlink r:id="rId7" w:history="1">
        <w:r w:rsidRPr="00C539C4">
          <w:rPr>
            <w:rStyle w:val="Hyperlink"/>
            <w:rFonts w:ascii="Times New Roman" w:hAnsi="Times New Roman"/>
            <w:sz w:val="28"/>
            <w:szCs w:val="28"/>
          </w:rPr>
          <w:t>http://detskiy-mir.net/rating.php</w:t>
        </w:r>
      </w:hyperlink>
    </w:p>
    <w:p w:rsidR="00A7097E" w:rsidRPr="00C539C4" w:rsidRDefault="00A7097E" w:rsidP="00C539C4">
      <w:pPr>
        <w:numPr>
          <w:ilvl w:val="0"/>
          <w:numId w:val="29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C539C4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</w:t>
      </w:r>
      <w:r w:rsidRPr="00C539C4">
        <w:rPr>
          <w:rFonts w:ascii="Times New Roman" w:hAnsi="Times New Roman"/>
          <w:color w:val="0000FF"/>
          <w:sz w:val="28"/>
          <w:szCs w:val="28"/>
          <w:u w:val="single"/>
        </w:rPr>
        <w:t>://</w:t>
      </w:r>
      <w:hyperlink r:id="rId8" w:history="1"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allbest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539C4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Pr="00C539C4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union</w:t>
      </w:r>
    </w:p>
    <w:p w:rsidR="00A7097E" w:rsidRPr="00C539C4" w:rsidRDefault="00A7097E" w:rsidP="00C539C4">
      <w:pPr>
        <w:numPr>
          <w:ilvl w:val="0"/>
          <w:numId w:val="29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hyperlink r:id="rId9" w:history="1">
        <w:r w:rsidRPr="00C539C4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</w:rPr>
          <w:t>://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lib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com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ua</w:t>
        </w:r>
      </w:hyperlink>
    </w:p>
    <w:p w:rsidR="00A7097E" w:rsidRPr="00C539C4" w:rsidRDefault="00A7097E" w:rsidP="00C539C4">
      <w:pPr>
        <w:numPr>
          <w:ilvl w:val="0"/>
          <w:numId w:val="29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hyperlink r:id="rId10" w:history="1">
        <w:r w:rsidRPr="00C539C4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</w:rPr>
          <w:t>://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wikipedia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A7097E" w:rsidRPr="00C539C4" w:rsidRDefault="00A7097E" w:rsidP="00C539C4">
      <w:pPr>
        <w:numPr>
          <w:ilvl w:val="0"/>
          <w:numId w:val="29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hyperlink r:id="rId11" w:history="1">
        <w:r w:rsidRPr="00C539C4">
          <w:rPr>
            <w:rStyle w:val="Hyperlink"/>
            <w:rFonts w:ascii="Times New Roman" w:hAnsi="Times New Roman"/>
            <w:sz w:val="28"/>
            <w:szCs w:val="28"/>
          </w:rPr>
          <w:t>http://vip.km.ru/Megabook/child/index.asp</w:t>
        </w:r>
      </w:hyperlink>
    </w:p>
    <w:p w:rsidR="00A7097E" w:rsidRPr="00C539C4" w:rsidRDefault="00A7097E" w:rsidP="00C539C4">
      <w:pPr>
        <w:numPr>
          <w:ilvl w:val="0"/>
          <w:numId w:val="29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hyperlink r:id="rId12" w:history="1"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books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kharkov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A7097E" w:rsidRPr="00C539C4" w:rsidRDefault="00A7097E" w:rsidP="00C539C4">
      <w:pPr>
        <w:numPr>
          <w:ilvl w:val="0"/>
          <w:numId w:val="29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hyperlink r:id="rId13" w:history="1"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encyclopedia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A7097E" w:rsidRPr="00C539C4" w:rsidRDefault="00A7097E" w:rsidP="00C539C4">
      <w:pPr>
        <w:numPr>
          <w:ilvl w:val="0"/>
          <w:numId w:val="29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hyperlink r:id="rId14" w:history="1"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megakm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A7097E" w:rsidRPr="00C539C4" w:rsidRDefault="00A7097E" w:rsidP="00C539C4">
      <w:pPr>
        <w:tabs>
          <w:tab w:val="left" w:pos="360"/>
        </w:tabs>
        <w:adjustRightInd w:val="0"/>
        <w:spacing w:after="0" w:line="360" w:lineRule="auto"/>
        <w:ind w:left="1134" w:right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7097E" w:rsidRDefault="00A7097E" w:rsidP="00C539C4">
      <w:pPr>
        <w:tabs>
          <w:tab w:val="left" w:pos="360"/>
        </w:tabs>
        <w:adjustRightInd w:val="0"/>
        <w:spacing w:after="0" w:line="360" w:lineRule="auto"/>
        <w:ind w:left="1134" w:right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7097E" w:rsidRDefault="00A7097E" w:rsidP="00C539C4">
      <w:pPr>
        <w:tabs>
          <w:tab w:val="left" w:pos="360"/>
        </w:tabs>
        <w:adjustRightInd w:val="0"/>
        <w:spacing w:after="0" w:line="360" w:lineRule="auto"/>
        <w:ind w:left="1134" w:right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7097E" w:rsidRDefault="00A7097E" w:rsidP="00C539C4">
      <w:pPr>
        <w:tabs>
          <w:tab w:val="left" w:pos="360"/>
        </w:tabs>
        <w:adjustRightInd w:val="0"/>
        <w:spacing w:after="0" w:line="360" w:lineRule="auto"/>
        <w:ind w:left="1134" w:right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7097E" w:rsidRDefault="00A7097E" w:rsidP="00C539C4">
      <w:pPr>
        <w:tabs>
          <w:tab w:val="left" w:pos="360"/>
        </w:tabs>
        <w:adjustRightInd w:val="0"/>
        <w:spacing w:after="0" w:line="360" w:lineRule="auto"/>
        <w:ind w:left="1134" w:right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7097E" w:rsidRDefault="00A7097E" w:rsidP="00C539C4">
      <w:pPr>
        <w:tabs>
          <w:tab w:val="left" w:pos="360"/>
        </w:tabs>
        <w:adjustRightInd w:val="0"/>
        <w:spacing w:after="0" w:line="360" w:lineRule="auto"/>
        <w:ind w:left="1134" w:right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7097E" w:rsidRDefault="00A7097E" w:rsidP="00C539C4">
      <w:pPr>
        <w:tabs>
          <w:tab w:val="left" w:pos="360"/>
        </w:tabs>
        <w:adjustRightInd w:val="0"/>
        <w:spacing w:after="0" w:line="360" w:lineRule="auto"/>
        <w:ind w:left="1134" w:right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7097E" w:rsidRPr="00C539C4" w:rsidRDefault="00A7097E" w:rsidP="00C539C4">
      <w:pPr>
        <w:tabs>
          <w:tab w:val="left" w:pos="360"/>
        </w:tabs>
        <w:adjustRightInd w:val="0"/>
        <w:spacing w:after="0" w:line="360" w:lineRule="auto"/>
        <w:ind w:left="1134" w:right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539C4"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Литература для обучающихся:</w:t>
      </w:r>
    </w:p>
    <w:p w:rsidR="00A7097E" w:rsidRPr="00C539C4" w:rsidRDefault="00A7097E" w:rsidP="00C539C4">
      <w:pPr>
        <w:numPr>
          <w:ilvl w:val="0"/>
          <w:numId w:val="35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  <w:lang w:eastAsia="ru-RU"/>
        </w:rPr>
      </w:pPr>
      <w:r w:rsidRPr="00C539C4">
        <w:rPr>
          <w:rFonts w:ascii="Times New Roman" w:hAnsi="Times New Roman"/>
          <w:sz w:val="28"/>
          <w:szCs w:val="28"/>
          <w:lang w:eastAsia="ru-RU"/>
        </w:rPr>
        <w:t>Энциклопедия для детей. Т.10.Языкознание. Русский язык</w:t>
      </w:r>
    </w:p>
    <w:p w:rsidR="00A7097E" w:rsidRPr="00C539C4" w:rsidRDefault="00A7097E" w:rsidP="00C539C4">
      <w:pPr>
        <w:numPr>
          <w:ilvl w:val="0"/>
          <w:numId w:val="35"/>
        </w:numPr>
        <w:tabs>
          <w:tab w:val="left" w:pos="360"/>
        </w:tabs>
        <w:adjustRightInd w:val="0"/>
        <w:spacing w:after="0" w:line="360" w:lineRule="auto"/>
        <w:ind w:left="1134" w:righ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9C4">
        <w:rPr>
          <w:rFonts w:ascii="Times New Roman" w:hAnsi="Times New Roman"/>
          <w:sz w:val="28"/>
          <w:szCs w:val="28"/>
          <w:lang w:eastAsia="ru-RU"/>
        </w:rPr>
        <w:t>/ Глав. ред.Д.А.Аксенова. - М.:Аванта+, 2001.</w:t>
      </w:r>
    </w:p>
    <w:p w:rsidR="00A7097E" w:rsidRPr="00C539C4" w:rsidRDefault="00A7097E" w:rsidP="00C539C4">
      <w:pPr>
        <w:numPr>
          <w:ilvl w:val="0"/>
          <w:numId w:val="35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hyperlink r:id="rId15" w:history="1">
        <w:r w:rsidRPr="00C539C4">
          <w:rPr>
            <w:rStyle w:val="Hyperlink"/>
            <w:rFonts w:ascii="Times New Roman" w:hAnsi="Times New Roman"/>
            <w:sz w:val="28"/>
            <w:szCs w:val="28"/>
          </w:rPr>
          <w:t>http://detskiy-mir.net/rating.php</w:t>
        </w:r>
      </w:hyperlink>
    </w:p>
    <w:p w:rsidR="00A7097E" w:rsidRPr="00C539C4" w:rsidRDefault="00A7097E" w:rsidP="00C539C4">
      <w:pPr>
        <w:numPr>
          <w:ilvl w:val="0"/>
          <w:numId w:val="35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r w:rsidRPr="00C539C4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</w:t>
      </w:r>
      <w:r w:rsidRPr="00C539C4">
        <w:rPr>
          <w:rFonts w:ascii="Times New Roman" w:hAnsi="Times New Roman"/>
          <w:color w:val="0000FF"/>
          <w:sz w:val="28"/>
          <w:szCs w:val="28"/>
          <w:u w:val="single"/>
        </w:rPr>
        <w:t>://</w:t>
      </w:r>
      <w:hyperlink r:id="rId16" w:history="1"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allbest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539C4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Pr="00C539C4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union</w:t>
      </w:r>
    </w:p>
    <w:p w:rsidR="00A7097E" w:rsidRPr="00C539C4" w:rsidRDefault="00A7097E" w:rsidP="00C539C4">
      <w:pPr>
        <w:numPr>
          <w:ilvl w:val="0"/>
          <w:numId w:val="35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hyperlink r:id="rId17" w:history="1">
        <w:r w:rsidRPr="00C539C4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</w:rPr>
          <w:t>://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lib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com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ua</w:t>
        </w:r>
      </w:hyperlink>
    </w:p>
    <w:p w:rsidR="00A7097E" w:rsidRPr="00C539C4" w:rsidRDefault="00A7097E" w:rsidP="00C539C4">
      <w:pPr>
        <w:numPr>
          <w:ilvl w:val="0"/>
          <w:numId w:val="35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hyperlink r:id="rId18" w:history="1">
        <w:r w:rsidRPr="00C539C4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C539C4">
          <w:rPr>
            <w:rStyle w:val="Hyperlink"/>
            <w:rFonts w:ascii="Times New Roman" w:hAnsi="Times New Roman"/>
            <w:bCs/>
            <w:sz w:val="28"/>
            <w:szCs w:val="28"/>
          </w:rPr>
          <w:t>://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wikipedia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A7097E" w:rsidRPr="00C539C4" w:rsidRDefault="00A7097E" w:rsidP="00C539C4">
      <w:pPr>
        <w:numPr>
          <w:ilvl w:val="0"/>
          <w:numId w:val="35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hyperlink r:id="rId19" w:history="1">
        <w:r w:rsidRPr="00C539C4">
          <w:rPr>
            <w:rStyle w:val="Hyperlink"/>
            <w:rFonts w:ascii="Times New Roman" w:hAnsi="Times New Roman"/>
            <w:sz w:val="28"/>
            <w:szCs w:val="28"/>
          </w:rPr>
          <w:t>http://vip.km.ru/Megabook/child/index.asp</w:t>
        </w:r>
      </w:hyperlink>
    </w:p>
    <w:p w:rsidR="00A7097E" w:rsidRPr="00C539C4" w:rsidRDefault="00A7097E" w:rsidP="00C539C4">
      <w:pPr>
        <w:numPr>
          <w:ilvl w:val="0"/>
          <w:numId w:val="35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hyperlink r:id="rId20" w:history="1"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books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kharkov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A7097E" w:rsidRPr="00C539C4" w:rsidRDefault="00A7097E" w:rsidP="00C539C4">
      <w:pPr>
        <w:numPr>
          <w:ilvl w:val="0"/>
          <w:numId w:val="35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hyperlink r:id="rId21" w:history="1"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encyclopedia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A7097E" w:rsidRPr="00C539C4" w:rsidRDefault="00A7097E" w:rsidP="00C539C4">
      <w:pPr>
        <w:numPr>
          <w:ilvl w:val="0"/>
          <w:numId w:val="35"/>
        </w:numPr>
        <w:spacing w:after="0" w:line="360" w:lineRule="auto"/>
        <w:ind w:left="1134" w:right="567"/>
        <w:rPr>
          <w:rFonts w:ascii="Times New Roman" w:hAnsi="Times New Roman"/>
          <w:sz w:val="28"/>
          <w:szCs w:val="28"/>
        </w:rPr>
      </w:pPr>
      <w:hyperlink r:id="rId22" w:history="1"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megakm</w:t>
        </w:r>
        <w:r w:rsidRPr="00C539C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539C4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A7097E" w:rsidRPr="00C539C4" w:rsidRDefault="00A7097E" w:rsidP="00C539C4">
      <w:pPr>
        <w:tabs>
          <w:tab w:val="left" w:pos="360"/>
        </w:tabs>
        <w:adjustRightInd w:val="0"/>
        <w:spacing w:after="0" w:line="360" w:lineRule="auto"/>
        <w:ind w:left="1134" w:right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A7097E" w:rsidRPr="00C539C4" w:rsidSect="00C539C4">
      <w:footerReference w:type="even" r:id="rId23"/>
      <w:footerReference w:type="default" r:id="rId24"/>
      <w:pgSz w:w="11906" w:h="16838"/>
      <w:pgMar w:top="567" w:right="567" w:bottom="510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97E" w:rsidRDefault="00A7097E">
      <w:r>
        <w:separator/>
      </w:r>
    </w:p>
  </w:endnote>
  <w:endnote w:type="continuationSeparator" w:id="0">
    <w:p w:rsidR="00A7097E" w:rsidRDefault="00A7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7E" w:rsidRDefault="00A7097E" w:rsidP="008605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097E" w:rsidRDefault="00A7097E" w:rsidP="00C539C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7E" w:rsidRDefault="00A7097E" w:rsidP="008605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A7097E" w:rsidRDefault="00A7097E" w:rsidP="00C539C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97E" w:rsidRDefault="00A7097E">
      <w:r>
        <w:separator/>
      </w:r>
    </w:p>
  </w:footnote>
  <w:footnote w:type="continuationSeparator" w:id="0">
    <w:p w:rsidR="00A7097E" w:rsidRDefault="00A70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D83"/>
    <w:multiLevelType w:val="hybridMultilevel"/>
    <w:tmpl w:val="B78C2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E617A8"/>
    <w:multiLevelType w:val="hybridMultilevel"/>
    <w:tmpl w:val="61EAAB56"/>
    <w:lvl w:ilvl="0" w:tplc="A170F0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9E62B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5245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240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28CC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D692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E42C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20F1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D6C5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A3825CA"/>
    <w:multiLevelType w:val="hybridMultilevel"/>
    <w:tmpl w:val="C35074A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1B66"/>
    <w:multiLevelType w:val="hybridMultilevel"/>
    <w:tmpl w:val="652A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EB359B"/>
    <w:multiLevelType w:val="hybridMultilevel"/>
    <w:tmpl w:val="7F52F9E0"/>
    <w:lvl w:ilvl="0" w:tplc="F00A7970">
      <w:start w:val="1"/>
      <w:numFmt w:val="bullet"/>
      <w:lvlText w:val=""/>
      <w:lvlJc w:val="left"/>
      <w:pPr>
        <w:tabs>
          <w:tab w:val="num" w:pos="5160"/>
        </w:tabs>
        <w:ind w:left="5475" w:hanging="5475"/>
      </w:pPr>
      <w:rPr>
        <w:rFonts w:ascii="Symbol" w:hAnsi="Symbol" w:hint="default"/>
      </w:rPr>
    </w:lvl>
    <w:lvl w:ilvl="1" w:tplc="BD1C7EB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22701"/>
    <w:multiLevelType w:val="hybridMultilevel"/>
    <w:tmpl w:val="30824F68"/>
    <w:lvl w:ilvl="0" w:tplc="BD1C7E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AE6105"/>
    <w:multiLevelType w:val="hybridMultilevel"/>
    <w:tmpl w:val="B39E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36756"/>
    <w:multiLevelType w:val="hybridMultilevel"/>
    <w:tmpl w:val="21FAF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400E6"/>
    <w:multiLevelType w:val="hybridMultilevel"/>
    <w:tmpl w:val="2548870A"/>
    <w:lvl w:ilvl="0" w:tplc="7F48662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4647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4EE7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3295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86CF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FA46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889C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7AC0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98EC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29C7F2D"/>
    <w:multiLevelType w:val="hybridMultilevel"/>
    <w:tmpl w:val="5B763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F6933"/>
    <w:multiLevelType w:val="hybridMultilevel"/>
    <w:tmpl w:val="4DE60340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C3209"/>
    <w:multiLevelType w:val="hybridMultilevel"/>
    <w:tmpl w:val="6CEE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687368"/>
    <w:multiLevelType w:val="hybridMultilevel"/>
    <w:tmpl w:val="6F82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21269"/>
    <w:multiLevelType w:val="hybridMultilevel"/>
    <w:tmpl w:val="13200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B86E0E"/>
    <w:multiLevelType w:val="hybridMultilevel"/>
    <w:tmpl w:val="B20CFAD2"/>
    <w:lvl w:ilvl="0" w:tplc="D506EE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76C8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A2B2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4A29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1EE4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04D7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A4DE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9AAE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C80C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C611AE9"/>
    <w:multiLevelType w:val="hybridMultilevel"/>
    <w:tmpl w:val="2B3E3724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D69DE"/>
    <w:multiLevelType w:val="hybridMultilevel"/>
    <w:tmpl w:val="6A3CED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5C309DF"/>
    <w:multiLevelType w:val="multilevel"/>
    <w:tmpl w:val="D30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E715D0"/>
    <w:multiLevelType w:val="hybridMultilevel"/>
    <w:tmpl w:val="E174A984"/>
    <w:lvl w:ilvl="0" w:tplc="B70CFC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5EF2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C245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CC10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DCB2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8A9E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E2D0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F250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A654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4D17262E"/>
    <w:multiLevelType w:val="hybridMultilevel"/>
    <w:tmpl w:val="E2EAC1D6"/>
    <w:lvl w:ilvl="0" w:tplc="BD1C7E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F17D3B"/>
    <w:multiLevelType w:val="hybridMultilevel"/>
    <w:tmpl w:val="5FF246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3FD5A4E"/>
    <w:multiLevelType w:val="hybridMultilevel"/>
    <w:tmpl w:val="7414C6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9165FBE"/>
    <w:multiLevelType w:val="multilevel"/>
    <w:tmpl w:val="77BC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D036CC"/>
    <w:multiLevelType w:val="hybridMultilevel"/>
    <w:tmpl w:val="C7F47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203E00"/>
    <w:multiLevelType w:val="hybridMultilevel"/>
    <w:tmpl w:val="B050825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9505D"/>
    <w:multiLevelType w:val="hybridMultilevel"/>
    <w:tmpl w:val="6680DCAA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2982711"/>
    <w:multiLevelType w:val="multilevel"/>
    <w:tmpl w:val="126E73A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28">
    <w:nsid w:val="68C33D46"/>
    <w:multiLevelType w:val="hybridMultilevel"/>
    <w:tmpl w:val="AC64E41E"/>
    <w:lvl w:ilvl="0" w:tplc="BD1C7E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035B9E"/>
    <w:multiLevelType w:val="hybridMultilevel"/>
    <w:tmpl w:val="082E3026"/>
    <w:lvl w:ilvl="0" w:tplc="BD1C7E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261A2E"/>
    <w:multiLevelType w:val="hybridMultilevel"/>
    <w:tmpl w:val="25FCA474"/>
    <w:lvl w:ilvl="0" w:tplc="6BB6BE9E">
      <w:start w:val="1"/>
      <w:numFmt w:val="decimal"/>
      <w:lvlText w:val="%1."/>
      <w:lvlJc w:val="left"/>
      <w:pPr>
        <w:tabs>
          <w:tab w:val="num" w:pos="5160"/>
        </w:tabs>
        <w:ind w:left="5475" w:hanging="5475"/>
      </w:pPr>
      <w:rPr>
        <w:rFonts w:cs="Times New Roman" w:hint="default"/>
        <w:b/>
        <w:i/>
      </w:rPr>
    </w:lvl>
    <w:lvl w:ilvl="1" w:tplc="BD1C7EB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F73177"/>
    <w:multiLevelType w:val="multilevel"/>
    <w:tmpl w:val="CE7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7914A2"/>
    <w:multiLevelType w:val="hybridMultilevel"/>
    <w:tmpl w:val="937EB82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74C92496"/>
    <w:multiLevelType w:val="hybridMultilevel"/>
    <w:tmpl w:val="AADE8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C8554C"/>
    <w:multiLevelType w:val="hybridMultilevel"/>
    <w:tmpl w:val="1CA6504C"/>
    <w:lvl w:ilvl="0" w:tplc="FB0C84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1EB1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109B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F811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64C0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ACB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2249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4E0A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64B3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>
    <w:nsid w:val="760874C3"/>
    <w:multiLevelType w:val="hybridMultilevel"/>
    <w:tmpl w:val="FF40EB50"/>
    <w:lvl w:ilvl="0" w:tplc="B106D0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F40DC4"/>
    <w:multiLevelType w:val="hybridMultilevel"/>
    <w:tmpl w:val="75BE9988"/>
    <w:lvl w:ilvl="0" w:tplc="69F09D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FA84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601A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6AA9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C4A5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EACE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E03D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2CE2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3694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5"/>
  </w:num>
  <w:num w:numId="2">
    <w:abstractNumId w:val="32"/>
  </w:num>
  <w:num w:numId="3">
    <w:abstractNumId w:val="7"/>
  </w:num>
  <w:num w:numId="4">
    <w:abstractNumId w:val="15"/>
  </w:num>
  <w:num w:numId="5">
    <w:abstractNumId w:val="25"/>
  </w:num>
  <w:num w:numId="6">
    <w:abstractNumId w:val="10"/>
  </w:num>
  <w:num w:numId="7">
    <w:abstractNumId w:val="2"/>
  </w:num>
  <w:num w:numId="8">
    <w:abstractNumId w:val="3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4"/>
  </w:num>
  <w:num w:numId="12">
    <w:abstractNumId w:val="1"/>
  </w:num>
  <w:num w:numId="13">
    <w:abstractNumId w:val="36"/>
  </w:num>
  <w:num w:numId="14">
    <w:abstractNumId w:val="14"/>
  </w:num>
  <w:num w:numId="15">
    <w:abstractNumId w:val="19"/>
  </w:num>
  <w:num w:numId="16">
    <w:abstractNumId w:val="27"/>
  </w:num>
  <w:num w:numId="17">
    <w:abstractNumId w:val="4"/>
  </w:num>
  <w:num w:numId="18">
    <w:abstractNumId w:val="5"/>
  </w:num>
  <w:num w:numId="19">
    <w:abstractNumId w:val="20"/>
  </w:num>
  <w:num w:numId="20">
    <w:abstractNumId w:val="28"/>
  </w:num>
  <w:num w:numId="21">
    <w:abstractNumId w:val="29"/>
  </w:num>
  <w:num w:numId="22">
    <w:abstractNumId w:val="12"/>
  </w:num>
  <w:num w:numId="23">
    <w:abstractNumId w:val="6"/>
  </w:num>
  <w:num w:numId="24">
    <w:abstractNumId w:val="22"/>
  </w:num>
  <w:num w:numId="25">
    <w:abstractNumId w:val="26"/>
  </w:num>
  <w:num w:numId="26">
    <w:abstractNumId w:val="30"/>
  </w:num>
  <w:num w:numId="27">
    <w:abstractNumId w:val="16"/>
  </w:num>
  <w:num w:numId="28">
    <w:abstractNumId w:val="11"/>
  </w:num>
  <w:num w:numId="29">
    <w:abstractNumId w:val="21"/>
  </w:num>
  <w:num w:numId="30">
    <w:abstractNumId w:val="18"/>
  </w:num>
  <w:num w:numId="31">
    <w:abstractNumId w:val="31"/>
  </w:num>
  <w:num w:numId="32">
    <w:abstractNumId w:val="23"/>
  </w:num>
  <w:num w:numId="33">
    <w:abstractNumId w:val="13"/>
  </w:num>
  <w:num w:numId="34">
    <w:abstractNumId w:val="33"/>
  </w:num>
  <w:num w:numId="35">
    <w:abstractNumId w:val="0"/>
  </w:num>
  <w:num w:numId="36">
    <w:abstractNumId w:val="9"/>
  </w:num>
  <w:num w:numId="37">
    <w:abstractNumId w:val="24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20D"/>
    <w:rsid w:val="000072ED"/>
    <w:rsid w:val="00062024"/>
    <w:rsid w:val="00067BD5"/>
    <w:rsid w:val="000A6318"/>
    <w:rsid w:val="000B10BE"/>
    <w:rsid w:val="000E5FB6"/>
    <w:rsid w:val="000F2A1C"/>
    <w:rsid w:val="00131A13"/>
    <w:rsid w:val="00160CD8"/>
    <w:rsid w:val="001B0291"/>
    <w:rsid w:val="001B22B0"/>
    <w:rsid w:val="001B283F"/>
    <w:rsid w:val="001D55AB"/>
    <w:rsid w:val="001E3AC4"/>
    <w:rsid w:val="001E3BD2"/>
    <w:rsid w:val="00200930"/>
    <w:rsid w:val="00201539"/>
    <w:rsid w:val="002148DA"/>
    <w:rsid w:val="00224E45"/>
    <w:rsid w:val="00240A32"/>
    <w:rsid w:val="0024123E"/>
    <w:rsid w:val="002667CE"/>
    <w:rsid w:val="002E1D7A"/>
    <w:rsid w:val="003049BE"/>
    <w:rsid w:val="00320C68"/>
    <w:rsid w:val="00355AA2"/>
    <w:rsid w:val="003658A4"/>
    <w:rsid w:val="0037219B"/>
    <w:rsid w:val="003867F2"/>
    <w:rsid w:val="003E1E88"/>
    <w:rsid w:val="003F2A21"/>
    <w:rsid w:val="003F604A"/>
    <w:rsid w:val="003F68EA"/>
    <w:rsid w:val="004124B6"/>
    <w:rsid w:val="00441354"/>
    <w:rsid w:val="004512B9"/>
    <w:rsid w:val="00475856"/>
    <w:rsid w:val="00482AB1"/>
    <w:rsid w:val="004963B6"/>
    <w:rsid w:val="004C25DE"/>
    <w:rsid w:val="004C3FB2"/>
    <w:rsid w:val="00502B3E"/>
    <w:rsid w:val="005108B0"/>
    <w:rsid w:val="00525622"/>
    <w:rsid w:val="005517B3"/>
    <w:rsid w:val="00571A57"/>
    <w:rsid w:val="00592664"/>
    <w:rsid w:val="005D022D"/>
    <w:rsid w:val="005E2B7B"/>
    <w:rsid w:val="005F0DCB"/>
    <w:rsid w:val="005F1378"/>
    <w:rsid w:val="006106CE"/>
    <w:rsid w:val="0062111C"/>
    <w:rsid w:val="00630DCA"/>
    <w:rsid w:val="006339FB"/>
    <w:rsid w:val="006473E2"/>
    <w:rsid w:val="00655D0B"/>
    <w:rsid w:val="00695AB7"/>
    <w:rsid w:val="006A3716"/>
    <w:rsid w:val="00716B2A"/>
    <w:rsid w:val="00745646"/>
    <w:rsid w:val="007475FA"/>
    <w:rsid w:val="00763530"/>
    <w:rsid w:val="007764E6"/>
    <w:rsid w:val="00793523"/>
    <w:rsid w:val="007B036C"/>
    <w:rsid w:val="007E14DA"/>
    <w:rsid w:val="00806D93"/>
    <w:rsid w:val="008129E3"/>
    <w:rsid w:val="0085303F"/>
    <w:rsid w:val="0085444D"/>
    <w:rsid w:val="00860518"/>
    <w:rsid w:val="008923C2"/>
    <w:rsid w:val="008C26B2"/>
    <w:rsid w:val="008D7942"/>
    <w:rsid w:val="00903EB4"/>
    <w:rsid w:val="00904BF7"/>
    <w:rsid w:val="009330BB"/>
    <w:rsid w:val="00934AD5"/>
    <w:rsid w:val="009427FC"/>
    <w:rsid w:val="009443FC"/>
    <w:rsid w:val="00955B46"/>
    <w:rsid w:val="009822E9"/>
    <w:rsid w:val="009E3435"/>
    <w:rsid w:val="00A6436E"/>
    <w:rsid w:val="00A7097E"/>
    <w:rsid w:val="00A9120D"/>
    <w:rsid w:val="00AA3F81"/>
    <w:rsid w:val="00AB25A5"/>
    <w:rsid w:val="00AC42CF"/>
    <w:rsid w:val="00AD2384"/>
    <w:rsid w:val="00AE244E"/>
    <w:rsid w:val="00B01AFF"/>
    <w:rsid w:val="00B07591"/>
    <w:rsid w:val="00B21578"/>
    <w:rsid w:val="00B54D49"/>
    <w:rsid w:val="00B66C8B"/>
    <w:rsid w:val="00B852DE"/>
    <w:rsid w:val="00B91B10"/>
    <w:rsid w:val="00B96FAF"/>
    <w:rsid w:val="00BD72DF"/>
    <w:rsid w:val="00BE1948"/>
    <w:rsid w:val="00BE21AA"/>
    <w:rsid w:val="00BE5482"/>
    <w:rsid w:val="00BF4F66"/>
    <w:rsid w:val="00C039B5"/>
    <w:rsid w:val="00C03F71"/>
    <w:rsid w:val="00C369BD"/>
    <w:rsid w:val="00C47562"/>
    <w:rsid w:val="00C539C4"/>
    <w:rsid w:val="00C903FA"/>
    <w:rsid w:val="00CB44F6"/>
    <w:rsid w:val="00CB5462"/>
    <w:rsid w:val="00CE70EB"/>
    <w:rsid w:val="00CF269B"/>
    <w:rsid w:val="00D116C1"/>
    <w:rsid w:val="00D23E0E"/>
    <w:rsid w:val="00D2652F"/>
    <w:rsid w:val="00D3533D"/>
    <w:rsid w:val="00D472C8"/>
    <w:rsid w:val="00D50675"/>
    <w:rsid w:val="00D71F69"/>
    <w:rsid w:val="00D75C35"/>
    <w:rsid w:val="00D928AC"/>
    <w:rsid w:val="00E02765"/>
    <w:rsid w:val="00E25084"/>
    <w:rsid w:val="00E639CF"/>
    <w:rsid w:val="00E82B40"/>
    <w:rsid w:val="00E84870"/>
    <w:rsid w:val="00EC0340"/>
    <w:rsid w:val="00EC5ACB"/>
    <w:rsid w:val="00ED1F08"/>
    <w:rsid w:val="00ED1F94"/>
    <w:rsid w:val="00EF4C5A"/>
    <w:rsid w:val="00EF6572"/>
    <w:rsid w:val="00F060C4"/>
    <w:rsid w:val="00F1405A"/>
    <w:rsid w:val="00F437F2"/>
    <w:rsid w:val="00F6450C"/>
    <w:rsid w:val="00F90F09"/>
    <w:rsid w:val="00FC27C0"/>
    <w:rsid w:val="00FD1342"/>
    <w:rsid w:val="00FF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F437F2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25084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5108B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5303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66C8B"/>
    <w:rPr>
      <w:rFonts w:cs="Times New Roman"/>
    </w:rPr>
  </w:style>
  <w:style w:type="paragraph" w:styleId="NormalWeb">
    <w:name w:val="Normal (Web)"/>
    <w:basedOn w:val="Normal"/>
    <w:uiPriority w:val="99"/>
    <w:rsid w:val="00B66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539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3523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539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best.ru" TargetMode="External"/><Relationship Id="rId13" Type="http://schemas.openxmlformats.org/officeDocument/2006/relationships/hyperlink" Target="http://www.encyclopedia.ru" TargetMode="External"/><Relationship Id="rId18" Type="http://schemas.openxmlformats.org/officeDocument/2006/relationships/hyperlink" Target="http://ru.wikipedia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ncyclopedia.ru" TargetMode="External"/><Relationship Id="rId7" Type="http://schemas.openxmlformats.org/officeDocument/2006/relationships/hyperlink" Target="http://detskiy-mir.net/rating.php" TargetMode="External"/><Relationship Id="rId12" Type="http://schemas.openxmlformats.org/officeDocument/2006/relationships/hyperlink" Target="http://www.books.kharkov.com" TargetMode="External"/><Relationship Id="rId17" Type="http://schemas.openxmlformats.org/officeDocument/2006/relationships/hyperlink" Target="http://www.lib.com.u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lbest.ru" TargetMode="External"/><Relationship Id="rId20" Type="http://schemas.openxmlformats.org/officeDocument/2006/relationships/hyperlink" Target="http://www.books.kharkov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p.km.ru/Megabook/child/index.asp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detskiy-mir.net/rating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ru.wikipedia.org" TargetMode="External"/><Relationship Id="rId19" Type="http://schemas.openxmlformats.org/officeDocument/2006/relationships/hyperlink" Target="http://vip.km.ru/Megabook/child/inde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com.ua" TargetMode="External"/><Relationship Id="rId14" Type="http://schemas.openxmlformats.org/officeDocument/2006/relationships/hyperlink" Target="http://www.megakm.ru" TargetMode="External"/><Relationship Id="rId22" Type="http://schemas.openxmlformats.org/officeDocument/2006/relationships/hyperlink" Target="http://www.megak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621</TotalTime>
  <Pages>23</Pages>
  <Words>4112</Words>
  <Characters>23445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91</cp:revision>
  <cp:lastPrinted>2012-10-04T12:07:00Z</cp:lastPrinted>
  <dcterms:created xsi:type="dcterms:W3CDTF">2012-08-27T13:57:00Z</dcterms:created>
  <dcterms:modified xsi:type="dcterms:W3CDTF">2015-10-27T08:24:00Z</dcterms:modified>
</cp:coreProperties>
</file>