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41" w:rsidRPr="00F5397A" w:rsidRDefault="00333241" w:rsidP="003332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97A">
        <w:rPr>
          <w:rFonts w:ascii="Times New Roman" w:hAnsi="Times New Roman" w:cs="Times New Roman"/>
          <w:b/>
          <w:bCs/>
          <w:sz w:val="28"/>
          <w:szCs w:val="28"/>
        </w:rPr>
        <w:t>Карта результативности профессиональной</w:t>
      </w:r>
    </w:p>
    <w:p w:rsidR="00333241" w:rsidRPr="00F5397A" w:rsidRDefault="00333241" w:rsidP="003332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97A">
        <w:rPr>
          <w:rFonts w:ascii="Times New Roman" w:hAnsi="Times New Roman" w:cs="Times New Roman"/>
          <w:b/>
          <w:bCs/>
          <w:sz w:val="28"/>
          <w:szCs w:val="28"/>
        </w:rPr>
        <w:t>деятельности педагогического работника Республики Татарстан</w:t>
      </w:r>
    </w:p>
    <w:p w:rsidR="00333241" w:rsidRPr="0069114C" w:rsidRDefault="00333241" w:rsidP="00333241">
      <w:pPr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>Личные данные</w:t>
      </w: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5528"/>
        <w:gridCol w:w="4394"/>
      </w:tblGrid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</w:t>
            </w:r>
            <w:proofErr w:type="spellEnd"/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Фирюза</w:t>
            </w:r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Рамисовна</w:t>
            </w:r>
            <w:proofErr w:type="spellEnd"/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Должность, по которой аттестуется работни</w:t>
            </w:r>
            <w:proofErr w:type="gram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указывается преподаваемый  предмет, специальность, для педагогических </w:t>
            </w:r>
            <w:proofErr w:type="spell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работниковдополнительного</w:t>
            </w:r>
            <w:proofErr w:type="spell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 – профиль, направление образовательной деятельности; для методистов – направление методической работы)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татарского языка и литературы</w:t>
            </w:r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учреждения в соответствии с Уставом, с какого года работает в данном учреждении)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редняя </w:t>
            </w: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 133» 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района г. Казани. С 1 сентября 2012</w:t>
            </w: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Населенный пункт (город, район)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Стаж (педагогический)</w:t>
            </w: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Стаж (по специальности)</w:t>
            </w: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образования, наименование учреждения высшего, среднего профессионального образования, квалификация по диплому, реквизиты диплома с указанием даты выдачи)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Ученая степень, год присвоения (при наличии) (реквизиты удостоверяющего документа)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Высшее.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(Приволжский) федеральный </w:t>
            </w: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итет», учитель родного языка, литературы и английского языка</w:t>
            </w:r>
          </w:p>
          <w:p w:rsidR="00333241" w:rsidRPr="00426E50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E50">
              <w:rPr>
                <w:rFonts w:ascii="Times New Roman" w:hAnsi="Times New Roman" w:cs="Times New Roman"/>
                <w:sz w:val="24"/>
                <w:szCs w:val="24"/>
              </w:rPr>
              <w:t>Выдан 17 мая 2013 г. Регистрационный номер 101-10-1/13 от 29 июня 2013 г.</w:t>
            </w:r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</w:t>
            </w:r>
            <w:proofErr w:type="gram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72 </w:t>
            </w:r>
            <w:proofErr w:type="spell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час.за</w:t>
            </w:r>
            <w:proofErr w:type="spell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5 лет)(тематика курсов, количество учебных </w:t>
            </w:r>
            <w:proofErr w:type="spell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часов,место</w:t>
            </w:r>
            <w:proofErr w:type="spell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наименование образовательного </w:t>
            </w:r>
            <w:proofErr w:type="spell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учреждения,реквизиты</w:t>
            </w:r>
            <w:proofErr w:type="spell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по итогам обучения с указанием даты выдачи)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не менее 500 час. (при наличии</w:t>
            </w:r>
            <w:proofErr w:type="gram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учреждения, где проводилось профессиональная переподготовка, количество учебных часов, полученная квалификация, реквизиты документа по итогам обучения с указанием даты выдачи)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(имеющаяся), дата присвоения и окончания срока действия квалификационной категории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</w:tc>
      </w:tr>
      <w:tr w:rsidR="00333241" w:rsidRPr="00F5011A" w:rsidTr="00F45BB8">
        <w:tc>
          <w:tcPr>
            <w:tcW w:w="7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528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Государственные и отраслевые награды, включая Почетные грамот</w:t>
            </w:r>
            <w:proofErr w:type="gram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награды,  год награждения)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Иные поощрения (Благодарственные письма и др.)</w:t>
            </w:r>
          </w:p>
        </w:tc>
        <w:tc>
          <w:tcPr>
            <w:tcW w:w="439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241" w:rsidRDefault="00333241" w:rsidP="003332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5011A">
        <w:rPr>
          <w:rFonts w:ascii="Times New Roman" w:hAnsi="Times New Roman" w:cs="Times New Roman"/>
          <w:b/>
          <w:bCs/>
          <w:sz w:val="24"/>
          <w:szCs w:val="24"/>
        </w:rPr>
        <w:t>Сведения  о профессиональном  рейтинге и достижениях  за последние 5 лет</w:t>
      </w:r>
      <w:proofErr w:type="gramEnd"/>
    </w:p>
    <w:p w:rsidR="00333241" w:rsidRDefault="00333241" w:rsidP="00333241">
      <w:pPr>
        <w:pStyle w:val="a4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 Руководство методическим объединением</w:t>
      </w:r>
    </w:p>
    <w:tbl>
      <w:tblPr>
        <w:tblStyle w:val="a3"/>
        <w:tblW w:w="0" w:type="auto"/>
        <w:tblInd w:w="-176" w:type="dxa"/>
        <w:tblLook w:val="04A0"/>
      </w:tblPr>
      <w:tblGrid>
        <w:gridCol w:w="3889"/>
        <w:gridCol w:w="3354"/>
        <w:gridCol w:w="3354"/>
      </w:tblGrid>
      <w:tr w:rsidR="00333241" w:rsidTr="00F45BB8">
        <w:tc>
          <w:tcPr>
            <w:tcW w:w="3889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(предмет)</w:t>
            </w:r>
          </w:p>
        </w:tc>
        <w:tc>
          <w:tcPr>
            <w:tcW w:w="3354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(образовательное учреждение, район, город)</w:t>
            </w:r>
          </w:p>
        </w:tc>
        <w:tc>
          <w:tcPr>
            <w:tcW w:w="3354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 руководства</w:t>
            </w:r>
          </w:p>
        </w:tc>
      </w:tr>
      <w:tr w:rsidR="00333241" w:rsidTr="00F45BB8">
        <w:tc>
          <w:tcPr>
            <w:tcW w:w="3889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Татарский язык</w:t>
            </w:r>
          </w:p>
        </w:tc>
        <w:tc>
          <w:tcPr>
            <w:tcW w:w="3354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354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01.09.2014 </w:t>
            </w:r>
          </w:p>
        </w:tc>
      </w:tr>
    </w:tbl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ind w:left="426"/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>2.4. Распространение педагогического опыта за период (3-5 лет), предшествующий аттестации</w:t>
      </w:r>
    </w:p>
    <w:p w:rsidR="00333241" w:rsidRPr="00F5011A" w:rsidRDefault="00333241" w:rsidP="00333241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 xml:space="preserve"> 2.4.1.Проведенные открытые уроки, занятия, мероприятия</w:t>
      </w: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552"/>
        <w:gridCol w:w="2410"/>
        <w:gridCol w:w="3827"/>
        <w:gridCol w:w="992"/>
      </w:tblGrid>
      <w:tr w:rsidR="00333241" w:rsidRPr="00F5011A" w:rsidTr="00F45BB8">
        <w:tc>
          <w:tcPr>
            <w:tcW w:w="567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Тема, класс (группа, курс)</w:t>
            </w:r>
          </w:p>
        </w:tc>
        <w:tc>
          <w:tcPr>
            <w:tcW w:w="24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район, город, межрегиональный, республиканский, федеральный, международный уровень)</w:t>
            </w:r>
          </w:p>
        </w:tc>
        <w:tc>
          <w:tcPr>
            <w:tcW w:w="3827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Вид, тематика, место проведения методического мероприятия, в рамках которого проводилось открытый урок, занятие, мероприятие (заседание методического объединения, предметная неделя, семинар, конкурс и  др.)</w:t>
            </w:r>
            <w:proofErr w:type="gramEnd"/>
          </w:p>
        </w:tc>
        <w:tc>
          <w:tcPr>
            <w:tcW w:w="992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33241" w:rsidRPr="00F5011A" w:rsidTr="00F45BB8">
        <w:tc>
          <w:tcPr>
            <w:tcW w:w="567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Сыйфатлар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патшалыгында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6 класс</w:t>
            </w:r>
          </w:p>
        </w:tc>
        <w:tc>
          <w:tcPr>
            <w:tcW w:w="241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827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татарского языка и литературы, МБОУ «Школа №133» Московского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</w:p>
        </w:tc>
        <w:tc>
          <w:tcPr>
            <w:tcW w:w="992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333241" w:rsidRPr="00F5011A" w:rsidTr="00F45BB8">
        <w:tc>
          <w:tcPr>
            <w:tcW w:w="567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Тамчы-шоу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8 класс</w:t>
            </w:r>
          </w:p>
        </w:tc>
        <w:tc>
          <w:tcPr>
            <w:tcW w:w="2410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827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 «Использование игровой технологии на уроках татарского языка», МБОУ «Школа №133» Московского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</w:p>
        </w:tc>
        <w:tc>
          <w:tcPr>
            <w:tcW w:w="992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333241" w:rsidRPr="00F5011A" w:rsidTr="00F45BB8">
        <w:tc>
          <w:tcPr>
            <w:tcW w:w="567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33241" w:rsidRPr="00CA445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әбезме?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6 класс</w:t>
            </w:r>
          </w:p>
        </w:tc>
        <w:tc>
          <w:tcPr>
            <w:tcW w:w="2410" w:type="dxa"/>
          </w:tcPr>
          <w:p w:rsidR="00333241" w:rsidRPr="00CA445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Образовател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</w:p>
        </w:tc>
        <w:tc>
          <w:tcPr>
            <w:tcW w:w="3827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татарского языка и литературы, МБОУ «Школа №133» Московского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</w:p>
        </w:tc>
        <w:tc>
          <w:tcPr>
            <w:tcW w:w="992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333241" w:rsidRPr="00F5011A" w:rsidTr="00F45BB8">
        <w:tc>
          <w:tcPr>
            <w:tcW w:w="567" w:type="dxa"/>
          </w:tcPr>
          <w:p w:rsidR="00333241" w:rsidRPr="00BD6AA2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552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«Сингармонизм законы», 5 класс</w:t>
            </w:r>
          </w:p>
        </w:tc>
        <w:tc>
          <w:tcPr>
            <w:tcW w:w="2410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конкурса «Учитель года - 2014», </w:t>
            </w:r>
            <w:r w:rsidRPr="00CA44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(МБОУ)</w:t>
            </w:r>
            <w:r w:rsidRPr="00CA445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A44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«Татарская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A445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гимназия</w:t>
            </w:r>
            <w:r w:rsidRPr="00CA445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A44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№</w:t>
            </w:r>
            <w:r w:rsidRPr="00CA445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17</w:t>
            </w:r>
            <w:r w:rsidRPr="00CA445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имени Г </w:t>
            </w:r>
            <w:r w:rsidRPr="00CA44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Ибрагимова» Московского района г.</w:t>
            </w:r>
            <w:r w:rsidRPr="00CA445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A445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Казани</w:t>
            </w:r>
            <w:r w:rsidRPr="00CA44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333241" w:rsidRPr="00F5011A" w:rsidTr="00F45BB8">
        <w:trPr>
          <w:trHeight w:val="2107"/>
        </w:trPr>
        <w:tc>
          <w:tcPr>
            <w:tcW w:w="567" w:type="dxa"/>
          </w:tcPr>
          <w:p w:rsidR="00333241" w:rsidRPr="00BD6AA2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3D212D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Иҗеклә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иленә сәяхәт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33241" w:rsidRPr="003D212D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333241" w:rsidRPr="003D212D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  </w:t>
            </w:r>
            <w:r w:rsidRPr="003150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Учебная мотивация как одно из условий повышения качества образования младших школьников», МБОУ «Школа №133» Московского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</w:p>
          <w:p w:rsidR="00333241" w:rsidRPr="003D212D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33241" w:rsidRPr="003D212D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241" w:rsidRPr="00F5011A" w:rsidTr="00F45BB8">
        <w:trPr>
          <w:trHeight w:val="2107"/>
        </w:trPr>
        <w:tc>
          <w:tcPr>
            <w:tcW w:w="567" w:type="dxa"/>
          </w:tcPr>
          <w:p w:rsidR="00333241" w:rsidRPr="00BD6AA2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6</w:t>
            </w:r>
          </w:p>
        </w:tc>
        <w:tc>
          <w:tcPr>
            <w:tcW w:w="2552" w:type="dxa"/>
          </w:tcPr>
          <w:p w:rsidR="00333241" w:rsidRPr="00BD6AA2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сөйләшәм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7 класс</w:t>
            </w:r>
          </w:p>
        </w:tc>
        <w:tc>
          <w:tcPr>
            <w:tcW w:w="2410" w:type="dxa"/>
          </w:tcPr>
          <w:p w:rsidR="00333241" w:rsidRPr="00CA445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Образовател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</w:p>
        </w:tc>
        <w:tc>
          <w:tcPr>
            <w:tcW w:w="3827" w:type="dxa"/>
          </w:tcPr>
          <w:p w:rsidR="00333241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татарского языка и литературы, МБОУ «Школа №133» Московского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</w:p>
        </w:tc>
        <w:tc>
          <w:tcPr>
            <w:tcW w:w="992" w:type="dxa"/>
          </w:tcPr>
          <w:p w:rsidR="00333241" w:rsidRPr="00BD6AA2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2015</w:t>
            </w:r>
          </w:p>
        </w:tc>
      </w:tr>
    </w:tbl>
    <w:p w:rsidR="00333241" w:rsidRPr="00F5011A" w:rsidRDefault="00333241" w:rsidP="0033324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ind w:left="213"/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>2.4.2.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F5011A">
        <w:rPr>
          <w:rFonts w:ascii="Times New Roman" w:hAnsi="Times New Roman" w:cs="Times New Roman"/>
          <w:sz w:val="24"/>
          <w:szCs w:val="24"/>
        </w:rPr>
        <w:t>Проведение,  участие в семинарах</w:t>
      </w:r>
    </w:p>
    <w:tbl>
      <w:tblPr>
        <w:tblW w:w="96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2686"/>
        <w:gridCol w:w="2967"/>
        <w:gridCol w:w="2150"/>
        <w:gridCol w:w="1296"/>
      </w:tblGrid>
      <w:tr w:rsidR="00333241" w:rsidRPr="00F5011A" w:rsidTr="00F45BB8">
        <w:tc>
          <w:tcPr>
            <w:tcW w:w="565" w:type="dxa"/>
            <w:tcBorders>
              <w:bottom w:val="single" w:sz="4" w:space="0" w:color="auto"/>
            </w:tcBorders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Уровень  (образовательное учреждение, район, город, зональный, республиканский, федеральный, международный уровень)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Тема семинара, кем и для кого </w:t>
            </w:r>
            <w:proofErr w:type="gram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proofErr w:type="gram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, место проведения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33241" w:rsidRPr="005E6C24" w:rsidTr="00F45B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1" w:rsidRPr="005E6C24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1" w:rsidRPr="005E6C24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Реализация ФГОС на уроках татарского языка и литературы в 5 классе</w:t>
            </w: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1" w:rsidRPr="005E6C24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еспубликанский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1" w:rsidRPr="005E6C24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современного урока в соответствии с требованиями ФГОС»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1" w:rsidRPr="005E6C24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6.04.2015</w:t>
            </w:r>
          </w:p>
          <w:p w:rsidR="00333241" w:rsidRPr="005E6C24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241" w:rsidRDefault="00333241" w:rsidP="0033324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3241" w:rsidRDefault="00333241" w:rsidP="00333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2.4.3. Выступления на конференциях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508"/>
        <w:gridCol w:w="2879"/>
        <w:gridCol w:w="1382"/>
      </w:tblGrid>
      <w:tr w:rsidR="00333241" w:rsidTr="00F45BB8">
        <w:tc>
          <w:tcPr>
            <w:tcW w:w="817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508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</w:t>
            </w: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район, город, зональный, республиканский, федеральный, международный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79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конференции, кем организована, для каких категорий работников образования проведена, место проведения</w:t>
            </w:r>
          </w:p>
        </w:tc>
        <w:tc>
          <w:tcPr>
            <w:tcW w:w="1382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33241" w:rsidTr="00F45BB8">
        <w:tc>
          <w:tcPr>
            <w:tcW w:w="817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3241" w:rsidRPr="009463F4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Һә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чорның үз мәзәге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8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333241" w:rsidRPr="00EF4CF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«Татарская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лингвокультурология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перспективы», КФУ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для учителей, студентов, аспирантов,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П)ФУ</w:t>
            </w:r>
          </w:p>
        </w:tc>
        <w:tc>
          <w:tcPr>
            <w:tcW w:w="1382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9463F4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333241" w:rsidTr="00F45BB8">
        <w:tc>
          <w:tcPr>
            <w:tcW w:w="817" w:type="dxa"/>
          </w:tcPr>
          <w:p w:rsidR="00333241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835" w:type="dxa"/>
          </w:tcPr>
          <w:p w:rsidR="00333241" w:rsidRPr="00DC2520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C2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йөз татар поэзиясе теленең стилистик нормалары”</w:t>
            </w:r>
          </w:p>
        </w:tc>
        <w:tc>
          <w:tcPr>
            <w:tcW w:w="2508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333241" w:rsidRPr="00EF4CF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родных языков в условиях многонационального государства: проблемы и перспективы», Всемирный конгресс татар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для учителей и аспирантов,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П)ФУ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333241" w:rsidTr="00F45BB8">
        <w:tc>
          <w:tcPr>
            <w:tcW w:w="817" w:type="dxa"/>
          </w:tcPr>
          <w:p w:rsidR="00333241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2835" w:type="dxa"/>
          </w:tcPr>
          <w:p w:rsidR="00333241" w:rsidRPr="00EF4CFA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“Татар теле – халкым теле”</w:t>
            </w:r>
          </w:p>
        </w:tc>
        <w:tc>
          <w:tcPr>
            <w:tcW w:w="2508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2879" w:type="dxa"/>
          </w:tcPr>
          <w:p w:rsidR="00333241" w:rsidRPr="00EF4CF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Итоговая научная конференция 2013 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Академии Наук 4РТ, ИЯЛИ,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аспирантов и учителей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, ИЯЛИ</w:t>
            </w:r>
          </w:p>
        </w:tc>
        <w:tc>
          <w:tcPr>
            <w:tcW w:w="1382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</w:tr>
      <w:tr w:rsidR="00333241" w:rsidTr="00F45BB8">
        <w:tc>
          <w:tcPr>
            <w:tcW w:w="817" w:type="dxa"/>
          </w:tcPr>
          <w:p w:rsidR="00333241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333241" w:rsidRPr="00AC0F0A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Суфичылык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әдәбияты консектында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Салихов иҗаты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8" w:type="dxa"/>
          </w:tcPr>
          <w:p w:rsidR="00333241" w:rsidRPr="00AC0F0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</w:t>
            </w:r>
          </w:p>
        </w:tc>
        <w:tc>
          <w:tcPr>
            <w:tcW w:w="2879" w:type="dxa"/>
          </w:tcPr>
          <w:p w:rsidR="00333241" w:rsidRPr="00EF4CF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«Татарская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лингвокультурология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перспективы», КФУ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для учителей, студентов, аспирантов,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П)ФУ</w:t>
            </w:r>
          </w:p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333241" w:rsidTr="00F45BB8">
        <w:tc>
          <w:tcPr>
            <w:tcW w:w="817" w:type="dxa"/>
          </w:tcPr>
          <w:p w:rsidR="00333241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835" w:type="dxa"/>
          </w:tcPr>
          <w:p w:rsidR="00333241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“Как развивается инклюзивное образование”</w:t>
            </w:r>
          </w:p>
        </w:tc>
        <w:tc>
          <w:tcPr>
            <w:tcW w:w="2508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Международный</w:t>
            </w:r>
          </w:p>
        </w:tc>
        <w:tc>
          <w:tcPr>
            <w:tcW w:w="2879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Третья международная научно-практическая конференция “Педагогика, психология и технологии инклюзивного образования”, ИЭУП, для учителей</w:t>
            </w:r>
          </w:p>
        </w:tc>
        <w:tc>
          <w:tcPr>
            <w:tcW w:w="1382" w:type="dxa"/>
          </w:tcPr>
          <w:p w:rsidR="00333241" w:rsidRPr="00491860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2015</w:t>
            </w:r>
          </w:p>
        </w:tc>
      </w:tr>
    </w:tbl>
    <w:p w:rsidR="00333241" w:rsidRPr="009463F4" w:rsidRDefault="00333241" w:rsidP="00333241">
      <w:pPr>
        <w:rPr>
          <w:rFonts w:ascii="Times New Roman" w:hAnsi="Times New Roman" w:cs="Times New Roman"/>
          <w:sz w:val="24"/>
          <w:szCs w:val="24"/>
        </w:rPr>
      </w:pPr>
    </w:p>
    <w:p w:rsidR="00333241" w:rsidRPr="002436C5" w:rsidRDefault="00333241" w:rsidP="00333241">
      <w:pPr>
        <w:ind w:left="213"/>
        <w:rPr>
          <w:rFonts w:ascii="Times New Roman" w:hAnsi="Times New Roman" w:cs="Times New Roman"/>
          <w:sz w:val="24"/>
          <w:szCs w:val="24"/>
        </w:rPr>
      </w:pPr>
      <w:r w:rsidRPr="002436C5">
        <w:rPr>
          <w:rFonts w:ascii="Times New Roman" w:hAnsi="Times New Roman" w:cs="Times New Roman"/>
          <w:sz w:val="24"/>
          <w:szCs w:val="24"/>
        </w:rPr>
        <w:t>2.4.4. Методические публикации</w:t>
      </w:r>
    </w:p>
    <w:tbl>
      <w:tblPr>
        <w:tblpPr w:leftFromText="180" w:rightFromText="180" w:vertAnchor="text" w:horzAnchor="margin" w:tblpY="17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2651"/>
        <w:gridCol w:w="2552"/>
        <w:gridCol w:w="2835"/>
        <w:gridCol w:w="1417"/>
      </w:tblGrid>
      <w:tr w:rsidR="00333241" w:rsidRPr="00F5011A" w:rsidTr="00F45BB8">
        <w:tc>
          <w:tcPr>
            <w:tcW w:w="697" w:type="dxa"/>
          </w:tcPr>
          <w:p w:rsidR="00333241" w:rsidRPr="005E6C24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1" w:type="dxa"/>
          </w:tcPr>
          <w:p w:rsidR="00333241" w:rsidRPr="005E6C24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Тема (название)</w:t>
            </w:r>
            <w:proofErr w:type="gramStart"/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ид публикации,  количество страниц</w:t>
            </w:r>
          </w:p>
        </w:tc>
        <w:tc>
          <w:tcPr>
            <w:tcW w:w="2552" w:type="dxa"/>
          </w:tcPr>
          <w:p w:rsidR="00333241" w:rsidRPr="005E6C24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Уровень 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2835" w:type="dxa"/>
          </w:tcPr>
          <w:p w:rsidR="00333241" w:rsidRPr="005E6C24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Где напечатана</w:t>
            </w:r>
          </w:p>
          <w:p w:rsidR="00333241" w:rsidRPr="005E6C24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(наименование научно-методического издания, учреждения, осуществлявшего издание методической публикации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33241" w:rsidRPr="005E6C24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333241" w:rsidRPr="00F5011A" w:rsidTr="00F45BB8">
        <w:tc>
          <w:tcPr>
            <w:tcW w:w="697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Стат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Һәр чорның үз мәзәге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 стр.</w:t>
            </w:r>
          </w:p>
        </w:tc>
        <w:tc>
          <w:tcPr>
            <w:tcW w:w="2552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Татарская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лингвокультурология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перспективы», КФУ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241" w:rsidRPr="00F5011A" w:rsidTr="00F45BB8">
        <w:tc>
          <w:tcPr>
            <w:tcW w:w="697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333241" w:rsidRPr="00DC2520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C2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йөз татар поэзиясе теленең стилистик нормалары”, 3 стр.</w:t>
            </w:r>
          </w:p>
        </w:tc>
        <w:tc>
          <w:tcPr>
            <w:tcW w:w="2552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3241" w:rsidRPr="00AC0F0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и развитие родных языков в условиях многонационального государства: проблемы и перспективы», Всемирный конгресс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</w:t>
            </w:r>
          </w:p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</w:tr>
      <w:tr w:rsidR="00333241" w:rsidRPr="00F5011A" w:rsidTr="00F45BB8">
        <w:tc>
          <w:tcPr>
            <w:tcW w:w="697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51" w:type="dxa"/>
          </w:tcPr>
          <w:p w:rsidR="00333241" w:rsidRPr="00AC0F0A" w:rsidRDefault="00333241" w:rsidP="00F45BB8">
            <w:pPr>
              <w:ind w:right="43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Суфичылык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әдәбияты консектында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Салихов иҗаты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2 стр.</w:t>
            </w:r>
          </w:p>
        </w:tc>
        <w:tc>
          <w:tcPr>
            <w:tcW w:w="2552" w:type="dxa"/>
          </w:tcPr>
          <w:p w:rsidR="00333241" w:rsidRPr="00AC0F0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</w:t>
            </w:r>
          </w:p>
        </w:tc>
        <w:tc>
          <w:tcPr>
            <w:tcW w:w="2835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Татарская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лингвокультурология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перспективы», КФУ</w:t>
            </w:r>
          </w:p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241" w:rsidRPr="00F5011A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:rsidR="00333241" w:rsidRPr="00F5011A" w:rsidRDefault="00333241" w:rsidP="00333241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>2.5. Результаты участия в конкурсах (конкурс в рамках реализации приоритетного национального проекта «Образование», конкурсы профессионального мастерства, методические конкурсы и др.)</w:t>
      </w: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2579"/>
        <w:gridCol w:w="3764"/>
        <w:gridCol w:w="2062"/>
        <w:gridCol w:w="1122"/>
      </w:tblGrid>
      <w:tr w:rsidR="00333241" w:rsidRPr="00F5011A" w:rsidTr="00F45BB8">
        <w:tc>
          <w:tcPr>
            <w:tcW w:w="68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376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Уровень (образовательное учреждение, район, город, республиканский, федеральный, </w:t>
            </w:r>
            <w:bookmarkStart w:id="0" w:name="_GoBack"/>
            <w:bookmarkEnd w:id="0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уровень)</w:t>
            </w:r>
          </w:p>
        </w:tc>
        <w:tc>
          <w:tcPr>
            <w:tcW w:w="206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2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Год участия</w:t>
            </w:r>
          </w:p>
        </w:tc>
      </w:tr>
      <w:tr w:rsidR="00333241" w:rsidRPr="00F5011A" w:rsidTr="00F45BB8">
        <w:trPr>
          <w:trHeight w:val="1549"/>
        </w:trPr>
        <w:tc>
          <w:tcPr>
            <w:tcW w:w="68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года-2014</w:t>
            </w: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241" w:rsidRPr="00F5011A" w:rsidTr="00F45BB8">
        <w:tc>
          <w:tcPr>
            <w:tcW w:w="68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«Бал, посвященный</w:t>
            </w:r>
            <w:r w:rsidRPr="0051346F">
              <w:rPr>
                <w:rFonts w:ascii="Times New Roman" w:hAnsi="Times New Roman" w:cs="Times New Roman"/>
                <w:sz w:val="24"/>
                <w:szCs w:val="24"/>
              </w:rPr>
              <w:t xml:space="preserve"> 450-летию со дня рождения У.Шекспира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06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12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333241" w:rsidRPr="00F5011A" w:rsidTr="00F45BB8">
        <w:tc>
          <w:tcPr>
            <w:tcW w:w="68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«Поэзия – моя держава» </w:t>
            </w:r>
          </w:p>
        </w:tc>
        <w:tc>
          <w:tcPr>
            <w:tcW w:w="376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06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Горамота</w:t>
            </w:r>
            <w:proofErr w:type="spellEnd"/>
          </w:p>
        </w:tc>
        <w:tc>
          <w:tcPr>
            <w:tcW w:w="112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333241" w:rsidRPr="00F5011A" w:rsidTr="00F45BB8">
        <w:tc>
          <w:tcPr>
            <w:tcW w:w="68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Театр педагогов. 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«Сказочка о….»</w:t>
            </w:r>
          </w:p>
        </w:tc>
        <w:tc>
          <w:tcPr>
            <w:tcW w:w="376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</w:p>
        </w:tc>
        <w:tc>
          <w:tcPr>
            <w:tcW w:w="206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12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333241" w:rsidRPr="00F5011A" w:rsidTr="00F45BB8">
        <w:tc>
          <w:tcPr>
            <w:tcW w:w="680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звезды – учитель и ученик»</w:t>
            </w:r>
          </w:p>
        </w:tc>
        <w:tc>
          <w:tcPr>
            <w:tcW w:w="376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241" w:rsidRPr="00F5011A" w:rsidRDefault="00333241" w:rsidP="00333241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241" w:rsidRPr="00F5011A" w:rsidRDefault="00333241" w:rsidP="0033324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33241" w:rsidRPr="00F5011A" w:rsidRDefault="00333241" w:rsidP="0033324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gramStart"/>
      <w:r w:rsidRPr="00F5011A">
        <w:rPr>
          <w:rFonts w:ascii="Times New Roman" w:hAnsi="Times New Roman" w:cs="Times New Roman"/>
          <w:b/>
          <w:bCs/>
          <w:sz w:val="24"/>
          <w:szCs w:val="24"/>
        </w:rPr>
        <w:t>Результаты учебно-воспитательной работы за последние  3-5 лет</w:t>
      </w:r>
      <w:proofErr w:type="gramEnd"/>
    </w:p>
    <w:p w:rsidR="00333241" w:rsidRPr="00F5011A" w:rsidRDefault="00333241" w:rsidP="0033324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33241" w:rsidRDefault="00333241" w:rsidP="00333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Результаты сдачи ГИА по преподаваемому предмету аттестуемого работника (для учителей общеобразовательных предметов)</w:t>
      </w:r>
    </w:p>
    <w:tbl>
      <w:tblPr>
        <w:tblStyle w:val="a3"/>
        <w:tblW w:w="0" w:type="auto"/>
        <w:tblLook w:val="04A0"/>
      </w:tblPr>
      <w:tblGrid>
        <w:gridCol w:w="2041"/>
        <w:gridCol w:w="2046"/>
        <w:gridCol w:w="2058"/>
        <w:gridCol w:w="2212"/>
        <w:gridCol w:w="2064"/>
      </w:tblGrid>
      <w:tr w:rsidR="00333241" w:rsidTr="00F45BB8"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ГИА</w:t>
            </w:r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ГИА (% учащихся, получивших оценки «4» и «5» по итогам ГИА, в общей численности участников ГИА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спеваемость по итог</w:t>
            </w:r>
          </w:p>
        </w:tc>
        <w:tc>
          <w:tcPr>
            <w:tcW w:w="2085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Успеваемость по итогам ГИА (%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не набравших минимальное количество баллов и получивших оценку «2»,  в общей численности участников ГИА)</w:t>
            </w:r>
          </w:p>
        </w:tc>
      </w:tr>
      <w:tr w:rsidR="00333241" w:rsidTr="00F45BB8"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5, 26% </w:t>
            </w:r>
          </w:p>
        </w:tc>
        <w:tc>
          <w:tcPr>
            <w:tcW w:w="2085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94, 74%</w:t>
            </w:r>
          </w:p>
        </w:tc>
      </w:tr>
    </w:tbl>
    <w:p w:rsidR="00333241" w:rsidRDefault="00333241" w:rsidP="00333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участия обучающихся в научно-практических конференциях </w:t>
      </w:r>
      <w:proofErr w:type="gramEnd"/>
    </w:p>
    <w:tbl>
      <w:tblPr>
        <w:tblStyle w:val="a3"/>
        <w:tblW w:w="0" w:type="auto"/>
        <w:tblLook w:val="04A0"/>
      </w:tblPr>
      <w:tblGrid>
        <w:gridCol w:w="2499"/>
        <w:gridCol w:w="1934"/>
        <w:gridCol w:w="2077"/>
        <w:gridCol w:w="1843"/>
        <w:gridCol w:w="2068"/>
      </w:tblGrid>
      <w:tr w:rsidR="00333241" w:rsidTr="00F45BB8"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конференции, кем организована, дата проведения</w:t>
            </w:r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район, город, республиканский, федеральный, международный уровень)</w:t>
            </w:r>
            <w:proofErr w:type="gramEnd"/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(занятое место)</w:t>
            </w:r>
          </w:p>
        </w:tc>
        <w:tc>
          <w:tcPr>
            <w:tcW w:w="2085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(материалы) подтверждающие результаты (при наличии высоких результатов)</w:t>
            </w:r>
          </w:p>
        </w:tc>
      </w:tr>
      <w:tr w:rsidR="00333241" w:rsidTr="00F45BB8"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«Татарская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лингвокультурология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перспективы», КФУ, 20.02.2015</w:t>
            </w:r>
          </w:p>
        </w:tc>
        <w:tc>
          <w:tcPr>
            <w:tcW w:w="2084" w:type="dxa"/>
          </w:tcPr>
          <w:p w:rsidR="00333241" w:rsidRP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Р.Корбан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иҗатында тәрбияви мотивлар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333241" w:rsidRPr="00455C26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084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5" w:type="dxa"/>
          </w:tcPr>
          <w:p w:rsidR="00333241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участника, статья в сборнике</w:t>
            </w:r>
          </w:p>
        </w:tc>
      </w:tr>
    </w:tbl>
    <w:p w:rsidR="00333241" w:rsidRPr="00F5011A" w:rsidRDefault="00333241" w:rsidP="00333241">
      <w:pPr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 xml:space="preserve">3.6. Результаты участия  обучающихся (воспитанников) в конкурсах, смотрах, концертах, соревнованиях и др. мероприятиях по предмету (профилю образовательной программы, реализуемой  педагогическим работником)  как в очной, так и в дистанционной форме 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4"/>
        <w:gridCol w:w="2219"/>
        <w:gridCol w:w="1833"/>
        <w:gridCol w:w="1759"/>
        <w:gridCol w:w="2325"/>
      </w:tblGrid>
      <w:tr w:rsidR="00333241" w:rsidRPr="00F5011A" w:rsidTr="00F45BB8">
        <w:tc>
          <w:tcPr>
            <w:tcW w:w="235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Вид, название мероприятия</w:t>
            </w:r>
          </w:p>
        </w:tc>
        <w:tc>
          <w:tcPr>
            <w:tcW w:w="221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1833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Результат (занятое место)</w:t>
            </w:r>
          </w:p>
        </w:tc>
        <w:tc>
          <w:tcPr>
            <w:tcW w:w="175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 </w:t>
            </w:r>
          </w:p>
        </w:tc>
        <w:tc>
          <w:tcPr>
            <w:tcW w:w="2325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(материалы) подтверждающие результаты (при наличии  высоких результатов)</w:t>
            </w:r>
          </w:p>
        </w:tc>
      </w:tr>
      <w:tr w:rsidR="00333241" w:rsidRPr="00F5011A" w:rsidTr="00F45BB8">
        <w:tc>
          <w:tcPr>
            <w:tcW w:w="2354" w:type="dxa"/>
          </w:tcPr>
          <w:p w:rsidR="00333241" w:rsidRPr="00F5011A" w:rsidRDefault="00333241" w:rsidP="00F45BB8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сандугачы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1833" w:type="dxa"/>
          </w:tcPr>
          <w:p w:rsidR="00333241" w:rsidRPr="00F5011A" w:rsidRDefault="00333241" w:rsidP="00F45B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75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25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241" w:rsidRPr="00F5011A" w:rsidTr="00F45BB8">
        <w:tc>
          <w:tcPr>
            <w:tcW w:w="235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Надо жить честно» </w:t>
            </w:r>
          </w:p>
        </w:tc>
        <w:tc>
          <w:tcPr>
            <w:tcW w:w="221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33" w:type="dxa"/>
          </w:tcPr>
          <w:p w:rsidR="00333241" w:rsidRPr="00F5011A" w:rsidRDefault="00333241" w:rsidP="00F45B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75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25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«Центра внешкольной работы» Московского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</w:p>
        </w:tc>
      </w:tr>
      <w:tr w:rsidR="00333241" w:rsidRPr="00F5011A" w:rsidTr="00F45BB8">
        <w:tc>
          <w:tcPr>
            <w:tcW w:w="2354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татарскому языку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833" w:type="dxa"/>
          </w:tcPr>
          <w:p w:rsidR="00333241" w:rsidRPr="00F5011A" w:rsidRDefault="00333241" w:rsidP="00F45B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5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23B4" w:rsidRPr="00F5011A" w:rsidTr="00F45BB8">
        <w:tc>
          <w:tcPr>
            <w:tcW w:w="2354" w:type="dxa"/>
          </w:tcPr>
          <w:p w:rsidR="006123B4" w:rsidRDefault="006123B4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Конкурс-игра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әк тиен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9" w:type="dxa"/>
          </w:tcPr>
          <w:p w:rsidR="006123B4" w:rsidRPr="006123B4" w:rsidRDefault="00856EED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</w:t>
            </w:r>
            <w:r w:rsidR="006123B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</w:t>
            </w:r>
          </w:p>
        </w:tc>
        <w:tc>
          <w:tcPr>
            <w:tcW w:w="1833" w:type="dxa"/>
          </w:tcPr>
          <w:p w:rsidR="006123B4" w:rsidRPr="006123B4" w:rsidRDefault="006123B4" w:rsidP="00F45B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</w:t>
            </w:r>
          </w:p>
        </w:tc>
        <w:tc>
          <w:tcPr>
            <w:tcW w:w="1759" w:type="dxa"/>
          </w:tcPr>
          <w:p w:rsidR="006123B4" w:rsidRPr="006123B4" w:rsidRDefault="006123B4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</w:t>
            </w:r>
            <w:r w:rsidR="0059507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2325" w:type="dxa"/>
          </w:tcPr>
          <w:p w:rsidR="006123B4" w:rsidRPr="006123B4" w:rsidRDefault="006123B4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Сертификаты об участии</w:t>
            </w:r>
          </w:p>
        </w:tc>
      </w:tr>
      <w:tr w:rsidR="00595074" w:rsidRPr="00F5011A" w:rsidTr="00F45BB8">
        <w:tc>
          <w:tcPr>
            <w:tcW w:w="2354" w:type="dxa"/>
          </w:tcPr>
          <w:p w:rsidR="00595074" w:rsidRDefault="00595074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әк тиен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9" w:type="dxa"/>
          </w:tcPr>
          <w:p w:rsidR="00595074" w:rsidRPr="006123B4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</w:t>
            </w:r>
            <w:r w:rsidR="0059507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</w:t>
            </w:r>
          </w:p>
        </w:tc>
        <w:tc>
          <w:tcPr>
            <w:tcW w:w="1833" w:type="dxa"/>
          </w:tcPr>
          <w:p w:rsidR="00595074" w:rsidRPr="006123B4" w:rsidRDefault="00595074" w:rsidP="00B36C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</w:t>
            </w:r>
          </w:p>
        </w:tc>
        <w:tc>
          <w:tcPr>
            <w:tcW w:w="1759" w:type="dxa"/>
          </w:tcPr>
          <w:p w:rsidR="00595074" w:rsidRPr="006123B4" w:rsidRDefault="00595074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325" w:type="dxa"/>
          </w:tcPr>
          <w:p w:rsidR="00595074" w:rsidRPr="006123B4" w:rsidRDefault="00595074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Сертификаты об участии</w:t>
            </w:r>
          </w:p>
        </w:tc>
      </w:tr>
      <w:tr w:rsidR="00595074" w:rsidRPr="00F5011A" w:rsidTr="00F45BB8">
        <w:tc>
          <w:tcPr>
            <w:tcW w:w="2354" w:type="dxa"/>
          </w:tcPr>
          <w:p w:rsidR="00595074" w:rsidRDefault="00595074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әк тиен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9" w:type="dxa"/>
          </w:tcPr>
          <w:p w:rsidR="00595074" w:rsidRPr="006123B4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</w:t>
            </w:r>
            <w:r w:rsidR="0059507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</w:t>
            </w:r>
          </w:p>
        </w:tc>
        <w:tc>
          <w:tcPr>
            <w:tcW w:w="1833" w:type="dxa"/>
          </w:tcPr>
          <w:p w:rsidR="00595074" w:rsidRPr="006123B4" w:rsidRDefault="00595074" w:rsidP="00B36C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</w:t>
            </w:r>
          </w:p>
        </w:tc>
        <w:tc>
          <w:tcPr>
            <w:tcW w:w="1759" w:type="dxa"/>
          </w:tcPr>
          <w:p w:rsidR="00595074" w:rsidRPr="006123B4" w:rsidRDefault="00595074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325" w:type="dxa"/>
          </w:tcPr>
          <w:p w:rsidR="00595074" w:rsidRPr="006123B4" w:rsidRDefault="00595074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Сертификаты об участии</w:t>
            </w:r>
          </w:p>
        </w:tc>
      </w:tr>
      <w:tr w:rsidR="00856EED" w:rsidRPr="00F5011A" w:rsidTr="00F45BB8">
        <w:tc>
          <w:tcPr>
            <w:tcW w:w="2354" w:type="dxa"/>
          </w:tcPr>
          <w:p w:rsidR="00856EED" w:rsidRPr="008A54AD" w:rsidRDefault="008A54A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«Тукай - публицист»</w:t>
            </w:r>
          </w:p>
        </w:tc>
        <w:tc>
          <w:tcPr>
            <w:tcW w:w="2219" w:type="dxa"/>
          </w:tcPr>
          <w:p w:rsidR="00856EED" w:rsidRDefault="008A54A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1833" w:type="dxa"/>
          </w:tcPr>
          <w:p w:rsidR="00856EED" w:rsidRDefault="008A54AD" w:rsidP="00B36C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</w:t>
            </w:r>
          </w:p>
        </w:tc>
        <w:tc>
          <w:tcPr>
            <w:tcW w:w="1759" w:type="dxa"/>
          </w:tcPr>
          <w:p w:rsidR="00856EED" w:rsidRDefault="008A54A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2012</w:t>
            </w:r>
          </w:p>
        </w:tc>
        <w:tc>
          <w:tcPr>
            <w:tcW w:w="2325" w:type="dxa"/>
          </w:tcPr>
          <w:p w:rsidR="00856EED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333241" w:rsidRPr="00F5011A" w:rsidRDefault="00333241" w:rsidP="003332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 xml:space="preserve"> 3.7. Результаты обучающихся на основе годовых оценок по преподаваемому предмету аттестуемого  педагогического работника (</w:t>
      </w:r>
      <w:r w:rsidRPr="00F5011A">
        <w:rPr>
          <w:rFonts w:ascii="Times New Roman" w:hAnsi="Times New Roman" w:cs="Times New Roman"/>
          <w:i/>
          <w:iCs/>
          <w:sz w:val="24"/>
          <w:szCs w:val="24"/>
        </w:rPr>
        <w:t>для учителей, преподавателей, мастеров производственного обучения, других педагогических работников, ведущих учебные занятия)</w:t>
      </w:r>
    </w:p>
    <w:tbl>
      <w:tblPr>
        <w:tblW w:w="104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1"/>
        <w:gridCol w:w="2636"/>
        <w:gridCol w:w="3103"/>
        <w:gridCol w:w="2379"/>
      </w:tblGrid>
      <w:tr w:rsidR="00333241" w:rsidRPr="00F5011A" w:rsidTr="00856EED">
        <w:tc>
          <w:tcPr>
            <w:tcW w:w="2341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636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03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Качество обучения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(% обучающихся  на «4» и «5» в общей </w:t>
            </w:r>
            <w:proofErr w:type="gram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у аттестуемого  педагогического работника)</w:t>
            </w:r>
          </w:p>
        </w:tc>
        <w:tc>
          <w:tcPr>
            <w:tcW w:w="2379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gramStart"/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333241" w:rsidRPr="00F5011A" w:rsidTr="00856EED">
        <w:tc>
          <w:tcPr>
            <w:tcW w:w="2341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ED16C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103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2379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33241" w:rsidRPr="00F5011A" w:rsidTr="00856EED">
        <w:tc>
          <w:tcPr>
            <w:tcW w:w="2341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ED16C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103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379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33241" w:rsidRPr="00F5011A" w:rsidTr="00856EED">
        <w:tc>
          <w:tcPr>
            <w:tcW w:w="2341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ED16C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103" w:type="dxa"/>
          </w:tcPr>
          <w:p w:rsidR="00333241" w:rsidRPr="00ED16C9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2379" w:type="dxa"/>
          </w:tcPr>
          <w:p w:rsidR="00333241" w:rsidRPr="00ED16C9" w:rsidRDefault="00333241" w:rsidP="00F4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56EED" w:rsidRPr="00F5011A" w:rsidTr="00856EED">
        <w:tc>
          <w:tcPr>
            <w:tcW w:w="2341" w:type="dxa"/>
          </w:tcPr>
          <w:p w:rsidR="00856EED" w:rsidRPr="00ED16C9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ED16C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856EED" w:rsidRPr="00856EED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 литература</w:t>
            </w:r>
          </w:p>
        </w:tc>
        <w:tc>
          <w:tcPr>
            <w:tcW w:w="3103" w:type="dxa"/>
          </w:tcPr>
          <w:p w:rsidR="00856EED" w:rsidRPr="00ED16C9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9" w:type="dxa"/>
          </w:tcPr>
          <w:p w:rsidR="00856EED" w:rsidRPr="00ED16C9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56EED" w:rsidRPr="00F5011A" w:rsidTr="00856EED">
        <w:tc>
          <w:tcPr>
            <w:tcW w:w="2341" w:type="dxa"/>
          </w:tcPr>
          <w:p w:rsidR="00856EED" w:rsidRPr="00ED16C9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ED16C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:rsidR="00856EED" w:rsidRPr="00856EED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 литература</w:t>
            </w:r>
          </w:p>
        </w:tc>
        <w:tc>
          <w:tcPr>
            <w:tcW w:w="3103" w:type="dxa"/>
          </w:tcPr>
          <w:p w:rsidR="00856EED" w:rsidRPr="00ED16C9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9" w:type="dxa"/>
          </w:tcPr>
          <w:p w:rsidR="00856EED" w:rsidRPr="00ED16C9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56EED" w:rsidRPr="00F5011A" w:rsidTr="00856EED">
        <w:tc>
          <w:tcPr>
            <w:tcW w:w="2341" w:type="dxa"/>
          </w:tcPr>
          <w:p w:rsidR="00856EED" w:rsidRPr="00ED16C9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ED16C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856EED" w:rsidRPr="00856EED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 литература</w:t>
            </w:r>
          </w:p>
        </w:tc>
        <w:tc>
          <w:tcPr>
            <w:tcW w:w="3103" w:type="dxa"/>
          </w:tcPr>
          <w:p w:rsidR="00856EED" w:rsidRPr="00ED16C9" w:rsidRDefault="00856EED" w:rsidP="00B36C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9" w:type="dxa"/>
          </w:tcPr>
          <w:p w:rsidR="00856EED" w:rsidRPr="00ED16C9" w:rsidRDefault="00856EED" w:rsidP="00B3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 xml:space="preserve">3.23. Эффективность использования современных  информационных технологий, </w:t>
      </w:r>
      <w:proofErr w:type="spellStart"/>
      <w:r w:rsidRPr="00F5011A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F5011A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Pr="00F5011A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F5011A">
        <w:rPr>
          <w:rFonts w:ascii="Times New Roman" w:hAnsi="Times New Roman" w:cs="Times New Roman"/>
          <w:sz w:val="24"/>
          <w:szCs w:val="24"/>
        </w:rPr>
        <w:t>офессиональной  деятельности, образовательной практике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F5011A">
        <w:rPr>
          <w:rFonts w:ascii="Times New Roman" w:hAnsi="Times New Roman" w:cs="Times New Roman"/>
          <w:i/>
          <w:iCs/>
          <w:sz w:val="24"/>
          <w:szCs w:val="24"/>
        </w:rPr>
        <w:t>(Для всех категорий педагогических работников)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  <w:gridCol w:w="3843"/>
      </w:tblGrid>
      <w:tr w:rsidR="00333241" w:rsidRPr="00F5011A" w:rsidTr="00F45BB8">
        <w:tc>
          <w:tcPr>
            <w:tcW w:w="6345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Какие средства используются </w:t>
            </w:r>
            <w:r w:rsidRPr="00F501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F5011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DVD</w:t>
            </w:r>
            <w:r w:rsidRPr="00F501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проигрыватель, проектор, компьютер, интерактивная доска и т.д.)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333241" w:rsidRPr="005E6C24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</w:t>
            </w:r>
            <w:proofErr w:type="spellStart"/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gramStart"/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оутбук</w:t>
            </w:r>
            <w:proofErr w:type="spellEnd"/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,  компьютерные диски с презентациями к урокам, фотоаппарат, интерактивный микроскоп</w:t>
            </w:r>
          </w:p>
        </w:tc>
      </w:tr>
      <w:tr w:rsidR="00333241" w:rsidRPr="00F5011A" w:rsidTr="00F45BB8">
        <w:tc>
          <w:tcPr>
            <w:tcW w:w="6345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>Как часто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333241" w:rsidRPr="005E6C24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333241" w:rsidRPr="00F5011A" w:rsidTr="00F45BB8">
        <w:tc>
          <w:tcPr>
            <w:tcW w:w="6345" w:type="dxa"/>
          </w:tcPr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011A">
              <w:rPr>
                <w:rFonts w:ascii="Times New Roman" w:hAnsi="Times New Roman" w:cs="Times New Roman"/>
                <w:sz w:val="24"/>
                <w:szCs w:val="24"/>
              </w:rPr>
              <w:t xml:space="preserve">В каких целях </w:t>
            </w:r>
          </w:p>
          <w:p w:rsidR="00333241" w:rsidRPr="00F5011A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333241" w:rsidRPr="005E6C24" w:rsidRDefault="00333241" w:rsidP="00F45B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24">
              <w:rPr>
                <w:rFonts w:ascii="Times New Roman" w:hAnsi="Times New Roman" w:cs="Times New Roman"/>
                <w:sz w:val="24"/>
                <w:szCs w:val="24"/>
              </w:rPr>
              <w:t>С целью мотивации обучающихся, актуализации знаний, объяснения  и закрепления учебного материала, учебного документирования в информационной системе «Электронное образование Республики Татарстан» и обогащения творческой лаборатории</w:t>
            </w:r>
          </w:p>
        </w:tc>
      </w:tr>
    </w:tbl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 xml:space="preserve">Подпись аттестуемого работника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Ф.Р.Гатиятуллина</w:t>
      </w:r>
      <w:proofErr w:type="spellEnd"/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>Заверяю достоверность сведений в карте результативности профессиональной деятельности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татарского языка и литературы</w:t>
      </w:r>
      <w:r w:rsidRPr="00F50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Гатиятуллиной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Фирюзы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Рамисовны</w:t>
      </w:r>
      <w:proofErr w:type="spellEnd"/>
      <w:r w:rsidRPr="00F5011A">
        <w:rPr>
          <w:rFonts w:ascii="Times New Roman" w:hAnsi="Times New Roman" w:cs="Times New Roman"/>
          <w:sz w:val="24"/>
          <w:szCs w:val="24"/>
        </w:rPr>
        <w:t xml:space="preserve"> подлинность документов,  представленных мне аттестуемым работником в подтверждение своих достижений и результатов.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>Заключение:</w:t>
      </w:r>
      <w:r w:rsidRPr="00F5011A">
        <w:rPr>
          <w:rFonts w:ascii="Times New Roman" w:hAnsi="Times New Roman" w:cs="Times New Roman"/>
          <w:sz w:val="24"/>
          <w:szCs w:val="24"/>
        </w:rPr>
        <w:t xml:space="preserve"> уровень квалификации учителя </w:t>
      </w:r>
      <w:r>
        <w:rPr>
          <w:rFonts w:ascii="Times New Roman" w:hAnsi="Times New Roman" w:cs="Times New Roman"/>
          <w:sz w:val="24"/>
          <w:szCs w:val="24"/>
        </w:rPr>
        <w:t xml:space="preserve">татарского языка и литературы соответствует </w:t>
      </w:r>
      <w:r w:rsidRPr="00F5011A">
        <w:rPr>
          <w:rFonts w:ascii="Times New Roman" w:hAnsi="Times New Roman" w:cs="Times New Roman"/>
          <w:sz w:val="24"/>
          <w:szCs w:val="24"/>
        </w:rPr>
        <w:t>требованиям, предъявляемым к первой квалификационной категории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  <w:proofErr w:type="gramStart"/>
      <w:r w:rsidRPr="00F5011A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Pr="00F50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>общеобразовательного учреждения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общеобразовательная школа №133»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Московского района г</w:t>
      </w:r>
      <w:proofErr w:type="gramStart"/>
      <w:r w:rsidRPr="00F5011A">
        <w:rPr>
          <w:rFonts w:ascii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F5011A">
        <w:rPr>
          <w:rFonts w:ascii="Times New Roman" w:hAnsi="Times New Roman" w:cs="Times New Roman"/>
          <w:b/>
          <w:bCs/>
          <w:sz w:val="24"/>
          <w:szCs w:val="24"/>
        </w:rPr>
        <w:t>азани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proofErr w:type="spellStart"/>
      <w:r w:rsidRPr="00F5011A">
        <w:rPr>
          <w:rFonts w:ascii="Times New Roman" w:hAnsi="Times New Roman" w:cs="Times New Roman"/>
          <w:sz w:val="24"/>
          <w:szCs w:val="24"/>
        </w:rPr>
        <w:t>Г.С.Хайдарова</w:t>
      </w:r>
      <w:proofErr w:type="spellEnd"/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>МП</w:t>
      </w:r>
    </w:p>
    <w:p w:rsidR="00333241" w:rsidRPr="00F5011A" w:rsidRDefault="00333241" w:rsidP="003332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3241" w:rsidRPr="00F5011A" w:rsidRDefault="00333241" w:rsidP="003332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Заведующая учебно-методическим сектором </w:t>
      </w:r>
    </w:p>
    <w:p w:rsidR="00333241" w:rsidRPr="00F5011A" w:rsidRDefault="00333241" w:rsidP="003332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Информационно-методического отдела </w:t>
      </w:r>
    </w:p>
    <w:p w:rsidR="00333241" w:rsidRPr="00F5011A" w:rsidRDefault="00333241" w:rsidP="003332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>по Кировскому и Московскому районам</w:t>
      </w:r>
    </w:p>
    <w:p w:rsidR="00333241" w:rsidRPr="00F5011A" w:rsidRDefault="00333241" w:rsidP="003332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исполнительного</w:t>
      </w:r>
    </w:p>
    <w:p w:rsidR="00333241" w:rsidRPr="00F5011A" w:rsidRDefault="00333241" w:rsidP="00333241">
      <w:pPr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b/>
          <w:bCs/>
          <w:sz w:val="24"/>
          <w:szCs w:val="24"/>
        </w:rPr>
        <w:t xml:space="preserve"> комитета Муниципального образования г</w:t>
      </w:r>
      <w:proofErr w:type="gramStart"/>
      <w:r w:rsidRPr="00F5011A">
        <w:rPr>
          <w:rFonts w:ascii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F5011A">
        <w:rPr>
          <w:rFonts w:ascii="Times New Roman" w:hAnsi="Times New Roman" w:cs="Times New Roman"/>
          <w:b/>
          <w:bCs/>
          <w:sz w:val="24"/>
          <w:szCs w:val="24"/>
        </w:rPr>
        <w:t>азани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proofErr w:type="spellStart"/>
      <w:r w:rsidRPr="00F5011A">
        <w:rPr>
          <w:rFonts w:ascii="Times New Roman" w:hAnsi="Times New Roman" w:cs="Times New Roman"/>
          <w:sz w:val="24"/>
          <w:szCs w:val="24"/>
        </w:rPr>
        <w:t>Л.М.Яранова</w:t>
      </w:r>
      <w:proofErr w:type="spellEnd"/>
    </w:p>
    <w:p w:rsidR="00333241" w:rsidRPr="00F5011A" w:rsidRDefault="00333241" w:rsidP="00333241">
      <w:pPr>
        <w:pStyle w:val="a4"/>
        <w:ind w:hanging="720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 xml:space="preserve">МП                               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50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Дата___________________________</w:t>
      </w:r>
    </w:p>
    <w:p w:rsidR="00333241" w:rsidRPr="00F5011A" w:rsidRDefault="00333241" w:rsidP="0033324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526BD8" w:rsidRDefault="00526BD8"/>
    <w:sectPr w:rsidR="00526BD8" w:rsidSect="0048546E">
      <w:pgSz w:w="11906" w:h="16838"/>
      <w:pgMar w:top="113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3E9"/>
    <w:multiLevelType w:val="hybridMultilevel"/>
    <w:tmpl w:val="F6AE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33241"/>
    <w:rsid w:val="00193665"/>
    <w:rsid w:val="00333241"/>
    <w:rsid w:val="004963BB"/>
    <w:rsid w:val="00526BD8"/>
    <w:rsid w:val="00595074"/>
    <w:rsid w:val="006123B4"/>
    <w:rsid w:val="00856EED"/>
    <w:rsid w:val="008A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24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33241"/>
    <w:pPr>
      <w:spacing w:after="0" w:line="240" w:lineRule="auto"/>
      <w:ind w:left="720"/>
      <w:jc w:val="both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basedOn w:val="a0"/>
    <w:rsid w:val="00333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Фирюза</dc:creator>
  <cp:keywords/>
  <dc:description/>
  <cp:lastModifiedBy>Фирюза</cp:lastModifiedBy>
  <cp:revision>4</cp:revision>
  <dcterms:created xsi:type="dcterms:W3CDTF">2015-11-09T18:24:00Z</dcterms:created>
  <dcterms:modified xsi:type="dcterms:W3CDTF">2015-11-10T07:33:00Z</dcterms:modified>
</cp:coreProperties>
</file>