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A1" w:rsidRPr="00A47797" w:rsidRDefault="003246A1" w:rsidP="003246A1">
      <w:pPr>
        <w:jc w:val="center"/>
        <w:rPr>
          <w:b/>
        </w:rPr>
      </w:pPr>
      <w:r w:rsidRPr="00A47797">
        <w:rPr>
          <w:b/>
        </w:rPr>
        <w:t>И.А.Крылов</w:t>
      </w:r>
    </w:p>
    <w:p w:rsidR="003246A1" w:rsidRPr="00A47797" w:rsidRDefault="00B64140" w:rsidP="00A4779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lang w:eastAsia="ru-RU"/>
        </w:rPr>
      </w:pPr>
      <w:r w:rsidRPr="00A47797">
        <w:rPr>
          <w:rFonts w:ascii="Cambria" w:hAnsi="Cambria" w:cs="Cambria"/>
          <w:b/>
          <w:bCs/>
          <w:color w:val="000000"/>
          <w:lang w:eastAsia="ru-RU"/>
        </w:rPr>
        <w:t>Тест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1. Какой жанр художественной литературы имеет сле</w:t>
      </w:r>
      <w:r w:rsidRPr="00A47797">
        <w:rPr>
          <w:rStyle w:val="a5"/>
        </w:rPr>
        <w:softHyphen/>
        <w:t>дующую характеристику: «Краткий стихотворный или прозаический рассказ нравоучительного харак</w:t>
      </w:r>
      <w:r w:rsidRPr="00A47797">
        <w:rPr>
          <w:rStyle w:val="a5"/>
        </w:rPr>
        <w:softHyphen/>
        <w:t>тера, имеющий иносказательный аллегорический смысл»?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 xml:space="preserve">1) сказка;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3)</w:t>
      </w:r>
      <w:r w:rsidR="0092463F" w:rsidRPr="00A47797">
        <w:rPr>
          <w:rStyle w:val="a5"/>
        </w:rPr>
        <w:t>сказ</w:t>
      </w:r>
      <w:r w:rsidRPr="00A47797">
        <w:rPr>
          <w:rStyle w:val="a5"/>
        </w:rPr>
        <w:t>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 xml:space="preserve">2) басня;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4) рассказ.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2. Какой художественный прием чаще всего использу</w:t>
      </w:r>
      <w:r w:rsidRPr="00A47797">
        <w:rPr>
          <w:rStyle w:val="a5"/>
        </w:rPr>
        <w:softHyphen/>
        <w:t>ется в баснях?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 xml:space="preserve">1) аллегория;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3) метафора;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 xml:space="preserve">2) эпитет;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4) постоянный эпитет.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3. Где родился И. А. Крылов?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>1) в</w:t>
      </w:r>
      <w:proofErr w:type="gramStart"/>
      <w:r w:rsidRPr="00A47797">
        <w:rPr>
          <w:rStyle w:val="a5"/>
        </w:rPr>
        <w:t xml:space="preserve"> С</w:t>
      </w:r>
      <w:proofErr w:type="gramEnd"/>
      <w:r w:rsidRPr="00A47797">
        <w:rPr>
          <w:rStyle w:val="a5"/>
        </w:rPr>
        <w:t xml:space="preserve">анкт - Петербурге;      2) в Туле </w:t>
      </w:r>
      <w:r w:rsidRPr="00A47797">
        <w:rPr>
          <w:rStyle w:val="a5"/>
        </w:rPr>
        <w:tab/>
        <w:t xml:space="preserve">3) в Москве; </w:t>
      </w:r>
      <w:r w:rsidRPr="00A47797">
        <w:rPr>
          <w:rStyle w:val="a5"/>
        </w:rPr>
        <w:tab/>
        <w:t>4) в Смоленске.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4. Кто и семье занимался первоначальным воспитани</w:t>
      </w:r>
      <w:r w:rsidRPr="00A47797">
        <w:rPr>
          <w:rStyle w:val="a5"/>
        </w:rPr>
        <w:softHyphen/>
        <w:t>ем будущего баснописца И. А. Крылова?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 xml:space="preserve">1) няня;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3) бабушка;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 xml:space="preserve">2) мать;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4) гувернер.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3246A1" w:rsidP="00B64140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 xml:space="preserve">5. </w:t>
      </w:r>
      <w:r w:rsidR="00B64140" w:rsidRPr="00A47797">
        <w:rPr>
          <w:rStyle w:val="a5"/>
        </w:rPr>
        <w:t>Мораль басни - это</w:t>
      </w:r>
    </w:p>
    <w:p w:rsidR="00B64140" w:rsidRPr="00A47797" w:rsidRDefault="00B64140" w:rsidP="00B64140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1)начальные строки басни,</w:t>
      </w:r>
      <w:r w:rsidR="00A47797" w:rsidRPr="00A47797">
        <w:rPr>
          <w:rStyle w:val="a5"/>
        </w:rPr>
        <w:t xml:space="preserve"> </w:t>
      </w:r>
      <w:r w:rsidRPr="00A47797">
        <w:rPr>
          <w:rStyle w:val="a5"/>
        </w:rPr>
        <w:t>в которых читатель знакомится с героями;</w:t>
      </w:r>
    </w:p>
    <w:p w:rsidR="00B64140" w:rsidRPr="00A47797" w:rsidRDefault="00B64140" w:rsidP="00B64140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2)заключительные строки басни,</w:t>
      </w:r>
      <w:r w:rsidR="00A47797" w:rsidRPr="00A47797">
        <w:rPr>
          <w:rStyle w:val="a5"/>
        </w:rPr>
        <w:t xml:space="preserve"> </w:t>
      </w:r>
      <w:r w:rsidRPr="00A47797">
        <w:rPr>
          <w:rStyle w:val="a5"/>
        </w:rPr>
        <w:t>в которых читатель узнаёт</w:t>
      </w:r>
      <w:proofErr w:type="gramStart"/>
      <w:r w:rsidRPr="00A47797">
        <w:rPr>
          <w:rStyle w:val="a5"/>
        </w:rPr>
        <w:t xml:space="preserve"> ,</w:t>
      </w:r>
      <w:proofErr w:type="gramEnd"/>
      <w:r w:rsidRPr="00A47797">
        <w:rPr>
          <w:rStyle w:val="a5"/>
        </w:rPr>
        <w:t>что стало с героями в конце;</w:t>
      </w:r>
    </w:p>
    <w:p w:rsidR="00B64140" w:rsidRPr="00A47797" w:rsidRDefault="00B64140" w:rsidP="00B64140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3)начальные или заключительные строки басни с кратким нравоучительным выводом.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3246A1" w:rsidP="00B64140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 xml:space="preserve">6. </w:t>
      </w:r>
      <w:r w:rsidR="00B64140" w:rsidRPr="00A47797">
        <w:rPr>
          <w:rStyle w:val="a5"/>
        </w:rPr>
        <w:t>Из какой басни слова: «Хоть век его не будь,</w:t>
      </w:r>
      <w:r w:rsidR="00A47797" w:rsidRPr="00A47797">
        <w:rPr>
          <w:rStyle w:val="a5"/>
        </w:rPr>
        <w:t xml:space="preserve"> </w:t>
      </w:r>
      <w:r w:rsidR="00B64140" w:rsidRPr="00A47797">
        <w:rPr>
          <w:rStyle w:val="a5"/>
        </w:rPr>
        <w:t>ничуть не пожалею,</w:t>
      </w:r>
    </w:p>
    <w:p w:rsidR="00B64140" w:rsidRPr="00A47797" w:rsidRDefault="00B64140" w:rsidP="00B64140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Лишь были б жёлуди: ведь я от них жирею»?</w:t>
      </w:r>
    </w:p>
    <w:p w:rsidR="00B64140" w:rsidRPr="00A47797" w:rsidRDefault="0092463F" w:rsidP="009246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«</w:t>
      </w:r>
      <w:r w:rsidR="00B64140" w:rsidRPr="00A47797">
        <w:rPr>
          <w:rStyle w:val="a5"/>
        </w:rPr>
        <w:t>Волк на псарне»   2)</w:t>
      </w:r>
      <w:r w:rsidRPr="00A47797">
        <w:rPr>
          <w:rStyle w:val="a5"/>
        </w:rPr>
        <w:t xml:space="preserve"> «</w:t>
      </w:r>
      <w:r w:rsidR="00B64140" w:rsidRPr="00A47797">
        <w:rPr>
          <w:rStyle w:val="a5"/>
        </w:rPr>
        <w:t>Свинья под Дубом»  3)</w:t>
      </w:r>
      <w:r w:rsidRPr="00A47797">
        <w:rPr>
          <w:rStyle w:val="a5"/>
        </w:rPr>
        <w:t xml:space="preserve"> «</w:t>
      </w:r>
      <w:r w:rsidR="00B64140" w:rsidRPr="00A47797">
        <w:rPr>
          <w:rStyle w:val="a5"/>
        </w:rPr>
        <w:t>Ворона и Лисица</w:t>
      </w:r>
      <w:r w:rsidRPr="00A47797">
        <w:rPr>
          <w:rStyle w:val="a5"/>
        </w:rPr>
        <w:t>»</w:t>
      </w:r>
    </w:p>
    <w:p w:rsidR="0092463F" w:rsidRPr="00A47797" w:rsidRDefault="0092463F" w:rsidP="0092463F">
      <w:pPr>
        <w:autoSpaceDE w:val="0"/>
        <w:autoSpaceDN w:val="0"/>
        <w:adjustRightInd w:val="0"/>
        <w:spacing w:after="0" w:line="240" w:lineRule="auto"/>
        <w:ind w:left="360"/>
        <w:rPr>
          <w:rStyle w:val="a5"/>
        </w:rPr>
      </w:pPr>
    </w:p>
    <w:p w:rsidR="003246A1" w:rsidRPr="00A47797" w:rsidRDefault="0092463F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7. Какой персонаж басни  «Свинья под Дубом» попытался остановить Свинью:</w:t>
      </w:r>
    </w:p>
    <w:p w:rsidR="0092463F" w:rsidRPr="00A47797" w:rsidRDefault="0092463F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 xml:space="preserve">         1)Коршун           2)Сокол       3)Ворон</w:t>
      </w:r>
    </w:p>
    <w:p w:rsidR="0092463F" w:rsidRPr="00A47797" w:rsidRDefault="0092463F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92463F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8</w:t>
      </w:r>
      <w:r w:rsidR="003246A1" w:rsidRPr="00A47797">
        <w:rPr>
          <w:rStyle w:val="a5"/>
        </w:rPr>
        <w:t>. Какому событию российской истории посвящена бас</w:t>
      </w:r>
      <w:r w:rsidR="003246A1" w:rsidRPr="00A47797">
        <w:rPr>
          <w:rStyle w:val="a5"/>
        </w:rPr>
        <w:softHyphen/>
        <w:t>ня И. А. Крылова «Волк на псарне»?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>1) Куликовской битве;</w:t>
      </w:r>
      <w:r w:rsidRPr="00A47797">
        <w:rPr>
          <w:rStyle w:val="a5"/>
        </w:rPr>
        <w:tab/>
      </w:r>
      <w:r w:rsidRPr="00A47797">
        <w:rPr>
          <w:rStyle w:val="a5"/>
        </w:rPr>
        <w:tab/>
        <w:t xml:space="preserve">2) </w:t>
      </w:r>
      <w:r w:rsidR="00B64140" w:rsidRPr="00A47797">
        <w:rPr>
          <w:rStyle w:val="a5"/>
        </w:rPr>
        <w:t>войне с японцами в 1904-1905гг.</w:t>
      </w:r>
      <w:r w:rsidRPr="00A47797">
        <w:rPr>
          <w:rStyle w:val="a5"/>
        </w:rPr>
        <w:t>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 xml:space="preserve">3) </w:t>
      </w:r>
      <w:r w:rsidR="00B64140" w:rsidRPr="00A47797">
        <w:rPr>
          <w:rStyle w:val="a5"/>
        </w:rPr>
        <w:t>войне немецко-фашистскими оккупантами в 1941-1945гг.</w:t>
      </w:r>
      <w:r w:rsidRPr="00A47797">
        <w:rPr>
          <w:rStyle w:val="a5"/>
        </w:rPr>
        <w:t>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>4) войн</w:t>
      </w:r>
      <w:r w:rsidR="00B64140" w:rsidRPr="00A47797">
        <w:rPr>
          <w:rStyle w:val="a5"/>
        </w:rPr>
        <w:t>е</w:t>
      </w:r>
      <w:r w:rsidRPr="00A47797">
        <w:rPr>
          <w:rStyle w:val="a5"/>
        </w:rPr>
        <w:t xml:space="preserve"> 1812-го года, когда Наполеон вошел в ос</w:t>
      </w:r>
      <w:r w:rsidRPr="00A47797">
        <w:rPr>
          <w:rStyle w:val="a5"/>
        </w:rPr>
        <w:softHyphen/>
        <w:t xml:space="preserve">тавленную Кутузовым     </w:t>
      </w:r>
      <w:r w:rsidRPr="00A47797">
        <w:rPr>
          <w:rStyle w:val="a5"/>
        </w:rPr>
        <w:tab/>
        <w:t>Москву и понял, что рус</w:t>
      </w:r>
      <w:r w:rsidRPr="00A47797">
        <w:rPr>
          <w:rStyle w:val="a5"/>
        </w:rPr>
        <w:softHyphen/>
        <w:t>ская армия не побеждена.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92463F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9</w:t>
      </w:r>
      <w:r w:rsidR="003246A1" w:rsidRPr="00A47797">
        <w:rPr>
          <w:rStyle w:val="a5"/>
        </w:rPr>
        <w:t>. Кому в басне И. А. Крылова «Волк на псарне» при</w:t>
      </w:r>
      <w:r w:rsidR="003246A1" w:rsidRPr="00A47797">
        <w:rPr>
          <w:rStyle w:val="a5"/>
        </w:rPr>
        <w:softHyphen/>
        <w:t>надлежат следующие слова: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jc w:val="center"/>
        <w:rPr>
          <w:rStyle w:val="a5"/>
        </w:rPr>
      </w:pPr>
      <w:r w:rsidRPr="00A47797">
        <w:rPr>
          <w:rStyle w:val="a5"/>
        </w:rPr>
        <w:t>«Друзья! К чему весь этот шум?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jc w:val="center"/>
        <w:rPr>
          <w:rStyle w:val="a5"/>
        </w:rPr>
      </w:pPr>
      <w:r w:rsidRPr="00A47797">
        <w:rPr>
          <w:rStyle w:val="a5"/>
        </w:rPr>
        <w:t>Я, ваш старинный сват и кум,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jc w:val="center"/>
        <w:rPr>
          <w:rStyle w:val="a5"/>
        </w:rPr>
      </w:pPr>
      <w:r w:rsidRPr="00A47797">
        <w:rPr>
          <w:rStyle w:val="a5"/>
        </w:rPr>
        <w:t>Пришел мириться к вам, совсем не ради ссоры;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jc w:val="center"/>
        <w:rPr>
          <w:rStyle w:val="a5"/>
        </w:rPr>
      </w:pPr>
      <w:r w:rsidRPr="00A47797">
        <w:rPr>
          <w:rStyle w:val="a5"/>
        </w:rPr>
        <w:t>Забудем прошлое, уставим общий лад!..»?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jc w:val="center"/>
        <w:rPr>
          <w:rStyle w:val="a5"/>
        </w:rPr>
      </w:pP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 xml:space="preserve">1) псарям;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3) овце;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  <w:t xml:space="preserve">2) волку; </w:t>
      </w:r>
      <w:r w:rsidRPr="00A47797">
        <w:rPr>
          <w:rStyle w:val="a5"/>
        </w:rPr>
        <w:tab/>
      </w:r>
      <w:r w:rsidRPr="00A47797">
        <w:rPr>
          <w:rStyle w:val="a5"/>
        </w:rPr>
        <w:tab/>
        <w:t>4) собаке.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p w:rsidR="003246A1" w:rsidRPr="00A47797" w:rsidRDefault="0092463F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10</w:t>
      </w:r>
      <w:r w:rsidR="003246A1" w:rsidRPr="00A47797">
        <w:rPr>
          <w:rStyle w:val="a5"/>
        </w:rPr>
        <w:t>. Какая басня И. А. Крылова заканчивается следую</w:t>
      </w:r>
      <w:r w:rsidR="003246A1" w:rsidRPr="00A47797">
        <w:rPr>
          <w:rStyle w:val="a5"/>
        </w:rPr>
        <w:softHyphen/>
        <w:t>щими словами: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>Невежда так же в ослепленье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>Бранит науки и ученье,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>И все ученые труды,</w:t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ab/>
      </w:r>
      <w:r w:rsidRPr="00A47797">
        <w:rPr>
          <w:rStyle w:val="a5"/>
        </w:rPr>
        <w:tab/>
        <w:t>Не чувствуя, что он вкушает их плоды?</w:t>
      </w:r>
    </w:p>
    <w:p w:rsidR="00A47797" w:rsidRPr="00A47797" w:rsidRDefault="00A47797" w:rsidP="00A47797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1) «Волк на псарне»;            2) «Ворона и Лисица»;</w:t>
      </w:r>
    </w:p>
    <w:p w:rsidR="003246A1" w:rsidRPr="00A47797" w:rsidRDefault="00A47797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t>3) «Свинья под Дубом»;      4) «Квартет»</w:t>
      </w:r>
    </w:p>
    <w:p w:rsidR="003246A1" w:rsidRPr="00A47797" w:rsidRDefault="003246A1" w:rsidP="00A47797">
      <w:pPr>
        <w:autoSpaceDE w:val="0"/>
        <w:autoSpaceDN w:val="0"/>
        <w:adjustRightInd w:val="0"/>
        <w:spacing w:after="0" w:line="240" w:lineRule="auto"/>
        <w:rPr>
          <w:rStyle w:val="a5"/>
        </w:rPr>
      </w:pPr>
      <w:r w:rsidRPr="00A47797">
        <w:rPr>
          <w:rStyle w:val="a5"/>
        </w:rPr>
        <w:lastRenderedPageBreak/>
        <w:tab/>
      </w:r>
    </w:p>
    <w:p w:rsidR="003246A1" w:rsidRPr="00A47797" w:rsidRDefault="003246A1" w:rsidP="003246A1">
      <w:pPr>
        <w:autoSpaceDE w:val="0"/>
        <w:autoSpaceDN w:val="0"/>
        <w:adjustRightInd w:val="0"/>
        <w:spacing w:after="0" w:line="240" w:lineRule="auto"/>
        <w:rPr>
          <w:rStyle w:val="a5"/>
        </w:rPr>
      </w:pPr>
    </w:p>
    <w:sectPr w:rsidR="003246A1" w:rsidRPr="00A47797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CD"/>
    <w:multiLevelType w:val="hybridMultilevel"/>
    <w:tmpl w:val="5052E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A1"/>
    <w:rsid w:val="000B6B37"/>
    <w:rsid w:val="002D247B"/>
    <w:rsid w:val="003246A1"/>
    <w:rsid w:val="003F6879"/>
    <w:rsid w:val="004C264B"/>
    <w:rsid w:val="00694948"/>
    <w:rsid w:val="00762A8D"/>
    <w:rsid w:val="0092463F"/>
    <w:rsid w:val="00A47797"/>
    <w:rsid w:val="00B64140"/>
    <w:rsid w:val="00C0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A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A1"/>
    <w:pPr>
      <w:spacing w:line="240" w:lineRule="auto"/>
      <w:jc w:val="left"/>
    </w:pPr>
  </w:style>
  <w:style w:type="paragraph" w:styleId="a4">
    <w:name w:val="List Paragraph"/>
    <w:basedOn w:val="a"/>
    <w:uiPriority w:val="34"/>
    <w:qFormat/>
    <w:rsid w:val="0092463F"/>
    <w:pPr>
      <w:ind w:left="720"/>
      <w:contextualSpacing/>
    </w:pPr>
  </w:style>
  <w:style w:type="character" w:styleId="a5">
    <w:name w:val="Strong"/>
    <w:basedOn w:val="a0"/>
    <w:uiPriority w:val="22"/>
    <w:qFormat/>
    <w:rsid w:val="00A47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F925-B7E6-4648-B1A5-951BC72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2015-10-20T18:26:00Z</cp:lastPrinted>
  <dcterms:created xsi:type="dcterms:W3CDTF">2015-10-20T17:47:00Z</dcterms:created>
  <dcterms:modified xsi:type="dcterms:W3CDTF">2015-10-20T18:28:00Z</dcterms:modified>
</cp:coreProperties>
</file>