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6E" w:rsidRPr="0068344A" w:rsidRDefault="005A5D52">
      <w:pPr>
        <w:rPr>
          <w:sz w:val="28"/>
          <w:szCs w:val="28"/>
        </w:rPr>
      </w:pPr>
      <w:r w:rsidRPr="0068344A">
        <w:rPr>
          <w:sz w:val="28"/>
          <w:szCs w:val="28"/>
        </w:rPr>
        <w:t>УМК под редакцией С.И.Ль</w:t>
      </w:r>
      <w:r w:rsidR="0057164C" w:rsidRPr="0068344A">
        <w:rPr>
          <w:sz w:val="28"/>
          <w:szCs w:val="28"/>
        </w:rPr>
        <w:t xml:space="preserve">вовой и В.В.Львова как  средство </w:t>
      </w:r>
      <w:r w:rsidRPr="0068344A">
        <w:rPr>
          <w:sz w:val="28"/>
          <w:szCs w:val="28"/>
        </w:rPr>
        <w:t>формирования  лингвистической компетенции школьника.</w:t>
      </w:r>
    </w:p>
    <w:p w:rsidR="00D63193" w:rsidRPr="0068344A" w:rsidRDefault="00D63193">
      <w:pPr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>Вступление.</w:t>
      </w:r>
    </w:p>
    <w:p w:rsidR="005A5D52" w:rsidRPr="0068344A" w:rsidRDefault="00F421D7">
      <w:pPr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 xml:space="preserve">  </w:t>
      </w:r>
      <w:r w:rsidR="005A5D52" w:rsidRPr="0068344A">
        <w:rPr>
          <w:rFonts w:ascii="Times New Roman" w:hAnsi="Times New Roman" w:cs="Times New Roman"/>
          <w:sz w:val="28"/>
          <w:szCs w:val="28"/>
        </w:rPr>
        <w:t xml:space="preserve"> </w:t>
      </w:r>
      <w:r w:rsidRPr="0068344A">
        <w:rPr>
          <w:rFonts w:ascii="Times New Roman" w:hAnsi="Times New Roman" w:cs="Times New Roman"/>
          <w:sz w:val="28"/>
          <w:szCs w:val="28"/>
        </w:rPr>
        <w:t xml:space="preserve"> </w:t>
      </w:r>
      <w:r w:rsidR="005A5D52" w:rsidRPr="0068344A">
        <w:rPr>
          <w:rFonts w:ascii="Times New Roman" w:hAnsi="Times New Roman" w:cs="Times New Roman"/>
          <w:sz w:val="28"/>
          <w:szCs w:val="28"/>
        </w:rPr>
        <w:t xml:space="preserve"> Сегодня около пятидесяти технологий предлагают богатейший материал  передового педагогического опыта, инновационного движения, научных разработок. Быть педагогически грамотным  специалистом нельзя без изучения обширного  арсенала образовате</w:t>
      </w:r>
      <w:r w:rsidRPr="0068344A">
        <w:rPr>
          <w:rFonts w:ascii="Times New Roman" w:hAnsi="Times New Roman" w:cs="Times New Roman"/>
          <w:sz w:val="28"/>
          <w:szCs w:val="28"/>
        </w:rPr>
        <w:t>л</w:t>
      </w:r>
      <w:r w:rsidR="005A5D52" w:rsidRPr="0068344A">
        <w:rPr>
          <w:rFonts w:ascii="Times New Roman" w:hAnsi="Times New Roman" w:cs="Times New Roman"/>
          <w:sz w:val="28"/>
          <w:szCs w:val="28"/>
        </w:rPr>
        <w:t>ьных технологи</w:t>
      </w:r>
      <w:r w:rsidRPr="0068344A">
        <w:rPr>
          <w:rFonts w:ascii="Times New Roman" w:hAnsi="Times New Roman" w:cs="Times New Roman"/>
          <w:sz w:val="28"/>
          <w:szCs w:val="28"/>
        </w:rPr>
        <w:t>й, способствующих пере</w:t>
      </w:r>
      <w:r w:rsidR="005A5D52" w:rsidRPr="0068344A">
        <w:rPr>
          <w:rFonts w:ascii="Times New Roman" w:hAnsi="Times New Roman" w:cs="Times New Roman"/>
          <w:sz w:val="28"/>
          <w:szCs w:val="28"/>
        </w:rPr>
        <w:t>ходу от учения</w:t>
      </w:r>
      <w:r w:rsidR="00A71849" w:rsidRPr="0068344A">
        <w:rPr>
          <w:rFonts w:ascii="Times New Roman" w:hAnsi="Times New Roman" w:cs="Times New Roman"/>
          <w:sz w:val="28"/>
          <w:szCs w:val="28"/>
        </w:rPr>
        <w:t>,</w:t>
      </w:r>
      <w:r w:rsidR="005A5D52" w:rsidRPr="0068344A">
        <w:rPr>
          <w:rFonts w:ascii="Times New Roman" w:hAnsi="Times New Roman" w:cs="Times New Roman"/>
          <w:sz w:val="28"/>
          <w:szCs w:val="28"/>
        </w:rPr>
        <w:t xml:space="preserve"> как функции запоминания</w:t>
      </w:r>
      <w:r w:rsidR="00A71849" w:rsidRPr="0068344A">
        <w:rPr>
          <w:rFonts w:ascii="Times New Roman" w:hAnsi="Times New Roman" w:cs="Times New Roman"/>
          <w:sz w:val="28"/>
          <w:szCs w:val="28"/>
        </w:rPr>
        <w:t>,</w:t>
      </w:r>
      <w:r w:rsidR="005A5D52" w:rsidRPr="0068344A">
        <w:rPr>
          <w:rFonts w:ascii="Times New Roman" w:hAnsi="Times New Roman" w:cs="Times New Roman"/>
          <w:sz w:val="28"/>
          <w:szCs w:val="28"/>
        </w:rPr>
        <w:t xml:space="preserve"> к учению</w:t>
      </w:r>
      <w:r w:rsidR="00A71849" w:rsidRPr="0068344A">
        <w:rPr>
          <w:rFonts w:ascii="Times New Roman" w:hAnsi="Times New Roman" w:cs="Times New Roman"/>
          <w:sz w:val="28"/>
          <w:szCs w:val="28"/>
        </w:rPr>
        <w:t>,</w:t>
      </w:r>
      <w:r w:rsidR="005A5D52" w:rsidRPr="0068344A">
        <w:rPr>
          <w:rFonts w:ascii="Times New Roman" w:hAnsi="Times New Roman" w:cs="Times New Roman"/>
          <w:sz w:val="28"/>
          <w:szCs w:val="28"/>
        </w:rPr>
        <w:t xml:space="preserve"> как процессу ум</w:t>
      </w:r>
      <w:r w:rsidR="00A71849" w:rsidRPr="0068344A">
        <w:rPr>
          <w:rFonts w:ascii="Times New Roman" w:hAnsi="Times New Roman" w:cs="Times New Roman"/>
          <w:sz w:val="28"/>
          <w:szCs w:val="28"/>
        </w:rPr>
        <w:t xml:space="preserve">ственного развития, позволяющему  </w:t>
      </w:r>
      <w:r w:rsidR="005A5D52" w:rsidRPr="0068344A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proofErr w:type="gramStart"/>
      <w:r w:rsidR="005A5D52" w:rsidRPr="0068344A">
        <w:rPr>
          <w:rFonts w:ascii="Times New Roman" w:hAnsi="Times New Roman" w:cs="Times New Roman"/>
          <w:sz w:val="28"/>
          <w:szCs w:val="28"/>
        </w:rPr>
        <w:t>усвоенное</w:t>
      </w:r>
      <w:proofErr w:type="gramEnd"/>
      <w:r w:rsidR="005A5D52" w:rsidRPr="0068344A">
        <w:rPr>
          <w:rFonts w:ascii="Times New Roman" w:hAnsi="Times New Roman" w:cs="Times New Roman"/>
          <w:sz w:val="28"/>
          <w:szCs w:val="28"/>
        </w:rPr>
        <w:t xml:space="preserve">. </w:t>
      </w:r>
      <w:r w:rsidR="00D63193" w:rsidRPr="0068344A">
        <w:rPr>
          <w:rFonts w:ascii="Times New Roman" w:hAnsi="Times New Roman" w:cs="Times New Roman"/>
          <w:sz w:val="28"/>
          <w:szCs w:val="28"/>
        </w:rPr>
        <w:t xml:space="preserve">  </w:t>
      </w:r>
      <w:r w:rsidR="005A5D52" w:rsidRPr="0068344A">
        <w:rPr>
          <w:rFonts w:ascii="Times New Roman" w:hAnsi="Times New Roman" w:cs="Times New Roman"/>
          <w:sz w:val="28"/>
          <w:szCs w:val="28"/>
        </w:rPr>
        <w:t>Одной из составляющих любой педагогической технологии является программно- методическое обеспечение:</w:t>
      </w:r>
    </w:p>
    <w:p w:rsidR="005A5D52" w:rsidRPr="0068344A" w:rsidRDefault="005A5D52">
      <w:pPr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>*учебные планы и программы;</w:t>
      </w:r>
    </w:p>
    <w:p w:rsidR="005A5D52" w:rsidRPr="0068344A" w:rsidRDefault="005A5D52">
      <w:pPr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>*учебные и методические пособия;</w:t>
      </w:r>
    </w:p>
    <w:p w:rsidR="005A5D52" w:rsidRPr="0068344A" w:rsidRDefault="005A5D52">
      <w:pPr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>* дидактические материалы;</w:t>
      </w:r>
    </w:p>
    <w:p w:rsidR="005A5D52" w:rsidRPr="0068344A" w:rsidRDefault="005A5D52">
      <w:pPr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>*наглядные и технические средства обучения;</w:t>
      </w:r>
    </w:p>
    <w:p w:rsidR="005A5D52" w:rsidRPr="0068344A" w:rsidRDefault="005A5D52">
      <w:pPr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>*диагностический инструментарий.</w:t>
      </w:r>
    </w:p>
    <w:p w:rsidR="008D3F7F" w:rsidRPr="0068344A" w:rsidRDefault="00F421D7">
      <w:pPr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 xml:space="preserve">     </w:t>
      </w:r>
      <w:r w:rsidR="008D3F7F" w:rsidRPr="0068344A">
        <w:rPr>
          <w:rFonts w:ascii="Times New Roman" w:hAnsi="Times New Roman" w:cs="Times New Roman"/>
          <w:sz w:val="28"/>
          <w:szCs w:val="28"/>
        </w:rPr>
        <w:t>Проанализировав учебно-методические комплексы разных авторов,  остановила выбор на УМК под редакцией С.И.Львовой, доктора филологических наук, профессора, автора многих работ по русскому языку, одного из составителей</w:t>
      </w:r>
      <w:r w:rsidR="00A71849" w:rsidRPr="0068344A">
        <w:rPr>
          <w:rFonts w:ascii="Times New Roman" w:hAnsi="Times New Roman" w:cs="Times New Roman"/>
          <w:sz w:val="28"/>
          <w:szCs w:val="28"/>
        </w:rPr>
        <w:t xml:space="preserve">  </w:t>
      </w:r>
      <w:r w:rsidR="008D3F7F" w:rsidRPr="00683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F7F" w:rsidRPr="0068344A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8D3F7F" w:rsidRPr="0068344A">
        <w:rPr>
          <w:rFonts w:ascii="Times New Roman" w:hAnsi="Times New Roman" w:cs="Times New Roman"/>
          <w:sz w:val="28"/>
          <w:szCs w:val="28"/>
        </w:rPr>
        <w:t xml:space="preserve"> для ЕГЭ.</w:t>
      </w:r>
    </w:p>
    <w:p w:rsidR="00D63193" w:rsidRPr="0068344A" w:rsidRDefault="00D63193" w:rsidP="00D6319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8D3F7F" w:rsidRPr="0068344A" w:rsidRDefault="00D63193" w:rsidP="00D63193">
      <w:pPr>
        <w:ind w:left="75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 xml:space="preserve">   </w:t>
      </w:r>
      <w:r w:rsidR="00F421D7" w:rsidRPr="0068344A">
        <w:rPr>
          <w:rFonts w:ascii="Times New Roman" w:hAnsi="Times New Roman" w:cs="Times New Roman"/>
          <w:sz w:val="28"/>
          <w:szCs w:val="28"/>
        </w:rPr>
        <w:t xml:space="preserve">  </w:t>
      </w:r>
      <w:r w:rsidR="008D3F7F" w:rsidRPr="0068344A">
        <w:rPr>
          <w:rFonts w:ascii="Times New Roman" w:hAnsi="Times New Roman" w:cs="Times New Roman"/>
          <w:sz w:val="28"/>
          <w:szCs w:val="28"/>
        </w:rPr>
        <w:t>Изучив содержание программы для общеобразовательных  учреждений  (5-9 классов),  считаю, что  она соответствует   новому образовательному стандарту и основана на следующих принципах:</w:t>
      </w:r>
    </w:p>
    <w:p w:rsidR="008D3F7F" w:rsidRPr="0068344A" w:rsidRDefault="008D3F7F">
      <w:pPr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>-принцип приоритета речи, коммуникативная направленность означает включение в работу всех видов речевой деятельности: слушания, говорения, чтения, писания, а не только анализ извлечённых из речи искусственных примеров;</w:t>
      </w:r>
    </w:p>
    <w:p w:rsidR="008D3F7F" w:rsidRPr="0068344A" w:rsidRDefault="008D3F7F">
      <w:pPr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 xml:space="preserve">-принцип интегрального подхода к языковым фактам </w:t>
      </w:r>
      <w:r w:rsidR="00A71849" w:rsidRPr="0068344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834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8344A">
        <w:rPr>
          <w:rFonts w:ascii="Times New Roman" w:hAnsi="Times New Roman" w:cs="Times New Roman"/>
          <w:sz w:val="28"/>
          <w:szCs w:val="28"/>
        </w:rPr>
        <w:t xml:space="preserve">в </w:t>
      </w:r>
      <w:r w:rsidR="00A71849" w:rsidRPr="0068344A">
        <w:rPr>
          <w:rFonts w:ascii="Times New Roman" w:hAnsi="Times New Roman" w:cs="Times New Roman"/>
          <w:sz w:val="28"/>
          <w:szCs w:val="28"/>
        </w:rPr>
        <w:t>п</w:t>
      </w:r>
      <w:r w:rsidRPr="0068344A">
        <w:rPr>
          <w:rFonts w:ascii="Times New Roman" w:hAnsi="Times New Roman" w:cs="Times New Roman"/>
          <w:sz w:val="28"/>
          <w:szCs w:val="28"/>
        </w:rPr>
        <w:t>ротивоположность принципу</w:t>
      </w:r>
      <w:r w:rsidR="0068344A">
        <w:rPr>
          <w:rFonts w:ascii="Times New Roman" w:hAnsi="Times New Roman" w:cs="Times New Roman"/>
          <w:sz w:val="28"/>
          <w:szCs w:val="28"/>
        </w:rPr>
        <w:t xml:space="preserve">   </w:t>
      </w:r>
      <w:r w:rsidRPr="00683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44A">
        <w:rPr>
          <w:rFonts w:ascii="Times New Roman" w:hAnsi="Times New Roman" w:cs="Times New Roman"/>
          <w:sz w:val="28"/>
          <w:szCs w:val="28"/>
        </w:rPr>
        <w:t>поуровнего</w:t>
      </w:r>
      <w:proofErr w:type="spellEnd"/>
      <w:r w:rsidRPr="0068344A">
        <w:rPr>
          <w:rFonts w:ascii="Times New Roman" w:hAnsi="Times New Roman" w:cs="Times New Roman"/>
          <w:sz w:val="28"/>
          <w:szCs w:val="28"/>
        </w:rPr>
        <w:t xml:space="preserve"> </w:t>
      </w:r>
      <w:r w:rsidR="00F421D7" w:rsidRPr="0068344A">
        <w:rPr>
          <w:rFonts w:ascii="Times New Roman" w:hAnsi="Times New Roman" w:cs="Times New Roman"/>
          <w:sz w:val="28"/>
          <w:szCs w:val="28"/>
        </w:rPr>
        <w:t xml:space="preserve">  </w:t>
      </w:r>
      <w:r w:rsidRPr="0068344A">
        <w:rPr>
          <w:rFonts w:ascii="Times New Roman" w:hAnsi="Times New Roman" w:cs="Times New Roman"/>
          <w:sz w:val="28"/>
          <w:szCs w:val="28"/>
        </w:rPr>
        <w:t>изуче</w:t>
      </w:r>
      <w:r w:rsidR="0068344A">
        <w:rPr>
          <w:rFonts w:ascii="Times New Roman" w:hAnsi="Times New Roman" w:cs="Times New Roman"/>
          <w:sz w:val="28"/>
          <w:szCs w:val="28"/>
        </w:rPr>
        <w:t>ния языковых единиц, положенному</w:t>
      </w:r>
      <w:r w:rsidRPr="0068344A">
        <w:rPr>
          <w:rFonts w:ascii="Times New Roman" w:hAnsi="Times New Roman" w:cs="Times New Roman"/>
          <w:sz w:val="28"/>
          <w:szCs w:val="28"/>
        </w:rPr>
        <w:t xml:space="preserve"> в основу  всех школьных курсов)</w:t>
      </w:r>
      <w:r w:rsidR="00F421D7" w:rsidRPr="0068344A">
        <w:rPr>
          <w:rFonts w:ascii="Times New Roman" w:hAnsi="Times New Roman" w:cs="Times New Roman"/>
          <w:sz w:val="28"/>
          <w:szCs w:val="28"/>
        </w:rPr>
        <w:t>;</w:t>
      </w:r>
    </w:p>
    <w:p w:rsidR="00F421D7" w:rsidRPr="0068344A" w:rsidRDefault="00F421D7">
      <w:pPr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lastRenderedPageBreak/>
        <w:t>- принцип поиска и эксперимента как организующего начала работы ученика в  противоположность принципу усвоения готовых знаний ( правил и схем  разбора)</w:t>
      </w:r>
      <w:proofErr w:type="gramStart"/>
      <w:r w:rsidRPr="006834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344A">
        <w:rPr>
          <w:rFonts w:ascii="Times New Roman" w:hAnsi="Times New Roman" w:cs="Times New Roman"/>
          <w:sz w:val="28"/>
          <w:szCs w:val="28"/>
        </w:rPr>
        <w:t xml:space="preserve"> при этом учащемуся предлагаются роли пользователя языка и его исследователя; постепенно привлекается  к работе и тренируется его языковая  и речевая рефлексия;</w:t>
      </w:r>
    </w:p>
    <w:p w:rsidR="00F421D7" w:rsidRPr="0068344A" w:rsidRDefault="00F421D7">
      <w:pPr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>-принцип единства обучения словесности, предполагающий максимальное сближение понятийного аппарата в области языка и литературы.</w:t>
      </w:r>
    </w:p>
    <w:p w:rsidR="00D63193" w:rsidRPr="0068344A" w:rsidRDefault="00D63193">
      <w:pPr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 xml:space="preserve">      «Яркой особенностью курса является его нацеленность на успешное овладение основными видами речевой деятельности в их единстве и взаимосвязи; способностью осознанно воспринимать и понимать звучащую речь (умение слушать) и печатное слово (умение читать); грамотно, точно, логически стройно, выразительно  передавать в устной и письменной форме собственные мысли»  </w:t>
      </w:r>
      <w:proofErr w:type="gramStart"/>
      <w:r w:rsidRPr="0068344A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68344A">
        <w:rPr>
          <w:rFonts w:ascii="Times New Roman" w:hAnsi="Times New Roman" w:cs="Times New Roman"/>
          <w:sz w:val="28"/>
          <w:szCs w:val="28"/>
        </w:rPr>
        <w:t>из программы)</w:t>
      </w:r>
    </w:p>
    <w:p w:rsidR="00D63193" w:rsidRPr="0068344A" w:rsidRDefault="00D63193" w:rsidP="00D6319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 xml:space="preserve">  Текст как речевое произведение - центральная единица УМК под редакцией С.И.Львовой.</w:t>
      </w:r>
    </w:p>
    <w:p w:rsidR="00D63193" w:rsidRPr="0068344A" w:rsidRDefault="00110B82" w:rsidP="00D63193">
      <w:pPr>
        <w:ind w:left="435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>Центрально</w:t>
      </w:r>
      <w:r w:rsidR="00D63193" w:rsidRPr="0068344A">
        <w:rPr>
          <w:rFonts w:ascii="Times New Roman" w:hAnsi="Times New Roman" w:cs="Times New Roman"/>
          <w:sz w:val="28"/>
          <w:szCs w:val="28"/>
        </w:rPr>
        <w:t>й е</w:t>
      </w:r>
      <w:r w:rsidRPr="0068344A">
        <w:rPr>
          <w:rFonts w:ascii="Times New Roman" w:hAnsi="Times New Roman" w:cs="Times New Roman"/>
          <w:sz w:val="28"/>
          <w:szCs w:val="28"/>
        </w:rPr>
        <w:t xml:space="preserve">диницей обучения становится текст  </w:t>
      </w:r>
      <w:r w:rsidR="00D63193" w:rsidRPr="0068344A">
        <w:rPr>
          <w:rFonts w:ascii="Times New Roman" w:hAnsi="Times New Roman" w:cs="Times New Roman"/>
          <w:sz w:val="28"/>
          <w:szCs w:val="28"/>
        </w:rPr>
        <w:t xml:space="preserve">как речевое произведение. </w:t>
      </w:r>
      <w:r w:rsidRPr="0068344A">
        <w:rPr>
          <w:rFonts w:ascii="Times New Roman" w:hAnsi="Times New Roman" w:cs="Times New Roman"/>
          <w:sz w:val="28"/>
          <w:szCs w:val="28"/>
        </w:rPr>
        <w:t xml:space="preserve">Он является объектом  анализа и результатом речевой деятельности не только на традиционно выделяемых уроках связной речи, но и на каждом уроке, какой </w:t>
      </w:r>
      <w:proofErr w:type="gramStart"/>
      <w:r w:rsidRPr="0068344A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A71849" w:rsidRPr="0068344A">
        <w:rPr>
          <w:rFonts w:ascii="Times New Roman" w:hAnsi="Times New Roman" w:cs="Times New Roman"/>
          <w:sz w:val="28"/>
          <w:szCs w:val="28"/>
        </w:rPr>
        <w:t xml:space="preserve">  </w:t>
      </w:r>
      <w:r w:rsidRPr="0068344A">
        <w:rPr>
          <w:rFonts w:ascii="Times New Roman" w:hAnsi="Times New Roman" w:cs="Times New Roman"/>
          <w:sz w:val="28"/>
          <w:szCs w:val="28"/>
        </w:rPr>
        <w:t>ни был</w:t>
      </w:r>
      <w:r w:rsidR="00A71849" w:rsidRPr="0068344A">
        <w:rPr>
          <w:rFonts w:ascii="Times New Roman" w:hAnsi="Times New Roman" w:cs="Times New Roman"/>
          <w:sz w:val="28"/>
          <w:szCs w:val="28"/>
        </w:rPr>
        <w:t xml:space="preserve">  теме</w:t>
      </w:r>
      <w:r w:rsidRPr="0068344A">
        <w:rPr>
          <w:rFonts w:ascii="Times New Roman" w:hAnsi="Times New Roman" w:cs="Times New Roman"/>
          <w:sz w:val="28"/>
          <w:szCs w:val="28"/>
        </w:rPr>
        <w:t xml:space="preserve"> посвящён. В этом смысле каждый урок  русского языка  является уроком развития речи, поскольку происходит взаим</w:t>
      </w:r>
      <w:r w:rsidR="005B38F8" w:rsidRPr="0068344A">
        <w:rPr>
          <w:rFonts w:ascii="Times New Roman" w:hAnsi="Times New Roman" w:cs="Times New Roman"/>
          <w:sz w:val="28"/>
          <w:szCs w:val="28"/>
        </w:rPr>
        <w:t>о</w:t>
      </w:r>
      <w:r w:rsidRPr="0068344A">
        <w:rPr>
          <w:rFonts w:ascii="Times New Roman" w:hAnsi="Times New Roman" w:cs="Times New Roman"/>
          <w:sz w:val="28"/>
          <w:szCs w:val="28"/>
        </w:rPr>
        <w:t xml:space="preserve">связанное изучение  языка и речи на фоне непрерывной работы над навыками чтения и понимания текстов разных стилей, в  том числе и лингвистических, </w:t>
      </w:r>
      <w:proofErr w:type="spellStart"/>
      <w:r w:rsidRPr="0068344A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68344A">
        <w:rPr>
          <w:rFonts w:ascii="Times New Roman" w:hAnsi="Times New Roman" w:cs="Times New Roman"/>
          <w:sz w:val="28"/>
          <w:szCs w:val="28"/>
        </w:rPr>
        <w:t xml:space="preserve">, говорения, письма  на разнообразные темы. На  основе связных текстов учащиеся наблюдают факты языка, усваивают </w:t>
      </w:r>
      <w:proofErr w:type="spellStart"/>
      <w:r w:rsidRPr="0068344A">
        <w:rPr>
          <w:rFonts w:ascii="Times New Roman" w:hAnsi="Times New Roman" w:cs="Times New Roman"/>
          <w:sz w:val="28"/>
          <w:szCs w:val="28"/>
        </w:rPr>
        <w:t>речеведческие</w:t>
      </w:r>
      <w:proofErr w:type="spellEnd"/>
      <w:r w:rsidRPr="0068344A">
        <w:rPr>
          <w:rFonts w:ascii="Times New Roman" w:hAnsi="Times New Roman" w:cs="Times New Roman"/>
          <w:sz w:val="28"/>
          <w:szCs w:val="28"/>
        </w:rPr>
        <w:t xml:space="preserve"> понятия.</w:t>
      </w:r>
    </w:p>
    <w:p w:rsidR="00110B82" w:rsidRPr="0068344A" w:rsidRDefault="00110B82" w:rsidP="00D63193">
      <w:pPr>
        <w:ind w:left="435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>Опора на текст позволяет слить воедино процессы формиров</w:t>
      </w:r>
      <w:r w:rsidR="005B38F8" w:rsidRPr="0068344A">
        <w:rPr>
          <w:rFonts w:ascii="Times New Roman" w:hAnsi="Times New Roman" w:cs="Times New Roman"/>
          <w:sz w:val="28"/>
          <w:szCs w:val="28"/>
        </w:rPr>
        <w:t>а</w:t>
      </w:r>
      <w:r w:rsidRPr="0068344A">
        <w:rPr>
          <w:rFonts w:ascii="Times New Roman" w:hAnsi="Times New Roman" w:cs="Times New Roman"/>
          <w:sz w:val="28"/>
          <w:szCs w:val="28"/>
        </w:rPr>
        <w:t>ния языка, коммуникативные и лингвистические компетенции, обеспечивает структуры  языка и развития речи.</w:t>
      </w:r>
    </w:p>
    <w:p w:rsidR="00110B82" w:rsidRPr="0068344A" w:rsidRDefault="00110B82" w:rsidP="00D63193">
      <w:pPr>
        <w:ind w:left="435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>Текст обладает многообразными дидактическими возможностями</w:t>
      </w:r>
      <w:r w:rsidR="00681F19" w:rsidRPr="0068344A">
        <w:rPr>
          <w:rFonts w:ascii="Times New Roman" w:hAnsi="Times New Roman" w:cs="Times New Roman"/>
          <w:sz w:val="28"/>
          <w:szCs w:val="28"/>
        </w:rPr>
        <w:t xml:space="preserve">. Комплексный анализ текста  - это   </w:t>
      </w:r>
      <w:r w:rsidRPr="0068344A">
        <w:rPr>
          <w:rFonts w:ascii="Times New Roman" w:hAnsi="Times New Roman" w:cs="Times New Roman"/>
          <w:sz w:val="28"/>
          <w:szCs w:val="28"/>
        </w:rPr>
        <w:t>ступенька к сочинению и изложению.</w:t>
      </w:r>
    </w:p>
    <w:p w:rsidR="00681F19" w:rsidRPr="0068344A" w:rsidRDefault="00681F19" w:rsidP="00D63193">
      <w:pPr>
        <w:ind w:left="435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 xml:space="preserve">Текстов в УМК   </w:t>
      </w:r>
      <w:r w:rsidR="00A71849" w:rsidRPr="0068344A">
        <w:rPr>
          <w:rFonts w:ascii="Times New Roman" w:hAnsi="Times New Roman" w:cs="Times New Roman"/>
          <w:sz w:val="28"/>
          <w:szCs w:val="28"/>
        </w:rPr>
        <w:t>С.И.</w:t>
      </w:r>
      <w:r w:rsidRPr="0068344A">
        <w:rPr>
          <w:rFonts w:ascii="Times New Roman" w:hAnsi="Times New Roman" w:cs="Times New Roman"/>
          <w:sz w:val="28"/>
          <w:szCs w:val="28"/>
        </w:rPr>
        <w:t>Львовой достаточно много.   В учебнике 5 класса  из 1014 упражнений  305 текстов;    6 класс ииз960- 330 тексты;   7 класс 333 текста  из 937 упражнений;  8 класс 140 из 611;     9 класс 187 из 718 упражнений.</w:t>
      </w:r>
    </w:p>
    <w:p w:rsidR="00681F19" w:rsidRPr="0068344A" w:rsidRDefault="00681F19" w:rsidP="00D63193">
      <w:pPr>
        <w:ind w:left="435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lastRenderedPageBreak/>
        <w:t>Такое построение учебника даёт возможность решать следующие   проблемы:</w:t>
      </w:r>
    </w:p>
    <w:p w:rsidR="00681F19" w:rsidRPr="0068344A" w:rsidRDefault="00681F19" w:rsidP="00D63193">
      <w:pPr>
        <w:ind w:left="435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>-проблему чтения;</w:t>
      </w:r>
    </w:p>
    <w:p w:rsidR="00681F19" w:rsidRPr="0068344A" w:rsidRDefault="00681F19" w:rsidP="00D63193">
      <w:pPr>
        <w:ind w:left="435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>-проблему грамотности;</w:t>
      </w:r>
    </w:p>
    <w:p w:rsidR="00681F19" w:rsidRPr="0068344A" w:rsidRDefault="00681F19" w:rsidP="00D63193">
      <w:pPr>
        <w:ind w:left="435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>-проблему развития речи;</w:t>
      </w:r>
    </w:p>
    <w:p w:rsidR="00681F19" w:rsidRPr="0068344A" w:rsidRDefault="00681F19" w:rsidP="00D63193">
      <w:pPr>
        <w:ind w:left="435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>-проблему нравственного развития.</w:t>
      </w:r>
    </w:p>
    <w:p w:rsidR="00681F19" w:rsidRPr="0068344A" w:rsidRDefault="00681F19" w:rsidP="00D63193">
      <w:pPr>
        <w:ind w:left="435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>3,Характеристика учебных заданий.</w:t>
      </w:r>
    </w:p>
    <w:p w:rsidR="00681F19" w:rsidRPr="0068344A" w:rsidRDefault="00681F19" w:rsidP="00D63193">
      <w:pPr>
        <w:ind w:left="435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 xml:space="preserve"> Кроме традиционных</w:t>
      </w:r>
      <w:r w:rsidR="008E1D73" w:rsidRPr="0068344A">
        <w:rPr>
          <w:rFonts w:ascii="Times New Roman" w:hAnsi="Times New Roman" w:cs="Times New Roman"/>
          <w:sz w:val="28"/>
          <w:szCs w:val="28"/>
        </w:rPr>
        <w:t xml:space="preserve"> видов работы по развитию речи:</w:t>
      </w:r>
    </w:p>
    <w:p w:rsidR="008E1D73" w:rsidRPr="0068344A" w:rsidRDefault="008E1D73" w:rsidP="00D63193">
      <w:pPr>
        <w:ind w:left="435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>- выразительно прочитать текст;</w:t>
      </w:r>
    </w:p>
    <w:p w:rsidR="008E1D73" w:rsidRPr="0068344A" w:rsidRDefault="008E1D73" w:rsidP="00D63193">
      <w:pPr>
        <w:ind w:left="435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>-озаглавить его;</w:t>
      </w:r>
    </w:p>
    <w:p w:rsidR="008E1D73" w:rsidRPr="0068344A" w:rsidRDefault="008E1D73" w:rsidP="00D63193">
      <w:pPr>
        <w:ind w:left="435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>-определить основную мысль;</w:t>
      </w:r>
    </w:p>
    <w:p w:rsidR="008E1D73" w:rsidRPr="0068344A" w:rsidRDefault="008E1D73" w:rsidP="00D63193">
      <w:pPr>
        <w:ind w:left="435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 xml:space="preserve">- составить план; </w:t>
      </w:r>
    </w:p>
    <w:p w:rsidR="008E1D73" w:rsidRPr="0068344A" w:rsidRDefault="008E1D73" w:rsidP="00D63193">
      <w:pPr>
        <w:ind w:left="435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>в  учебниках   много   нетрадиционных видов работы, которые тренируют память, способствуют обогащению словаря учащегося, повышению уровня языковой культуры.</w:t>
      </w:r>
    </w:p>
    <w:p w:rsidR="008E1D73" w:rsidRPr="0068344A" w:rsidRDefault="008E0642" w:rsidP="00D63193">
      <w:pPr>
        <w:ind w:left="435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 xml:space="preserve">    </w:t>
      </w:r>
      <w:r w:rsidR="008E1D73" w:rsidRPr="0068344A">
        <w:rPr>
          <w:rFonts w:ascii="Times New Roman" w:hAnsi="Times New Roman" w:cs="Times New Roman"/>
          <w:sz w:val="28"/>
          <w:szCs w:val="28"/>
        </w:rPr>
        <w:t>Один из самых эффективных  видов – это  письмо по памяти. Таких упражнений в учебниках  5 класса-14,  6класс -6</w:t>
      </w:r>
      <w:proofErr w:type="gramStart"/>
      <w:r w:rsidR="008E1D73" w:rsidRPr="0068344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8E1D73" w:rsidRPr="0068344A">
        <w:rPr>
          <w:rFonts w:ascii="Times New Roman" w:hAnsi="Times New Roman" w:cs="Times New Roman"/>
          <w:sz w:val="28"/>
          <w:szCs w:val="28"/>
        </w:rPr>
        <w:t xml:space="preserve">  7 класса 12 ,   8  класса -6.  9 класс  -14.</w:t>
      </w:r>
    </w:p>
    <w:p w:rsidR="008E1D73" w:rsidRPr="0068344A" w:rsidRDefault="008E0642" w:rsidP="00D63193">
      <w:pPr>
        <w:ind w:left="435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 xml:space="preserve">      </w:t>
      </w:r>
      <w:r w:rsidR="008E1D73" w:rsidRPr="0068344A">
        <w:rPr>
          <w:rFonts w:ascii="Times New Roman" w:hAnsi="Times New Roman" w:cs="Times New Roman"/>
          <w:sz w:val="28"/>
          <w:szCs w:val="28"/>
        </w:rPr>
        <w:t>В учебнике много заданий  по теме «Устное высказывание».  Они формируют культуру монологической речи, которой учащи</w:t>
      </w:r>
      <w:r w:rsidR="007B7482" w:rsidRPr="0068344A">
        <w:rPr>
          <w:rFonts w:ascii="Times New Roman" w:hAnsi="Times New Roman" w:cs="Times New Roman"/>
          <w:sz w:val="28"/>
          <w:szCs w:val="28"/>
        </w:rPr>
        <w:t xml:space="preserve">еся владеют слабо, способствуют   </w:t>
      </w:r>
      <w:r w:rsidR="008E1D73" w:rsidRPr="0068344A">
        <w:rPr>
          <w:rFonts w:ascii="Times New Roman" w:hAnsi="Times New Roman" w:cs="Times New Roman"/>
          <w:sz w:val="28"/>
          <w:szCs w:val="28"/>
        </w:rPr>
        <w:t>лучшему пониманию материала.</w:t>
      </w:r>
    </w:p>
    <w:p w:rsidR="008E1D73" w:rsidRPr="0068344A" w:rsidRDefault="008E1D73" w:rsidP="00D63193">
      <w:pPr>
        <w:ind w:left="435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8E1D73" w:rsidRPr="0068344A" w:rsidRDefault="008E1D73" w:rsidP="00D63193">
      <w:pPr>
        <w:ind w:left="435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>Учебник 5 класса</w:t>
      </w:r>
      <w:proofErr w:type="gramStart"/>
      <w:r w:rsidRPr="0068344A">
        <w:rPr>
          <w:rFonts w:ascii="Times New Roman" w:hAnsi="Times New Roman" w:cs="Times New Roman"/>
          <w:sz w:val="28"/>
          <w:szCs w:val="28"/>
        </w:rPr>
        <w:t xml:space="preserve"> </w:t>
      </w:r>
      <w:r w:rsidR="007B7482" w:rsidRPr="0068344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B7482" w:rsidRPr="0068344A">
        <w:rPr>
          <w:rFonts w:ascii="Times New Roman" w:hAnsi="Times New Roman" w:cs="Times New Roman"/>
          <w:sz w:val="28"/>
          <w:szCs w:val="28"/>
        </w:rPr>
        <w:t xml:space="preserve"> упр.</w:t>
      </w:r>
    </w:p>
    <w:p w:rsidR="007B7482" w:rsidRPr="0068344A" w:rsidRDefault="007B7482" w:rsidP="007B748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>Прочитайте эпиграф  к параграфу</w:t>
      </w:r>
      <w:proofErr w:type="gramStart"/>
      <w:r w:rsidRPr="0068344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8344A">
        <w:rPr>
          <w:rFonts w:ascii="Times New Roman" w:hAnsi="Times New Roman" w:cs="Times New Roman"/>
          <w:sz w:val="28"/>
          <w:szCs w:val="28"/>
        </w:rPr>
        <w:t>.  Раскройте смысл высказывания Н.В. Гоголя (1809-1852).</w:t>
      </w:r>
    </w:p>
    <w:p w:rsidR="007B7482" w:rsidRPr="0068344A" w:rsidRDefault="007B7482" w:rsidP="007B748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>Как вы думаете, почему в одном из слов этого текста поставлен знак ударения?  Сделайте вывод.</w:t>
      </w:r>
    </w:p>
    <w:p w:rsidR="007B7482" w:rsidRPr="0068344A" w:rsidRDefault="007B7482" w:rsidP="007B7482">
      <w:pPr>
        <w:ind w:left="568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 xml:space="preserve">Учебник  6 класса </w:t>
      </w:r>
    </w:p>
    <w:p w:rsidR="007B7482" w:rsidRPr="0068344A" w:rsidRDefault="007B7482" w:rsidP="007B7482">
      <w:pPr>
        <w:ind w:left="568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lastRenderedPageBreak/>
        <w:t xml:space="preserve">   Расскажите об однородных членах предложения.  Подготовьте план выступления и примеры. Обязательно уточните, с какой целью используются однородные члены предложения в речи.</w:t>
      </w:r>
    </w:p>
    <w:p w:rsidR="007B7482" w:rsidRPr="0068344A" w:rsidRDefault="007B7482" w:rsidP="007B7482">
      <w:pPr>
        <w:ind w:left="568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>Учебник 8 класса</w:t>
      </w:r>
    </w:p>
    <w:p w:rsidR="007B7482" w:rsidRPr="0068344A" w:rsidRDefault="007B7482" w:rsidP="007B7482">
      <w:pPr>
        <w:ind w:left="568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>Расскажите, в чём состоит особенность интонации предложений с однородными  членами. Проверьте себя, обратившись к тексту параграфа. На примере одного предложения пр</w:t>
      </w:r>
      <w:r w:rsidR="00452C96" w:rsidRPr="0068344A">
        <w:rPr>
          <w:rFonts w:ascii="Times New Roman" w:hAnsi="Times New Roman" w:cs="Times New Roman"/>
          <w:sz w:val="28"/>
          <w:szCs w:val="28"/>
        </w:rPr>
        <w:t>одемонстрируйте эти особенности.</w:t>
      </w:r>
    </w:p>
    <w:p w:rsidR="00452C96" w:rsidRPr="0068344A" w:rsidRDefault="00452C96" w:rsidP="007B7482">
      <w:pPr>
        <w:ind w:left="568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>Учебник 9 класса</w:t>
      </w:r>
    </w:p>
    <w:p w:rsidR="00452C96" w:rsidRPr="0068344A" w:rsidRDefault="00452C96" w:rsidP="00452C9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 xml:space="preserve">Из раздела  «Высказывания о языке и речи» </w:t>
      </w:r>
      <w:proofErr w:type="gramStart"/>
      <w:r w:rsidRPr="006834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8344A">
        <w:rPr>
          <w:rFonts w:ascii="Times New Roman" w:hAnsi="Times New Roman" w:cs="Times New Roman"/>
          <w:sz w:val="28"/>
          <w:szCs w:val="28"/>
        </w:rPr>
        <w:t>см. приложение к учебнику) выпишите 5 предложений, в которых употреблено тире между подлежащим и сказуемым. Укажите условия постановки  этого знака препинания.</w:t>
      </w:r>
    </w:p>
    <w:p w:rsidR="00452C96" w:rsidRPr="0068344A" w:rsidRDefault="00452C96" w:rsidP="00452C9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>2.Выберите одно   из высказываний         и объясните, как вы понимаете его смысл, ответ аргументируйте.</w:t>
      </w:r>
    </w:p>
    <w:p w:rsidR="00452C96" w:rsidRPr="0068344A" w:rsidRDefault="00452C96" w:rsidP="00452C96">
      <w:pPr>
        <w:ind w:left="710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>Данные виды работ способствуют формированию лингвистической компетенции учащихся.</w:t>
      </w:r>
    </w:p>
    <w:p w:rsidR="00452C96" w:rsidRPr="0068344A" w:rsidRDefault="008E0642" w:rsidP="00452C96">
      <w:pPr>
        <w:ind w:left="710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 xml:space="preserve">      </w:t>
      </w:r>
      <w:r w:rsidR="00452C96" w:rsidRPr="0068344A">
        <w:rPr>
          <w:rFonts w:ascii="Times New Roman" w:hAnsi="Times New Roman" w:cs="Times New Roman"/>
          <w:sz w:val="28"/>
          <w:szCs w:val="28"/>
        </w:rPr>
        <w:t>Формируют речевые  умения и навыки  сочинения-миниатюры. При выполнении заданий у школьников вырабатывается умение определять тему  и основную мысль высказывания, подбирать и использовать слова и средства выразительности, соответствующие  типу речи и стилю  высказывания.</w:t>
      </w:r>
    </w:p>
    <w:p w:rsidR="008E0642" w:rsidRPr="0068344A" w:rsidRDefault="008E0642" w:rsidP="00452C96">
      <w:pPr>
        <w:ind w:left="710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 xml:space="preserve">       В учебники под редакцией С.И.Львовой  включены тексты для изложений. Наличие в учебниках таких текстов – явление  необычное. Учитель имеет возможность проводить комплексную работу с текстом. Учащиеся зрительно воспринимают текст, что содействует успешному решению орфографических и пунктуационных задач. Особенно это важно для слабых учеников.</w:t>
      </w:r>
    </w:p>
    <w:p w:rsidR="008E0642" w:rsidRPr="0068344A" w:rsidRDefault="008E0642" w:rsidP="00452C96">
      <w:pPr>
        <w:ind w:left="710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8344A">
        <w:rPr>
          <w:rFonts w:ascii="Times New Roman" w:hAnsi="Times New Roman" w:cs="Times New Roman"/>
          <w:sz w:val="28"/>
          <w:szCs w:val="28"/>
        </w:rPr>
        <w:t>Анализ УМК будет</w:t>
      </w:r>
      <w:r w:rsidR="00A71849" w:rsidRPr="0068344A">
        <w:rPr>
          <w:rFonts w:ascii="Times New Roman" w:hAnsi="Times New Roman" w:cs="Times New Roman"/>
          <w:sz w:val="28"/>
          <w:szCs w:val="28"/>
        </w:rPr>
        <w:t xml:space="preserve">  </w:t>
      </w:r>
      <w:r w:rsidRPr="0068344A">
        <w:rPr>
          <w:rFonts w:ascii="Times New Roman" w:hAnsi="Times New Roman" w:cs="Times New Roman"/>
          <w:sz w:val="28"/>
          <w:szCs w:val="28"/>
        </w:rPr>
        <w:t xml:space="preserve"> неполным, если не сказать о таком разделе,  как  «</w:t>
      </w:r>
      <w:proofErr w:type="spellStart"/>
      <w:r w:rsidRPr="0068344A">
        <w:rPr>
          <w:rFonts w:ascii="Times New Roman" w:hAnsi="Times New Roman" w:cs="Times New Roman"/>
          <w:sz w:val="28"/>
          <w:szCs w:val="28"/>
        </w:rPr>
        <w:t>Текстоведение</w:t>
      </w:r>
      <w:proofErr w:type="spellEnd"/>
      <w:r w:rsidRPr="0068344A">
        <w:rPr>
          <w:rFonts w:ascii="Times New Roman" w:hAnsi="Times New Roman" w:cs="Times New Roman"/>
          <w:sz w:val="28"/>
          <w:szCs w:val="28"/>
        </w:rPr>
        <w:t>»</w:t>
      </w:r>
      <w:r w:rsidR="00A71849" w:rsidRPr="0068344A">
        <w:rPr>
          <w:rFonts w:ascii="Times New Roman" w:hAnsi="Times New Roman" w:cs="Times New Roman"/>
          <w:sz w:val="28"/>
          <w:szCs w:val="28"/>
        </w:rPr>
        <w:t xml:space="preserve">, </w:t>
      </w:r>
      <w:r w:rsidR="0057164C" w:rsidRPr="0068344A">
        <w:rPr>
          <w:rFonts w:ascii="Times New Roman" w:hAnsi="Times New Roman" w:cs="Times New Roman"/>
          <w:sz w:val="28"/>
          <w:szCs w:val="28"/>
        </w:rPr>
        <w:t xml:space="preserve">  </w:t>
      </w:r>
      <w:r w:rsidR="00A71849" w:rsidRPr="0068344A">
        <w:rPr>
          <w:rFonts w:ascii="Times New Roman" w:hAnsi="Times New Roman" w:cs="Times New Roman"/>
          <w:sz w:val="28"/>
          <w:szCs w:val="28"/>
        </w:rPr>
        <w:t xml:space="preserve">способствующем  </w:t>
      </w:r>
      <w:r w:rsidRPr="0068344A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A71849" w:rsidRPr="0068344A">
        <w:rPr>
          <w:rFonts w:ascii="Times New Roman" w:hAnsi="Times New Roman" w:cs="Times New Roman"/>
          <w:sz w:val="28"/>
          <w:szCs w:val="28"/>
        </w:rPr>
        <w:t xml:space="preserve">  </w:t>
      </w:r>
      <w:r w:rsidRPr="0068344A">
        <w:rPr>
          <w:rFonts w:ascii="Times New Roman" w:hAnsi="Times New Roman" w:cs="Times New Roman"/>
          <w:sz w:val="28"/>
          <w:szCs w:val="28"/>
        </w:rPr>
        <w:t xml:space="preserve"> лингвистическо</w:t>
      </w:r>
      <w:r w:rsidR="0057164C" w:rsidRPr="0068344A">
        <w:rPr>
          <w:rFonts w:ascii="Times New Roman" w:hAnsi="Times New Roman" w:cs="Times New Roman"/>
          <w:sz w:val="28"/>
          <w:szCs w:val="28"/>
        </w:rPr>
        <w:t>й и коммуникативной компетенций  ученика.</w:t>
      </w:r>
      <w:proofErr w:type="gramEnd"/>
    </w:p>
    <w:p w:rsidR="008E0642" w:rsidRPr="0068344A" w:rsidRDefault="008E0642" w:rsidP="00452C96">
      <w:pPr>
        <w:ind w:left="710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 xml:space="preserve">  5класс раздел «</w:t>
      </w:r>
      <w:proofErr w:type="spellStart"/>
      <w:r w:rsidRPr="0068344A">
        <w:rPr>
          <w:rFonts w:ascii="Times New Roman" w:hAnsi="Times New Roman" w:cs="Times New Roman"/>
          <w:sz w:val="28"/>
          <w:szCs w:val="28"/>
        </w:rPr>
        <w:t>Текстоведение</w:t>
      </w:r>
      <w:proofErr w:type="spellEnd"/>
      <w:r w:rsidRPr="0068344A">
        <w:rPr>
          <w:rFonts w:ascii="Times New Roman" w:hAnsi="Times New Roman" w:cs="Times New Roman"/>
          <w:sz w:val="28"/>
          <w:szCs w:val="28"/>
        </w:rPr>
        <w:t>»</w:t>
      </w:r>
      <w:r w:rsidR="005B38F8" w:rsidRPr="0068344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8344A">
        <w:rPr>
          <w:rFonts w:ascii="Times New Roman" w:hAnsi="Times New Roman" w:cs="Times New Roman"/>
          <w:sz w:val="28"/>
          <w:szCs w:val="28"/>
        </w:rPr>
        <w:t xml:space="preserve">  </w:t>
      </w:r>
      <w:r w:rsidR="00FB6C4A" w:rsidRPr="0068344A">
        <w:rPr>
          <w:rFonts w:ascii="Times New Roman" w:hAnsi="Times New Roman" w:cs="Times New Roman"/>
          <w:sz w:val="28"/>
          <w:szCs w:val="28"/>
        </w:rPr>
        <w:t>«</w:t>
      </w:r>
      <w:r w:rsidRPr="0068344A">
        <w:rPr>
          <w:rFonts w:ascii="Times New Roman" w:hAnsi="Times New Roman" w:cs="Times New Roman"/>
          <w:sz w:val="28"/>
          <w:szCs w:val="28"/>
        </w:rPr>
        <w:t xml:space="preserve"> Понятие о тексте</w:t>
      </w:r>
      <w:r w:rsidR="00FB6C4A" w:rsidRPr="0068344A">
        <w:rPr>
          <w:rFonts w:ascii="Times New Roman" w:hAnsi="Times New Roman" w:cs="Times New Roman"/>
          <w:sz w:val="28"/>
          <w:szCs w:val="28"/>
        </w:rPr>
        <w:t>»</w:t>
      </w:r>
    </w:p>
    <w:p w:rsidR="008E0642" w:rsidRPr="0068344A" w:rsidRDefault="008E0642" w:rsidP="00452C96">
      <w:pPr>
        <w:ind w:left="710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 xml:space="preserve">6класс                                                        </w:t>
      </w:r>
      <w:r w:rsidR="00FB6C4A" w:rsidRPr="0068344A">
        <w:rPr>
          <w:rFonts w:ascii="Times New Roman" w:hAnsi="Times New Roman" w:cs="Times New Roman"/>
          <w:sz w:val="28"/>
          <w:szCs w:val="28"/>
        </w:rPr>
        <w:t>«</w:t>
      </w:r>
      <w:r w:rsidRPr="0068344A">
        <w:rPr>
          <w:rFonts w:ascii="Times New Roman" w:hAnsi="Times New Roman" w:cs="Times New Roman"/>
          <w:sz w:val="28"/>
          <w:szCs w:val="28"/>
        </w:rPr>
        <w:t xml:space="preserve"> Текст как единое целое</w:t>
      </w:r>
      <w:r w:rsidR="00FB6C4A" w:rsidRPr="0068344A">
        <w:rPr>
          <w:rFonts w:ascii="Times New Roman" w:hAnsi="Times New Roman" w:cs="Times New Roman"/>
          <w:sz w:val="28"/>
          <w:szCs w:val="28"/>
        </w:rPr>
        <w:t>»</w:t>
      </w:r>
    </w:p>
    <w:p w:rsidR="00FB6C4A" w:rsidRPr="0068344A" w:rsidRDefault="00FB6C4A" w:rsidP="00452C96">
      <w:pPr>
        <w:ind w:left="710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lastRenderedPageBreak/>
        <w:t>8 класс</w:t>
      </w:r>
      <w:r w:rsidR="005B38F8" w:rsidRPr="0068344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8344A">
        <w:rPr>
          <w:rFonts w:ascii="Times New Roman" w:hAnsi="Times New Roman" w:cs="Times New Roman"/>
          <w:sz w:val="28"/>
          <w:szCs w:val="28"/>
        </w:rPr>
        <w:t xml:space="preserve"> «Функциональные разновидности русского языка»</w:t>
      </w:r>
    </w:p>
    <w:p w:rsidR="00FB6C4A" w:rsidRPr="0068344A" w:rsidRDefault="00FB6C4A" w:rsidP="00452C96">
      <w:pPr>
        <w:ind w:left="710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>9 класс</w:t>
      </w:r>
      <w:r w:rsidR="005B38F8" w:rsidRPr="006834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68344A">
        <w:rPr>
          <w:rFonts w:ascii="Times New Roman" w:hAnsi="Times New Roman" w:cs="Times New Roman"/>
          <w:sz w:val="28"/>
          <w:szCs w:val="28"/>
        </w:rPr>
        <w:t xml:space="preserve"> « Текст и его признаки»</w:t>
      </w:r>
    </w:p>
    <w:p w:rsidR="00FB6C4A" w:rsidRPr="0068344A" w:rsidRDefault="00FB6C4A" w:rsidP="00452C96">
      <w:pPr>
        <w:ind w:left="710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>Такой порядок расположения</w:t>
      </w:r>
      <w:r w:rsidR="00A71849" w:rsidRPr="0068344A">
        <w:rPr>
          <w:rFonts w:ascii="Times New Roman" w:hAnsi="Times New Roman" w:cs="Times New Roman"/>
          <w:sz w:val="28"/>
          <w:szCs w:val="28"/>
        </w:rPr>
        <w:t xml:space="preserve"> </w:t>
      </w:r>
      <w:r w:rsidRPr="00683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44A">
        <w:rPr>
          <w:rFonts w:ascii="Times New Roman" w:hAnsi="Times New Roman" w:cs="Times New Roman"/>
          <w:sz w:val="28"/>
          <w:szCs w:val="28"/>
        </w:rPr>
        <w:t>текстоведческого</w:t>
      </w:r>
      <w:proofErr w:type="spellEnd"/>
      <w:r w:rsidRPr="0068344A">
        <w:rPr>
          <w:rFonts w:ascii="Times New Roman" w:hAnsi="Times New Roman" w:cs="Times New Roman"/>
          <w:sz w:val="28"/>
          <w:szCs w:val="28"/>
        </w:rPr>
        <w:t xml:space="preserve"> материала даёт возможность учащимся увидеть язык как систему, а текст как единое целое.</w:t>
      </w:r>
    </w:p>
    <w:p w:rsidR="0057164C" w:rsidRPr="0068344A" w:rsidRDefault="0057164C" w:rsidP="00452C96">
      <w:pPr>
        <w:ind w:left="710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 xml:space="preserve">  </w:t>
      </w:r>
      <w:r w:rsidR="00FB6C4A" w:rsidRPr="0068344A">
        <w:rPr>
          <w:rFonts w:ascii="Times New Roman" w:hAnsi="Times New Roman" w:cs="Times New Roman"/>
          <w:sz w:val="28"/>
          <w:szCs w:val="28"/>
        </w:rPr>
        <w:t>Текст</w:t>
      </w:r>
      <w:r w:rsidRPr="0068344A">
        <w:rPr>
          <w:rFonts w:ascii="Times New Roman" w:hAnsi="Times New Roman" w:cs="Times New Roman"/>
          <w:sz w:val="28"/>
          <w:szCs w:val="28"/>
        </w:rPr>
        <w:t xml:space="preserve"> </w:t>
      </w:r>
      <w:r w:rsidR="00FB6C4A" w:rsidRPr="0068344A">
        <w:rPr>
          <w:rFonts w:ascii="Times New Roman" w:hAnsi="Times New Roman" w:cs="Times New Roman"/>
          <w:sz w:val="28"/>
          <w:szCs w:val="28"/>
        </w:rPr>
        <w:t xml:space="preserve">- неисчерпаемый источник, наблюдение над которым предполагает опору на самостоятельность мышления и умение оперировать лингвистическими понятиями,  анализировать языковой материал, создавать свой текст. </w:t>
      </w:r>
    </w:p>
    <w:p w:rsidR="00FB6C4A" w:rsidRPr="0068344A" w:rsidRDefault="0057164C" w:rsidP="00452C96">
      <w:pPr>
        <w:ind w:left="710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 xml:space="preserve">  </w:t>
      </w:r>
      <w:r w:rsidR="00FB6C4A" w:rsidRPr="0068344A">
        <w:rPr>
          <w:rFonts w:ascii="Times New Roman" w:hAnsi="Times New Roman" w:cs="Times New Roman"/>
          <w:sz w:val="28"/>
          <w:szCs w:val="28"/>
        </w:rPr>
        <w:t xml:space="preserve"> Особое место занимают лингвистические тексты. Программа реализует</w:t>
      </w:r>
      <w:r w:rsidR="00224125" w:rsidRPr="0068344A">
        <w:rPr>
          <w:rFonts w:ascii="Times New Roman" w:hAnsi="Times New Roman" w:cs="Times New Roman"/>
          <w:sz w:val="28"/>
          <w:szCs w:val="28"/>
        </w:rPr>
        <w:t xml:space="preserve">  идею дифференцированного  подхода  к обучению, продиктованной  неподготовленностью  большинств</w:t>
      </w:r>
      <w:proofErr w:type="gramStart"/>
      <w:r w:rsidR="00224125" w:rsidRPr="0068344A">
        <w:rPr>
          <w:rFonts w:ascii="Times New Roman" w:hAnsi="Times New Roman" w:cs="Times New Roman"/>
          <w:sz w:val="28"/>
          <w:szCs w:val="28"/>
        </w:rPr>
        <w:t>а</w:t>
      </w:r>
      <w:r w:rsidR="00A71849" w:rsidRPr="0068344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71849" w:rsidRPr="0068344A">
        <w:rPr>
          <w:rFonts w:ascii="Times New Roman" w:hAnsi="Times New Roman" w:cs="Times New Roman"/>
          <w:sz w:val="28"/>
          <w:szCs w:val="28"/>
        </w:rPr>
        <w:t xml:space="preserve"> особенно пятых-шестых классов) к восприятию лингвистической теории: они испытывают значительные трудности в поним</w:t>
      </w:r>
      <w:r w:rsidRPr="0068344A">
        <w:rPr>
          <w:rFonts w:ascii="Times New Roman" w:hAnsi="Times New Roman" w:cs="Times New Roman"/>
          <w:sz w:val="28"/>
          <w:szCs w:val="28"/>
        </w:rPr>
        <w:t>а</w:t>
      </w:r>
      <w:r w:rsidR="00A71849" w:rsidRPr="0068344A">
        <w:rPr>
          <w:rFonts w:ascii="Times New Roman" w:hAnsi="Times New Roman" w:cs="Times New Roman"/>
          <w:sz w:val="28"/>
          <w:szCs w:val="28"/>
        </w:rPr>
        <w:t>нии лингвистических текстов, потому что опыт общения</w:t>
      </w:r>
      <w:r w:rsidR="00224125" w:rsidRPr="0068344A">
        <w:rPr>
          <w:rFonts w:ascii="Times New Roman" w:hAnsi="Times New Roman" w:cs="Times New Roman"/>
          <w:sz w:val="28"/>
          <w:szCs w:val="28"/>
        </w:rPr>
        <w:t xml:space="preserve">  на научные темы у них практически отсутствует. Именно поэтому в ряде случаев программа предлагает  знакомить учеников с тем или иным языковым явлением, но не требовать  запоминать его.</w:t>
      </w:r>
    </w:p>
    <w:p w:rsidR="00224125" w:rsidRPr="0068344A" w:rsidRDefault="0057164C" w:rsidP="00452C96">
      <w:pPr>
        <w:ind w:left="710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 xml:space="preserve">   </w:t>
      </w:r>
      <w:r w:rsidR="00224125" w:rsidRPr="0068344A">
        <w:rPr>
          <w:rFonts w:ascii="Times New Roman" w:hAnsi="Times New Roman" w:cs="Times New Roman"/>
          <w:sz w:val="28"/>
          <w:szCs w:val="28"/>
        </w:rPr>
        <w:t>Есть в учебниках 5-9 классов  рубрика «Из  истории лингвистики», которая  также формирует лингвистическую компетенцию  учащихся, знакомит с учёными- лин</w:t>
      </w:r>
      <w:r w:rsidR="00C9500F" w:rsidRPr="0068344A">
        <w:rPr>
          <w:rFonts w:ascii="Times New Roman" w:hAnsi="Times New Roman" w:cs="Times New Roman"/>
          <w:sz w:val="28"/>
          <w:szCs w:val="28"/>
        </w:rPr>
        <w:t>г</w:t>
      </w:r>
      <w:r w:rsidR="00224125" w:rsidRPr="0068344A">
        <w:rPr>
          <w:rFonts w:ascii="Times New Roman" w:hAnsi="Times New Roman" w:cs="Times New Roman"/>
          <w:sz w:val="28"/>
          <w:szCs w:val="28"/>
        </w:rPr>
        <w:t>вистами.</w:t>
      </w:r>
    </w:p>
    <w:p w:rsidR="00224125" w:rsidRPr="0068344A" w:rsidRDefault="0057164C" w:rsidP="00452C96">
      <w:pPr>
        <w:ind w:left="710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 xml:space="preserve">   </w:t>
      </w:r>
      <w:r w:rsidR="00224125" w:rsidRPr="0068344A">
        <w:rPr>
          <w:rFonts w:ascii="Times New Roman" w:hAnsi="Times New Roman" w:cs="Times New Roman"/>
          <w:sz w:val="28"/>
          <w:szCs w:val="28"/>
        </w:rPr>
        <w:t>Ни одно из предлагаемых заданий не носит репр</w:t>
      </w:r>
      <w:r w:rsidR="00C9500F" w:rsidRPr="0068344A">
        <w:rPr>
          <w:rFonts w:ascii="Times New Roman" w:hAnsi="Times New Roman" w:cs="Times New Roman"/>
          <w:sz w:val="28"/>
          <w:szCs w:val="28"/>
        </w:rPr>
        <w:t>о</w:t>
      </w:r>
      <w:r w:rsidR="00224125" w:rsidRPr="0068344A">
        <w:rPr>
          <w:rFonts w:ascii="Times New Roman" w:hAnsi="Times New Roman" w:cs="Times New Roman"/>
          <w:sz w:val="28"/>
          <w:szCs w:val="28"/>
        </w:rPr>
        <w:t>дуктивного характера, когда нужно что-то бездумно списать. Каждое требует творческого подхода, а ещё осмысленных знаний и умений, их применения  к конкретному примеру.</w:t>
      </w:r>
    </w:p>
    <w:p w:rsidR="00C9500F" w:rsidRPr="0068344A" w:rsidRDefault="0057164C" w:rsidP="00452C96">
      <w:pPr>
        <w:ind w:left="710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 xml:space="preserve">  </w:t>
      </w:r>
      <w:r w:rsidR="00C9500F" w:rsidRPr="0068344A">
        <w:rPr>
          <w:rFonts w:ascii="Times New Roman" w:hAnsi="Times New Roman" w:cs="Times New Roman"/>
          <w:sz w:val="28"/>
          <w:szCs w:val="28"/>
        </w:rPr>
        <w:t>Важную роль  в успехе урока играет переключение внимания. В  качестве</w:t>
      </w:r>
      <w:r w:rsidRPr="0068344A">
        <w:rPr>
          <w:rFonts w:ascii="Times New Roman" w:hAnsi="Times New Roman" w:cs="Times New Roman"/>
          <w:sz w:val="28"/>
          <w:szCs w:val="28"/>
        </w:rPr>
        <w:t xml:space="preserve">  «</w:t>
      </w:r>
      <w:r w:rsidR="00C9500F" w:rsidRPr="0068344A">
        <w:rPr>
          <w:rFonts w:ascii="Times New Roman" w:hAnsi="Times New Roman" w:cs="Times New Roman"/>
          <w:sz w:val="28"/>
          <w:szCs w:val="28"/>
        </w:rPr>
        <w:t xml:space="preserve"> переключателя</w:t>
      </w:r>
      <w:r w:rsidRPr="0068344A">
        <w:rPr>
          <w:rFonts w:ascii="Times New Roman" w:hAnsi="Times New Roman" w:cs="Times New Roman"/>
          <w:sz w:val="28"/>
          <w:szCs w:val="28"/>
        </w:rPr>
        <w:t xml:space="preserve">»  </w:t>
      </w:r>
      <w:r w:rsidR="00C9500F" w:rsidRPr="0068344A">
        <w:rPr>
          <w:rFonts w:ascii="Times New Roman" w:hAnsi="Times New Roman" w:cs="Times New Roman"/>
          <w:sz w:val="28"/>
          <w:szCs w:val="28"/>
        </w:rPr>
        <w:t xml:space="preserve"> хорошо работают  творческие задания, юмористические рисунки, </w:t>
      </w:r>
      <w:proofErr w:type="spellStart"/>
      <w:r w:rsidR="00C9500F" w:rsidRPr="0068344A">
        <w:rPr>
          <w:rFonts w:ascii="Times New Roman" w:hAnsi="Times New Roman" w:cs="Times New Roman"/>
          <w:sz w:val="28"/>
          <w:szCs w:val="28"/>
        </w:rPr>
        <w:t>фотоколлажи</w:t>
      </w:r>
      <w:proofErr w:type="spellEnd"/>
      <w:r w:rsidR="00C9500F" w:rsidRPr="0068344A">
        <w:rPr>
          <w:rFonts w:ascii="Times New Roman" w:hAnsi="Times New Roman" w:cs="Times New Roman"/>
          <w:sz w:val="28"/>
          <w:szCs w:val="28"/>
        </w:rPr>
        <w:t>, иллюстрации к тестам, таблицы, схемы.</w:t>
      </w:r>
    </w:p>
    <w:p w:rsidR="00C9500F" w:rsidRPr="0068344A" w:rsidRDefault="0057164C" w:rsidP="00452C96">
      <w:pPr>
        <w:ind w:left="710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 xml:space="preserve">  </w:t>
      </w:r>
      <w:r w:rsidR="00C9500F" w:rsidRPr="0068344A">
        <w:rPr>
          <w:rFonts w:ascii="Times New Roman" w:hAnsi="Times New Roman" w:cs="Times New Roman"/>
          <w:sz w:val="28"/>
          <w:szCs w:val="28"/>
        </w:rPr>
        <w:t>Хорошо сформированные навыки правописания –</w:t>
      </w:r>
      <w:r w:rsidRPr="0068344A">
        <w:rPr>
          <w:rFonts w:ascii="Times New Roman" w:hAnsi="Times New Roman" w:cs="Times New Roman"/>
          <w:sz w:val="28"/>
          <w:szCs w:val="28"/>
        </w:rPr>
        <w:t xml:space="preserve"> </w:t>
      </w:r>
      <w:r w:rsidR="00C9500F" w:rsidRPr="0068344A">
        <w:rPr>
          <w:rFonts w:ascii="Times New Roman" w:hAnsi="Times New Roman" w:cs="Times New Roman"/>
          <w:sz w:val="28"/>
          <w:szCs w:val="28"/>
        </w:rPr>
        <w:t xml:space="preserve">необходимое условие успешной работы по развитию письменной речи учащихся. Поэтому принцип  « связи орфографии с другими видами работ по русскому языку, культурой речи в широком смысле слова» М.В.Ушаков считал одним из важнейших в методике обучения </w:t>
      </w:r>
      <w:r w:rsidR="00C9500F" w:rsidRPr="0068344A">
        <w:rPr>
          <w:rFonts w:ascii="Times New Roman" w:hAnsi="Times New Roman" w:cs="Times New Roman"/>
          <w:sz w:val="28"/>
          <w:szCs w:val="28"/>
        </w:rPr>
        <w:lastRenderedPageBreak/>
        <w:t>правописанию. Этой работе в УМК уделяется большое внимание. Предлагаются задания по о</w:t>
      </w:r>
      <w:r w:rsidR="001D58A5" w:rsidRPr="0068344A">
        <w:rPr>
          <w:rFonts w:ascii="Times New Roman" w:hAnsi="Times New Roman" w:cs="Times New Roman"/>
          <w:sz w:val="28"/>
          <w:szCs w:val="28"/>
        </w:rPr>
        <w:t>богащению словарного запаса школьников, которые преследуют две основные цели: активизацию спонтанного усвоения русской лексики и пополнение словарного запаса специально отобранными словами.</w:t>
      </w:r>
    </w:p>
    <w:p w:rsidR="001D58A5" w:rsidRPr="0068344A" w:rsidRDefault="0057164C" w:rsidP="00452C96">
      <w:pPr>
        <w:ind w:left="710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 xml:space="preserve">   </w:t>
      </w:r>
      <w:r w:rsidR="001D58A5" w:rsidRPr="0068344A">
        <w:rPr>
          <w:rFonts w:ascii="Times New Roman" w:hAnsi="Times New Roman" w:cs="Times New Roman"/>
          <w:sz w:val="28"/>
          <w:szCs w:val="28"/>
        </w:rPr>
        <w:t>Последовательный подход к языковы</w:t>
      </w:r>
      <w:r w:rsidR="005B38F8" w:rsidRPr="0068344A">
        <w:rPr>
          <w:rFonts w:ascii="Times New Roman" w:hAnsi="Times New Roman" w:cs="Times New Roman"/>
          <w:sz w:val="28"/>
          <w:szCs w:val="28"/>
        </w:rPr>
        <w:t>м явлениям с точки зрения их три</w:t>
      </w:r>
      <w:r w:rsidR="001D58A5" w:rsidRPr="0068344A">
        <w:rPr>
          <w:rFonts w:ascii="Times New Roman" w:hAnsi="Times New Roman" w:cs="Times New Roman"/>
          <w:sz w:val="28"/>
          <w:szCs w:val="28"/>
        </w:rPr>
        <w:t>единой сущности (значения, формы, функции) помогает по-новому решать очень важную методическую проблему, которая заключается в реализации</w:t>
      </w:r>
      <w:r w:rsidRPr="0068344A">
        <w:rPr>
          <w:rFonts w:ascii="Times New Roman" w:hAnsi="Times New Roman" w:cs="Times New Roman"/>
          <w:sz w:val="28"/>
          <w:szCs w:val="28"/>
        </w:rPr>
        <w:t xml:space="preserve"> </w:t>
      </w:r>
      <w:r w:rsidR="001D58A5" w:rsidRPr="00683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8A5" w:rsidRPr="0068344A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68344A">
        <w:rPr>
          <w:rFonts w:ascii="Times New Roman" w:hAnsi="Times New Roman" w:cs="Times New Roman"/>
          <w:sz w:val="28"/>
          <w:szCs w:val="28"/>
        </w:rPr>
        <w:t xml:space="preserve">  </w:t>
      </w:r>
      <w:r w:rsidR="001D58A5" w:rsidRPr="0068344A">
        <w:rPr>
          <w:rFonts w:ascii="Times New Roman" w:hAnsi="Times New Roman" w:cs="Times New Roman"/>
          <w:sz w:val="28"/>
          <w:szCs w:val="28"/>
        </w:rPr>
        <w:t>и</w:t>
      </w:r>
      <w:r w:rsidRPr="0068344A">
        <w:rPr>
          <w:rFonts w:ascii="Times New Roman" w:hAnsi="Times New Roman" w:cs="Times New Roman"/>
          <w:sz w:val="28"/>
          <w:szCs w:val="28"/>
        </w:rPr>
        <w:t xml:space="preserve"> </w:t>
      </w:r>
      <w:r w:rsidR="001D58A5" w:rsidRPr="00683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8A5" w:rsidRPr="0068344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1D58A5" w:rsidRPr="0068344A">
        <w:rPr>
          <w:rFonts w:ascii="Times New Roman" w:hAnsi="Times New Roman" w:cs="Times New Roman"/>
          <w:sz w:val="28"/>
          <w:szCs w:val="28"/>
        </w:rPr>
        <w:t xml:space="preserve"> свя</w:t>
      </w:r>
      <w:r w:rsidR="0068344A" w:rsidRPr="0068344A">
        <w:rPr>
          <w:rFonts w:ascii="Times New Roman" w:hAnsi="Times New Roman" w:cs="Times New Roman"/>
          <w:sz w:val="28"/>
          <w:szCs w:val="28"/>
        </w:rPr>
        <w:t xml:space="preserve">зей.  В учебниках есть задания: Язык и литература. На уроке биологии. На уроке географии. На уроке истории.  В  таких заданиях частично реализуется и </w:t>
      </w:r>
      <w:proofErr w:type="spellStart"/>
      <w:r w:rsidR="0068344A" w:rsidRPr="0068344A">
        <w:rPr>
          <w:rFonts w:ascii="Times New Roman" w:hAnsi="Times New Roman" w:cs="Times New Roman"/>
          <w:sz w:val="28"/>
          <w:szCs w:val="28"/>
        </w:rPr>
        <w:t>культуроведческий</w:t>
      </w:r>
      <w:proofErr w:type="spellEnd"/>
      <w:r w:rsidR="0068344A" w:rsidRPr="0068344A">
        <w:rPr>
          <w:rFonts w:ascii="Times New Roman" w:hAnsi="Times New Roman" w:cs="Times New Roman"/>
          <w:sz w:val="28"/>
          <w:szCs w:val="28"/>
        </w:rPr>
        <w:t xml:space="preserve">  подход в обучении русскому языку.</w:t>
      </w:r>
    </w:p>
    <w:p w:rsidR="001D58A5" w:rsidRPr="0068344A" w:rsidRDefault="001D58A5" w:rsidP="00452C96">
      <w:pPr>
        <w:ind w:left="710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 xml:space="preserve">Заключение. </w:t>
      </w:r>
    </w:p>
    <w:p w:rsidR="005B38F8" w:rsidRPr="0068344A" w:rsidRDefault="005B38F8" w:rsidP="00452C96">
      <w:pPr>
        <w:ind w:left="710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 xml:space="preserve">      </w:t>
      </w:r>
      <w:r w:rsidR="001D58A5" w:rsidRPr="0068344A">
        <w:rPr>
          <w:rFonts w:ascii="Times New Roman" w:hAnsi="Times New Roman" w:cs="Times New Roman"/>
          <w:sz w:val="28"/>
          <w:szCs w:val="28"/>
        </w:rPr>
        <w:t>Таким образом, русский язык как учебный предмет, занимает особое место  в системе школьного образования. Он является не только предметом обучения,  но и   средством</w:t>
      </w:r>
      <w:r w:rsidR="0057164C" w:rsidRPr="0068344A">
        <w:rPr>
          <w:rFonts w:ascii="Times New Roman" w:hAnsi="Times New Roman" w:cs="Times New Roman"/>
          <w:sz w:val="28"/>
          <w:szCs w:val="28"/>
        </w:rPr>
        <w:t xml:space="preserve"> формирования личности школьника.</w:t>
      </w:r>
      <w:r w:rsidR="0068344A" w:rsidRPr="0068344A">
        <w:rPr>
          <w:rFonts w:ascii="Times New Roman" w:hAnsi="Times New Roman" w:cs="Times New Roman"/>
          <w:sz w:val="28"/>
          <w:szCs w:val="28"/>
        </w:rPr>
        <w:t xml:space="preserve">  </w:t>
      </w:r>
      <w:r w:rsidR="0057164C" w:rsidRPr="0068344A">
        <w:rPr>
          <w:rFonts w:ascii="Times New Roman" w:hAnsi="Times New Roman" w:cs="Times New Roman"/>
          <w:sz w:val="28"/>
          <w:szCs w:val="28"/>
        </w:rPr>
        <w:t xml:space="preserve">   </w:t>
      </w:r>
      <w:r w:rsidRPr="0068344A">
        <w:rPr>
          <w:rFonts w:ascii="Times New Roman" w:hAnsi="Times New Roman" w:cs="Times New Roman"/>
          <w:sz w:val="28"/>
          <w:szCs w:val="28"/>
        </w:rPr>
        <w:t>Изучение учащимися лингвистики поможет учителю сформировать социализированную личность, то  есть человека, способного общаться, обмениваться мнениями, сопоставлять позиции, признавать и принимать различия, учиться «жить вместе»</w:t>
      </w:r>
    </w:p>
    <w:p w:rsidR="0068344A" w:rsidRPr="0068344A" w:rsidRDefault="0068344A" w:rsidP="00452C96">
      <w:pPr>
        <w:ind w:left="710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>Наблюдая за развитием детей</w:t>
      </w:r>
      <w:proofErr w:type="gramStart"/>
      <w:r w:rsidRPr="006834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344A">
        <w:rPr>
          <w:rFonts w:ascii="Times New Roman" w:hAnsi="Times New Roman" w:cs="Times New Roman"/>
          <w:sz w:val="28"/>
          <w:szCs w:val="28"/>
        </w:rPr>
        <w:t xml:space="preserve"> с которыми работаю по данному  УМК , с удовлетворением отмечаю, что  Ребята умеют самостоятельно находить нужные решения, обосновывать их; неплохо анализируют тексты; умеют слушать выступления одноклассников и критически их оценивать.</w:t>
      </w:r>
    </w:p>
    <w:p w:rsidR="005B38F8" w:rsidRPr="0068344A" w:rsidRDefault="0057164C" w:rsidP="00452C96">
      <w:pPr>
        <w:ind w:left="710"/>
        <w:rPr>
          <w:rFonts w:ascii="Times New Roman" w:hAnsi="Times New Roman" w:cs="Times New Roman"/>
          <w:sz w:val="28"/>
          <w:szCs w:val="28"/>
        </w:rPr>
      </w:pPr>
      <w:r w:rsidRPr="0068344A">
        <w:rPr>
          <w:rFonts w:ascii="Times New Roman" w:hAnsi="Times New Roman" w:cs="Times New Roman"/>
          <w:sz w:val="28"/>
          <w:szCs w:val="28"/>
        </w:rPr>
        <w:t xml:space="preserve">    </w:t>
      </w:r>
      <w:r w:rsidR="005B38F8" w:rsidRPr="0068344A">
        <w:rPr>
          <w:rFonts w:ascii="Times New Roman" w:hAnsi="Times New Roman" w:cs="Times New Roman"/>
          <w:sz w:val="28"/>
          <w:szCs w:val="28"/>
        </w:rPr>
        <w:t>Конечно, непросто научить всех детей сочинять что-то, участвовать в олимпиадах, городских конкурсах, но если мы научим их внимательно и уважительно относиться к родному языку, к собственной речи, то можно сказать,  что это и будет одним из важнейших шагов к реализации цели образования.</w:t>
      </w:r>
    </w:p>
    <w:p w:rsidR="00FB6C4A" w:rsidRPr="005B38F8" w:rsidRDefault="00FB6C4A" w:rsidP="00452C96">
      <w:pPr>
        <w:ind w:left="710"/>
        <w:rPr>
          <w:rFonts w:ascii="Times New Roman" w:hAnsi="Times New Roman" w:cs="Times New Roman"/>
          <w:sz w:val="24"/>
          <w:szCs w:val="24"/>
        </w:rPr>
      </w:pPr>
    </w:p>
    <w:p w:rsidR="008E0642" w:rsidRDefault="008E0642" w:rsidP="00452C96">
      <w:pPr>
        <w:ind w:left="710"/>
        <w:rPr>
          <w:sz w:val="24"/>
          <w:szCs w:val="24"/>
        </w:rPr>
      </w:pPr>
    </w:p>
    <w:p w:rsidR="008E1D73" w:rsidRPr="00110B82" w:rsidRDefault="008E1D73" w:rsidP="00D63193">
      <w:pPr>
        <w:ind w:left="435"/>
        <w:rPr>
          <w:sz w:val="24"/>
          <w:szCs w:val="24"/>
        </w:rPr>
      </w:pPr>
    </w:p>
    <w:sectPr w:rsidR="008E1D73" w:rsidRPr="00110B82" w:rsidSect="00A0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8403E"/>
    <w:multiLevelType w:val="hybridMultilevel"/>
    <w:tmpl w:val="727EBB42"/>
    <w:lvl w:ilvl="0" w:tplc="E4A8A3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6A50A40"/>
    <w:multiLevelType w:val="hybridMultilevel"/>
    <w:tmpl w:val="3AB8FCE2"/>
    <w:lvl w:ilvl="0" w:tplc="824E67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42E4CA0"/>
    <w:multiLevelType w:val="hybridMultilevel"/>
    <w:tmpl w:val="40C0693C"/>
    <w:lvl w:ilvl="0" w:tplc="7C4613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A5D52"/>
    <w:rsid w:val="00110B82"/>
    <w:rsid w:val="001B000C"/>
    <w:rsid w:val="001D58A5"/>
    <w:rsid w:val="00224125"/>
    <w:rsid w:val="00452C96"/>
    <w:rsid w:val="0057164C"/>
    <w:rsid w:val="005A5D52"/>
    <w:rsid w:val="005B38F8"/>
    <w:rsid w:val="00681F19"/>
    <w:rsid w:val="0068344A"/>
    <w:rsid w:val="007B7482"/>
    <w:rsid w:val="008D3F7F"/>
    <w:rsid w:val="008E0642"/>
    <w:rsid w:val="008E1D73"/>
    <w:rsid w:val="009741CD"/>
    <w:rsid w:val="00A0596E"/>
    <w:rsid w:val="00A71849"/>
    <w:rsid w:val="00AF276F"/>
    <w:rsid w:val="00B76FFD"/>
    <w:rsid w:val="00C9500F"/>
    <w:rsid w:val="00D63193"/>
    <w:rsid w:val="00F421D7"/>
    <w:rsid w:val="00FB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0C"/>
  </w:style>
  <w:style w:type="paragraph" w:styleId="1">
    <w:name w:val="heading 1"/>
    <w:basedOn w:val="a"/>
    <w:next w:val="a"/>
    <w:link w:val="10"/>
    <w:uiPriority w:val="9"/>
    <w:qFormat/>
    <w:rsid w:val="001B00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00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00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B00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000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1B00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31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2015-11-15T03:35:00Z</dcterms:created>
  <dcterms:modified xsi:type="dcterms:W3CDTF">2015-11-15T07:56:00Z</dcterms:modified>
</cp:coreProperties>
</file>