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21" w:rsidRPr="00BF6118" w:rsidRDefault="00F33E21" w:rsidP="00F33E21">
      <w:pPr>
        <w:rPr>
          <w:rFonts w:ascii="Times New Roman" w:eastAsia="Calibri" w:hAnsi="Times New Roman" w:cs="Times New Roman"/>
          <w:color w:val="auto"/>
          <w:sz w:val="22"/>
          <w:szCs w:val="22"/>
          <w:lang w:eastAsia="en-US"/>
        </w:rPr>
      </w:pPr>
    </w:p>
    <w:p w:rsidR="00F33E21" w:rsidRDefault="00F33E21" w:rsidP="00F33E21">
      <w:pPr>
        <w:pStyle w:val="a5"/>
        <w:rPr>
          <w:sz w:val="28"/>
          <w:szCs w:val="28"/>
        </w:rPr>
      </w:pPr>
    </w:p>
    <w:p w:rsidR="00F33E21" w:rsidRDefault="00F33E21" w:rsidP="00F33E21">
      <w:pPr>
        <w:pStyle w:val="a5"/>
        <w:rPr>
          <w:sz w:val="28"/>
          <w:szCs w:val="28"/>
        </w:rPr>
      </w:pPr>
    </w:p>
    <w:p w:rsidR="00F33E21" w:rsidRPr="00587FAC" w:rsidRDefault="00F33E21" w:rsidP="00F33E21">
      <w:pPr>
        <w:pStyle w:val="a5"/>
        <w:rPr>
          <w:b/>
          <w:bCs/>
          <w:color w:val="000000"/>
        </w:rPr>
      </w:pPr>
      <w:r>
        <w:rPr>
          <w:sz w:val="28"/>
          <w:szCs w:val="28"/>
        </w:rPr>
        <w:t xml:space="preserve">                                                                                             </w:t>
      </w:r>
      <w:r>
        <w:rPr>
          <w:rStyle w:val="a4"/>
          <w:color w:val="000000"/>
          <w:sz w:val="32"/>
          <w:szCs w:val="32"/>
        </w:rPr>
        <w:t xml:space="preserve">       Рабочая программа</w:t>
      </w:r>
    </w:p>
    <w:p w:rsidR="00F33E21" w:rsidRDefault="00F33E21" w:rsidP="00F33E21">
      <w:pPr>
        <w:pStyle w:val="a5"/>
        <w:rPr>
          <w:rStyle w:val="a4"/>
          <w:color w:val="000000"/>
          <w:sz w:val="32"/>
          <w:szCs w:val="32"/>
        </w:rPr>
      </w:pPr>
      <w:r>
        <w:rPr>
          <w:rStyle w:val="a4"/>
          <w:color w:val="000000"/>
          <w:sz w:val="32"/>
          <w:szCs w:val="32"/>
        </w:rPr>
        <w:t xml:space="preserve">                                                                               в внеурочной деятельности</w:t>
      </w:r>
    </w:p>
    <w:p w:rsidR="00F33E21" w:rsidRDefault="00F33E21" w:rsidP="00F33E21">
      <w:pPr>
        <w:pStyle w:val="a5"/>
        <w:rPr>
          <w:rStyle w:val="a4"/>
          <w:color w:val="000000"/>
          <w:sz w:val="32"/>
          <w:szCs w:val="32"/>
        </w:rPr>
      </w:pPr>
      <w:r>
        <w:rPr>
          <w:rStyle w:val="a4"/>
          <w:color w:val="000000"/>
          <w:sz w:val="32"/>
          <w:szCs w:val="32"/>
        </w:rPr>
        <w:t xml:space="preserve">                                                                       кружка «Мы играем </w:t>
      </w:r>
      <w:r>
        <w:rPr>
          <w:rFonts w:ascii="Times New Roman" w:eastAsia="Times New Roman" w:hAnsi="Times New Roman" w:cs="Times New Roman"/>
          <w:b/>
          <w:sz w:val="36"/>
          <w:szCs w:val="28"/>
        </w:rPr>
        <w:t>в бадминтон</w:t>
      </w:r>
      <w:r>
        <w:rPr>
          <w:rStyle w:val="a4"/>
          <w:color w:val="000000"/>
          <w:sz w:val="32"/>
          <w:szCs w:val="32"/>
        </w:rPr>
        <w:t xml:space="preserve"> »</w:t>
      </w:r>
    </w:p>
    <w:p w:rsidR="00F33E21" w:rsidRDefault="00F33E21" w:rsidP="00F33E21">
      <w:pPr>
        <w:pStyle w:val="a5"/>
      </w:pPr>
      <w:r>
        <w:rPr>
          <w:rStyle w:val="a4"/>
          <w:color w:val="000000"/>
          <w:sz w:val="32"/>
          <w:szCs w:val="32"/>
        </w:rPr>
        <w:t xml:space="preserve">                                                                                                 5 класс</w:t>
      </w:r>
    </w:p>
    <w:p w:rsidR="00F33E21" w:rsidRDefault="00F33E21" w:rsidP="00F33E21">
      <w:pPr>
        <w:pStyle w:val="a5"/>
        <w:rPr>
          <w:sz w:val="28"/>
          <w:szCs w:val="28"/>
        </w:rPr>
      </w:pPr>
      <w:r>
        <w:rPr>
          <w:sz w:val="28"/>
          <w:szCs w:val="28"/>
        </w:rPr>
        <w:t xml:space="preserve">                                                                      </w:t>
      </w:r>
      <w:r w:rsidR="002D7770">
        <w:rPr>
          <w:sz w:val="28"/>
          <w:szCs w:val="28"/>
        </w:rPr>
        <w:t xml:space="preserve">                         на 2015-2016</w:t>
      </w:r>
      <w:r>
        <w:rPr>
          <w:sz w:val="28"/>
          <w:szCs w:val="28"/>
        </w:rPr>
        <w:t xml:space="preserve"> учебный год</w:t>
      </w:r>
    </w:p>
    <w:p w:rsidR="00F33E21" w:rsidRDefault="00F33E21" w:rsidP="00F33E21">
      <w:pPr>
        <w:pStyle w:val="a5"/>
        <w:rPr>
          <w:sz w:val="28"/>
          <w:szCs w:val="28"/>
        </w:rPr>
      </w:pPr>
    </w:p>
    <w:p w:rsidR="00F33E21" w:rsidRDefault="00F33E21" w:rsidP="00F33E21">
      <w:pPr>
        <w:pStyle w:val="a5"/>
        <w:rPr>
          <w:sz w:val="28"/>
          <w:szCs w:val="28"/>
        </w:rPr>
      </w:pPr>
    </w:p>
    <w:p w:rsidR="00F33E21" w:rsidRDefault="00F33E21" w:rsidP="00F33E21">
      <w:pPr>
        <w:pStyle w:val="a5"/>
        <w:rPr>
          <w:sz w:val="28"/>
          <w:szCs w:val="28"/>
        </w:rPr>
      </w:pPr>
    </w:p>
    <w:p w:rsidR="00F33E21" w:rsidRPr="00F33E21" w:rsidRDefault="00F33E21" w:rsidP="00F33E21">
      <w:pPr>
        <w:pStyle w:val="a5"/>
        <w:rPr>
          <w:sz w:val="28"/>
          <w:szCs w:val="28"/>
        </w:rPr>
      </w:pPr>
      <w:r>
        <w:rPr>
          <w:sz w:val="28"/>
          <w:szCs w:val="28"/>
        </w:rPr>
        <w:t xml:space="preserve">                                                                                     </w:t>
      </w:r>
      <w:r>
        <w:rPr>
          <w:color w:val="000000"/>
          <w:sz w:val="28"/>
          <w:szCs w:val="28"/>
          <w:lang w:eastAsia="ru-RU"/>
        </w:rPr>
        <w:t xml:space="preserve">     Учитель физической культуры </w:t>
      </w:r>
    </w:p>
    <w:p w:rsidR="00F33E21" w:rsidRDefault="00F33E21" w:rsidP="00F33E21">
      <w:pPr>
        <w:pStyle w:val="a5"/>
        <w:rPr>
          <w:bCs/>
          <w:color w:val="000000"/>
          <w:sz w:val="28"/>
          <w:szCs w:val="28"/>
          <w:lang w:eastAsia="ru-RU"/>
        </w:rPr>
      </w:pPr>
      <w:r>
        <w:rPr>
          <w:color w:val="000000"/>
          <w:sz w:val="28"/>
          <w:szCs w:val="28"/>
          <w:lang w:eastAsia="ru-RU"/>
        </w:rPr>
        <w:t xml:space="preserve">                                                                                      </w:t>
      </w:r>
      <w:r w:rsidR="002D7770">
        <w:rPr>
          <w:color w:val="000000"/>
          <w:sz w:val="28"/>
          <w:szCs w:val="28"/>
          <w:lang w:eastAsia="ru-RU"/>
        </w:rPr>
        <w:t xml:space="preserve">                Тимохин А.А.</w:t>
      </w:r>
    </w:p>
    <w:p w:rsidR="00F33E21" w:rsidRDefault="00F33E21" w:rsidP="00F33E21">
      <w:pPr>
        <w:pStyle w:val="a5"/>
        <w:rPr>
          <w:sz w:val="28"/>
          <w:szCs w:val="28"/>
          <w:lang w:eastAsia="ar-SA"/>
        </w:rPr>
      </w:pPr>
    </w:p>
    <w:p w:rsidR="00F33E21" w:rsidRDefault="00F33E21" w:rsidP="00F33E21">
      <w:pP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Рассмотрено и одобрено</w:t>
      </w:r>
    </w:p>
    <w:p w:rsidR="00F33E21" w:rsidRDefault="00F33E21" w:rsidP="00F33E21">
      <w:pP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На заседании педагогического совета ОУ</w:t>
      </w:r>
    </w:p>
    <w:p w:rsidR="00F33E21" w:rsidRDefault="00F33E21" w:rsidP="00F33E21">
      <w:pP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Протокол № </w:t>
      </w:r>
    </w:p>
    <w:p w:rsidR="00105CE1" w:rsidRDefault="00105CE1"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E6589" w:rsidRDefault="001E6589" w:rsidP="00105CE1">
      <w:pPr>
        <w:suppressAutoHyphens/>
        <w:spacing w:line="100" w:lineRule="atLeast"/>
        <w:jc w:val="right"/>
        <w:rPr>
          <w:rFonts w:ascii="Cambria" w:eastAsia="Times New Roman" w:hAnsi="Cambria" w:cs="Arial"/>
          <w:b/>
          <w:bCs/>
          <w:caps/>
          <w:color w:val="auto"/>
          <w:kern w:val="22"/>
          <w:sz w:val="22"/>
          <w:szCs w:val="20"/>
          <w:lang w:eastAsia="en-US"/>
        </w:rPr>
      </w:pPr>
    </w:p>
    <w:p w:rsidR="00105CE1" w:rsidRPr="00867985" w:rsidRDefault="00105CE1" w:rsidP="00105CE1">
      <w:pPr>
        <w:suppressAutoHyphens/>
        <w:spacing w:line="100" w:lineRule="atLeast"/>
        <w:jc w:val="right"/>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b/>
          <w:bCs/>
          <w:color w:val="00000A"/>
          <w:kern w:val="1"/>
          <w:lang w:eastAsia="zh-CN"/>
        </w:rPr>
        <w:lastRenderedPageBreak/>
        <w:t xml:space="preserve"> «Здоровье — всему голова»</w:t>
      </w:r>
    </w:p>
    <w:p w:rsidR="00105CE1" w:rsidRPr="00867985" w:rsidRDefault="00105CE1" w:rsidP="00105CE1">
      <w:pPr>
        <w:suppressAutoHyphens/>
        <w:spacing w:line="100" w:lineRule="atLeast"/>
        <w:jc w:val="right"/>
        <w:rPr>
          <w:rFonts w:ascii="Times New Roman" w:eastAsia="Times New Roman" w:hAnsi="Times New Roman" w:cs="Times New Roman"/>
          <w:b/>
          <w:bCs/>
          <w:color w:val="00000A"/>
          <w:kern w:val="1"/>
          <w:lang w:eastAsia="zh-CN"/>
        </w:rPr>
      </w:pPr>
      <w:r w:rsidRPr="00867985">
        <w:rPr>
          <w:rFonts w:ascii="Times New Roman" w:eastAsia="Times New Roman" w:hAnsi="Times New Roman" w:cs="Times New Roman"/>
          <w:color w:val="00000A"/>
          <w:kern w:val="1"/>
          <w:lang w:eastAsia="zh-CN"/>
        </w:rPr>
        <w:t>Народная мудрость</w:t>
      </w:r>
    </w:p>
    <w:p w:rsidR="00105CE1" w:rsidRPr="00867985" w:rsidRDefault="00105CE1" w:rsidP="00105CE1">
      <w:pPr>
        <w:suppressAutoHyphens/>
        <w:spacing w:line="100" w:lineRule="atLeast"/>
        <w:jc w:val="center"/>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b/>
          <w:bCs/>
          <w:color w:val="00000A"/>
          <w:kern w:val="1"/>
          <w:lang w:eastAsia="zh-CN"/>
        </w:rPr>
        <w:t>Пояснительная записка</w:t>
      </w:r>
    </w:p>
    <w:p w:rsidR="00105CE1" w:rsidRPr="00867985" w:rsidRDefault="00105CE1" w:rsidP="00105CE1">
      <w:pPr>
        <w:tabs>
          <w:tab w:val="right" w:pos="8356"/>
        </w:tabs>
        <w:suppressAutoHyphens/>
        <w:spacing w:line="100" w:lineRule="atLeast"/>
        <w:ind w:firstLine="284"/>
        <w:rPr>
          <w:rFonts w:ascii="Times New Roman" w:eastAsia="Times New Roman" w:hAnsi="Times New Roman" w:cs="Times New Roman"/>
          <w:b/>
          <w:bCs/>
          <w:color w:val="00000A"/>
          <w:kern w:val="1"/>
          <w:lang w:eastAsia="zh-CN"/>
        </w:rPr>
      </w:pPr>
      <w:r w:rsidRPr="00867985">
        <w:rPr>
          <w:rFonts w:ascii="Times New Roman" w:eastAsia="Times New Roman" w:hAnsi="Times New Roman" w:cs="Times New Roman"/>
          <w:b/>
          <w:bCs/>
          <w:color w:val="00000A"/>
          <w:kern w:val="1"/>
          <w:lang w:eastAsia="zh-CN"/>
        </w:rPr>
        <w:t>Актуальность программы:</w:t>
      </w:r>
    </w:p>
    <w:p w:rsidR="00105CE1" w:rsidRPr="00867985" w:rsidRDefault="00105CE1" w:rsidP="00105CE1">
      <w:pPr>
        <w:tabs>
          <w:tab w:val="left" w:pos="450"/>
          <w:tab w:val="left" w:pos="540"/>
        </w:tabs>
        <w:suppressAutoHyphens/>
        <w:spacing w:line="100" w:lineRule="atLeast"/>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 xml:space="preserve">      Здоровье - это бесценный дар, который преподносит человеку природа, без него очень трудно сделать жизнь интересной и счастливой, заботу о нем нельзя перекладывать на плечи одной медицины. Заниматься здоровьем надо не только там, куда люди приходят со своими болезнями, но и там, где они обучаются, ибо заботе о здоровье надо научить.</w:t>
      </w:r>
    </w:p>
    <w:p w:rsidR="00105CE1" w:rsidRPr="00867985" w:rsidRDefault="00105CE1" w:rsidP="00105CE1">
      <w:pPr>
        <w:widowControl w:val="0"/>
        <w:suppressAutoHyphens/>
        <w:spacing w:line="100" w:lineRule="atLeast"/>
        <w:ind w:right="-15"/>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b/>
          <w:bCs/>
          <w:color w:val="00000A"/>
          <w:kern w:val="1"/>
          <w:lang w:eastAsia="zh-CN"/>
        </w:rPr>
        <w:t xml:space="preserve">     </w:t>
      </w:r>
      <w:r w:rsidRPr="00867985">
        <w:rPr>
          <w:rFonts w:ascii="Times New Roman" w:eastAsia="Times New Roman" w:hAnsi="Times New Roman" w:cs="Times New Roman"/>
          <w:color w:val="00000A"/>
          <w:kern w:val="1"/>
          <w:lang w:eastAsia="zh-CN"/>
        </w:rPr>
        <w:t>Состояние здоровья российских школьников вызывает серьезную тревогу специалистов. Наглядным показателем неблагополучия является то, что  здоровье нынешних школьников из года в год ухудшается. При этом наиболее значительное увеличение частоты всех видов болезней происходит в школьном возрасте.</w:t>
      </w:r>
    </w:p>
    <w:p w:rsidR="00105CE1" w:rsidRPr="00867985" w:rsidRDefault="00105CE1" w:rsidP="00105CE1">
      <w:pPr>
        <w:tabs>
          <w:tab w:val="left" w:pos="-1410"/>
        </w:tabs>
        <w:suppressAutoHyphens/>
        <w:spacing w:line="100" w:lineRule="atLeast"/>
        <w:ind w:firstLine="425"/>
        <w:jc w:val="both"/>
        <w:rPr>
          <w:rFonts w:ascii="Times New Roman" w:eastAsia="Times New Roman" w:hAnsi="Times New Roman" w:cs="Times New Roman"/>
          <w:kern w:val="1"/>
          <w:lang w:eastAsia="zh-CN"/>
        </w:rPr>
      </w:pPr>
      <w:r w:rsidRPr="00867985">
        <w:rPr>
          <w:rFonts w:ascii="Times New Roman" w:eastAsia="Times New Roman" w:hAnsi="Times New Roman" w:cs="Times New Roman"/>
          <w:kern w:val="1"/>
          <w:lang w:eastAsia="zh-CN"/>
        </w:rPr>
        <w:t>Значительная роль в формировании здорового образа жизни у детей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105CE1" w:rsidRPr="00867985" w:rsidRDefault="00105CE1" w:rsidP="00105CE1">
      <w:pPr>
        <w:widowControl w:val="0"/>
        <w:suppressAutoHyphens/>
        <w:spacing w:line="100" w:lineRule="atLeast"/>
        <w:ind w:right="-15"/>
        <w:jc w:val="both"/>
        <w:rPr>
          <w:rFonts w:ascii="Times New Roman" w:eastAsia="Times New Roman" w:hAnsi="Times New Roman" w:cs="Times New Roman"/>
          <w:b/>
          <w:kern w:val="1"/>
          <w:lang w:eastAsia="zh-CN"/>
        </w:rPr>
      </w:pPr>
      <w:r w:rsidRPr="00867985">
        <w:rPr>
          <w:rFonts w:ascii="Times New Roman" w:eastAsia="Times New Roman" w:hAnsi="Times New Roman" w:cs="Times New Roman"/>
          <w:b/>
          <w:kern w:val="1"/>
          <w:lang w:eastAsia="zh-CN"/>
        </w:rPr>
        <w:t xml:space="preserve">Инновационность программы:  </w:t>
      </w:r>
    </w:p>
    <w:p w:rsidR="00105CE1" w:rsidRPr="00867985" w:rsidRDefault="00105CE1" w:rsidP="00105CE1">
      <w:pPr>
        <w:suppressAutoHyphens/>
        <w:spacing w:line="100" w:lineRule="atLeast"/>
        <w:ind w:firstLine="308"/>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Современная школа внедряет федеральные государственные стандарты образования второго поколения (ФГОС). Одной из важнейших задач школы в соответствии с целями современной реформы образования в России является сохранение и укрепление здоровья учащихся в урочной и внеурочной деятельности.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105CE1" w:rsidRPr="00867985" w:rsidRDefault="00105CE1" w:rsidP="00105CE1">
      <w:pPr>
        <w:suppressAutoHyphens/>
        <w:spacing w:line="100" w:lineRule="atLeast"/>
        <w:ind w:firstLine="308"/>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Для полной реализации спортивно-оздоровительного направления внеурочной деятельности учащихся особое внимание требуется уделять и проблеме воспитания культуры здоровья у школьников.</w:t>
      </w:r>
    </w:p>
    <w:p w:rsidR="00105CE1" w:rsidRPr="00867985" w:rsidRDefault="00105CE1" w:rsidP="00105CE1">
      <w:pPr>
        <w:suppressAutoHyphens/>
        <w:spacing w:line="100" w:lineRule="atLeast"/>
        <w:ind w:firstLine="308"/>
        <w:jc w:val="both"/>
        <w:rPr>
          <w:rFonts w:ascii="Times New Roman" w:eastAsia="Times New Roman" w:hAnsi="Times New Roman" w:cs="Times New Roman"/>
          <w:b/>
          <w:bCs/>
          <w:color w:val="333333"/>
          <w:kern w:val="1"/>
          <w:lang w:eastAsia="zh-CN"/>
        </w:rPr>
      </w:pPr>
      <w:r w:rsidRPr="00867985">
        <w:rPr>
          <w:rFonts w:ascii="Times New Roman" w:eastAsia="Times New Roman" w:hAnsi="Times New Roman" w:cs="Times New Roman"/>
          <w:color w:val="00000A"/>
          <w:kern w:val="1"/>
          <w:lang w:eastAsia="zh-CN"/>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Весьма существенным фактором «школьного нездоровья» является неумение самих школьников быть здоровыми, незнание ими элементарных законов здоровой жизни, основных навыков сохранения здоровья. </w:t>
      </w:r>
      <w:r w:rsidRPr="00867985">
        <w:rPr>
          <w:rFonts w:ascii="Times New Roman" w:eastAsia="Times New Roman" w:hAnsi="Times New Roman" w:cs="Times New Roman"/>
          <w:color w:val="333333"/>
          <w:kern w:val="1"/>
          <w:lang w:eastAsia="zh-CN"/>
        </w:rPr>
        <w:t xml:space="preserve">Только наличие системы работы по формированию культуры здоровья и здорового образа жизни позволит сохранить здоровье школьников в дальнейшем. </w:t>
      </w:r>
    </w:p>
    <w:p w:rsidR="00105CE1" w:rsidRPr="00867985" w:rsidRDefault="00105CE1" w:rsidP="00105CE1">
      <w:pPr>
        <w:suppressAutoHyphens/>
        <w:spacing w:line="100" w:lineRule="atLeast"/>
        <w:ind w:firstLine="308"/>
        <w:jc w:val="both"/>
        <w:rPr>
          <w:rFonts w:ascii="Times New Roman" w:eastAsia="Times New Roman" w:hAnsi="Times New Roman" w:cs="Times New Roman"/>
          <w:spacing w:val="-3"/>
          <w:kern w:val="1"/>
          <w:lang w:eastAsia="zh-CN"/>
        </w:rPr>
      </w:pPr>
      <w:r w:rsidRPr="00867985">
        <w:rPr>
          <w:rFonts w:ascii="Times New Roman" w:eastAsia="Times New Roman" w:hAnsi="Times New Roman" w:cs="Times New Roman"/>
          <w:b/>
          <w:bCs/>
          <w:color w:val="333333"/>
          <w:kern w:val="1"/>
          <w:lang w:eastAsia="zh-CN"/>
        </w:rPr>
        <w:t xml:space="preserve">Нововведение </w:t>
      </w:r>
      <w:r w:rsidRPr="00867985">
        <w:rPr>
          <w:rFonts w:ascii="Times New Roman" w:eastAsia="Times New Roman" w:hAnsi="Times New Roman" w:cs="Times New Roman"/>
          <w:color w:val="333333"/>
          <w:kern w:val="1"/>
          <w:lang w:eastAsia="zh-CN"/>
        </w:rPr>
        <w:t>должно способствовать сохранению здоровья детей. Организация занятий по разделу «Внеурочная деятельность» должна учитывать возрастные особенности учащихся и обеспечивать баланс между двигательно-активными и статистическими занятиями.</w:t>
      </w:r>
    </w:p>
    <w:p w:rsidR="00105CE1" w:rsidRPr="00867985" w:rsidRDefault="00105CE1" w:rsidP="00105CE1">
      <w:pPr>
        <w:shd w:val="clear" w:color="auto" w:fill="FFFFFF"/>
        <w:tabs>
          <w:tab w:val="left" w:pos="180"/>
          <w:tab w:val="left" w:pos="540"/>
        </w:tabs>
        <w:suppressAutoHyphens/>
        <w:spacing w:line="100" w:lineRule="atLeast"/>
        <w:ind w:firstLine="306"/>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spacing w:val="-3"/>
          <w:kern w:val="1"/>
          <w:lang w:eastAsia="zh-CN"/>
        </w:rPr>
        <w:t>Рабочая программа  составлена</w:t>
      </w:r>
      <w:r w:rsidRPr="00867985">
        <w:rPr>
          <w:rFonts w:ascii="Times New Roman" w:eastAsia="Times New Roman" w:hAnsi="Times New Roman" w:cs="Times New Roman"/>
          <w:color w:val="00000A"/>
          <w:kern w:val="1"/>
          <w:lang w:eastAsia="zh-CN"/>
        </w:rPr>
        <w:t xml:space="preserve"> </w:t>
      </w:r>
      <w:r w:rsidRPr="00867985">
        <w:rPr>
          <w:rFonts w:ascii="Times New Roman" w:eastAsia="SchoolBookC" w:hAnsi="Times New Roman" w:cs="Times New Roman"/>
          <w:color w:val="00000A"/>
          <w:kern w:val="1"/>
          <w:lang w:eastAsia="zh-CN"/>
        </w:rPr>
        <w:t xml:space="preserve"> в соответствии с требованиями Федерального </w:t>
      </w:r>
      <w:r w:rsidRPr="00867985">
        <w:rPr>
          <w:rFonts w:ascii="Times New Roman" w:eastAsia="SchoolBookC" w:hAnsi="Times New Roman" w:cs="Times New Roman"/>
          <w:color w:val="333333"/>
          <w:kern w:val="1"/>
          <w:lang w:eastAsia="zh-CN"/>
        </w:rPr>
        <w:t>государственного образовательного стандарта начального общего образования.</w:t>
      </w:r>
    </w:p>
    <w:p w:rsidR="00105CE1" w:rsidRPr="00867985" w:rsidRDefault="00105CE1" w:rsidP="00105CE1">
      <w:pPr>
        <w:suppressAutoHyphens/>
        <w:spacing w:line="100" w:lineRule="atLeast"/>
        <w:ind w:firstLine="306"/>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color w:val="333333"/>
          <w:kern w:val="1"/>
          <w:lang w:eastAsia="zh-CN"/>
        </w:rPr>
        <w:lastRenderedPageBreak/>
        <w:t>Нормативно-правовой и документальной базой программы внеурочной деятельности по формированию культуры здоровья школьников на ступени начального общего образования являются:</w:t>
      </w:r>
    </w:p>
    <w:p w:rsidR="00105CE1" w:rsidRPr="00867985" w:rsidRDefault="00105CE1" w:rsidP="00105CE1">
      <w:pPr>
        <w:numPr>
          <w:ilvl w:val="0"/>
          <w:numId w:val="2"/>
        </w:numPr>
        <w:tabs>
          <w:tab w:val="left" w:pos="-360"/>
        </w:tabs>
        <w:suppressAutoHyphens/>
        <w:spacing w:before="28" w:after="28" w:line="100" w:lineRule="atLeast"/>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color w:val="333333"/>
          <w:kern w:val="1"/>
          <w:lang w:eastAsia="zh-CN"/>
        </w:rPr>
        <w:t>Закон Российской Федерации «Об образовании»;</w:t>
      </w:r>
    </w:p>
    <w:p w:rsidR="00105CE1" w:rsidRPr="00867985" w:rsidRDefault="00105CE1" w:rsidP="00105CE1">
      <w:pPr>
        <w:numPr>
          <w:ilvl w:val="0"/>
          <w:numId w:val="6"/>
        </w:numPr>
        <w:tabs>
          <w:tab w:val="left" w:pos="-360"/>
        </w:tabs>
        <w:suppressAutoHyphens/>
        <w:spacing w:before="28" w:after="28" w:line="100" w:lineRule="atLeast"/>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color w:val="333333"/>
          <w:kern w:val="1"/>
          <w:lang w:eastAsia="zh-CN"/>
        </w:rPr>
        <w:t>Федеральный государственный образовательный стандарт начального общего образования;</w:t>
      </w:r>
    </w:p>
    <w:p w:rsidR="00105CE1" w:rsidRPr="00867985" w:rsidRDefault="00105CE1" w:rsidP="00105CE1">
      <w:pPr>
        <w:numPr>
          <w:ilvl w:val="0"/>
          <w:numId w:val="3"/>
        </w:numPr>
        <w:tabs>
          <w:tab w:val="left" w:pos="-360"/>
        </w:tabs>
        <w:suppressAutoHyphens/>
        <w:spacing w:before="28" w:after="28" w:line="100" w:lineRule="atLeast"/>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333333"/>
          <w:kern w:val="1"/>
          <w:lang w:eastAsia="zh-CN"/>
        </w:rPr>
        <w:t>СанПиН, 2.4.2.1178-02 «Гигиенические требования к режиму учебно-воспитательного процесса» (Приказ Минздрава от 28.11.2002) раздел 2.9.;</w:t>
      </w:r>
    </w:p>
    <w:p w:rsidR="00105CE1" w:rsidRPr="00867985" w:rsidRDefault="00105CE1" w:rsidP="00105CE1">
      <w:pPr>
        <w:numPr>
          <w:ilvl w:val="0"/>
          <w:numId w:val="5"/>
        </w:numPr>
        <w:tabs>
          <w:tab w:val="left" w:pos="-360"/>
        </w:tabs>
        <w:suppressAutoHyphens/>
        <w:spacing w:before="28" w:after="28" w:line="100" w:lineRule="atLeast"/>
        <w:jc w:val="both"/>
        <w:rPr>
          <w:rFonts w:ascii="Calibri" w:eastAsia="Times New Roman" w:hAnsi="Calibri" w:cs="Calibri"/>
          <w:color w:val="333333"/>
          <w:kern w:val="1"/>
          <w:sz w:val="22"/>
          <w:szCs w:val="22"/>
          <w:lang w:eastAsia="zh-CN"/>
        </w:rPr>
      </w:pPr>
      <w:r w:rsidRPr="00867985">
        <w:rPr>
          <w:rFonts w:ascii="Times New Roman" w:eastAsia="Times New Roman" w:hAnsi="Times New Roman" w:cs="Times New Roman"/>
          <w:color w:val="00000A"/>
          <w:kern w:val="1"/>
          <w:lang w:eastAsia="zh-CN"/>
        </w:rPr>
        <w:t>Федеральный закон от 20.03.1999 №52-ФЗ «О санитарно-эпидемиологическом благополучии населения»;</w:t>
      </w:r>
    </w:p>
    <w:p w:rsidR="00105CE1" w:rsidRPr="00867985" w:rsidRDefault="00105CE1" w:rsidP="00105CE1">
      <w:pPr>
        <w:numPr>
          <w:ilvl w:val="0"/>
          <w:numId w:val="4"/>
        </w:numPr>
        <w:tabs>
          <w:tab w:val="left" w:pos="-360"/>
        </w:tabs>
        <w:suppressAutoHyphens/>
        <w:spacing w:before="28" w:after="28" w:line="100" w:lineRule="atLeast"/>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color w:val="333333"/>
          <w:kern w:val="1"/>
          <w:lang w:eastAsia="zh-CN"/>
        </w:rPr>
        <w:t>О недопустимости перегрузок обучающихся в школе (Письмо МО РФ № 220/11-13 от 20.02.1999);</w:t>
      </w:r>
    </w:p>
    <w:p w:rsidR="00105CE1" w:rsidRPr="00867985" w:rsidRDefault="00105CE1" w:rsidP="00105CE1">
      <w:pPr>
        <w:numPr>
          <w:ilvl w:val="0"/>
          <w:numId w:val="1"/>
        </w:numPr>
        <w:tabs>
          <w:tab w:val="clear" w:pos="0"/>
          <w:tab w:val="left" w:pos="-360"/>
          <w:tab w:val="num" w:pos="360"/>
        </w:tabs>
        <w:suppressAutoHyphens/>
        <w:spacing w:before="28" w:after="28" w:line="100" w:lineRule="atLeast"/>
        <w:ind w:left="360"/>
        <w:jc w:val="both"/>
        <w:rPr>
          <w:rFonts w:ascii="Times New Roman" w:eastAsia="Times New Roman" w:hAnsi="Times New Roman" w:cs="Times New Roman"/>
          <w:kern w:val="1"/>
          <w:lang w:eastAsia="zh-CN"/>
        </w:rPr>
      </w:pPr>
      <w:r w:rsidRPr="00867985">
        <w:rPr>
          <w:rFonts w:ascii="Times New Roman" w:eastAsia="Times New Roman" w:hAnsi="Times New Roman" w:cs="Times New Roman"/>
          <w:color w:val="333333"/>
          <w:kern w:val="1"/>
          <w:lang w:eastAsia="zh-CN"/>
        </w:rPr>
        <w:t>Гигиенические требования к условиям реализации основной образовательной программы начального общего образования (2009 г.).</w:t>
      </w:r>
      <w:r w:rsidRPr="00867985">
        <w:rPr>
          <w:rFonts w:ascii="Times New Roman" w:eastAsia="Times New Roman" w:hAnsi="Times New Roman" w:cs="Times New Roman"/>
          <w:spacing w:val="-3"/>
          <w:kern w:val="1"/>
          <w:lang w:eastAsia="zh-CN"/>
        </w:rPr>
        <w:t xml:space="preserve">       </w:t>
      </w:r>
    </w:p>
    <w:p w:rsidR="00105CE1" w:rsidRDefault="00105CE1" w:rsidP="00105CE1">
      <w:pPr>
        <w:suppressAutoHyphens/>
        <w:spacing w:line="100" w:lineRule="atLeast"/>
        <w:ind w:firstLine="426"/>
        <w:jc w:val="both"/>
        <w:rPr>
          <w:rFonts w:ascii="Times New Roman" w:eastAsia="Times New Roman" w:hAnsi="Times New Roman" w:cs="Times New Roman"/>
          <w:kern w:val="1"/>
          <w:lang w:eastAsia="zh-CN"/>
        </w:rPr>
      </w:pPr>
      <w:r w:rsidRPr="00867985">
        <w:rPr>
          <w:rFonts w:ascii="Times New Roman" w:eastAsia="Times New Roman" w:hAnsi="Times New Roman" w:cs="Times New Roman"/>
          <w:kern w:val="1"/>
          <w:lang w:eastAsia="zh-CN"/>
        </w:rPr>
        <w:t xml:space="preserve">Данная программа занятий составлена для учащихся </w:t>
      </w:r>
      <w:r>
        <w:rPr>
          <w:rFonts w:ascii="Times New Roman" w:eastAsia="Times New Roman" w:hAnsi="Times New Roman" w:cs="Times New Roman"/>
          <w:kern w:val="1"/>
          <w:lang w:eastAsia="zh-CN"/>
        </w:rPr>
        <w:t xml:space="preserve">5 </w:t>
      </w:r>
      <w:r w:rsidRPr="00867985">
        <w:rPr>
          <w:rFonts w:ascii="Times New Roman" w:eastAsia="Times New Roman" w:hAnsi="Times New Roman" w:cs="Times New Roman"/>
          <w:kern w:val="1"/>
          <w:lang w:eastAsia="zh-CN"/>
        </w:rPr>
        <w:t>классов.</w:t>
      </w:r>
    </w:p>
    <w:p w:rsidR="00105CE1" w:rsidRPr="00867985" w:rsidRDefault="00105CE1" w:rsidP="00105CE1">
      <w:pPr>
        <w:suppressAutoHyphens/>
        <w:spacing w:line="100" w:lineRule="atLeast"/>
        <w:ind w:firstLine="426"/>
        <w:jc w:val="both"/>
        <w:rPr>
          <w:rFonts w:ascii="Times New Roman" w:eastAsia="Times New Roman" w:hAnsi="Times New Roman" w:cs="Times New Roman"/>
          <w:b/>
          <w:bCs/>
          <w:color w:val="00000A"/>
          <w:kern w:val="1"/>
          <w:lang w:eastAsia="zh-CN"/>
        </w:rPr>
      </w:pPr>
      <w:r>
        <w:rPr>
          <w:rFonts w:ascii="Times New Roman" w:eastAsia="Times New Roman" w:hAnsi="Times New Roman" w:cs="Times New Roman"/>
          <w:kern w:val="1"/>
          <w:lang w:eastAsia="zh-CN"/>
        </w:rPr>
        <w:t>Программа рассчитана на 34 учебных часов ( 2 часа в неделю)</w:t>
      </w:r>
    </w:p>
    <w:p w:rsidR="00105CE1" w:rsidRPr="00867985" w:rsidRDefault="00105CE1" w:rsidP="00105CE1">
      <w:pPr>
        <w:widowControl w:val="0"/>
        <w:tabs>
          <w:tab w:val="left" w:pos="-504"/>
          <w:tab w:val="left" w:pos="0"/>
        </w:tabs>
        <w:suppressAutoHyphens/>
        <w:spacing w:line="100" w:lineRule="atLeast"/>
        <w:ind w:firstLine="390"/>
        <w:jc w:val="both"/>
        <w:rPr>
          <w:rFonts w:ascii="Times New Roman" w:eastAsia="Times New Roman" w:hAnsi="Times New Roman" w:cs="Times New Roman"/>
          <w:b/>
          <w:bCs/>
          <w:color w:val="00000A"/>
          <w:kern w:val="1"/>
          <w:lang w:eastAsia="zh-CN"/>
        </w:rPr>
      </w:pPr>
      <w:r w:rsidRPr="00867985">
        <w:rPr>
          <w:rFonts w:ascii="Times New Roman" w:eastAsia="Times New Roman" w:hAnsi="Times New Roman" w:cs="Times New Roman"/>
          <w:b/>
          <w:bCs/>
          <w:color w:val="00000A"/>
          <w:kern w:val="1"/>
          <w:lang w:eastAsia="zh-CN"/>
        </w:rPr>
        <w:t xml:space="preserve">   </w:t>
      </w:r>
    </w:p>
    <w:p w:rsidR="00105CE1" w:rsidRPr="00867985" w:rsidRDefault="00105CE1" w:rsidP="00105CE1">
      <w:pPr>
        <w:suppressAutoHyphens/>
        <w:spacing w:line="100" w:lineRule="atLeast"/>
        <w:ind w:firstLine="426"/>
        <w:jc w:val="both"/>
        <w:rPr>
          <w:rFonts w:ascii="Times New Roman" w:eastAsia="Times New Roman" w:hAnsi="Times New Roman" w:cs="Times New Roman"/>
          <w:b/>
          <w:color w:val="00000A"/>
          <w:kern w:val="1"/>
          <w:lang w:eastAsia="zh-CN"/>
        </w:rPr>
      </w:pPr>
      <w:r w:rsidRPr="00867985">
        <w:rPr>
          <w:rFonts w:ascii="Times New Roman" w:eastAsia="Times New Roman" w:hAnsi="Times New Roman" w:cs="Times New Roman"/>
          <w:color w:val="00000A"/>
          <w:kern w:val="1"/>
          <w:lang w:eastAsia="zh-CN"/>
        </w:rPr>
        <w:t xml:space="preserve">Программа внеурочной деятельности по спортивно-оздоровительному направлению носит  </w:t>
      </w:r>
      <w:r w:rsidRPr="00867985">
        <w:rPr>
          <w:rFonts w:ascii="Times New Roman" w:eastAsia="Times New Roman" w:hAnsi="Times New Roman" w:cs="Times New Roman"/>
          <w:b/>
          <w:bCs/>
          <w:color w:val="00000A"/>
          <w:kern w:val="1"/>
          <w:lang w:eastAsia="zh-CN"/>
        </w:rPr>
        <w:t>образовательно-воспитательный характер.</w:t>
      </w:r>
    </w:p>
    <w:p w:rsidR="00105CE1" w:rsidRPr="00FF72EE" w:rsidRDefault="00105CE1" w:rsidP="00105CE1">
      <w:pPr>
        <w:ind w:firstLine="567"/>
        <w:jc w:val="both"/>
        <w:rPr>
          <w:rFonts w:ascii="Times New Roman" w:eastAsia="Times New Roman" w:hAnsi="Times New Roman" w:cs="Times New Roman"/>
          <w:b/>
          <w:color w:val="auto"/>
          <w:sz w:val="22"/>
        </w:rPr>
      </w:pPr>
      <w:r w:rsidRPr="00FF72EE">
        <w:rPr>
          <w:rFonts w:ascii="Times New Roman" w:eastAsia="Times New Roman" w:hAnsi="Times New Roman" w:cs="Times New Roman"/>
          <w:color w:val="auto"/>
          <w:sz w:val="22"/>
        </w:rPr>
        <w:t>Программа по предмету «Физическая культура» на осно</w:t>
      </w:r>
      <w:r>
        <w:rPr>
          <w:rFonts w:ascii="Times New Roman" w:eastAsia="Times New Roman" w:hAnsi="Times New Roman" w:cs="Times New Roman"/>
          <w:color w:val="auto"/>
          <w:sz w:val="22"/>
        </w:rPr>
        <w:t>ве бадминтона для обучающихся 5</w:t>
      </w:r>
      <w:r w:rsidRPr="00FF72EE">
        <w:rPr>
          <w:rFonts w:ascii="Times New Roman" w:eastAsia="Times New Roman" w:hAnsi="Times New Roman" w:cs="Times New Roman"/>
          <w:color w:val="auto"/>
          <w:sz w:val="22"/>
        </w:rPr>
        <w:t>классов разработана в соответствии с требованиями федерального государственного образовательного стандарта основного общего образования и для обучающихся 10–11 классов, которая соответствует государственному образовательному стандарту среднего полного образования.</w:t>
      </w:r>
      <w:r w:rsidRPr="00FF72EE">
        <w:rPr>
          <w:rFonts w:ascii="Times New Roman" w:eastAsia="Times New Roman" w:hAnsi="Times New Roman" w:cs="Times New Roman"/>
          <w:b/>
          <w:color w:val="auto"/>
          <w:sz w:val="22"/>
        </w:rPr>
        <w:t xml:space="preserve">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обучающимся,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xml:space="preserve">Программа раскрывает методические особенности обучения игре в бадминтон в общеобразовательном учреждении.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b/>
          <w:color w:val="auto"/>
          <w:sz w:val="22"/>
        </w:rPr>
        <w:t>Целью</w:t>
      </w:r>
      <w:r w:rsidRPr="00FF72EE">
        <w:rPr>
          <w:rFonts w:ascii="Times New Roman" w:eastAsia="Times New Roman" w:hAnsi="Times New Roman" w:cs="Times New Roman"/>
          <w:color w:val="auto"/>
          <w:sz w:val="22"/>
        </w:rPr>
        <w:t xml:space="preserve">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а в частности бадминтона, в организации здорового образа жизни.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xml:space="preserve">В рамках реализации этой цели программа по бадминтону для обучающихся основной школы будет способствовать решению следующих задач: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укрепление здоровья, развитие основных физических качеств и повышение функциональных возможностей организма обучающихся;</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обучение навыкам, умениям, техническим действиям игры в бадминтон, в физкультурно-оздоровительной и спортивно-оздо</w:t>
      </w:r>
      <w:r w:rsidRPr="00FF72EE">
        <w:rPr>
          <w:rFonts w:ascii="Times New Roman" w:eastAsia="Times New Roman" w:hAnsi="Times New Roman" w:cs="Times New Roman"/>
          <w:color w:val="auto"/>
          <w:sz w:val="22"/>
        </w:rPr>
        <w:softHyphen/>
        <w:t>ро</w:t>
      </w:r>
      <w:r w:rsidRPr="00FF72EE">
        <w:rPr>
          <w:rFonts w:ascii="Times New Roman" w:eastAsia="Times New Roman" w:hAnsi="Times New Roman" w:cs="Times New Roman"/>
          <w:color w:val="auto"/>
          <w:sz w:val="22"/>
        </w:rPr>
        <w:softHyphen/>
        <w:t>вительной деятельности, организации самостоятельных занятий по бадминтону;</w:t>
      </w:r>
    </w:p>
    <w:p w:rsidR="009D151F" w:rsidRDefault="00105CE1" w:rsidP="00105CE1">
      <w:pPr>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05CE1" w:rsidRPr="00105CE1" w:rsidRDefault="00105CE1" w:rsidP="00105CE1">
      <w:pPr>
        <w:pageBreakBefore/>
        <w:spacing w:before="480" w:after="240" w:line="264" w:lineRule="auto"/>
        <w:jc w:val="center"/>
        <w:outlineLvl w:val="0"/>
        <w:rPr>
          <w:rFonts w:ascii="Cambria" w:eastAsia="Times New Roman" w:hAnsi="Cambria" w:cs="Arial"/>
          <w:b/>
          <w:bCs/>
          <w:caps/>
          <w:color w:val="auto"/>
          <w:kern w:val="22"/>
          <w:sz w:val="22"/>
          <w:szCs w:val="20"/>
          <w:lang w:eastAsia="en-US"/>
        </w:rPr>
      </w:pPr>
      <w:bookmarkStart w:id="0" w:name="_Toc312500104"/>
      <w:r w:rsidRPr="00105CE1">
        <w:rPr>
          <w:rFonts w:ascii="Cambria" w:eastAsia="Times New Roman" w:hAnsi="Cambria" w:cs="Arial"/>
          <w:b/>
          <w:bCs/>
          <w:caps/>
          <w:color w:val="auto"/>
          <w:kern w:val="22"/>
          <w:sz w:val="22"/>
          <w:szCs w:val="20"/>
          <w:lang w:eastAsia="en-US"/>
        </w:rPr>
        <w:lastRenderedPageBreak/>
        <w:t>Общая характеристика учебного предмета</w:t>
      </w:r>
      <w:bookmarkEnd w:id="0"/>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Бадминтон, как вида спорта, помогает решать основную задачу, физического воспитания: формирование устойчивых мотивов и потребностей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В соответствии со структурой двигательной (физкультурной) деятельности учебная программа включает в себя три основных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w:t>
      </w:r>
      <w:r w:rsidRPr="00105CE1">
        <w:rPr>
          <w:rFonts w:ascii="Times New Roman" w:eastAsia="Times New Roman" w:hAnsi="Times New Roman" w:cs="Times New Roman"/>
          <w:color w:val="auto"/>
          <w:sz w:val="22"/>
        </w:rPr>
        <w:softHyphen/>
        <w:t>цион</w:t>
      </w:r>
      <w:r w:rsidRPr="00105CE1">
        <w:rPr>
          <w:rFonts w:ascii="Times New Roman" w:eastAsia="Times New Roman" w:hAnsi="Times New Roman" w:cs="Times New Roman"/>
          <w:color w:val="auto"/>
          <w:sz w:val="22"/>
        </w:rPr>
        <w:softHyphen/>
        <w:t>ный компонент деятельности).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В разделе «Знания о физической культуре» представлены основные термины и понятия игры в бадминтон, история развития бадминтона, и его роль в современном обществе.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 даются правила игры в бадминтон и требования техники безопасности.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 xml:space="preserve">Раздел «Способы двигательной (физкультурной) деятельности» содержит задания, которые ориентированы на активное включение обучающихся в самостоятельные занятий физической культурой. Этот раздел соотносится с разделом «Знания о физической культуре»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105CE1" w:rsidRPr="00105CE1" w:rsidRDefault="00105CE1" w:rsidP="00105CE1">
      <w:pPr>
        <w:ind w:firstLine="567"/>
        <w:jc w:val="both"/>
        <w:rPr>
          <w:rFonts w:ascii="Times New Roman" w:eastAsia="Times New Roman" w:hAnsi="Times New Roman" w:cs="Times New Roman"/>
          <w:color w:val="auto"/>
          <w:spacing w:val="-2"/>
          <w:sz w:val="22"/>
        </w:rPr>
      </w:pPr>
      <w:r w:rsidRPr="00105CE1">
        <w:rPr>
          <w:rFonts w:ascii="Times New Roman" w:eastAsia="Times New Roman" w:hAnsi="Times New Roman" w:cs="Times New Roman"/>
          <w:color w:val="auto"/>
          <w:spacing w:val="-2"/>
          <w:sz w:val="22"/>
        </w:rPr>
        <w:t>Раздел «Физическое совершенствование», ориентирован на гармоничное физическое развитие, всестороннюю физическую подготовку и укрепление здоровья обучающихся. Этот раздел включает в себя несколько направлений: «Физкультурно-оздо</w:t>
      </w:r>
      <w:r w:rsidRPr="00105CE1">
        <w:rPr>
          <w:rFonts w:ascii="Times New Roman" w:eastAsia="Times New Roman" w:hAnsi="Times New Roman" w:cs="Times New Roman"/>
          <w:color w:val="auto"/>
          <w:spacing w:val="-2"/>
          <w:sz w:val="22"/>
        </w:rPr>
        <w:softHyphen/>
        <w:t>ро</w:t>
      </w:r>
      <w:r w:rsidRPr="00105CE1">
        <w:rPr>
          <w:rFonts w:ascii="Times New Roman" w:eastAsia="Times New Roman" w:hAnsi="Times New Roman" w:cs="Times New Roman"/>
          <w:color w:val="auto"/>
          <w:spacing w:val="-2"/>
          <w:sz w:val="22"/>
        </w:rPr>
        <w:softHyphen/>
        <w:t>ви</w:t>
      </w:r>
      <w:r w:rsidRPr="00105CE1">
        <w:rPr>
          <w:rFonts w:ascii="Times New Roman" w:eastAsia="Times New Roman" w:hAnsi="Times New Roman" w:cs="Times New Roman"/>
          <w:color w:val="auto"/>
          <w:spacing w:val="-2"/>
          <w:sz w:val="22"/>
        </w:rPr>
        <w:softHyphen/>
        <w:t>тельная деятельность», «Спортивно-оздоровительная деятельность с обще-развивающей направленностью» и «Спортивно-оздоро</w:t>
      </w:r>
      <w:r w:rsidRPr="00105CE1">
        <w:rPr>
          <w:rFonts w:ascii="Times New Roman" w:eastAsia="Times New Roman" w:hAnsi="Times New Roman" w:cs="Times New Roman"/>
          <w:color w:val="auto"/>
          <w:spacing w:val="-2"/>
          <w:sz w:val="22"/>
        </w:rPr>
        <w:softHyphen/>
        <w:t>ви</w:t>
      </w:r>
      <w:r w:rsidRPr="00105CE1">
        <w:rPr>
          <w:rFonts w:ascii="Times New Roman" w:eastAsia="Times New Roman" w:hAnsi="Times New Roman" w:cs="Times New Roman"/>
          <w:color w:val="auto"/>
          <w:spacing w:val="-2"/>
          <w:sz w:val="22"/>
        </w:rPr>
        <w:softHyphen/>
        <w:t>тель</w:t>
      </w:r>
      <w:r w:rsidRPr="00105CE1">
        <w:rPr>
          <w:rFonts w:ascii="Times New Roman" w:eastAsia="Times New Roman" w:hAnsi="Times New Roman" w:cs="Times New Roman"/>
          <w:color w:val="auto"/>
          <w:spacing w:val="-2"/>
          <w:sz w:val="22"/>
        </w:rPr>
        <w:softHyphen/>
        <w:t xml:space="preserve">ная деятельность с соревновательной направленностью».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rPr>
        <w:t>«Физкультурно-оздоровительная деятельность» ориентирована на решение задач по укреплению здоровья обучающихся. В этом разделе изучаются о</w:t>
      </w:r>
      <w:r w:rsidRPr="00105CE1">
        <w:rPr>
          <w:rFonts w:ascii="Times New Roman" w:eastAsia="Times New Roman" w:hAnsi="Times New Roman" w:cs="Times New Roman"/>
          <w:color w:val="auto"/>
          <w:sz w:val="22"/>
          <w:lang w:eastAsia="en-US"/>
        </w:rPr>
        <w:t>здоровительные формы занятий в режиме учебного дня и учебной недели.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«Спортивно-оздоровительная деятельность с обще-разви</w:t>
      </w:r>
      <w:r w:rsidRPr="00105CE1">
        <w:rPr>
          <w:rFonts w:ascii="Times New Roman" w:eastAsia="Times New Roman" w:hAnsi="Times New Roman" w:cs="Times New Roman"/>
          <w:color w:val="auto"/>
          <w:sz w:val="22"/>
        </w:rPr>
        <w:softHyphen/>
        <w:t xml:space="preserve">вающей направленностью»,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w:t>
      </w:r>
      <w:r w:rsidRPr="00105CE1">
        <w:rPr>
          <w:rFonts w:ascii="Times New Roman" w:eastAsia="Times New Roman" w:hAnsi="Times New Roman" w:cs="Times New Roman"/>
          <w:iCs/>
          <w:color w:val="auto"/>
          <w:sz w:val="22"/>
          <w:lang w:eastAsia="en-US"/>
        </w:rPr>
        <w:t xml:space="preserve">хватки ракетки, подач, ударов по волану, </w:t>
      </w:r>
      <w:r w:rsidRPr="00105CE1">
        <w:rPr>
          <w:rFonts w:ascii="Times New Roman" w:eastAsia="Times New Roman" w:hAnsi="Times New Roman" w:cs="Times New Roman"/>
          <w:color w:val="auto"/>
          <w:sz w:val="22"/>
        </w:rPr>
        <w:t xml:space="preserve">техники передвижения по площадке, технико-тактических действий в бадминтоне. </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Спортивно-оздоровительная деятельность с соревновательной направленностью, ориентирована на о</w:t>
      </w:r>
      <w:r w:rsidRPr="00105CE1">
        <w:rPr>
          <w:rFonts w:ascii="Times New Roman" w:eastAsia="Times New Roman" w:hAnsi="Times New Roman" w:cs="Times New Roman"/>
          <w:color w:val="auto"/>
          <w:sz w:val="22"/>
          <w:lang w:eastAsia="en-US"/>
        </w:rPr>
        <w:t>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lastRenderedPageBreak/>
        <w:t>В тематическом планировании отражены темы основных раз</w:t>
      </w:r>
      <w:r w:rsidRPr="00105CE1">
        <w:rPr>
          <w:rFonts w:ascii="Times New Roman" w:eastAsia="Times New Roman" w:hAnsi="Times New Roman" w:cs="Times New Roman"/>
          <w:color w:val="auto"/>
          <w:sz w:val="22"/>
        </w:rPr>
        <w:softHyphen/>
        <w:t>делов программы и даны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это</w:t>
      </w:r>
      <w:r w:rsidRPr="00105CE1">
        <w:rPr>
          <w:rFonts w:ascii="Times New Roman" w:eastAsia="Times New Roman" w:hAnsi="Times New Roman" w:cs="Times New Roman"/>
          <w:color w:val="auto"/>
          <w:sz w:val="22"/>
        </w:rPr>
        <w:softHyphen/>
        <w:t>го учебного курса.</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Основной формой организации занятий основного общего образования в образовательном учреждении является урочная форма. Урок по физической культуре состоит из вводно-подго</w:t>
      </w:r>
      <w:r w:rsidRPr="00105CE1">
        <w:rPr>
          <w:rFonts w:ascii="Times New Roman" w:eastAsia="Times New Roman" w:hAnsi="Times New Roman" w:cs="Times New Roman"/>
          <w:color w:val="auto"/>
          <w:sz w:val="22"/>
        </w:rPr>
        <w:softHyphen/>
        <w:t>то</w:t>
      </w:r>
      <w:r w:rsidRPr="00105CE1">
        <w:rPr>
          <w:rFonts w:ascii="Times New Roman" w:eastAsia="Times New Roman" w:hAnsi="Times New Roman" w:cs="Times New Roman"/>
          <w:color w:val="auto"/>
          <w:sz w:val="22"/>
        </w:rPr>
        <w:softHyphen/>
        <w:t>вительной части, включающая упражнения общей и специальной подготовки , основ</w:t>
      </w:r>
      <w:r w:rsidRPr="00105CE1">
        <w:rPr>
          <w:rFonts w:ascii="Times New Roman" w:eastAsia="Times New Roman" w:hAnsi="Times New Roman" w:cs="Times New Roman"/>
          <w:color w:val="auto"/>
          <w:sz w:val="22"/>
        </w:rPr>
        <w:softHyphen/>
        <w:t>ной части, направленной на обучение технических приемов в бадминтоне, тактических действий игрока на площадке и игры в бадминтон по правилам, и заключительной части, включающей упражнения с воланом низкой интенсивности.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shd w:val="clear" w:color="auto" w:fill="FFFFFF"/>
        </w:rPr>
        <w:t xml:space="preserve">Уроки с образовательно-познавательной направленностью дают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shd w:val="clear" w:color="auto" w:fill="FFFFFF"/>
        </w:rPr>
        <w:t xml:space="preserve">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При проведении таких уроков необходимо использовать учебники по физической культуре, различные дидактические материалы (например, карточки) и методические разработки учителя, аудио и видеозаписи.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w:t>
      </w:r>
      <w:r w:rsidRPr="00105CE1">
        <w:rPr>
          <w:rFonts w:ascii="Times New Roman" w:eastAsia="Times New Roman" w:hAnsi="Times New Roman" w:cs="Times New Roman"/>
          <w:color w:val="auto"/>
          <w:sz w:val="22"/>
        </w:rPr>
        <w:t xml:space="preserve"> и включает в себя средства общей физической и технической подготовки бадминтонистов. </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Уроки с образовательно-тренировочной направленностью используются для развития физических качеств и совершенствования техники выполнения основных двигательных действий бадминтонистов и планируются на основе принципов спортивной тренировки.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 xml:space="preserve">Помимо развития физических качеств, на этих уроках необходимо сообщать обучающимся соответствующие знания о правилах игры в бадминтон, формировать у них представление о физической подготовке и физических качествах необходимых для игры в бадминтон, и ее влияния на развитие основных функциональных систем организма. Кроме этого, на уроках с образовательно-тренировочной направленностью </w:t>
      </w:r>
      <w:r w:rsidRPr="00105CE1">
        <w:rPr>
          <w:rFonts w:ascii="Times New Roman" w:eastAsia="Times New Roman" w:hAnsi="Times New Roman" w:cs="Times New Roman"/>
          <w:color w:val="auto"/>
          <w:sz w:val="22"/>
        </w:rPr>
        <w:t>обучающиеся</w:t>
      </w:r>
      <w:r w:rsidRPr="00105CE1">
        <w:rPr>
          <w:rFonts w:ascii="Times New Roman" w:eastAsia="Times New Roman" w:hAnsi="Times New Roman" w:cs="Times New Roman"/>
          <w:color w:val="auto"/>
          <w:sz w:val="22"/>
          <w:shd w:val="clear" w:color="auto" w:fill="FFFFFF"/>
        </w:rPr>
        <w:t xml:space="preserve"> разучивают способы контроля величины и функциональной направленности физической нагрузки, а также способы ее регулирования в процессе занятий бадминтоном.</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а именно:</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пониманию роли и значения физической культуры в формировании здорового образа жизни, укреплении и сохранении индивидуального здоровья посредством бадминтона;</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4"/>
          <w:sz w:val="22"/>
          <w:lang w:eastAsia="en-US"/>
        </w:rPr>
      </w:pPr>
      <w:r w:rsidRPr="00105CE1">
        <w:rPr>
          <w:rFonts w:ascii="Times New Roman" w:eastAsia="Times New Roman" w:hAnsi="Times New Roman" w:cs="Times New Roman"/>
          <w:color w:val="auto"/>
          <w:spacing w:val="-4"/>
          <w:sz w:val="22"/>
          <w:lang w:eastAsia="en-US"/>
        </w:rPr>
        <w:t>овладению системой знаний о физическом развитии и физической подготовленности и функциональных системах организма;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освоению умений самостоятельно организовывать занятия по бадминтону, регулировать физические нагрузки на этих занятиях, т. е., обучающиеся самостоятельно должны отбирать средства и методы занятий, организовывать занятия, определять эффективность занятий в соответствии с поставленной задачей, ориентируясь на индивидуальные показатели физического развития и физической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углублению знаний по истории развития физической культуры, спорта и олимпийского движения в целом и бадминтона в частности.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В результате образования в области физической культуры на базовом уровне, у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формируются умения и навыки, универсальные способы деятельности и ключевые компетенции.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познавательной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использование наблюдений, измерений и моделирования;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 комбинирование известных алгоритмов деятельности в ситуациях, не предполагающих стандартного их применения;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исследование несложных практических ситуаций.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информационно-коммуникативной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умение вступать в речевое общение, участвовать в диалоге;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умение составлять комплексы физических упражнений для развития физических качеств, подготовительные и подводящие упражнения для бадминтона;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использовать знаковые системы (таблицы, схемы по бадминтону.).</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рефлексивной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самостоятельная организация учебной деятельности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на уроке физической культуре по бадминтону;</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владение навыками контроля и оценки своей деятельности на занятиях по бадминтону;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соблюдение норм поведения в окружающей среде, правил здорового образа жизни.</w:t>
      </w:r>
    </w:p>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Pr="00105CE1" w:rsidRDefault="00105CE1" w:rsidP="00105CE1">
      <w:pPr>
        <w:pageBreakBefore/>
        <w:spacing w:before="480" w:after="240" w:line="264" w:lineRule="auto"/>
        <w:jc w:val="center"/>
        <w:outlineLvl w:val="0"/>
        <w:rPr>
          <w:rFonts w:ascii="Cambria" w:eastAsia="Times New Roman" w:hAnsi="Cambria" w:cs="Arial"/>
          <w:b/>
          <w:bCs/>
          <w:caps/>
          <w:color w:val="auto"/>
          <w:kern w:val="22"/>
          <w:sz w:val="22"/>
          <w:szCs w:val="20"/>
          <w:lang w:eastAsia="en-US"/>
        </w:rPr>
      </w:pPr>
      <w:bookmarkStart w:id="1" w:name="_Toc312500106"/>
      <w:r w:rsidRPr="00105CE1">
        <w:rPr>
          <w:rFonts w:ascii="Cambria" w:eastAsia="Times New Roman" w:hAnsi="Cambria" w:cs="Arial"/>
          <w:b/>
          <w:bCs/>
          <w:caps/>
          <w:color w:val="auto"/>
          <w:kern w:val="22"/>
          <w:sz w:val="22"/>
          <w:szCs w:val="20"/>
          <w:lang w:eastAsia="en-US"/>
        </w:rPr>
        <w:lastRenderedPageBreak/>
        <w:t>Личностные, метапредметные и предметные</w:t>
      </w:r>
      <w:r w:rsidRPr="00105CE1">
        <w:rPr>
          <w:rFonts w:ascii="Cambria" w:eastAsia="Times New Roman" w:hAnsi="Cambria" w:cs="Arial"/>
          <w:b/>
          <w:bCs/>
          <w:caps/>
          <w:color w:val="auto"/>
          <w:kern w:val="22"/>
          <w:sz w:val="22"/>
          <w:szCs w:val="20"/>
          <w:lang w:eastAsia="en-US"/>
        </w:rPr>
        <w:br/>
        <w:t>результаты освоения предмета</w:t>
      </w:r>
      <w:bookmarkEnd w:id="1"/>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Результаты освоения программного материала по предмету «Физическая культура» основного общего образования в образовательном учреждении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105CE1" w:rsidRPr="00105CE1" w:rsidRDefault="00105CE1" w:rsidP="00105CE1">
      <w:pPr>
        <w:spacing w:before="120"/>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i/>
          <w:color w:val="auto"/>
          <w:sz w:val="22"/>
          <w:lang w:eastAsia="en-US"/>
        </w:rPr>
        <w:t>Личностные результаты</w:t>
      </w:r>
      <w:r w:rsidRPr="00105CE1">
        <w:rPr>
          <w:rFonts w:ascii="Times New Roman" w:eastAsia="Times New Roman" w:hAnsi="Times New Roman" w:cs="Times New Roman"/>
          <w:color w:val="auto"/>
          <w:sz w:val="22"/>
          <w:lang w:eastAsia="en-US"/>
        </w:rPr>
        <w:t xml:space="preserve"> отражаются в индивидуальных качественных свойствах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к занятиям двигательной (физкультурной)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познавательной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знаниями об особенностях индивидуального здоровья и о</w:t>
      </w:r>
      <w:r w:rsidRPr="00105CE1">
        <w:rPr>
          <w:rFonts w:ascii="Times New Roman" w:eastAsia="Times New Roman" w:hAnsi="Times New Roman" w:cs="Times New Roman"/>
          <w:color w:val="auto"/>
          <w:sz w:val="22"/>
          <w:shd w:val="clear" w:color="auto" w:fill="F7F7F8"/>
          <w:lang w:eastAsia="en-US"/>
        </w:rPr>
        <w:t xml:space="preserve"> </w:t>
      </w:r>
      <w:r w:rsidRPr="00105CE1">
        <w:rPr>
          <w:rFonts w:ascii="Times New Roman" w:eastAsia="Times New Roman" w:hAnsi="Times New Roman" w:cs="Times New Roman"/>
          <w:color w:val="auto"/>
          <w:sz w:val="22"/>
          <w:lang w:eastAsia="en-US"/>
        </w:rPr>
        <w:t>функциональных возможностях организма, способах профилактики</w:t>
      </w:r>
      <w:r w:rsidRPr="00105CE1">
        <w:rPr>
          <w:rFonts w:ascii="Times New Roman" w:eastAsia="Times New Roman" w:hAnsi="Times New Roman" w:cs="Times New Roman"/>
          <w:color w:val="auto"/>
          <w:sz w:val="22"/>
          <w:shd w:val="clear" w:color="auto" w:fill="F7F7F8"/>
          <w:lang w:eastAsia="en-US"/>
        </w:rPr>
        <w:t xml:space="preserve"> </w:t>
      </w:r>
      <w:r w:rsidRPr="00105CE1">
        <w:rPr>
          <w:rFonts w:ascii="Times New Roman" w:eastAsia="Times New Roman" w:hAnsi="Times New Roman" w:cs="Times New Roman"/>
          <w:color w:val="auto"/>
          <w:sz w:val="22"/>
          <w:lang w:eastAsia="en-US"/>
        </w:rPr>
        <w:t>заболеваний средствами физической культуры, в частности бадминтона;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105CE1" w:rsidRPr="00105CE1" w:rsidRDefault="00105CE1" w:rsidP="00105CE1">
      <w:pPr>
        <w:keepNext/>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нравственной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трудовой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планировать режим дня обучающихся, обеспечивать оптимальное сочетание нагрузки и отдыха;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эстетической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длительно сохранять правильную осанку при разнообразных формах движения и передвижений;</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умение передвигаться красиво легко и непринужденно.</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коммуникативной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4"/>
          <w:sz w:val="22"/>
          <w:lang w:eastAsia="en-US"/>
        </w:rPr>
      </w:pPr>
      <w:r w:rsidRPr="00105CE1">
        <w:rPr>
          <w:rFonts w:ascii="Times New Roman" w:eastAsia="Times New Roman" w:hAnsi="Times New Roman" w:cs="Times New Roman"/>
          <w:color w:val="auto"/>
          <w:spacing w:val="-4"/>
          <w:sz w:val="22"/>
          <w:lang w:eastAsia="en-US"/>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максимально проявлять физические способности (качества) при выполнении тестовых упражнений по бадминтону.</w:t>
      </w:r>
    </w:p>
    <w:p w:rsidR="00105CE1" w:rsidRPr="00105CE1" w:rsidRDefault="00105CE1" w:rsidP="00105CE1">
      <w:pPr>
        <w:spacing w:before="120"/>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i/>
          <w:color w:val="auto"/>
          <w:sz w:val="22"/>
          <w:lang w:eastAsia="en-US"/>
        </w:rPr>
        <w:t>Метапредметные результаты</w:t>
      </w:r>
      <w:r w:rsidRPr="00105CE1">
        <w:rPr>
          <w:rFonts w:ascii="Times New Roman" w:eastAsia="Times New Roman" w:hAnsi="Times New Roman" w:cs="Times New Roman"/>
          <w:color w:val="auto"/>
          <w:sz w:val="22"/>
          <w:lang w:eastAsia="en-US"/>
        </w:rPr>
        <w:t xml:space="preserve"> характеризуют уровень сформированности качественных универсальных способностей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способами организации и проведения разнообразных форм занятий по бадминтону, их планирования и содержательного наполнения;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105CE1" w:rsidRPr="00105CE1" w:rsidRDefault="00105CE1" w:rsidP="00105CE1">
      <w:pPr>
        <w:spacing w:before="120"/>
        <w:ind w:firstLine="567"/>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b/>
          <w:i/>
          <w:color w:val="auto"/>
          <w:spacing w:val="2"/>
          <w:sz w:val="22"/>
          <w:lang w:eastAsia="en-US"/>
        </w:rPr>
        <w:t>Предметные результаты</w:t>
      </w:r>
      <w:r w:rsidRPr="00105CE1">
        <w:rPr>
          <w:rFonts w:ascii="Times New Roman" w:eastAsia="Times New Roman" w:hAnsi="Times New Roman" w:cs="Times New Roman"/>
          <w:color w:val="auto"/>
          <w:spacing w:val="2"/>
          <w:sz w:val="22"/>
          <w:lang w:eastAsia="en-US"/>
        </w:rPr>
        <w:t xml:space="preserve"> характеризуют опыт </w:t>
      </w:r>
      <w:r w:rsidRPr="00105CE1">
        <w:rPr>
          <w:rFonts w:ascii="Times New Roman" w:eastAsia="Times New Roman" w:hAnsi="Times New Roman" w:cs="Times New Roman"/>
          <w:color w:val="auto"/>
          <w:spacing w:val="2"/>
          <w:sz w:val="22"/>
        </w:rPr>
        <w:t>обучающихся</w:t>
      </w:r>
      <w:r w:rsidRPr="00105CE1">
        <w:rPr>
          <w:rFonts w:ascii="Times New Roman" w:eastAsia="Times New Roman" w:hAnsi="Times New Roman" w:cs="Times New Roman"/>
          <w:color w:val="auto"/>
          <w:spacing w:val="2"/>
          <w:sz w:val="22"/>
          <w:lang w:eastAsia="en-US"/>
        </w:rPr>
        <w:t xml:space="preserve">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Предметные результаты, так же как и метапредметные, проявляются в разных областях культуры.</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познавательной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знания по истории развития бадминтона в олимпийском движение, о положительном влиянии на укрепление мира и дружбы между народами;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знание основных направлений развития бадминтона в области физической культуры, их целей, задач и форм организации;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нравственной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способность проявлять инициативу и творчество при организации совместных занятий по бадминтону, доброжелательное и уважительное отношение к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lang w:eastAsia="en-US"/>
        </w:rPr>
        <w:t>, независимо от особенностей их здоровья, физической и технической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 xml:space="preserve">умение оказывать помощь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lang w:eastAsia="en-US"/>
        </w:rPr>
        <w:t xml:space="preserve"> при освоении новых двигательных действий, корректно объяснять и объективно оценивать технику их выполнения;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трудовой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способность преодолевать трудности, выполнять учебные задания по технической и физической подготовке в полном объеме;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105CE1" w:rsidRPr="00105CE1" w:rsidRDefault="00105CE1" w:rsidP="00105CE1">
      <w:pPr>
        <w:keepNext/>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эстетической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бадминтону,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коммуникативной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способность интересно и доступно излагать знания о бадминтоне, грамотно пользоваться понятийным аппаратом;</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осуществлять судейство соревнований по бадминтону, владеть информационными жестами судьи.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Pr="00105CE1" w:rsidRDefault="00785471" w:rsidP="00785471">
      <w:pPr>
        <w:pageBreakBefore/>
        <w:spacing w:before="480" w:after="240" w:line="264" w:lineRule="auto"/>
        <w:outlineLvl w:val="0"/>
        <w:rPr>
          <w:rFonts w:ascii="Cambria" w:eastAsia="Times New Roman" w:hAnsi="Cambria" w:cs="Arial"/>
          <w:b/>
          <w:bCs/>
          <w:caps/>
          <w:color w:val="auto"/>
          <w:kern w:val="22"/>
          <w:sz w:val="22"/>
          <w:szCs w:val="20"/>
          <w:lang w:eastAsia="en-US"/>
        </w:rPr>
      </w:pPr>
      <w:bookmarkStart w:id="2" w:name="_Toc312500107"/>
      <w:r>
        <w:rPr>
          <w:rFonts w:ascii="Cambria" w:eastAsia="Times New Roman" w:hAnsi="Cambria" w:cs="Arial"/>
          <w:b/>
          <w:bCs/>
          <w:caps/>
          <w:color w:val="auto"/>
          <w:kern w:val="22"/>
          <w:sz w:val="22"/>
          <w:szCs w:val="20"/>
          <w:lang w:eastAsia="en-US"/>
        </w:rPr>
        <w:lastRenderedPageBreak/>
        <w:t xml:space="preserve">                                                                                                               </w:t>
      </w:r>
      <w:bookmarkStart w:id="3" w:name="_GoBack"/>
      <w:bookmarkEnd w:id="3"/>
      <w:r w:rsidR="00105CE1" w:rsidRPr="00105CE1">
        <w:rPr>
          <w:rFonts w:ascii="Cambria" w:eastAsia="Times New Roman" w:hAnsi="Cambria" w:cs="Arial"/>
          <w:b/>
          <w:bCs/>
          <w:caps/>
          <w:color w:val="auto"/>
          <w:kern w:val="22"/>
          <w:sz w:val="22"/>
          <w:szCs w:val="20"/>
          <w:lang w:eastAsia="en-US"/>
        </w:rPr>
        <w:t>Содержание учебного предмета</w:t>
      </w:r>
      <w:bookmarkEnd w:id="2"/>
    </w:p>
    <w:p w:rsidR="00105CE1" w:rsidRPr="00105CE1" w:rsidRDefault="00105CE1" w:rsidP="00105CE1">
      <w:pPr>
        <w:keepNext/>
        <w:spacing w:before="200" w:after="80"/>
        <w:jc w:val="center"/>
        <w:outlineLvl w:val="1"/>
        <w:rPr>
          <w:rFonts w:ascii="Cambria" w:eastAsia="Times New Roman" w:hAnsi="Cambria" w:cs="Times New Roman"/>
          <w:b/>
          <w:color w:val="auto"/>
          <w:sz w:val="22"/>
          <w:lang w:eastAsia="en-US"/>
        </w:rPr>
      </w:pPr>
      <w:bookmarkStart w:id="4" w:name="_Toc312492504"/>
      <w:r w:rsidRPr="00105CE1">
        <w:rPr>
          <w:rFonts w:ascii="Cambria" w:eastAsia="Times New Roman" w:hAnsi="Cambria" w:cs="Times New Roman"/>
          <w:b/>
          <w:color w:val="auto"/>
          <w:sz w:val="22"/>
          <w:lang w:eastAsia="en-US"/>
        </w:rPr>
        <w:t>Знания о физической культуре</w:t>
      </w:r>
      <w:bookmarkEnd w:id="4"/>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rPr>
        <w:t>История физической культуры</w:t>
      </w:r>
      <w:r w:rsidRPr="00105CE1">
        <w:rPr>
          <w:rFonts w:ascii="Times New Roman" w:eastAsia="Times New Roman" w:hAnsi="Times New Roman" w:cs="Times New Roman"/>
          <w:color w:val="auto"/>
          <w:sz w:val="22"/>
        </w:rPr>
        <w:t xml:space="preserve">. </w:t>
      </w:r>
      <w:r w:rsidRPr="00105CE1">
        <w:rPr>
          <w:rFonts w:ascii="Times New Roman" w:eastAsia="Times New Roman" w:hAnsi="Times New Roman" w:cs="Times New Roman"/>
          <w:color w:val="auto"/>
          <w:sz w:val="22"/>
          <w:lang w:eastAsia="en-US"/>
        </w:rPr>
        <w:t xml:space="preserve">Физическая культура в современном обществе. </w:t>
      </w:r>
      <w:r w:rsidRPr="00105CE1">
        <w:rPr>
          <w:rFonts w:ascii="Times New Roman" w:eastAsia="Times New Roman" w:hAnsi="Times New Roman" w:cs="Times New Roman"/>
          <w:color w:val="auto"/>
          <w:sz w:val="22"/>
        </w:rPr>
        <w:t xml:space="preserve">История развития бадминтона, и его роль в современном обществе. </w:t>
      </w:r>
      <w:r w:rsidRPr="00105CE1">
        <w:rPr>
          <w:rFonts w:ascii="Times New Roman" w:eastAsia="Times New Roman" w:hAnsi="Times New Roman" w:cs="Times New Roman"/>
          <w:color w:val="auto"/>
          <w:sz w:val="22"/>
          <w:lang w:eastAsia="en-US"/>
        </w:rPr>
        <w:t xml:space="preserve">История зарождения бадминтона в мире, СССР и России. Олимпийское движение в бадминтоне. Выдающиеся достижения отечественных спортсменов – бадминтонистов на международной арене.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lang w:eastAsia="en-US"/>
        </w:rPr>
        <w:t xml:space="preserve">Базовые понятия физической культуры. </w:t>
      </w:r>
      <w:r w:rsidRPr="00105CE1">
        <w:rPr>
          <w:rFonts w:ascii="Times New Roman" w:eastAsia="Times New Roman" w:hAnsi="Times New Roman" w:cs="Times New Roman"/>
          <w:color w:val="auto"/>
          <w:sz w:val="22"/>
          <w:lang w:eastAsia="en-US"/>
        </w:rPr>
        <w:t>О</w:t>
      </w:r>
      <w:r w:rsidRPr="00105CE1">
        <w:rPr>
          <w:rFonts w:ascii="Times New Roman" w:eastAsia="Times New Roman" w:hAnsi="Times New Roman" w:cs="Times New Roman"/>
          <w:color w:val="auto"/>
          <w:sz w:val="22"/>
        </w:rPr>
        <w:t>сновные термины и понятия в бадминтоне.</w:t>
      </w:r>
      <w:r w:rsidRPr="00105CE1">
        <w:rPr>
          <w:rFonts w:ascii="Times New Roman" w:eastAsia="Times New Roman" w:hAnsi="Times New Roman" w:cs="Times New Roman"/>
          <w:color w:val="auto"/>
          <w:sz w:val="22"/>
          <w:lang w:eastAsia="en-US"/>
        </w:rPr>
        <w:t xml:space="preserve"> Правила игры. Техническая подготовка в бадминтоне. Основные технические приемы игры в бадминтоне: способы держания (хватка) ракетки; стойки; подачи; удары; передвижения. Двигательный навык, двигательное умение как качественные характеристики освоенности движений в бадминтоне. Физическое развитие человека. Физическая подготовка бадминтониста, 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Здоровье и здоровый образ жизни. 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lang w:eastAsia="en-US"/>
        </w:rPr>
        <w:t xml:space="preserve">Физическая культура человека. </w:t>
      </w:r>
      <w:r w:rsidRPr="00105CE1">
        <w:rPr>
          <w:rFonts w:ascii="Times New Roman" w:eastAsia="Times New Roman" w:hAnsi="Times New Roman" w:cs="Times New Roman"/>
          <w:color w:val="auto"/>
          <w:sz w:val="22"/>
          <w:lang w:eastAsia="en-US"/>
        </w:rPr>
        <w:t>Режим дня обучающегося его основное содержание и правила планирования. Закаливание организма. Гигиенические требования к проведению занятий по бадминтону. Форма для занятий бадминтоном. Правила и техника безопасности на занятиях по бадминтону. Правила закаливания организма. Ведение дневника самонаблюдения за физическим развитием, физической подготовленностью. Влияние занятий бадминтоном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бадминтоне, их структура и содержание. Правила проведения восстановительных процедур: дыхательная гимнастика, восстановительный массаж, проведение банных процедур. Правила оказания доврачебной помощи во время занятий физической культурой и спортом.</w:t>
      </w:r>
    </w:p>
    <w:p w:rsidR="00105CE1" w:rsidRPr="00105CE1" w:rsidRDefault="00105CE1" w:rsidP="00105CE1">
      <w:pPr>
        <w:keepNext/>
        <w:spacing w:before="200" w:after="80"/>
        <w:jc w:val="center"/>
        <w:outlineLvl w:val="1"/>
        <w:rPr>
          <w:rFonts w:ascii="Cambria" w:eastAsia="Times New Roman" w:hAnsi="Cambria" w:cs="Times New Roman"/>
          <w:b/>
          <w:color w:val="auto"/>
          <w:sz w:val="22"/>
        </w:rPr>
      </w:pPr>
      <w:bookmarkStart w:id="5" w:name="_Toc312492505"/>
      <w:r w:rsidRPr="00105CE1">
        <w:rPr>
          <w:rFonts w:ascii="Cambria" w:eastAsia="Times New Roman" w:hAnsi="Cambria" w:cs="Times New Roman"/>
          <w:b/>
          <w:color w:val="auto"/>
          <w:sz w:val="22"/>
        </w:rPr>
        <w:t>Способы двигательной (физкультурной)</w:t>
      </w:r>
      <w:r w:rsidRPr="00105CE1">
        <w:rPr>
          <w:rFonts w:ascii="Cambria" w:eastAsia="Times New Roman" w:hAnsi="Cambria" w:cs="Times New Roman"/>
          <w:b/>
          <w:color w:val="auto"/>
          <w:sz w:val="22"/>
        </w:rPr>
        <w:br/>
        <w:t>деятельности</w:t>
      </w:r>
      <w:bookmarkEnd w:id="5"/>
    </w:p>
    <w:p w:rsidR="00105CE1" w:rsidRPr="00105CE1" w:rsidRDefault="00105CE1" w:rsidP="00105CE1">
      <w:pPr>
        <w:ind w:firstLine="567"/>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b/>
          <w:bCs/>
          <w:color w:val="auto"/>
          <w:spacing w:val="-2"/>
          <w:sz w:val="22"/>
          <w:lang w:eastAsia="en-US"/>
        </w:rPr>
        <w:t xml:space="preserve">Организация и проведение самостоятельных занятий по бадминтону. </w:t>
      </w:r>
      <w:r w:rsidRPr="00105CE1">
        <w:rPr>
          <w:rFonts w:ascii="Times New Roman" w:eastAsia="Times New Roman" w:hAnsi="Times New Roman" w:cs="Times New Roman"/>
          <w:color w:val="auto"/>
          <w:spacing w:val="-2"/>
          <w:sz w:val="22"/>
          <w:lang w:eastAsia="en-US"/>
        </w:rPr>
        <w:t>Подготовка места для занятий по бадминтону, размеры игровой площадки, инвентарь (выбор ракетки, волана). Выбор упражнений, составление и выполнение индивидуальных комплексов для утренней зарядки, физкультминуток, физкультпауз. Упражнения для формирования правильной осанки и ее коррекции. Планирование занятий по бадминтону. Составление по образцу комплексов упражнений для развития физических качеств в бадминтоне. Подводящие и подготовительные упражнения в бадминтоне,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бадминтон.</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bCs/>
          <w:color w:val="auto"/>
          <w:sz w:val="22"/>
          <w:lang w:eastAsia="en-US"/>
        </w:rPr>
        <w:t xml:space="preserve">Оценка эффективности занятий по бадминтону. </w:t>
      </w:r>
      <w:r w:rsidRPr="00105CE1">
        <w:rPr>
          <w:rFonts w:ascii="Times New Roman" w:eastAsia="Times New Roman" w:hAnsi="Times New Roman" w:cs="Times New Roman"/>
          <w:color w:val="auto"/>
          <w:sz w:val="22"/>
          <w:lang w:eastAsia="en-US"/>
        </w:rPr>
        <w:t xml:space="preserve">Самонаблюдение и самоконтроль на занятиях по бадминтону. Ведение дневника самонаблюдения, за динамикой физического развития и физической подготовленности. Измерение частоты сердечных сокращений во время занятий. Оценка эффективности занятий физкультурно-оздоровительной деятельностью. Правила самостоятельного тестирования физических качеств в </w:t>
      </w:r>
      <w:r w:rsidRPr="00105CE1">
        <w:rPr>
          <w:rFonts w:ascii="Times New Roman" w:eastAsia="Times New Roman" w:hAnsi="Times New Roman" w:cs="Times New Roman"/>
          <w:color w:val="auto"/>
          <w:sz w:val="22"/>
          <w:lang w:eastAsia="en-US"/>
        </w:rPr>
        <w:lastRenderedPageBreak/>
        <w:t>бадминтоне. Оценка основных технических приемов игры (стойки, подачи, удары, передвижение по корту). Способы выявления и устранения ошибок в бадминтоне. Измерение резервов организма и состояния здоровья с помощью функциональных проб.</w:t>
      </w:r>
    </w:p>
    <w:p w:rsidR="00105CE1" w:rsidRPr="00105CE1" w:rsidRDefault="00105CE1" w:rsidP="00105CE1">
      <w:pPr>
        <w:ind w:firstLine="567"/>
        <w:jc w:val="both"/>
        <w:rPr>
          <w:rFonts w:ascii="Times New Roman" w:eastAsia="Times New Roman" w:hAnsi="Times New Roman" w:cs="Times New Roman"/>
          <w:color w:val="auto"/>
          <w:sz w:val="22"/>
        </w:rPr>
      </w:pPr>
    </w:p>
    <w:p w:rsidR="00105CE1" w:rsidRPr="00105CE1" w:rsidRDefault="00105CE1" w:rsidP="00105CE1">
      <w:pPr>
        <w:keepNext/>
        <w:spacing w:before="200" w:after="80"/>
        <w:jc w:val="center"/>
        <w:outlineLvl w:val="1"/>
        <w:rPr>
          <w:rFonts w:ascii="Cambria" w:eastAsia="Times New Roman" w:hAnsi="Cambria" w:cs="Times New Roman"/>
          <w:b/>
          <w:color w:val="auto"/>
          <w:sz w:val="22"/>
        </w:rPr>
      </w:pPr>
      <w:bookmarkStart w:id="6" w:name="_Toc312492506"/>
      <w:r w:rsidRPr="00105CE1">
        <w:rPr>
          <w:rFonts w:ascii="Cambria" w:eastAsia="Times New Roman" w:hAnsi="Cambria" w:cs="Times New Roman"/>
          <w:b/>
          <w:color w:val="auto"/>
          <w:sz w:val="22"/>
        </w:rPr>
        <w:t>Физическое совершенствование</w:t>
      </w:r>
      <w:bookmarkEnd w:id="6"/>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bCs/>
          <w:color w:val="auto"/>
          <w:sz w:val="22"/>
          <w:lang w:eastAsia="en-US"/>
        </w:rPr>
        <w:t>Физкультурно-оздоровительная деятельность.</w:t>
      </w:r>
      <w:r w:rsidRPr="00105CE1">
        <w:rPr>
          <w:rFonts w:ascii="Times New Roman" w:eastAsia="Times New Roman" w:hAnsi="Times New Roman" w:cs="Times New Roman"/>
          <w:bCs/>
          <w:color w:val="auto"/>
          <w:sz w:val="22"/>
          <w:lang w:eastAsia="en-US"/>
        </w:rPr>
        <w:t xml:space="preserve"> </w:t>
      </w:r>
      <w:r w:rsidRPr="00105CE1">
        <w:rPr>
          <w:rFonts w:ascii="Times New Roman" w:eastAsia="Times New Roman" w:hAnsi="Times New Roman" w:cs="Times New Roman"/>
          <w:color w:val="auto"/>
          <w:sz w:val="22"/>
          <w:lang w:eastAsia="en-US"/>
        </w:rPr>
        <w:t xml:space="preserve">Оздоровительные формы занятий в режиме учебного дня и учебной недели. Комплексы упражнений для развития физических качеств.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Комплексы ЛФК для лиц с отклонением в состоянии здоровья.</w:t>
      </w:r>
    </w:p>
    <w:p w:rsidR="00105CE1" w:rsidRPr="00105CE1" w:rsidRDefault="00105CE1" w:rsidP="00105CE1">
      <w:pPr>
        <w:ind w:firstLine="567"/>
        <w:jc w:val="both"/>
        <w:rPr>
          <w:rFonts w:ascii="Times New Roman" w:eastAsia="Times New Roman" w:hAnsi="Times New Roman" w:cs="Times New Roman"/>
          <w:iCs/>
          <w:color w:val="auto"/>
          <w:sz w:val="22"/>
          <w:lang w:eastAsia="en-US"/>
        </w:rPr>
      </w:pPr>
      <w:r w:rsidRPr="00105CE1">
        <w:rPr>
          <w:rFonts w:ascii="Times New Roman" w:eastAsia="Times New Roman" w:hAnsi="Times New Roman" w:cs="Times New Roman"/>
          <w:b/>
          <w:color w:val="auto"/>
          <w:sz w:val="22"/>
          <w:lang w:eastAsia="en-US"/>
        </w:rPr>
        <w:t>Спортивно-оздоровительная деятельность с обще-разви</w:t>
      </w:r>
      <w:r w:rsidRPr="00105CE1">
        <w:rPr>
          <w:rFonts w:ascii="Times New Roman" w:eastAsia="Times New Roman" w:hAnsi="Times New Roman" w:cs="Times New Roman"/>
          <w:b/>
          <w:color w:val="auto"/>
          <w:sz w:val="22"/>
          <w:lang w:eastAsia="en-US"/>
        </w:rPr>
        <w:softHyphen/>
        <w:t>ва</w:t>
      </w:r>
      <w:r w:rsidRPr="00105CE1">
        <w:rPr>
          <w:rFonts w:ascii="Times New Roman" w:eastAsia="Times New Roman" w:hAnsi="Times New Roman" w:cs="Times New Roman"/>
          <w:b/>
          <w:color w:val="auto"/>
          <w:sz w:val="22"/>
          <w:lang w:eastAsia="en-US"/>
        </w:rPr>
        <w:softHyphen/>
        <w:t>ющей направленностью.</w:t>
      </w:r>
      <w:r w:rsidRPr="00105CE1">
        <w:rPr>
          <w:rFonts w:ascii="Times New Roman" w:eastAsia="Times New Roman" w:hAnsi="Times New Roman" w:cs="Times New Roman"/>
          <w:color w:val="auto"/>
          <w:sz w:val="22"/>
          <w:lang w:eastAsia="en-US"/>
        </w:rPr>
        <w:t xml:space="preserve"> </w:t>
      </w:r>
      <w:r w:rsidRPr="00105CE1">
        <w:rPr>
          <w:rFonts w:ascii="Times New Roman" w:eastAsia="Times New Roman" w:hAnsi="Times New Roman" w:cs="Times New Roman"/>
          <w:i/>
          <w:iCs/>
          <w:color w:val="auto"/>
          <w:sz w:val="22"/>
          <w:lang w:eastAsia="en-US"/>
        </w:rPr>
        <w:t>Бадминтон.</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Способы держания (хватки) ракетки: универсальная, для удара открытой и закрытой стороной ракетки.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Стойки: при подаче, при приеме, игровые; правосторонние, левосторонние; высокие, средние, низкие; атакующие, защитные, универсальные.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Подачи: открытой и закрытой стороной ракетки; высоко-далекая, высокая, атакующая, плоская, короткая.</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Удары: фронтальные, нефронтальные; открытой и закрытой стороной ракетки; сверху, сбоку, снизу; высоко-далекий; высокий атакующий; атакующий («смеш», «полусмеш»); плоский; укороченный; сброс на сетке; подставка; подкрутка, в «противоход».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Передвижения: вперед, назад, в сторону; простой, переменный, приставной, перекрестный; выпад, прыжок, бег.</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Упражнения для развития гибкости и подвижности в суставах. Упражнения для развития силы кисти. Упражнения для развития быстроты. Упражнения для развития ориентации в пространстве, равновесия, реагирующей способности. Упражнения на расслабление.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rPr>
        <w:t xml:space="preserve">Спортивно-оздоровительная деятельность с соревновательной направленностью. </w:t>
      </w:r>
      <w:r w:rsidRPr="00105CE1">
        <w:rPr>
          <w:rFonts w:ascii="Times New Roman" w:eastAsia="Times New Roman" w:hAnsi="Times New Roman" w:cs="Times New Roman"/>
          <w:color w:val="auto"/>
          <w:sz w:val="22"/>
        </w:rPr>
        <w:t>Упражнения специальной технической подготовки. Упражнения с ракеткой; с воланом; с поролоновым шариком; выполняемые с ракеткой одним и двумя воланами. С</w:t>
      </w:r>
      <w:r w:rsidRPr="00105CE1">
        <w:rPr>
          <w:rFonts w:ascii="Times New Roman" w:eastAsia="Times New Roman" w:hAnsi="Times New Roman" w:cs="Times New Roman"/>
          <w:iCs/>
          <w:color w:val="auto"/>
          <w:sz w:val="22"/>
          <w:lang w:eastAsia="en-US"/>
        </w:rPr>
        <w:t xml:space="preserve">тойки: при подаче, приеме волана. </w:t>
      </w:r>
      <w:r w:rsidRPr="00105CE1">
        <w:rPr>
          <w:rFonts w:ascii="Times New Roman" w:eastAsia="Times New Roman" w:hAnsi="Times New Roman" w:cs="Times New Roman"/>
          <w:color w:val="auto"/>
          <w:sz w:val="22"/>
        </w:rPr>
        <w:t xml:space="preserve">Удары: укороченные (сброс, подставка) выполняемые на сетке; добивание волана на сетке; короткий удар с задней линии площадки; атакующий удар («смеш»); </w:t>
      </w:r>
      <w:r w:rsidRPr="00105CE1">
        <w:rPr>
          <w:rFonts w:ascii="Times New Roman" w:eastAsia="Times New Roman" w:hAnsi="Times New Roman" w:cs="Times New Roman"/>
          <w:iCs/>
          <w:color w:val="auto"/>
          <w:sz w:val="22"/>
          <w:lang w:eastAsia="en-US"/>
        </w:rPr>
        <w:t xml:space="preserve">прием короткого удара справа, слева, с отбросом на заднюю линию; прием удара «смеш». </w:t>
      </w:r>
      <w:r w:rsidRPr="00105CE1">
        <w:rPr>
          <w:rFonts w:ascii="Times New Roman" w:eastAsia="Times New Roman" w:hAnsi="Times New Roman" w:cs="Times New Roman"/>
          <w:color w:val="auto"/>
          <w:sz w:val="22"/>
        </w:rPr>
        <w:t xml:space="preserve">Подачи: высоко-далекая; атакующая; плоская, короткая, </w:t>
      </w:r>
      <w:r w:rsidRPr="00105CE1">
        <w:rPr>
          <w:rFonts w:ascii="Times New Roman" w:eastAsia="Times New Roman" w:hAnsi="Times New Roman" w:cs="Times New Roman"/>
          <w:iCs/>
          <w:color w:val="auto"/>
          <w:sz w:val="22"/>
          <w:lang w:eastAsia="en-US"/>
        </w:rPr>
        <w:t>открытой и закрытой стороной ракетки</w:t>
      </w:r>
      <w:r w:rsidRPr="00105CE1">
        <w:rPr>
          <w:rFonts w:ascii="Times New Roman" w:eastAsia="Times New Roman" w:hAnsi="Times New Roman" w:cs="Times New Roman"/>
          <w:color w:val="auto"/>
          <w:sz w:val="22"/>
        </w:rPr>
        <w:t>. Передвижения:</w:t>
      </w:r>
      <w:r w:rsidRPr="00105CE1">
        <w:rPr>
          <w:rFonts w:ascii="Times New Roman" w:eastAsia="Times New Roman" w:hAnsi="Times New Roman" w:cs="Times New Roman"/>
          <w:iCs/>
          <w:color w:val="auto"/>
          <w:sz w:val="22"/>
          <w:lang w:eastAsia="en-US"/>
        </w:rPr>
        <w:t xml:space="preserve"> по зонам площадки;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три точки;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четыре точки;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шесть точек. Тактика одиночной игры. Тактика парной игры. Тактика игры смешанных пар (микст). Игра по правилам.</w:t>
      </w:r>
    </w:p>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tbl>
      <w:tblPr>
        <w:tblpPr w:leftFromText="180" w:rightFromText="180" w:vertAnchor="text" w:horzAnchor="margin" w:tblpXSpec="center" w:tblpY="-552"/>
        <w:tblW w:w="16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550"/>
        <w:gridCol w:w="817"/>
        <w:gridCol w:w="2126"/>
        <w:gridCol w:w="1701"/>
        <w:gridCol w:w="1985"/>
        <w:gridCol w:w="2693"/>
        <w:gridCol w:w="1843"/>
        <w:gridCol w:w="850"/>
        <w:gridCol w:w="743"/>
        <w:gridCol w:w="108"/>
        <w:gridCol w:w="60"/>
        <w:gridCol w:w="15"/>
        <w:gridCol w:w="15"/>
        <w:gridCol w:w="15"/>
        <w:gridCol w:w="15"/>
        <w:gridCol w:w="11"/>
        <w:gridCol w:w="19"/>
        <w:gridCol w:w="15"/>
        <w:gridCol w:w="15"/>
      </w:tblGrid>
      <w:tr w:rsidR="00105CE1" w:rsidRPr="00105CE1" w:rsidTr="003B4952">
        <w:trPr>
          <w:gridAfter w:val="10"/>
          <w:wAfter w:w="288" w:type="dxa"/>
          <w:trHeight w:val="652"/>
        </w:trPr>
        <w:tc>
          <w:tcPr>
            <w:tcW w:w="994" w:type="dxa"/>
            <w:vMerge w:val="restart"/>
          </w:tcPr>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jc w:val="center"/>
              <w:rPr>
                <w:rFonts w:ascii="Times New Roman" w:eastAsia="Times New Roman" w:hAnsi="Times New Roman" w:cs="Times New Roman"/>
                <w:color w:val="auto"/>
                <w:sz w:val="22"/>
                <w:szCs w:val="22"/>
              </w:rPr>
            </w:pPr>
          </w:p>
        </w:tc>
        <w:tc>
          <w:tcPr>
            <w:tcW w:w="2550"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Изучаемый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раздел,</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тема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учебного</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материала</w:t>
            </w:r>
          </w:p>
        </w:tc>
        <w:tc>
          <w:tcPr>
            <w:tcW w:w="817"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Кол-во</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часов</w:t>
            </w:r>
          </w:p>
        </w:tc>
        <w:tc>
          <w:tcPr>
            <w:tcW w:w="2126" w:type="dxa"/>
            <w:vMerge w:val="restart"/>
            <w:shd w:val="clear" w:color="auto" w:fill="auto"/>
            <w:vAlign w:val="center"/>
          </w:tcPr>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Цели и задачи занятия</w:t>
            </w:r>
          </w:p>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vMerge w:val="restart"/>
            <w:shd w:val="clear" w:color="auto" w:fill="auto"/>
            <w:vAlign w:val="center"/>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Оборудование, инвентарь</w:t>
            </w:r>
          </w:p>
          <w:p w:rsidR="00105CE1" w:rsidRPr="00105CE1" w:rsidRDefault="00105CE1" w:rsidP="00105CE1">
            <w:pPr>
              <w:jc w:val="center"/>
              <w:rPr>
                <w:rFonts w:ascii="Times New Roman" w:eastAsia="Times New Roman" w:hAnsi="Times New Roman" w:cs="Times New Roman"/>
                <w:color w:val="auto"/>
                <w:sz w:val="22"/>
                <w:szCs w:val="22"/>
              </w:rPr>
            </w:pPr>
          </w:p>
        </w:tc>
        <w:tc>
          <w:tcPr>
            <w:tcW w:w="1985"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w:t>
            </w:r>
            <w:r w:rsidRPr="00105CE1">
              <w:rPr>
                <w:rFonts w:ascii="Times New Roman" w:hAnsi="Times New Roman" w:cs="Times New Roman"/>
                <w:sz w:val="22"/>
                <w:szCs w:val="22"/>
              </w:rPr>
              <w:t xml:space="preserve"> </w:t>
            </w:r>
            <w:r w:rsidRPr="00105CE1">
              <w:rPr>
                <w:rFonts w:ascii="Times New Roman" w:eastAsia="Times New Roman" w:hAnsi="Times New Roman" w:cs="Times New Roman"/>
                <w:color w:val="auto"/>
                <w:sz w:val="22"/>
                <w:szCs w:val="22"/>
              </w:rPr>
              <w:t>Предметные результаты</w:t>
            </w:r>
          </w:p>
        </w:tc>
        <w:tc>
          <w:tcPr>
            <w:tcW w:w="4536" w:type="dxa"/>
            <w:gridSpan w:val="2"/>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Планируемые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результаты</w:t>
            </w:r>
          </w:p>
        </w:tc>
        <w:tc>
          <w:tcPr>
            <w:tcW w:w="1593" w:type="dxa"/>
            <w:gridSpan w:val="2"/>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Дата</w:t>
            </w:r>
          </w:p>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jc w:val="center"/>
              <w:rPr>
                <w:rFonts w:ascii="Times New Roman" w:eastAsia="Times New Roman" w:hAnsi="Times New Roman" w:cs="Times New Roman"/>
                <w:color w:val="auto"/>
                <w:sz w:val="22"/>
                <w:szCs w:val="22"/>
              </w:rPr>
            </w:pPr>
          </w:p>
        </w:tc>
      </w:tr>
      <w:tr w:rsidR="00105CE1" w:rsidRPr="00105CE1" w:rsidTr="003B4952">
        <w:trPr>
          <w:gridAfter w:val="10"/>
          <w:wAfter w:w="288" w:type="dxa"/>
          <w:trHeight w:val="918"/>
        </w:trPr>
        <w:tc>
          <w:tcPr>
            <w:tcW w:w="994" w:type="dxa"/>
            <w:vMerge/>
            <w:tcBorders>
              <w:bottom w:val="single" w:sz="4" w:space="0" w:color="auto"/>
            </w:tcBorders>
          </w:tcPr>
          <w:p w:rsidR="00105CE1" w:rsidRPr="00105CE1" w:rsidRDefault="00105CE1" w:rsidP="00105CE1">
            <w:pPr>
              <w:jc w:val="center"/>
              <w:rPr>
                <w:rFonts w:ascii="Times New Roman" w:eastAsia="Times New Roman" w:hAnsi="Times New Roman" w:cs="Times New Roman"/>
                <w:color w:val="auto"/>
                <w:sz w:val="22"/>
                <w:szCs w:val="22"/>
              </w:rPr>
            </w:pPr>
          </w:p>
        </w:tc>
        <w:tc>
          <w:tcPr>
            <w:tcW w:w="2550"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817"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2126"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1985"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2693" w:type="dxa"/>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УУД (познавательные, регулятивные, коммуникативные)</w:t>
            </w:r>
          </w:p>
        </w:tc>
        <w:tc>
          <w:tcPr>
            <w:tcW w:w="1843" w:type="dxa"/>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Личностные результаты</w:t>
            </w:r>
          </w:p>
        </w:tc>
        <w:tc>
          <w:tcPr>
            <w:tcW w:w="1593" w:type="dxa"/>
            <w:gridSpan w:val="2"/>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r>
      <w:tr w:rsidR="00105CE1" w:rsidRPr="00105CE1" w:rsidTr="003B4952">
        <w:trPr>
          <w:gridAfter w:val="10"/>
          <w:wAfter w:w="288" w:type="dxa"/>
        </w:trPr>
        <w:tc>
          <w:tcPr>
            <w:tcW w:w="994" w:type="dxa"/>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550"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817"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w:t>
            </w:r>
          </w:p>
        </w:tc>
        <w:tc>
          <w:tcPr>
            <w:tcW w:w="2126"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w:t>
            </w:r>
          </w:p>
        </w:tc>
        <w:tc>
          <w:tcPr>
            <w:tcW w:w="1701"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w:t>
            </w:r>
          </w:p>
        </w:tc>
        <w:tc>
          <w:tcPr>
            <w:tcW w:w="1985"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w:t>
            </w:r>
          </w:p>
        </w:tc>
        <w:tc>
          <w:tcPr>
            <w:tcW w:w="2693"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7</w:t>
            </w:r>
          </w:p>
        </w:tc>
        <w:tc>
          <w:tcPr>
            <w:tcW w:w="1843"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8</w:t>
            </w:r>
          </w:p>
        </w:tc>
        <w:tc>
          <w:tcPr>
            <w:tcW w:w="1593" w:type="dxa"/>
            <w:gridSpan w:val="2"/>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        Ф.</w:t>
            </w:r>
          </w:p>
        </w:tc>
      </w:tr>
      <w:tr w:rsidR="00105CE1" w:rsidRPr="00105CE1" w:rsidTr="003B4952">
        <w:trPr>
          <w:gridAfter w:val="10"/>
          <w:wAfter w:w="288" w:type="dxa"/>
        </w:trPr>
        <w:tc>
          <w:tcPr>
            <w:tcW w:w="994" w:type="dxa"/>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550" w:type="dxa"/>
            <w:tcBorders>
              <w:top w:val="nil"/>
            </w:tcBorders>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Знакомство с видом спорта. Техника безопасности на занятиях по бадминтону. Требование к одежде и инвентарю</w:t>
            </w:r>
          </w:p>
        </w:tc>
        <w:tc>
          <w:tcPr>
            <w:tcW w:w="817"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-Знакомство с видом спорта- развитие гибкости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умения слушать и выполнять команду</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быть дисциплинированным на занятиях по бадминтону</w:t>
            </w:r>
          </w:p>
        </w:tc>
        <w:tc>
          <w:tcPr>
            <w:tcW w:w="269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Познавательные: выполнение построений, организационных команд, разминки в движении, знакомство с бадминтоном</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Регулятивные: принимать и сохранять учебную задачу; планировать действие в соответствии с поставленной задачей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Проявление дисциплинированности, трудолюбия, упорства в достижении целей.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7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0"/>
          <w:wAfter w:w="288"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Представление о правильном хвате ракетки, положении кисти</w:t>
            </w:r>
          </w:p>
          <w:p w:rsidR="00105CE1" w:rsidRPr="00105CE1" w:rsidRDefault="00105CE1" w:rsidP="00105CE1">
            <w:pPr>
              <w:rPr>
                <w:rFonts w:ascii="Times New Roman" w:eastAsia="Times New Roman" w:hAnsi="Times New Roman" w:cs="Times New Roman"/>
                <w:bCs/>
                <w:spacing w:val="-8"/>
                <w:sz w:val="22"/>
                <w:szCs w:val="22"/>
              </w:rPr>
            </w:pP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 хвата ракетки.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умения слушать и выполнять команду</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занимать исходное положение бадминтониста и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хватку ракетки</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Познавательные: выполнение построений, организационных команд, бега, разминки в движении, знакомство с бадминтоном, хватка бадминтонной ракетки, волана, способы перемещения.</w:t>
            </w:r>
          </w:p>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 xml:space="preserve">Регулятивные: 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w:t>
            </w:r>
            <w:r w:rsidRPr="00105CE1">
              <w:rPr>
                <w:rFonts w:ascii="Times New Roman" w:eastAsia="Times New Roman" w:hAnsi="Times New Roman" w:cs="Times New Roman"/>
                <w:bCs/>
                <w:spacing w:val="-8"/>
                <w:sz w:val="22"/>
                <w:szCs w:val="22"/>
              </w:rPr>
              <w:lastRenderedPageBreak/>
              <w:t>контроль; адекватно воспринимать оценку учителя</w:t>
            </w:r>
          </w:p>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lastRenderedPageBreak/>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7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9"/>
          <w:wAfter w:w="180" w:type="dxa"/>
          <w:trHeight w:val="15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r w:rsidRPr="00105CE1">
              <w:rPr>
                <w:rFonts w:ascii="Times New Roman" w:eastAsia="Times New Roman" w:hAnsi="Times New Roman" w:cs="Times New Roman"/>
                <w:spacing w:val="1"/>
                <w:sz w:val="22"/>
                <w:szCs w:val="22"/>
              </w:rPr>
              <w:t>.Обучение игровым стойкам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обучение игровым стойкам</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координации движения</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терпению</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управлять бадминтонной ракеткой, жонглировать</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 xml:space="preserve">проявление учебных мотивов; предпочтение уроков «школьного» типа урокам «дошкольного» </w:t>
            </w:r>
            <w:r w:rsidRPr="00105CE1">
              <w:rPr>
                <w:rFonts w:ascii="Times New Roman" w:eastAsia="Times New Roman" w:hAnsi="Times New Roman" w:cs="Times New Roman"/>
                <w:sz w:val="22"/>
                <w:szCs w:val="22"/>
              </w:rPr>
              <w:lastRenderedPageBreak/>
              <w:t>типа</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r>
      <w:tr w:rsidR="00105CE1" w:rsidRPr="00105CE1" w:rsidTr="003B4952">
        <w:trPr>
          <w:gridAfter w:val="9"/>
          <w:wAfter w:w="180" w:type="dxa"/>
          <w:trHeight w:val="141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Ознакомление со способами перемещения вперед и назад по площадке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способам перемещения по площадке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координации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перемещаться  вперед и назад по площадке</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разминки в движении, способы перемещения, основы техники игры; подачи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 Регулятивные: принимать и сохранять учебную задачу; планировать действие в соответствии с поставленной задачей</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r>
      <w:tr w:rsidR="00105CE1" w:rsidRPr="00105CE1" w:rsidTr="003B4952">
        <w:trPr>
          <w:gridAfter w:val="9"/>
          <w:wAfter w:w="18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и специальная подготовка бадминтониста</w:t>
            </w:r>
          </w:p>
          <w:p w:rsidR="00105CE1" w:rsidRPr="00105CE1" w:rsidRDefault="00105CE1" w:rsidP="00105CE1">
            <w:pPr>
              <w:tabs>
                <w:tab w:val="left" w:pos="1290"/>
              </w:tabs>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ab/>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подсчитывать ЧСС, определять степень утомления</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pacing w:val="-8"/>
                <w:sz w:val="22"/>
                <w:szCs w:val="22"/>
              </w:rPr>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8"/>
          <w:wAfter w:w="12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короткой подаче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короткой подачи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координации движений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воспитание </w:t>
            </w:r>
            <w:r w:rsidRPr="00105CE1">
              <w:rPr>
                <w:rFonts w:ascii="Times New Roman" w:eastAsia="Times New Roman" w:hAnsi="Times New Roman" w:cs="Times New Roman"/>
                <w:color w:val="auto"/>
                <w:sz w:val="22"/>
                <w:szCs w:val="22"/>
              </w:rPr>
              <w:lastRenderedPageBreak/>
              <w:t>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подачу открытой и закрытой сторонами ракетки</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подачи и удары (далёкий удар с замаха сверху)</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Регулятивные: принимать </w:t>
            </w:r>
            <w:r w:rsidRPr="00105CE1">
              <w:rPr>
                <w:rFonts w:ascii="Times New Roman" w:eastAsia="Times New Roman" w:hAnsi="Times New Roman" w:cs="Times New Roman"/>
                <w:bCs/>
                <w:spacing w:val="-1"/>
                <w:sz w:val="22"/>
                <w:szCs w:val="22"/>
              </w:rPr>
              <w:lastRenderedPageBreak/>
              <w:t>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проявление особого интереса к новому, собственно школьному содержанию </w:t>
            </w:r>
            <w:r w:rsidRPr="00105CE1">
              <w:rPr>
                <w:rFonts w:ascii="Times New Roman" w:eastAsia="Times New Roman" w:hAnsi="Times New Roman" w:cs="Times New Roman"/>
                <w:bCs/>
                <w:spacing w:val="-1"/>
                <w:sz w:val="22"/>
                <w:szCs w:val="22"/>
              </w:rPr>
              <w:lastRenderedPageBreak/>
              <w:t>занятий;  проявление учебных мотивов;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11" w:type="dxa"/>
            <w:gridSpan w:val="3"/>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7</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высокодалеким ударам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высокодалекого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высокодалекие удары</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26" w:type="dxa"/>
            <w:gridSpan w:val="4"/>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8</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мягким ударам перед собой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мягким ударам перед собой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мягкие удары перед собой</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удары справа и слева открытой, закрытой стороной ракетки, контрольное выполнение подачи.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Регулятивные: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26" w:type="dxa"/>
            <w:gridSpan w:val="4"/>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9</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специальная подготовка бадминтониста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Оценивать собственную учебную деятельность: свои достижения, самостоятель-ность, инициативу, ответственность, причины неудач</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26" w:type="dxa"/>
            <w:gridSpan w:val="4"/>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4"/>
          <w:wAfter w:w="60"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10</w:t>
            </w:r>
          </w:p>
        </w:tc>
        <w:tc>
          <w:tcPr>
            <w:tcW w:w="2550" w:type="dxa"/>
            <w:shd w:val="clear" w:color="auto" w:fill="auto"/>
          </w:tcPr>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jc w:val="cente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удару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удар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над головой справа</w:t>
            </w:r>
          </w:p>
        </w:tc>
        <w:tc>
          <w:tcPr>
            <w:tcW w:w="2693" w:type="dxa"/>
            <w:vMerge w:val="restart"/>
            <w:shd w:val="clear" w:color="auto" w:fill="auto"/>
          </w:tcPr>
          <w:p w:rsidR="00105CE1" w:rsidRPr="00105CE1" w:rsidRDefault="00105CE1" w:rsidP="00105CE1">
            <w:pPr>
              <w:autoSpaceDE w:val="0"/>
              <w:autoSpaceDN w:val="0"/>
              <w:adjustRightInd w:val="0"/>
              <w:jc w:val="both"/>
              <w:rPr>
                <w:rFonts w:ascii="Times New Roman" w:eastAsia="Times New Roman" w:hAnsi="Times New Roman" w:cs="Times New Roman"/>
                <w:color w:val="595959"/>
                <w:sz w:val="22"/>
                <w:szCs w:val="22"/>
              </w:rPr>
            </w:pPr>
            <w:r w:rsidRPr="00105CE1">
              <w:rPr>
                <w:rFonts w:ascii="Times New Roman" w:eastAsia="Times New Roman" w:hAnsi="Times New Roman" w:cs="Times New Roman"/>
                <w:bCs/>
                <w:i/>
                <w:iCs/>
                <w:color w:val="595959"/>
                <w:sz w:val="22"/>
                <w:szCs w:val="22"/>
              </w:rPr>
              <w:t xml:space="preserve">Познавательные: </w:t>
            </w:r>
            <w:r w:rsidRPr="00105CE1">
              <w:rPr>
                <w:rFonts w:ascii="Times New Roman" w:eastAsia="Times New Roman" w:hAnsi="Times New Roman" w:cs="Times New Roman"/>
                <w:bCs/>
                <w:iCs/>
                <w:color w:val="595959"/>
                <w:sz w:val="22"/>
                <w:szCs w:val="22"/>
              </w:rPr>
              <w:t>выполнение построений, организационных команд, бега, разминки,</w:t>
            </w:r>
            <w:r w:rsidRPr="00105CE1">
              <w:rPr>
                <w:rFonts w:ascii="Times New Roman" w:eastAsia="Times New Roman" w:hAnsi="Times New Roman" w:cs="Times New Roman"/>
                <w:color w:val="595959"/>
                <w:sz w:val="22"/>
                <w:szCs w:val="22"/>
              </w:rPr>
              <w:t xml:space="preserve"> плоской подачи, коротким ударам.</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i/>
                <w:iCs/>
                <w:color w:val="595959"/>
                <w:sz w:val="22"/>
                <w:szCs w:val="22"/>
              </w:rPr>
              <w:t xml:space="preserve">Регулятивные: </w:t>
            </w:r>
            <w:r w:rsidRPr="00105CE1">
              <w:rPr>
                <w:rFonts w:ascii="Times New Roman" w:eastAsia="Times New Roman" w:hAnsi="Times New Roman" w:cs="Times New Roman"/>
                <w:bCs/>
                <w:iCs/>
                <w:color w:val="595959"/>
                <w:sz w:val="22"/>
                <w:szCs w:val="22"/>
              </w:rPr>
              <w:t>принимать и сохранять учебную задачу; пла</w:t>
            </w:r>
            <w:r w:rsidRPr="00105CE1">
              <w:rPr>
                <w:rFonts w:ascii="Times New Roman" w:eastAsia="Times New Roman" w:hAnsi="Times New Roman" w:cs="Times New Roman"/>
                <w:bCs/>
                <w:iCs/>
                <w:color w:val="595959"/>
                <w:sz w:val="22"/>
                <w:szCs w:val="22"/>
              </w:rPr>
              <w:softHyphen/>
              <w:t>нировать действие в соответствии с поставленной задачей; учи</w:t>
            </w:r>
            <w:r w:rsidRPr="00105CE1">
              <w:rPr>
                <w:rFonts w:ascii="Times New Roman" w:eastAsia="Times New Roman" w:hAnsi="Times New Roman" w:cs="Times New Roman"/>
                <w:bCs/>
                <w:iCs/>
                <w:color w:val="595959"/>
                <w:sz w:val="22"/>
                <w:szCs w:val="22"/>
              </w:rPr>
              <w:softHyphen/>
              <w:t>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4"/>
          <w:wAfter w:w="6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11</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плоской подачи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подачу разной траектории</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pacing w:val="-8"/>
                <w:sz w:val="22"/>
                <w:szCs w:val="22"/>
              </w:rPr>
              <w:t>Проявлять качества быстроты и координации при выполнении беговых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4"/>
          <w:wAfter w:w="60" w:type="dxa"/>
          <w:trHeight w:val="117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12</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плоским ударам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психологической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подавать плоскую подачу и выполнять  короткие удары</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учебной игры</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Регулятивные: 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w:t>
            </w:r>
            <w:r w:rsidRPr="00105CE1">
              <w:rPr>
                <w:rFonts w:ascii="Times New Roman" w:eastAsia="Times New Roman" w:hAnsi="Times New Roman" w:cs="Times New Roman"/>
                <w:bCs/>
                <w:spacing w:val="-1"/>
                <w:sz w:val="22"/>
                <w:szCs w:val="22"/>
              </w:rPr>
              <w:lastRenderedPageBreak/>
              <w:t>учителя</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pacing w:val="-8"/>
                <w:sz w:val="22"/>
                <w:szCs w:val="22"/>
              </w:rPr>
              <w:lastRenderedPageBreak/>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Pr>
        <w:tc>
          <w:tcPr>
            <w:tcW w:w="994"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13</w:t>
            </w:r>
          </w:p>
        </w:tc>
        <w:tc>
          <w:tcPr>
            <w:tcW w:w="2550"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бадминтониста</w:t>
            </w:r>
          </w:p>
        </w:tc>
        <w:tc>
          <w:tcPr>
            <w:tcW w:w="817"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воспитание эмоциональной устойчивости</w:t>
            </w:r>
          </w:p>
        </w:tc>
        <w:tc>
          <w:tcPr>
            <w:tcW w:w="1701"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tcBorders>
              <w:top w:val="single" w:sz="4" w:space="0" w:color="auto"/>
              <w:left w:val="single" w:sz="4" w:space="0" w:color="auto"/>
              <w:bottom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tcBorders>
              <w:bottom w:val="single" w:sz="4" w:space="0" w:color="auto"/>
            </w:tcBorders>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tcBorders>
              <w:top w:val="single" w:sz="4" w:space="0" w:color="auto"/>
              <w:bottom w:val="single" w:sz="4" w:space="0" w:color="auto"/>
              <w:right w:val="single" w:sz="4" w:space="0" w:color="auto"/>
            </w:tcBorders>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82" w:type="dxa"/>
            <w:gridSpan w:val="8"/>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3"/>
          <w:wAfter w:w="49" w:type="dxa"/>
          <w:trHeight w:val="69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14</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нападающему удару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правильного выполнения команд</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наносить удары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над головой справа</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 использовать игровые действия баскетбола для развития физических качеств.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 соблюдать правила безопасности.</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Стремление преодолевать себя</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Height w:val="1733"/>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15</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перемещениям вперед к сетке с возвращением в центральную позицию</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брюшного пресса</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нравственности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быстро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перемещениям вперед к сетке с возвращением в центральную позицию</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pacing w:before="28" w:after="28" w:line="102" w:lineRule="atLeast"/>
              <w:rPr>
                <w:rFonts w:ascii="Times New Roman" w:eastAsia="Times New Roman" w:hAnsi="Times New Roman" w:cs="Times New Roman"/>
                <w:color w:val="00000A"/>
                <w:sz w:val="22"/>
                <w:szCs w:val="22"/>
              </w:rPr>
            </w:pPr>
            <w:r w:rsidRPr="00105CE1">
              <w:rPr>
                <w:rFonts w:ascii="Times New Roman" w:eastAsia="Times New Roman" w:hAnsi="Times New Roman" w:cs="Times New Roman"/>
                <w:color w:val="00000A"/>
                <w:sz w:val="22"/>
                <w:szCs w:val="22"/>
              </w:rPr>
              <w:t>Анализировать и сопоставлять, обобщать, делать выводы, проявлять настойчивость в достижении цели,</w:t>
            </w:r>
          </w:p>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Height w:val="117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Обучение высокодалекой подаче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самостоятельности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высокодалекие подаче</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использовать игру баскетбол в организации активного отдыха.</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 xml:space="preserve">П.: моделировать технику игровых действий и </w:t>
            </w:r>
            <w:r w:rsidRPr="00105CE1">
              <w:rPr>
                <w:rFonts w:asciiTheme="minorHAnsi" w:eastAsia="Times New Roman" w:hAnsiTheme="minorHAnsi" w:cstheme="minorBidi"/>
                <w:color w:val="auto"/>
                <w:sz w:val="22"/>
                <w:szCs w:val="22"/>
                <w:lang w:eastAsia="en-US"/>
              </w:rPr>
              <w:lastRenderedPageBreak/>
              <w:t>приемов.</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lastRenderedPageBreak/>
              <w:t>Проявлять трудолюбие и  упорство в достижении поставленных целей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2"/>
          <w:wAfter w:w="30" w:type="dxa"/>
          <w:trHeight w:val="302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17</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Общая физическая подготовка (ОФП)  </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pacing w:before="28" w:beforeAutospacing="1" w:after="119" w:line="102" w:lineRule="atLeast"/>
              <w:rPr>
                <w:rFonts w:ascii="Times New Roman" w:eastAsia="Times New Roman" w:hAnsi="Times New Roman" w:cs="Times New Roman"/>
                <w:color w:val="00000A"/>
                <w:sz w:val="22"/>
                <w:szCs w:val="22"/>
              </w:rPr>
            </w:pPr>
            <w:r w:rsidRPr="00105CE1">
              <w:rPr>
                <w:rFonts w:ascii="Times New Roman" w:eastAsia="Times New Roman" w:hAnsi="Times New Roman" w:cs="Times New Roman"/>
                <w:color w:val="00000A"/>
                <w:sz w:val="22"/>
                <w:szCs w:val="22"/>
              </w:rPr>
              <w:t xml:space="preserve"> Подводить самостоятельный итог занятия; анализировать и систематизировать полученные умения и навыки.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1001" w:type="dxa"/>
            <w:gridSpan w:val="9"/>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2"/>
          <w:wAfter w:w="30" w:type="dxa"/>
          <w:trHeight w:val="294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18</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перемещению назад при ударе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перемещаться назад при ударе над головой справа</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 использовать игры в организации активного отдыха.</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 моделировать технику игровых действий и приемов.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 взаимодействовать со сверстниками в процессе совместного освоения технический действий.</w:t>
            </w: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Оценивать собственную учебную деятельность: свои достижения, самостоятель-ность, инициативу, ответственность, причины неудач</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1001" w:type="dxa"/>
            <w:gridSpan w:val="9"/>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3B4952">
        <w:trPr>
          <w:gridAfter w:val="2"/>
          <w:wAfter w:w="30" w:type="dxa"/>
          <w:trHeight w:val="2492"/>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19</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Совершенствование высокодалекого и нападающего удара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p w:rsidR="00105CE1" w:rsidRPr="00105CE1" w:rsidRDefault="00105CE1" w:rsidP="00105CE1">
            <w:pPr>
              <w:jc w:val="center"/>
              <w:rPr>
                <w:rFonts w:ascii="Times New Roman" w:eastAsia="Times New Roman" w:hAnsi="Times New Roman" w:cs="Times New Roman"/>
                <w:color w:val="auto"/>
                <w:sz w:val="22"/>
                <w:szCs w:val="22"/>
              </w:rPr>
            </w:pPr>
          </w:p>
        </w:tc>
        <w:tc>
          <w:tcPr>
            <w:tcW w:w="2126" w:type="dxa"/>
            <w:shd w:val="clear" w:color="auto" w:fill="auto"/>
          </w:tcPr>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последовательно выполнять подачу и  удары  </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tcBorders>
              <w:top w:val="nil"/>
            </w:tcBorders>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hAnsi="Times New Roman" w:cs="Times New Roman"/>
                <w:sz w:val="22"/>
                <w:szCs w:val="22"/>
              </w:rPr>
              <w:t>Проявлять  правильно взаимодействовать с другими людьми (терпимо, имея взаимовыручку и т.д.);</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01" w:type="dxa"/>
            <w:gridSpan w:val="9"/>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20-21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Совершенствование ударов перед собой и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удары перед собой и перемещений вперед</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уважительно относиться к партнеру.</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 бадминтониста</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Развитие физических качеств. ОФП, специальная подготовка бадминтониста (СФП)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работать в группе</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pacing w:val="2"/>
                <w:sz w:val="22"/>
                <w:szCs w:val="22"/>
              </w:rPr>
            </w:pPr>
            <w:r w:rsidRPr="00105CE1">
              <w:rPr>
                <w:rFonts w:ascii="Times New Roman" w:eastAsia="Times New Roman" w:hAnsi="Times New Roman" w:cs="Times New Roman"/>
                <w:spacing w:val="2"/>
                <w:sz w:val="22"/>
                <w:szCs w:val="22"/>
              </w:rPr>
              <w:t>Совершенствование высокодалекой подачи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быстро занимать исходное положение и  выполнять удары в зависимости от полёта волана</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выполнять правила игры.</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lastRenderedPageBreak/>
              <w:t>К.: соблюдать правила безопасности.</w:t>
            </w:r>
          </w:p>
        </w:tc>
        <w:tc>
          <w:tcPr>
            <w:tcW w:w="1843" w:type="dxa"/>
            <w:shd w:val="clear" w:color="auto" w:fill="auto"/>
          </w:tcPr>
          <w:p w:rsidR="00105CE1" w:rsidRPr="00105CE1" w:rsidRDefault="00105CE1" w:rsidP="00105CE1">
            <w:pPr>
              <w:contextualSpacing/>
              <w:rPr>
                <w:rFonts w:ascii="Times New Roman" w:eastAsia="Calibri" w:hAnsi="Times New Roman" w:cs="Times New Roman"/>
                <w:color w:val="auto"/>
                <w:sz w:val="22"/>
                <w:szCs w:val="22"/>
                <w:lang w:eastAsia="en-US"/>
              </w:rPr>
            </w:pPr>
            <w:r w:rsidRPr="00105CE1">
              <w:rPr>
                <w:rFonts w:ascii="Times New Roman" w:eastAsia="Calibri" w:hAnsi="Times New Roman" w:cs="Times New Roman"/>
                <w:color w:val="auto"/>
                <w:sz w:val="22"/>
                <w:szCs w:val="22"/>
                <w:lang w:eastAsia="en-US"/>
              </w:rPr>
              <w:lastRenderedPageBreak/>
              <w:t>Формирование социальной роли ученика.</w:t>
            </w:r>
          </w:p>
          <w:p w:rsidR="00105CE1" w:rsidRPr="00105CE1" w:rsidRDefault="00105CE1" w:rsidP="00105CE1">
            <w:pPr>
              <w:contextualSpacing/>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Формирование положительного</w:t>
            </w:r>
          </w:p>
          <w:p w:rsidR="00105CE1" w:rsidRPr="00105CE1" w:rsidRDefault="00105CE1" w:rsidP="00105CE1">
            <w:pPr>
              <w:contextualSpacing/>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отношения </w:t>
            </w:r>
          </w:p>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color w:val="auto"/>
                <w:sz w:val="22"/>
                <w:szCs w:val="22"/>
              </w:rPr>
              <w:t>к учению</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6"/>
          <w:wAfter w:w="90" w:type="dxa"/>
          <w:trHeight w:val="1992"/>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24-25</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высокодалекого и нападающего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быстро принимать решение,, выполнять технически правильно </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5"/>
          <w:wAfter w:w="75"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ударов с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мягких удары с перемещений вперед</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уважительно относиться к сопернику и управлять своими эмоциями.</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 бадминтона</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56" w:type="dxa"/>
            <w:gridSpan w:val="6"/>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Height w:val="1241"/>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27</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ударов с перемещением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мягкие удары с перемещением вперед</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Height w:val="185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28-29</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комбинации: высокодалекая подача, нападающий удар, мягкий удар (подставка)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разучивание комбинации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высокодалекаую подачу, нападающий удар, мягкий удар (подставка)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Позн. </w:t>
            </w:r>
            <w:r w:rsidRPr="00105CE1">
              <w:rPr>
                <w:rFonts w:ascii="Times New Roman" w:eastAsia="Times New Roman" w:hAnsi="Times New Roman" w:cs="Times New Roman"/>
                <w:color w:val="auto"/>
                <w:sz w:val="22"/>
                <w:szCs w:val="22"/>
              </w:rPr>
              <w:t>уметь использовать наглядные модели; Находит ответы на вопросы, используя свой собственный опыт и различную информацию;</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Регул. </w:t>
            </w:r>
            <w:r w:rsidRPr="00105CE1">
              <w:rPr>
                <w:rFonts w:ascii="Times New Roman" w:eastAsia="Times New Roman" w:hAnsi="Times New Roman" w:cs="Times New Roman"/>
                <w:color w:val="auto"/>
                <w:sz w:val="22"/>
                <w:szCs w:val="22"/>
              </w:rPr>
              <w:t>принимать учебную задачу; осуществлять контроль по образцу;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color w:val="auto"/>
                <w:sz w:val="22"/>
                <w:szCs w:val="22"/>
                <w:u w:val="single"/>
              </w:rPr>
              <w:t xml:space="preserve">Коммун. </w:t>
            </w:r>
            <w:r w:rsidRPr="00105CE1">
              <w:rPr>
                <w:rFonts w:ascii="Times New Roman" w:eastAsia="Times New Roman" w:hAnsi="Times New Roman" w:cs="Times New Roman"/>
                <w:color w:val="auto"/>
                <w:sz w:val="22"/>
                <w:szCs w:val="22"/>
              </w:rPr>
              <w:t xml:space="preserve">формулировать </w:t>
            </w:r>
            <w:r w:rsidRPr="00105CE1">
              <w:rPr>
                <w:rFonts w:ascii="Times New Roman" w:eastAsia="Times New Roman" w:hAnsi="Times New Roman" w:cs="Times New Roman"/>
                <w:color w:val="auto"/>
                <w:sz w:val="22"/>
                <w:szCs w:val="22"/>
              </w:rPr>
              <w:lastRenderedPageBreak/>
              <w:t>собственное мнение;</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lastRenderedPageBreak/>
              <w:t>Стремление к победе, умение достойно проигрывать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3"/>
          <w:wAfter w:w="49"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30</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 xml:space="preserve">Развитие физических качеств с помощью круговой тренировки </w:t>
            </w:r>
            <w:r w:rsidRPr="00105CE1">
              <w:rPr>
                <w:rFonts w:ascii="Times New Roman" w:eastAsia="Times New Roman" w:hAnsi="Times New Roman" w:cs="Times New Roman"/>
                <w:bCs/>
                <w:spacing w:val="-9"/>
                <w:sz w:val="22"/>
                <w:szCs w:val="22"/>
              </w:rPr>
              <w:lastRenderedPageBreak/>
              <w:t>(СФП)</w:t>
            </w:r>
          </w:p>
          <w:p w:rsidR="00105CE1" w:rsidRPr="00105CE1" w:rsidRDefault="00105CE1" w:rsidP="00105CE1">
            <w:pPr>
              <w:shd w:val="clear" w:color="auto" w:fill="FFFFFF"/>
              <w:rPr>
                <w:rFonts w:ascii="Times New Roman" w:eastAsia="Times New Roman" w:hAnsi="Times New Roman" w:cs="Times New Roman"/>
                <w:bCs/>
                <w:spacing w:val="-9"/>
                <w:sz w:val="22"/>
                <w:szCs w:val="22"/>
              </w:rPr>
            </w:pP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развитие мышц </w:t>
            </w:r>
            <w:r w:rsidRPr="00105CE1">
              <w:rPr>
                <w:rFonts w:ascii="Times New Roman" w:eastAsia="Times New Roman" w:hAnsi="Times New Roman" w:cs="Times New Roman"/>
                <w:color w:val="auto"/>
                <w:sz w:val="22"/>
                <w:szCs w:val="22"/>
              </w:rPr>
              <w:lastRenderedPageBreak/>
              <w:t>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Сетка со стойками, ракетки, </w:t>
            </w:r>
            <w:r w:rsidRPr="00105CE1">
              <w:rPr>
                <w:rFonts w:ascii="Times New Roman" w:eastAsia="Times New Roman" w:hAnsi="Times New Roman" w:cs="Times New Roman"/>
                <w:color w:val="auto"/>
                <w:sz w:val="22"/>
                <w:szCs w:val="22"/>
              </w:rPr>
              <w:lastRenderedPageBreak/>
              <w:t>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Уметь работать в  группе, исправлять </w:t>
            </w:r>
            <w:r w:rsidRPr="00105CE1">
              <w:rPr>
                <w:rFonts w:ascii="Times New Roman" w:eastAsia="Times New Roman" w:hAnsi="Times New Roman" w:cs="Times New Roman"/>
                <w:color w:val="auto"/>
                <w:sz w:val="22"/>
                <w:szCs w:val="22"/>
              </w:rPr>
              <w:lastRenderedPageBreak/>
              <w:t>ошибки одноклассников</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p>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 xml:space="preserve">Формирование потребности к </w:t>
            </w:r>
            <w:r w:rsidRPr="00105CE1">
              <w:rPr>
                <w:rFonts w:ascii="Times New Roman" w:eastAsia="Times New Roman" w:hAnsi="Times New Roman" w:cs="Times New Roman"/>
                <w:sz w:val="22"/>
                <w:szCs w:val="22"/>
              </w:rPr>
              <w:lastRenderedPageBreak/>
              <w:t>ЗОЖ</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521"/>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31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укороченному удару (мягкому)</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укороченную удару(мягкому)</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и плоских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самостоятельно  играть в бадминтон, соблюдая правила </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игры</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Позн. </w:t>
            </w:r>
            <w:r w:rsidRPr="00105CE1">
              <w:rPr>
                <w:rFonts w:ascii="Times New Roman" w:eastAsia="Times New Roman" w:hAnsi="Times New Roman" w:cs="Times New Roman"/>
                <w:color w:val="auto"/>
                <w:sz w:val="22"/>
                <w:szCs w:val="22"/>
              </w:rPr>
              <w:t>уметь использовать наглядные модели; Находит ответы на вопросы, используя свой собственный опыт и различную информацию;</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Регул. </w:t>
            </w:r>
            <w:r w:rsidRPr="00105CE1">
              <w:rPr>
                <w:rFonts w:ascii="Times New Roman" w:eastAsia="Times New Roman" w:hAnsi="Times New Roman" w:cs="Times New Roman"/>
                <w:color w:val="auto"/>
                <w:sz w:val="22"/>
                <w:szCs w:val="22"/>
              </w:rPr>
              <w:t>принимать учебную задачу; осуществлять контроль по образцу;</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Коммун. </w:t>
            </w:r>
            <w:r w:rsidRPr="00105CE1">
              <w:rPr>
                <w:rFonts w:ascii="Times New Roman" w:eastAsia="Times New Roman" w:hAnsi="Times New Roman" w:cs="Times New Roman"/>
                <w:color w:val="auto"/>
                <w:sz w:val="22"/>
                <w:szCs w:val="22"/>
              </w:rPr>
              <w:t>формулировать собственное мнение;</w:t>
            </w: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Проявлять стремление к победе в игре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17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Обучение техники передвижения при имитации удара слева,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передвигаться  при имитации удара слева, справа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85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34-35</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Обучение правилам одиночной и парной игр</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w:t>
            </w:r>
          </w:p>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воспитание </w:t>
            </w:r>
            <w:r w:rsidRPr="00105CE1">
              <w:rPr>
                <w:rFonts w:ascii="Times New Roman" w:eastAsia="Times New Roman" w:hAnsi="Times New Roman" w:cs="Times New Roman"/>
                <w:color w:val="auto"/>
                <w:sz w:val="22"/>
                <w:szCs w:val="22"/>
              </w:rPr>
              <w:lastRenderedPageBreak/>
              <w:t>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самостоятельно  играть в бадминтон, соблюдая правила </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игры</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Проявлять координацию, силу во время выполнения физических </w:t>
            </w:r>
            <w:r w:rsidRPr="00105CE1">
              <w:rPr>
                <w:rFonts w:ascii="Times New Roman" w:eastAsia="Times New Roman" w:hAnsi="Times New Roman" w:cs="Times New Roman"/>
                <w:sz w:val="22"/>
                <w:szCs w:val="22"/>
              </w:rPr>
              <w:lastRenderedPageBreak/>
              <w:t>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36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короткой подачи в переднюю зону.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короткой подачи в переднюю зону</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осуществлять самоконтроль при выполнении физических упражнений</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Позн</w:t>
            </w:r>
            <w:r w:rsidRPr="00105CE1">
              <w:rPr>
                <w:rFonts w:ascii="Times New Roman" w:eastAsia="Times New Roman" w:hAnsi="Times New Roman" w:cs="Times New Roman"/>
                <w:color w:val="auto"/>
                <w:sz w:val="22"/>
                <w:szCs w:val="22"/>
              </w:rPr>
              <w:t>. понимание и принятие цели. включаться в творческую деятельность под руководством учителя;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Регул. </w:t>
            </w:r>
            <w:r w:rsidRPr="00105CE1">
              <w:rPr>
                <w:rFonts w:ascii="Times New Roman" w:eastAsia="Times New Roman" w:hAnsi="Times New Roman" w:cs="Times New Roman"/>
                <w:color w:val="auto"/>
                <w:sz w:val="22"/>
                <w:szCs w:val="22"/>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105CE1">
              <w:rPr>
                <w:rFonts w:ascii="Times New Roman" w:eastAsia="Times New Roman" w:hAnsi="Times New Roman" w:cs="Times New Roman"/>
                <w:color w:val="auto"/>
                <w:sz w:val="22"/>
                <w:szCs w:val="22"/>
                <w:u w:val="single"/>
              </w:rPr>
              <w:t>Коммун</w:t>
            </w:r>
            <w:r w:rsidRPr="00105CE1">
              <w:rPr>
                <w:rFonts w:ascii="Times New Roman" w:eastAsia="Times New Roman" w:hAnsi="Times New Roman" w:cs="Times New Roman"/>
                <w:color w:val="auto"/>
                <w:sz w:val="22"/>
                <w:szCs w:val="22"/>
              </w:rPr>
              <w:t>. задавать вопросы;</w:t>
            </w:r>
          </w:p>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Проявлять координацию, силу во время выполнения физических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37</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высокодалекой подачи до задней линии площадки.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высокодалекой подачи до задней линии площадки,</w:t>
            </w:r>
          </w:p>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специальные упражнения для проверки освоения техники</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Стремление к физическому совершенству: развитие и укрепление правильной осанки, координации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25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38-39</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замаха и удара при выполнении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реально оценивать свои физические возможности</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40</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плоских ударов.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плоских ударов,</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Сетка со стойками, ракетки, </w:t>
            </w:r>
            <w:r w:rsidRPr="00105CE1">
              <w:rPr>
                <w:rFonts w:ascii="Times New Roman" w:eastAsia="Times New Roman" w:hAnsi="Times New Roman" w:cs="Times New Roman"/>
                <w:color w:val="auto"/>
                <w:sz w:val="22"/>
                <w:szCs w:val="22"/>
              </w:rPr>
              <w:lastRenderedPageBreak/>
              <w:t>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плоские ударов.</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6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перемещений вперед,</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перемещаться вперед.</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Позн. понимание и принятие цели. включаться в творческую деятельность под руководством учителя;</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Регул. Принимать и сохранять учебную задачу; учитывать выделенные учителем ориентиры действия в новом учебном материале в сотрудничестве с учителем; Коммун. задавать вопросы;</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высокодалеких ударов.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повторение техники,</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высокодалекий удар</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963"/>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укороченных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совершенствование техники выполнения укороченных ударов,</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 xml:space="preserve">укороченный удар. </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использовать игровые действия баскетбола для развития физических качеств.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88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44-45</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мягких ударов (подставок)  и откидок</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мягких ударов (подставок) и откидок,</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 xml:space="preserve">мягкий ударов (подставок)  и откидок    </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Совершенствование техники выполнения укороченного (быстрого) удара.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укороченного (быстрого)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выполненять укороченные (быстрого) удара.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выполнять правила игры.</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Формирование социальной роли ученика.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Формирование положительного</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отношения </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к учению</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8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47-48</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ind w:firstLine="708"/>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одиночной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одиночной игры,</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386"/>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49-50</w:t>
            </w:r>
          </w:p>
        </w:tc>
        <w:tc>
          <w:tcPr>
            <w:tcW w:w="2550" w:type="dxa"/>
            <w:shd w:val="clear" w:color="auto" w:fill="auto"/>
          </w:tcPr>
          <w:p w:rsidR="00105CE1" w:rsidRPr="00105CE1" w:rsidRDefault="00105CE1" w:rsidP="00105CE1">
            <w:pPr>
              <w:shd w:val="clear" w:color="auto" w:fill="FFFFFF"/>
              <w:ind w:firstLine="708"/>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Разбор правил парной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парной 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71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51-52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парной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парной 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сопернику и управлять своими эмоциями.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бадминтона</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55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53-54</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Разбор правил микс-игры.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микс-игры,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70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55-56</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микс-игры.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микс-игры,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Познавательные: выполнение построений, организационных команд, бега, разминки, подачи и удары (далёкий удар с замаха сверху)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 xml:space="preserve">Регулятивные: принимать и сохранять учебную задачу; </w:t>
            </w:r>
            <w:r w:rsidRPr="00105CE1">
              <w:rPr>
                <w:rFonts w:ascii="Times New Roman" w:eastAsia="Times New Roman" w:hAnsi="Times New Roman" w:cs="Times New Roman"/>
                <w:bCs/>
                <w:spacing w:val="-10"/>
                <w:sz w:val="22"/>
                <w:szCs w:val="22"/>
              </w:rPr>
              <w:lastRenderedPageBreak/>
              <w:t>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lastRenderedPageBreak/>
              <w:t>Стремление к физическому совершенству: развитие и укрепление правильной осанки, координации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13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57-58</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высокодалекой подачи до задней линии площадки.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высокодалекой подачи до задней линии площадки,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13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59-60</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замаха и удара при выполнении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совершенствование техники выполнения замаха и удара при выполнении удара над головой,</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замах и ударапри выполнении удара над головой.</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выполнять правила игры.</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311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61-62</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мягких и плоских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мягких и плоских ударов,</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замаха и удара при выполнении удара над головой.</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К.: взаимодействовать со сверстниками в процессе совместного освоения технический действий бадминтониста</w:t>
            </w:r>
          </w:p>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jc w:val="center"/>
              <w:rPr>
                <w:rFonts w:ascii="Times New Roman" w:eastAsia="Times New Roman" w:hAnsi="Times New Roman" w:cs="Times New Roman"/>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lastRenderedPageBreak/>
              <w:t>Формирование потребности к ЗОЖ</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7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63-64</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передвижений по точкам на площадке.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w:t>
            </w:r>
            <w:r w:rsidRPr="00105CE1">
              <w:rPr>
                <w:rFonts w:ascii="Times New Roman" w:hAnsi="Times New Roman" w:cs="Times New Roman"/>
              </w:rPr>
              <w:t xml:space="preserve"> </w:t>
            </w:r>
            <w:r w:rsidRPr="00105CE1">
              <w:rPr>
                <w:rFonts w:ascii="Times New Roman" w:eastAsia="Times New Roman" w:hAnsi="Times New Roman" w:cs="Times New Roman"/>
                <w:color w:val="auto"/>
                <w:sz w:val="22"/>
                <w:szCs w:val="22"/>
              </w:rPr>
              <w:t>передвижение по точкам на площадке.</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сопернику и управлять своими эмоциями.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бадминтона</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силу во время выполнения физических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65-66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Проведение соревнования</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shd w:val="clear" w:color="auto" w:fill="FFFFFF"/>
              <w:spacing w:line="226" w:lineRule="exact"/>
              <w:ind w:right="106"/>
              <w:rPr>
                <w:rFonts w:ascii="Times New Roman" w:eastAsia="Times New Roman" w:hAnsi="Times New Roman" w:cs="Times New Roman"/>
                <w:spacing w:val="1"/>
                <w:sz w:val="22"/>
                <w:szCs w:val="22"/>
              </w:rPr>
            </w:pPr>
            <w:r w:rsidRPr="00105CE1">
              <w:rPr>
                <w:rFonts w:ascii="Times New Roman" w:eastAsia="Times New Roman" w:hAnsi="Times New Roman" w:cs="Times New Roman"/>
                <w:sz w:val="22"/>
                <w:szCs w:val="22"/>
              </w:rPr>
              <w:t>Стремиться побеждать, стремиться улучшить свои результаты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3B4952">
        <w:trPr>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67-68</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Подведение итогов.</w:t>
            </w:r>
          </w:p>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Мониторинг результатов учебной деятельности , двигательных умений и навыков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развитие гибкости лучезапястного </w:t>
            </w:r>
            <w:r w:rsidRPr="00105CE1">
              <w:rPr>
                <w:rFonts w:ascii="Times New Roman" w:eastAsia="Times New Roman" w:hAnsi="Times New Roman" w:cs="Times New Roman"/>
                <w:color w:val="auto"/>
                <w:sz w:val="22"/>
                <w:szCs w:val="22"/>
              </w:rPr>
              <w:lastRenderedPageBreak/>
              <w:t>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обобщать, формулировать выводы</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 xml:space="preserve">К.: взаимодействовать со сверстниками в процессе совместного освоения технический действий </w:t>
            </w:r>
            <w:r w:rsidRPr="00105CE1">
              <w:rPr>
                <w:rFonts w:ascii="Times New Roman" w:eastAsia="Times New Roman" w:hAnsi="Times New Roman" w:cs="Times New Roman"/>
                <w:bCs/>
                <w:spacing w:val="-10"/>
                <w:sz w:val="22"/>
                <w:szCs w:val="22"/>
              </w:rPr>
              <w:lastRenderedPageBreak/>
              <w:t>бадминтониста</w:t>
            </w:r>
          </w:p>
        </w:tc>
        <w:tc>
          <w:tcPr>
            <w:tcW w:w="1843" w:type="dxa"/>
            <w:shd w:val="clear" w:color="auto" w:fill="auto"/>
          </w:tcPr>
          <w:p w:rsidR="00105CE1" w:rsidRPr="00105CE1" w:rsidRDefault="00105CE1" w:rsidP="00105CE1">
            <w:pPr>
              <w:shd w:val="clear" w:color="auto" w:fill="FFFFFF"/>
              <w:spacing w:line="226" w:lineRule="exact"/>
              <w:ind w:right="106"/>
              <w:rPr>
                <w:rFonts w:ascii="Times New Roman" w:eastAsia="Times New Roman" w:hAnsi="Times New Roman" w:cs="Times New Roman"/>
                <w:spacing w:val="1"/>
                <w:sz w:val="22"/>
                <w:szCs w:val="22"/>
              </w:rPr>
            </w:pPr>
            <w:r w:rsidRPr="00105CE1">
              <w:rPr>
                <w:rFonts w:ascii="Times New Roman" w:eastAsia="Times New Roman" w:hAnsi="Times New Roman" w:cs="Times New Roman"/>
                <w:sz w:val="22"/>
                <w:szCs w:val="22"/>
              </w:rPr>
              <w:lastRenderedPageBreak/>
              <w:t>Стремиться к победе в игре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bl>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105CE1" w:rsidRDefault="00105CE1" w:rsidP="00105CE1"/>
    <w:sectPr w:rsidR="00105CE1" w:rsidSect="00F33E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choolBookC">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nsid w:val="00000007"/>
    <w:multiLevelType w:val="singleLevel"/>
    <w:tmpl w:val="00000007"/>
    <w:name w:val="WW8Num20"/>
    <w:lvl w:ilvl="0">
      <w:start w:val="1"/>
      <w:numFmt w:val="bullet"/>
      <w:lvlText w:val=""/>
      <w:lvlJc w:val="left"/>
      <w:pPr>
        <w:tabs>
          <w:tab w:val="num" w:pos="720"/>
        </w:tabs>
        <w:ind w:left="720" w:hanging="360"/>
      </w:pPr>
      <w:rPr>
        <w:rFonts w:ascii="Symbol" w:hAnsi="Symbol" w:cs="Symbol"/>
        <w:color w:val="auto"/>
      </w:rPr>
    </w:lvl>
  </w:abstractNum>
  <w:abstractNum w:abstractNumId="2">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3">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4">
    <w:nsid w:val="0000000C"/>
    <w:multiLevelType w:val="multilevel"/>
    <w:tmpl w:val="0000000C"/>
    <w:name w:val="WW8Num26"/>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D"/>
    <w:multiLevelType w:val="multilevel"/>
    <w:tmpl w:val="0000000D"/>
    <w:name w:val="WW8Num27"/>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F"/>
    <w:multiLevelType w:val="singleLevel"/>
    <w:tmpl w:val="0000000F"/>
    <w:name w:val="WW8Num30"/>
    <w:lvl w:ilvl="0">
      <w:start w:val="1"/>
      <w:numFmt w:val="decimal"/>
      <w:lvlText w:val="%1."/>
      <w:lvlJc w:val="left"/>
      <w:pPr>
        <w:tabs>
          <w:tab w:val="num" w:pos="0"/>
        </w:tabs>
        <w:ind w:left="720" w:hanging="360"/>
      </w:pPr>
    </w:lvl>
  </w:abstractNum>
  <w:abstractNum w:abstractNumId="7">
    <w:nsid w:val="00000010"/>
    <w:multiLevelType w:val="multilevel"/>
    <w:tmpl w:val="00000010"/>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9">
    <w:nsid w:val="00000012"/>
    <w:multiLevelType w:val="multilevel"/>
    <w:tmpl w:val="00000012"/>
    <w:name w:val="WW8Num32"/>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10"/>
  </w:num>
  <w:num w:numId="3">
    <w:abstractNumId w:val="4"/>
  </w:num>
  <w:num w:numId="4">
    <w:abstractNumId w:val="5"/>
  </w:num>
  <w:num w:numId="5">
    <w:abstractNumId w:val="7"/>
  </w:num>
  <w:num w:numId="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02F7"/>
    <w:rsid w:val="00105CE1"/>
    <w:rsid w:val="001E6589"/>
    <w:rsid w:val="002B027B"/>
    <w:rsid w:val="002D7770"/>
    <w:rsid w:val="006102F7"/>
    <w:rsid w:val="006C3103"/>
    <w:rsid w:val="00785471"/>
    <w:rsid w:val="009D151F"/>
    <w:rsid w:val="00B03F3D"/>
    <w:rsid w:val="00D765C5"/>
    <w:rsid w:val="00F3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E21"/>
    <w:rPr>
      <w:rFonts w:ascii="Tahoma" w:eastAsia="Tahoma" w:hAnsi="Tahoma" w:cs="Tahoma"/>
      <w:color w:val="000000"/>
      <w:sz w:val="24"/>
      <w:szCs w:val="24"/>
      <w:lang w:eastAsia="ru-RU"/>
    </w:rPr>
  </w:style>
  <w:style w:type="paragraph" w:styleId="1">
    <w:name w:val="heading 1"/>
    <w:basedOn w:val="a"/>
    <w:next w:val="a"/>
    <w:link w:val="10"/>
    <w:uiPriority w:val="9"/>
    <w:qFormat/>
    <w:rsid w:val="00105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5CE1"/>
    <w:pPr>
      <w:spacing w:before="210" w:after="210" w:line="330" w:lineRule="atLeast"/>
      <w:outlineLvl w:val="2"/>
    </w:pPr>
    <w:rPr>
      <w:rFonts w:ascii="Georgia" w:eastAsia="Times New Roman" w:hAnsi="Georgia" w:cs="Times New Roman"/>
      <w:b/>
      <w:bCs/>
      <w:i/>
      <w:i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27B"/>
    <w:pPr>
      <w:ind w:left="720"/>
      <w:contextualSpacing/>
    </w:pPr>
    <w:rPr>
      <w:rFonts w:ascii="Times New Roman" w:hAnsi="Times New Roman" w:cs="Times New Roman"/>
    </w:rPr>
  </w:style>
  <w:style w:type="character" w:styleId="a4">
    <w:name w:val="Strong"/>
    <w:basedOn w:val="a0"/>
    <w:qFormat/>
    <w:rsid w:val="00F33E21"/>
    <w:rPr>
      <w:b/>
      <w:bCs/>
    </w:rPr>
  </w:style>
  <w:style w:type="paragraph" w:styleId="a5">
    <w:name w:val="No Spacing"/>
    <w:link w:val="a6"/>
    <w:uiPriority w:val="1"/>
    <w:qFormat/>
    <w:rsid w:val="00F33E21"/>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F33E2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105C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05C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CE1"/>
    <w:rPr>
      <w:rFonts w:ascii="Georgia" w:hAnsi="Georgia"/>
      <w:b/>
      <w:bCs/>
      <w:i/>
      <w:iCs/>
      <w:sz w:val="27"/>
      <w:szCs w:val="27"/>
      <w:lang w:eastAsia="ru-RU"/>
    </w:rPr>
  </w:style>
  <w:style w:type="numbering" w:customStyle="1" w:styleId="11">
    <w:name w:val="Нет списка1"/>
    <w:next w:val="a2"/>
    <w:uiPriority w:val="99"/>
    <w:semiHidden/>
    <w:unhideWhenUsed/>
    <w:rsid w:val="00105CE1"/>
  </w:style>
  <w:style w:type="paragraph" w:styleId="a7">
    <w:name w:val="Balloon Text"/>
    <w:basedOn w:val="a"/>
    <w:link w:val="a8"/>
    <w:uiPriority w:val="99"/>
    <w:semiHidden/>
    <w:unhideWhenUsed/>
    <w:rsid w:val="00105CE1"/>
    <w:rPr>
      <w:sz w:val="16"/>
      <w:szCs w:val="16"/>
    </w:rPr>
  </w:style>
  <w:style w:type="character" w:customStyle="1" w:styleId="a8">
    <w:name w:val="Текст выноски Знак"/>
    <w:basedOn w:val="a0"/>
    <w:link w:val="a7"/>
    <w:uiPriority w:val="99"/>
    <w:semiHidden/>
    <w:rsid w:val="00105CE1"/>
    <w:rPr>
      <w:rFonts w:ascii="Tahoma" w:eastAsia="Tahoma" w:hAnsi="Tahoma" w:cs="Tahoma"/>
      <w:color w:val="000000"/>
      <w:sz w:val="16"/>
      <w:szCs w:val="16"/>
      <w:lang w:eastAsia="ru-RU"/>
    </w:rPr>
  </w:style>
  <w:style w:type="character" w:customStyle="1" w:styleId="a9">
    <w:name w:val="Основной текст_"/>
    <w:basedOn w:val="a0"/>
    <w:link w:val="12"/>
    <w:rsid w:val="00105CE1"/>
    <w:rPr>
      <w:rFonts w:ascii="Times New Roman"/>
      <w:shd w:val="clear" w:color="auto" w:fill="FFFFFF"/>
    </w:rPr>
  </w:style>
  <w:style w:type="character" w:customStyle="1" w:styleId="aa">
    <w:name w:val="Колонтитул_"/>
    <w:basedOn w:val="a0"/>
    <w:link w:val="ab"/>
    <w:rsid w:val="00105CE1"/>
    <w:rPr>
      <w:rFonts w:ascii="Times New Roman"/>
      <w:shd w:val="clear" w:color="auto" w:fill="FFFFFF"/>
    </w:rPr>
  </w:style>
  <w:style w:type="character" w:customStyle="1" w:styleId="TrebuchetMS9pt-1pt">
    <w:name w:val="Колонтитул + Trebuchet MS;9 pt;Интервал -1 pt"/>
    <w:basedOn w:val="aa"/>
    <w:rsid w:val="00105CE1"/>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105CE1"/>
    <w:rPr>
      <w:rFonts w:ascii="Times New Roman"/>
      <w:i/>
      <w:iCs/>
      <w:shd w:val="clear" w:color="auto" w:fill="FFFFFF"/>
    </w:rPr>
  </w:style>
  <w:style w:type="paragraph" w:customStyle="1" w:styleId="12">
    <w:name w:val="Основной текст1"/>
    <w:basedOn w:val="a"/>
    <w:link w:val="a9"/>
    <w:rsid w:val="00105CE1"/>
    <w:pPr>
      <w:shd w:val="clear" w:color="auto" w:fill="FFFFFF"/>
      <w:spacing w:after="1380" w:line="216" w:lineRule="exact"/>
      <w:ind w:hanging="500"/>
      <w:jc w:val="center"/>
    </w:pPr>
    <w:rPr>
      <w:rFonts w:ascii="Times New Roman" w:eastAsia="Times New Roman" w:hAnsi="Times New Roman" w:cs="Times New Roman"/>
      <w:color w:val="auto"/>
      <w:sz w:val="20"/>
      <w:szCs w:val="20"/>
      <w:lang w:eastAsia="en-US"/>
    </w:rPr>
  </w:style>
  <w:style w:type="paragraph" w:customStyle="1" w:styleId="ab">
    <w:name w:val="Колонтитул"/>
    <w:basedOn w:val="a"/>
    <w:link w:val="aa"/>
    <w:rsid w:val="00105CE1"/>
    <w:pPr>
      <w:shd w:val="clear" w:color="auto" w:fill="FFFFFF"/>
    </w:pPr>
    <w:rPr>
      <w:rFonts w:ascii="Times New Roman" w:eastAsia="Times New Roman" w:hAnsi="Times New Roman" w:cs="Times New Roman"/>
      <w:color w:val="auto"/>
      <w:sz w:val="20"/>
      <w:szCs w:val="20"/>
      <w:lang w:eastAsia="en-US"/>
    </w:rPr>
  </w:style>
  <w:style w:type="table" w:styleId="ad">
    <w:name w:val="Table Grid"/>
    <w:basedOn w:val="a1"/>
    <w:uiPriority w:val="59"/>
    <w:rsid w:val="00105C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105CE1"/>
    <w:rPr>
      <w:rFonts w:ascii="Times New Roman"/>
      <w:spacing w:val="-10"/>
      <w:sz w:val="32"/>
      <w:szCs w:val="32"/>
      <w:shd w:val="clear" w:color="auto" w:fill="FFFFFF"/>
    </w:rPr>
  </w:style>
  <w:style w:type="character" w:customStyle="1" w:styleId="ae">
    <w:name w:val="Основной текст + Полужирный"/>
    <w:basedOn w:val="a9"/>
    <w:rsid w:val="00105CE1"/>
    <w:rPr>
      <w:rFonts w:ascii="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105CE1"/>
    <w:rPr>
      <w:rFonts w:ascii="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105CE1"/>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character" w:customStyle="1" w:styleId="21">
    <w:name w:val="Заголовок №2_"/>
    <w:basedOn w:val="a0"/>
    <w:link w:val="22"/>
    <w:rsid w:val="00105CE1"/>
    <w:rPr>
      <w:rFonts w:ascii="Times New Roman"/>
      <w:shd w:val="clear" w:color="auto" w:fill="FFFFFF"/>
    </w:rPr>
  </w:style>
  <w:style w:type="character" w:customStyle="1" w:styleId="9">
    <w:name w:val="Основной текст (9)_"/>
    <w:basedOn w:val="a0"/>
    <w:link w:val="90"/>
    <w:rsid w:val="00105CE1"/>
    <w:rPr>
      <w:rFonts w:ascii="Times New Roman"/>
      <w:shd w:val="clear" w:color="auto" w:fill="FFFFFF"/>
    </w:rPr>
  </w:style>
  <w:style w:type="character" w:customStyle="1" w:styleId="8">
    <w:name w:val="Основной текст (8)_"/>
    <w:basedOn w:val="a0"/>
    <w:link w:val="80"/>
    <w:rsid w:val="00105CE1"/>
    <w:rPr>
      <w:rFonts w:ascii="Times New Roman"/>
      <w:shd w:val="clear" w:color="auto" w:fill="FFFFFF"/>
    </w:rPr>
  </w:style>
  <w:style w:type="paragraph" w:customStyle="1" w:styleId="22">
    <w:name w:val="Заголовок №2"/>
    <w:basedOn w:val="a"/>
    <w:link w:val="21"/>
    <w:rsid w:val="00105CE1"/>
    <w:pPr>
      <w:shd w:val="clear" w:color="auto" w:fill="FFFFFF"/>
      <w:spacing w:before="3840" w:line="216" w:lineRule="exact"/>
      <w:outlineLvl w:val="1"/>
    </w:pPr>
    <w:rPr>
      <w:rFonts w:ascii="Times New Roman" w:eastAsia="Times New Roman" w:hAnsi="Times New Roman" w:cs="Times New Roman"/>
      <w:color w:val="auto"/>
      <w:sz w:val="20"/>
      <w:szCs w:val="20"/>
      <w:lang w:eastAsia="en-US"/>
    </w:rPr>
  </w:style>
  <w:style w:type="paragraph" w:customStyle="1" w:styleId="90">
    <w:name w:val="Основной текст (9)"/>
    <w:basedOn w:val="a"/>
    <w:link w:val="9"/>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105CE1"/>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3">
    <w:name w:val="Подпись к картинке (2)_"/>
    <w:basedOn w:val="a0"/>
    <w:link w:val="24"/>
    <w:rsid w:val="00105CE1"/>
    <w:rPr>
      <w:rFonts w:ascii="Times New Roman"/>
      <w:shd w:val="clear" w:color="auto" w:fill="FFFFFF"/>
    </w:rPr>
  </w:style>
  <w:style w:type="paragraph" w:customStyle="1" w:styleId="24">
    <w:name w:val="Подпись к картинке (2)"/>
    <w:basedOn w:val="a"/>
    <w:link w:val="23"/>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10">
    <w:name w:val="Основной текст (11)_"/>
    <w:basedOn w:val="a0"/>
    <w:link w:val="111"/>
    <w:rsid w:val="00105CE1"/>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105CE1"/>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105CE1"/>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5">
    <w:name w:val="Основной текст (2)_"/>
    <w:basedOn w:val="a0"/>
    <w:link w:val="26"/>
    <w:rsid w:val="00105CE1"/>
    <w:rPr>
      <w:rFonts w:ascii="Times New Roman"/>
      <w:shd w:val="clear" w:color="auto" w:fill="FFFFFF"/>
    </w:rPr>
  </w:style>
  <w:style w:type="paragraph" w:customStyle="1" w:styleId="26">
    <w:name w:val="Основной текст (2)"/>
    <w:basedOn w:val="a"/>
    <w:link w:val="25"/>
    <w:rsid w:val="00105CE1"/>
    <w:pPr>
      <w:shd w:val="clear" w:color="auto" w:fill="FFFFFF"/>
      <w:spacing w:before="1380" w:after="3840" w:line="216" w:lineRule="exact"/>
      <w:jc w:val="center"/>
    </w:pPr>
    <w:rPr>
      <w:rFonts w:ascii="Times New Roman" w:eastAsia="Times New Roman" w:hAnsi="Times New Roman" w:cs="Times New Roman"/>
      <w:color w:val="auto"/>
      <w:sz w:val="20"/>
      <w:szCs w:val="20"/>
      <w:lang w:eastAsia="en-US"/>
    </w:rPr>
  </w:style>
  <w:style w:type="paragraph" w:styleId="af">
    <w:name w:val="Normal (Web)"/>
    <w:basedOn w:val="a"/>
    <w:unhideWhenUsed/>
    <w:rsid w:val="00105CE1"/>
    <w:pPr>
      <w:spacing w:before="100" w:beforeAutospacing="1" w:after="100" w:afterAutospacing="1"/>
    </w:pPr>
    <w:rPr>
      <w:rFonts w:ascii="Times New Roman" w:eastAsia="Times New Roman" w:hAnsi="Times New Roman" w:cs="Times New Roman"/>
      <w:color w:val="auto"/>
    </w:rPr>
  </w:style>
  <w:style w:type="paragraph" w:styleId="af0">
    <w:name w:val="Body Text"/>
    <w:basedOn w:val="a"/>
    <w:link w:val="af1"/>
    <w:rsid w:val="00105CE1"/>
    <w:rPr>
      <w:rFonts w:ascii="Times New Roman" w:eastAsia="Times New Roman" w:hAnsi="Times New Roman" w:cs="Times New Roman"/>
      <w:color w:val="auto"/>
      <w:sz w:val="28"/>
    </w:rPr>
  </w:style>
  <w:style w:type="character" w:customStyle="1" w:styleId="af1">
    <w:name w:val="Основной текст Знак"/>
    <w:basedOn w:val="a0"/>
    <w:link w:val="af0"/>
    <w:rsid w:val="00105CE1"/>
    <w:rPr>
      <w:rFonts w:ascii="Times New Roman"/>
      <w:sz w:val="28"/>
      <w:szCs w:val="24"/>
      <w:lang w:eastAsia="ru-RU"/>
    </w:rPr>
  </w:style>
  <w:style w:type="character" w:styleId="af2">
    <w:name w:val="Emphasis"/>
    <w:basedOn w:val="a0"/>
    <w:qFormat/>
    <w:rsid w:val="00105CE1"/>
    <w:rPr>
      <w:i/>
      <w:iCs/>
    </w:rPr>
  </w:style>
  <w:style w:type="paragraph" w:styleId="af3">
    <w:name w:val="header"/>
    <w:basedOn w:val="a"/>
    <w:link w:val="af4"/>
    <w:uiPriority w:val="99"/>
    <w:unhideWhenUsed/>
    <w:rsid w:val="00105CE1"/>
    <w:pPr>
      <w:tabs>
        <w:tab w:val="center" w:pos="4677"/>
        <w:tab w:val="right" w:pos="9355"/>
      </w:tabs>
    </w:pPr>
  </w:style>
  <w:style w:type="character" w:customStyle="1" w:styleId="af4">
    <w:name w:val="Верхний колонтитул Знак"/>
    <w:basedOn w:val="a0"/>
    <w:link w:val="af3"/>
    <w:uiPriority w:val="99"/>
    <w:rsid w:val="00105CE1"/>
    <w:rPr>
      <w:rFonts w:ascii="Tahoma" w:eastAsia="Tahoma" w:hAnsi="Tahoma" w:cs="Tahoma"/>
      <w:color w:val="000000"/>
      <w:sz w:val="24"/>
      <w:szCs w:val="24"/>
      <w:lang w:eastAsia="ru-RU"/>
    </w:rPr>
  </w:style>
  <w:style w:type="paragraph" w:styleId="af5">
    <w:name w:val="footer"/>
    <w:basedOn w:val="a"/>
    <w:link w:val="af6"/>
    <w:uiPriority w:val="99"/>
    <w:unhideWhenUsed/>
    <w:rsid w:val="00105CE1"/>
    <w:pPr>
      <w:tabs>
        <w:tab w:val="center" w:pos="4677"/>
        <w:tab w:val="right" w:pos="9355"/>
      </w:tabs>
    </w:pPr>
  </w:style>
  <w:style w:type="character" w:customStyle="1" w:styleId="af6">
    <w:name w:val="Нижний колонтитул Знак"/>
    <w:basedOn w:val="a0"/>
    <w:link w:val="af5"/>
    <w:uiPriority w:val="99"/>
    <w:rsid w:val="00105CE1"/>
    <w:rPr>
      <w:rFonts w:ascii="Tahoma" w:eastAsia="Tahoma" w:hAnsi="Tahoma" w:cs="Tahoma"/>
      <w:color w:val="000000"/>
      <w:sz w:val="24"/>
      <w:szCs w:val="24"/>
      <w:lang w:eastAsia="ru-RU"/>
    </w:rPr>
  </w:style>
  <w:style w:type="character" w:customStyle="1" w:styleId="13">
    <w:name w:val="Заголовок №1_"/>
    <w:basedOn w:val="a0"/>
    <w:link w:val="14"/>
    <w:rsid w:val="00105CE1"/>
    <w:rPr>
      <w:rFonts w:ascii="Times New Roman"/>
      <w:sz w:val="26"/>
      <w:szCs w:val="26"/>
      <w:shd w:val="clear" w:color="auto" w:fill="FFFFFF"/>
      <w:lang w:val="en-US"/>
    </w:rPr>
  </w:style>
  <w:style w:type="character" w:customStyle="1" w:styleId="4">
    <w:name w:val="Заголовок №4_"/>
    <w:basedOn w:val="a0"/>
    <w:link w:val="40"/>
    <w:rsid w:val="00105CE1"/>
    <w:rPr>
      <w:rFonts w:ascii="Times New Roman"/>
      <w:spacing w:val="10"/>
      <w:sz w:val="26"/>
      <w:szCs w:val="26"/>
      <w:shd w:val="clear" w:color="auto" w:fill="FFFFFF"/>
    </w:rPr>
  </w:style>
  <w:style w:type="paragraph" w:customStyle="1" w:styleId="14">
    <w:name w:val="Заголовок №1"/>
    <w:basedOn w:val="a"/>
    <w:link w:val="13"/>
    <w:rsid w:val="00105CE1"/>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0">
    <w:name w:val="Заголовок №4"/>
    <w:basedOn w:val="a"/>
    <w:link w:val="4"/>
    <w:rsid w:val="00105CE1"/>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9"/>
    <w:rsid w:val="00105CE1"/>
    <w:rPr>
      <w:rFonts w:ascii="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105CE1"/>
    <w:rPr>
      <w:rFonts w:ascii="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105CE1"/>
    <w:rPr>
      <w:rFonts w:ascii="Times New Roman"/>
      <w:spacing w:val="10"/>
      <w:sz w:val="26"/>
      <w:szCs w:val="26"/>
      <w:shd w:val="clear" w:color="auto" w:fill="FFFFFF"/>
    </w:rPr>
  </w:style>
  <w:style w:type="paragraph" w:customStyle="1" w:styleId="32">
    <w:name w:val="Заголовок №3"/>
    <w:basedOn w:val="a"/>
    <w:link w:val="31"/>
    <w:rsid w:val="00105CE1"/>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
    <w:name w:val="Основной текст (5)_"/>
    <w:basedOn w:val="a0"/>
    <w:link w:val="50"/>
    <w:rsid w:val="00105CE1"/>
    <w:rPr>
      <w:rFonts w:ascii="Times New Roman"/>
      <w:shd w:val="clear" w:color="auto" w:fill="FFFFFF"/>
    </w:rPr>
  </w:style>
  <w:style w:type="paragraph" w:customStyle="1" w:styleId="50">
    <w:name w:val="Основной текст (5)"/>
    <w:basedOn w:val="a"/>
    <w:link w:val="5"/>
    <w:rsid w:val="00105CE1"/>
    <w:pPr>
      <w:shd w:val="clear" w:color="auto" w:fill="FFFFFF"/>
      <w:spacing w:line="0" w:lineRule="atLeast"/>
      <w:ind w:hanging="600"/>
    </w:pPr>
    <w:rPr>
      <w:rFonts w:ascii="Times New Roman" w:eastAsia="Times New Roman" w:hAnsi="Times New Roman" w:cs="Times New Roman"/>
      <w:color w:val="auto"/>
      <w:sz w:val="20"/>
      <w:szCs w:val="20"/>
      <w:lang w:eastAsia="en-US"/>
    </w:rPr>
  </w:style>
  <w:style w:type="character" w:customStyle="1" w:styleId="61">
    <w:name w:val="Основной текст (61)_"/>
    <w:basedOn w:val="a0"/>
    <w:link w:val="610"/>
    <w:rsid w:val="00105CE1"/>
    <w:rPr>
      <w:rFonts w:ascii="SimHei" w:eastAsia="SimHei" w:hAnsi="SimHei" w:cs="SimHei"/>
      <w:sz w:val="42"/>
      <w:szCs w:val="42"/>
      <w:shd w:val="clear" w:color="auto" w:fill="FFFFFF"/>
    </w:rPr>
  </w:style>
  <w:style w:type="paragraph" w:customStyle="1" w:styleId="610">
    <w:name w:val="Основной текст (61)"/>
    <w:basedOn w:val="a"/>
    <w:link w:val="61"/>
    <w:rsid w:val="00105CE1"/>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105CE1"/>
    <w:rPr>
      <w:rFonts w:ascii="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105CE1"/>
    <w:rPr>
      <w:rFonts w:ascii="Georgia" w:eastAsia="Georgia" w:hAnsi="Georgia" w:cs="Georgia"/>
      <w:sz w:val="33"/>
      <w:szCs w:val="33"/>
      <w:shd w:val="clear" w:color="auto" w:fill="FFFFFF"/>
    </w:rPr>
  </w:style>
  <w:style w:type="paragraph" w:customStyle="1" w:styleId="620">
    <w:name w:val="Основной текст (62)"/>
    <w:basedOn w:val="a"/>
    <w:link w:val="62"/>
    <w:rsid w:val="00105CE1"/>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105CE1"/>
    <w:rPr>
      <w:rFonts w:ascii="Times New Roman"/>
      <w:spacing w:val="10"/>
      <w:sz w:val="26"/>
      <w:szCs w:val="26"/>
      <w:shd w:val="clear" w:color="auto" w:fill="FFFFFF"/>
    </w:rPr>
  </w:style>
  <w:style w:type="paragraph" w:customStyle="1" w:styleId="34">
    <w:name w:val="Основной текст (3)"/>
    <w:basedOn w:val="a"/>
    <w:link w:val="33"/>
    <w:rsid w:val="00105CE1"/>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a"/>
    <w:rsid w:val="00105CE1"/>
    <w:rPr>
      <w:rFonts w:ascii="Times New Roman"/>
      <w:b w:val="0"/>
      <w:bCs w:val="0"/>
      <w:i w:val="0"/>
      <w:iCs w:val="0"/>
      <w:smallCaps w:val="0"/>
      <w:strike w:val="0"/>
      <w:spacing w:val="0"/>
      <w:sz w:val="25"/>
      <w:szCs w:val="25"/>
      <w:shd w:val="clear" w:color="auto" w:fill="FFFFFF"/>
    </w:rPr>
  </w:style>
  <w:style w:type="table" w:customStyle="1" w:styleId="15">
    <w:name w:val="Сетка таблицы1"/>
    <w:basedOn w:val="a1"/>
    <w:next w:val="ad"/>
    <w:rsid w:val="00105CE1"/>
    <w:rPr>
      <w:rFonts w:asci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105CE1"/>
    <w:pPr>
      <w:spacing w:before="100" w:beforeAutospacing="1" w:after="119" w:line="102" w:lineRule="atLeast"/>
      <w:jc w:val="center"/>
    </w:pPr>
    <w:rPr>
      <w:rFonts w:ascii="Times New Roman" w:eastAsia="Times New Roman" w:hAnsi="Times New Roman" w:cs="Times New Roman"/>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Medium"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E21"/>
    <w:rPr>
      <w:rFonts w:ascii="Tahoma" w:eastAsia="Tahoma" w:hAnsi="Tahoma" w:cs="Tahoma"/>
      <w:color w:val="000000"/>
      <w:sz w:val="24"/>
      <w:szCs w:val="24"/>
      <w:lang w:eastAsia="ru-RU"/>
    </w:rPr>
  </w:style>
  <w:style w:type="paragraph" w:styleId="1">
    <w:name w:val="heading 1"/>
    <w:basedOn w:val="a"/>
    <w:next w:val="a"/>
    <w:link w:val="10"/>
    <w:uiPriority w:val="9"/>
    <w:qFormat/>
    <w:rsid w:val="00105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5CE1"/>
    <w:pPr>
      <w:spacing w:before="210" w:after="210" w:line="330" w:lineRule="atLeast"/>
      <w:outlineLvl w:val="2"/>
    </w:pPr>
    <w:rPr>
      <w:rFonts w:ascii="Georgia" w:eastAsia="Times New Roman" w:hAnsi="Georgia" w:cs="Times New Roman"/>
      <w:b/>
      <w:bCs/>
      <w:i/>
      <w:i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27B"/>
    <w:pPr>
      <w:ind w:left="720"/>
      <w:contextualSpacing/>
    </w:pPr>
    <w:rPr>
      <w:rFonts w:ascii="Times New Roman" w:hAnsi="Times New Roman" w:cs="Times New Roman"/>
    </w:rPr>
  </w:style>
  <w:style w:type="character" w:styleId="a4">
    <w:name w:val="Strong"/>
    <w:basedOn w:val="a0"/>
    <w:qFormat/>
    <w:rsid w:val="00F33E21"/>
    <w:rPr>
      <w:b/>
      <w:bCs/>
    </w:rPr>
  </w:style>
  <w:style w:type="paragraph" w:styleId="a5">
    <w:name w:val="No Spacing"/>
    <w:link w:val="a6"/>
    <w:uiPriority w:val="1"/>
    <w:qFormat/>
    <w:rsid w:val="00F33E21"/>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F33E2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105C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05C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CE1"/>
    <w:rPr>
      <w:rFonts w:ascii="Georgia" w:hAnsi="Georgia"/>
      <w:b/>
      <w:bCs/>
      <w:i/>
      <w:iCs/>
      <w:sz w:val="27"/>
      <w:szCs w:val="27"/>
      <w:lang w:eastAsia="ru-RU"/>
    </w:rPr>
  </w:style>
  <w:style w:type="numbering" w:customStyle="1" w:styleId="11">
    <w:name w:val="Нет списка1"/>
    <w:next w:val="a2"/>
    <w:uiPriority w:val="99"/>
    <w:semiHidden/>
    <w:unhideWhenUsed/>
    <w:rsid w:val="00105CE1"/>
  </w:style>
  <w:style w:type="paragraph" w:styleId="a7">
    <w:name w:val="Balloon Text"/>
    <w:basedOn w:val="a"/>
    <w:link w:val="a8"/>
    <w:uiPriority w:val="99"/>
    <w:semiHidden/>
    <w:unhideWhenUsed/>
    <w:rsid w:val="00105CE1"/>
    <w:rPr>
      <w:sz w:val="16"/>
      <w:szCs w:val="16"/>
    </w:rPr>
  </w:style>
  <w:style w:type="character" w:customStyle="1" w:styleId="a8">
    <w:name w:val="Текст выноски Знак"/>
    <w:basedOn w:val="a0"/>
    <w:link w:val="a7"/>
    <w:uiPriority w:val="99"/>
    <w:semiHidden/>
    <w:rsid w:val="00105CE1"/>
    <w:rPr>
      <w:rFonts w:ascii="Tahoma" w:eastAsia="Tahoma" w:hAnsi="Tahoma" w:cs="Tahoma"/>
      <w:color w:val="000000"/>
      <w:sz w:val="16"/>
      <w:szCs w:val="16"/>
      <w:lang w:eastAsia="ru-RU"/>
    </w:rPr>
  </w:style>
  <w:style w:type="character" w:customStyle="1" w:styleId="a9">
    <w:name w:val="Основной текст_"/>
    <w:basedOn w:val="a0"/>
    <w:link w:val="12"/>
    <w:rsid w:val="00105CE1"/>
    <w:rPr>
      <w:rFonts w:ascii="Times New Roman"/>
      <w:shd w:val="clear" w:color="auto" w:fill="FFFFFF"/>
    </w:rPr>
  </w:style>
  <w:style w:type="character" w:customStyle="1" w:styleId="aa">
    <w:name w:val="Колонтитул_"/>
    <w:basedOn w:val="a0"/>
    <w:link w:val="ab"/>
    <w:rsid w:val="00105CE1"/>
    <w:rPr>
      <w:rFonts w:ascii="Times New Roman"/>
      <w:shd w:val="clear" w:color="auto" w:fill="FFFFFF"/>
    </w:rPr>
  </w:style>
  <w:style w:type="character" w:customStyle="1" w:styleId="TrebuchetMS9pt-1pt">
    <w:name w:val="Колонтитул + Trebuchet MS;9 pt;Интервал -1 pt"/>
    <w:basedOn w:val="aa"/>
    <w:rsid w:val="00105CE1"/>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105CE1"/>
    <w:rPr>
      <w:rFonts w:ascii="Times New Roman"/>
      <w:i/>
      <w:iCs/>
      <w:shd w:val="clear" w:color="auto" w:fill="FFFFFF"/>
    </w:rPr>
  </w:style>
  <w:style w:type="paragraph" w:customStyle="1" w:styleId="12">
    <w:name w:val="Основной текст1"/>
    <w:basedOn w:val="a"/>
    <w:link w:val="a9"/>
    <w:rsid w:val="00105CE1"/>
    <w:pPr>
      <w:shd w:val="clear" w:color="auto" w:fill="FFFFFF"/>
      <w:spacing w:after="1380" w:line="216" w:lineRule="exact"/>
      <w:ind w:hanging="500"/>
      <w:jc w:val="center"/>
    </w:pPr>
    <w:rPr>
      <w:rFonts w:ascii="Times New Roman" w:eastAsia="Times New Roman" w:hAnsi="Times New Roman" w:cs="Times New Roman"/>
      <w:color w:val="auto"/>
      <w:sz w:val="20"/>
      <w:szCs w:val="20"/>
      <w:lang w:eastAsia="en-US"/>
    </w:rPr>
  </w:style>
  <w:style w:type="paragraph" w:customStyle="1" w:styleId="ab">
    <w:name w:val="Колонтитул"/>
    <w:basedOn w:val="a"/>
    <w:link w:val="aa"/>
    <w:rsid w:val="00105CE1"/>
    <w:pPr>
      <w:shd w:val="clear" w:color="auto" w:fill="FFFFFF"/>
    </w:pPr>
    <w:rPr>
      <w:rFonts w:ascii="Times New Roman" w:eastAsia="Times New Roman" w:hAnsi="Times New Roman" w:cs="Times New Roman"/>
      <w:color w:val="auto"/>
      <w:sz w:val="20"/>
      <w:szCs w:val="20"/>
      <w:lang w:eastAsia="en-US"/>
    </w:rPr>
  </w:style>
  <w:style w:type="table" w:styleId="ad">
    <w:name w:val="Table Grid"/>
    <w:basedOn w:val="a1"/>
    <w:uiPriority w:val="59"/>
    <w:rsid w:val="00105C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105CE1"/>
    <w:rPr>
      <w:rFonts w:ascii="Times New Roman"/>
      <w:spacing w:val="-10"/>
      <w:sz w:val="32"/>
      <w:szCs w:val="32"/>
      <w:shd w:val="clear" w:color="auto" w:fill="FFFFFF"/>
    </w:rPr>
  </w:style>
  <w:style w:type="character" w:customStyle="1" w:styleId="ae">
    <w:name w:val="Основной текст + Полужирный"/>
    <w:basedOn w:val="a9"/>
    <w:rsid w:val="00105CE1"/>
    <w:rPr>
      <w:rFonts w:ascii="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105CE1"/>
    <w:rPr>
      <w:rFonts w:ascii="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105CE1"/>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character" w:customStyle="1" w:styleId="21">
    <w:name w:val="Заголовок №2_"/>
    <w:basedOn w:val="a0"/>
    <w:link w:val="22"/>
    <w:rsid w:val="00105CE1"/>
    <w:rPr>
      <w:rFonts w:ascii="Times New Roman"/>
      <w:shd w:val="clear" w:color="auto" w:fill="FFFFFF"/>
    </w:rPr>
  </w:style>
  <w:style w:type="character" w:customStyle="1" w:styleId="9">
    <w:name w:val="Основной текст (9)_"/>
    <w:basedOn w:val="a0"/>
    <w:link w:val="90"/>
    <w:rsid w:val="00105CE1"/>
    <w:rPr>
      <w:rFonts w:ascii="Times New Roman"/>
      <w:shd w:val="clear" w:color="auto" w:fill="FFFFFF"/>
    </w:rPr>
  </w:style>
  <w:style w:type="character" w:customStyle="1" w:styleId="8">
    <w:name w:val="Основной текст (8)_"/>
    <w:basedOn w:val="a0"/>
    <w:link w:val="80"/>
    <w:rsid w:val="00105CE1"/>
    <w:rPr>
      <w:rFonts w:ascii="Times New Roman"/>
      <w:shd w:val="clear" w:color="auto" w:fill="FFFFFF"/>
    </w:rPr>
  </w:style>
  <w:style w:type="paragraph" w:customStyle="1" w:styleId="22">
    <w:name w:val="Заголовок №2"/>
    <w:basedOn w:val="a"/>
    <w:link w:val="21"/>
    <w:rsid w:val="00105CE1"/>
    <w:pPr>
      <w:shd w:val="clear" w:color="auto" w:fill="FFFFFF"/>
      <w:spacing w:before="3840" w:line="216" w:lineRule="exact"/>
      <w:outlineLvl w:val="1"/>
    </w:pPr>
    <w:rPr>
      <w:rFonts w:ascii="Times New Roman" w:eastAsia="Times New Roman" w:hAnsi="Times New Roman" w:cs="Times New Roman"/>
      <w:color w:val="auto"/>
      <w:sz w:val="20"/>
      <w:szCs w:val="20"/>
      <w:lang w:eastAsia="en-US"/>
    </w:rPr>
  </w:style>
  <w:style w:type="paragraph" w:customStyle="1" w:styleId="90">
    <w:name w:val="Основной текст (9)"/>
    <w:basedOn w:val="a"/>
    <w:link w:val="9"/>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105CE1"/>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3">
    <w:name w:val="Подпись к картинке (2)_"/>
    <w:basedOn w:val="a0"/>
    <w:link w:val="24"/>
    <w:rsid w:val="00105CE1"/>
    <w:rPr>
      <w:rFonts w:ascii="Times New Roman"/>
      <w:shd w:val="clear" w:color="auto" w:fill="FFFFFF"/>
    </w:rPr>
  </w:style>
  <w:style w:type="paragraph" w:customStyle="1" w:styleId="24">
    <w:name w:val="Подпись к картинке (2)"/>
    <w:basedOn w:val="a"/>
    <w:link w:val="23"/>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10">
    <w:name w:val="Основной текст (11)_"/>
    <w:basedOn w:val="a0"/>
    <w:link w:val="111"/>
    <w:rsid w:val="00105CE1"/>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105CE1"/>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105CE1"/>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5">
    <w:name w:val="Основной текст (2)_"/>
    <w:basedOn w:val="a0"/>
    <w:link w:val="26"/>
    <w:rsid w:val="00105CE1"/>
    <w:rPr>
      <w:rFonts w:ascii="Times New Roman"/>
      <w:shd w:val="clear" w:color="auto" w:fill="FFFFFF"/>
    </w:rPr>
  </w:style>
  <w:style w:type="paragraph" w:customStyle="1" w:styleId="26">
    <w:name w:val="Основной текст (2)"/>
    <w:basedOn w:val="a"/>
    <w:link w:val="25"/>
    <w:rsid w:val="00105CE1"/>
    <w:pPr>
      <w:shd w:val="clear" w:color="auto" w:fill="FFFFFF"/>
      <w:spacing w:before="1380" w:after="3840" w:line="216" w:lineRule="exact"/>
      <w:jc w:val="center"/>
    </w:pPr>
    <w:rPr>
      <w:rFonts w:ascii="Times New Roman" w:eastAsia="Times New Roman" w:hAnsi="Times New Roman" w:cs="Times New Roman"/>
      <w:color w:val="auto"/>
      <w:sz w:val="20"/>
      <w:szCs w:val="20"/>
      <w:lang w:eastAsia="en-US"/>
    </w:rPr>
  </w:style>
  <w:style w:type="paragraph" w:styleId="af">
    <w:name w:val="Normal (Web)"/>
    <w:basedOn w:val="a"/>
    <w:unhideWhenUsed/>
    <w:rsid w:val="00105CE1"/>
    <w:pPr>
      <w:spacing w:before="100" w:beforeAutospacing="1" w:after="100" w:afterAutospacing="1"/>
    </w:pPr>
    <w:rPr>
      <w:rFonts w:ascii="Times New Roman" w:eastAsia="Times New Roman" w:hAnsi="Times New Roman" w:cs="Times New Roman"/>
      <w:color w:val="auto"/>
    </w:rPr>
  </w:style>
  <w:style w:type="paragraph" w:styleId="af0">
    <w:name w:val="Body Text"/>
    <w:basedOn w:val="a"/>
    <w:link w:val="af1"/>
    <w:rsid w:val="00105CE1"/>
    <w:rPr>
      <w:rFonts w:ascii="Times New Roman" w:eastAsia="Times New Roman" w:hAnsi="Times New Roman" w:cs="Times New Roman"/>
      <w:color w:val="auto"/>
      <w:sz w:val="28"/>
    </w:rPr>
  </w:style>
  <w:style w:type="character" w:customStyle="1" w:styleId="af1">
    <w:name w:val="Основной текст Знак"/>
    <w:basedOn w:val="a0"/>
    <w:link w:val="af0"/>
    <w:rsid w:val="00105CE1"/>
    <w:rPr>
      <w:rFonts w:ascii="Times New Roman"/>
      <w:sz w:val="28"/>
      <w:szCs w:val="24"/>
      <w:lang w:eastAsia="ru-RU"/>
    </w:rPr>
  </w:style>
  <w:style w:type="character" w:styleId="af2">
    <w:name w:val="Emphasis"/>
    <w:basedOn w:val="a0"/>
    <w:qFormat/>
    <w:rsid w:val="00105CE1"/>
    <w:rPr>
      <w:i/>
      <w:iCs/>
    </w:rPr>
  </w:style>
  <w:style w:type="paragraph" w:styleId="af3">
    <w:name w:val="header"/>
    <w:basedOn w:val="a"/>
    <w:link w:val="af4"/>
    <w:uiPriority w:val="99"/>
    <w:unhideWhenUsed/>
    <w:rsid w:val="00105CE1"/>
    <w:pPr>
      <w:tabs>
        <w:tab w:val="center" w:pos="4677"/>
        <w:tab w:val="right" w:pos="9355"/>
      </w:tabs>
    </w:pPr>
  </w:style>
  <w:style w:type="character" w:customStyle="1" w:styleId="af4">
    <w:name w:val="Верхний колонтитул Знак"/>
    <w:basedOn w:val="a0"/>
    <w:link w:val="af3"/>
    <w:uiPriority w:val="99"/>
    <w:rsid w:val="00105CE1"/>
    <w:rPr>
      <w:rFonts w:ascii="Tahoma" w:eastAsia="Tahoma" w:hAnsi="Tahoma" w:cs="Tahoma"/>
      <w:color w:val="000000"/>
      <w:sz w:val="24"/>
      <w:szCs w:val="24"/>
      <w:lang w:eastAsia="ru-RU"/>
    </w:rPr>
  </w:style>
  <w:style w:type="paragraph" w:styleId="af5">
    <w:name w:val="footer"/>
    <w:basedOn w:val="a"/>
    <w:link w:val="af6"/>
    <w:uiPriority w:val="99"/>
    <w:unhideWhenUsed/>
    <w:rsid w:val="00105CE1"/>
    <w:pPr>
      <w:tabs>
        <w:tab w:val="center" w:pos="4677"/>
        <w:tab w:val="right" w:pos="9355"/>
      </w:tabs>
    </w:pPr>
  </w:style>
  <w:style w:type="character" w:customStyle="1" w:styleId="af6">
    <w:name w:val="Нижний колонтитул Знак"/>
    <w:basedOn w:val="a0"/>
    <w:link w:val="af5"/>
    <w:uiPriority w:val="99"/>
    <w:rsid w:val="00105CE1"/>
    <w:rPr>
      <w:rFonts w:ascii="Tahoma" w:eastAsia="Tahoma" w:hAnsi="Tahoma" w:cs="Tahoma"/>
      <w:color w:val="000000"/>
      <w:sz w:val="24"/>
      <w:szCs w:val="24"/>
      <w:lang w:eastAsia="ru-RU"/>
    </w:rPr>
  </w:style>
  <w:style w:type="character" w:customStyle="1" w:styleId="13">
    <w:name w:val="Заголовок №1_"/>
    <w:basedOn w:val="a0"/>
    <w:link w:val="14"/>
    <w:rsid w:val="00105CE1"/>
    <w:rPr>
      <w:rFonts w:ascii="Times New Roman"/>
      <w:sz w:val="26"/>
      <w:szCs w:val="26"/>
      <w:shd w:val="clear" w:color="auto" w:fill="FFFFFF"/>
      <w:lang w:val="en-US"/>
    </w:rPr>
  </w:style>
  <w:style w:type="character" w:customStyle="1" w:styleId="4">
    <w:name w:val="Заголовок №4_"/>
    <w:basedOn w:val="a0"/>
    <w:link w:val="40"/>
    <w:rsid w:val="00105CE1"/>
    <w:rPr>
      <w:rFonts w:ascii="Times New Roman"/>
      <w:spacing w:val="10"/>
      <w:sz w:val="26"/>
      <w:szCs w:val="26"/>
      <w:shd w:val="clear" w:color="auto" w:fill="FFFFFF"/>
    </w:rPr>
  </w:style>
  <w:style w:type="paragraph" w:customStyle="1" w:styleId="14">
    <w:name w:val="Заголовок №1"/>
    <w:basedOn w:val="a"/>
    <w:link w:val="13"/>
    <w:rsid w:val="00105CE1"/>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0">
    <w:name w:val="Заголовок №4"/>
    <w:basedOn w:val="a"/>
    <w:link w:val="4"/>
    <w:rsid w:val="00105CE1"/>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9"/>
    <w:rsid w:val="00105CE1"/>
    <w:rPr>
      <w:rFonts w:ascii="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105CE1"/>
    <w:rPr>
      <w:rFonts w:ascii="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105CE1"/>
    <w:rPr>
      <w:rFonts w:ascii="Times New Roman"/>
      <w:spacing w:val="10"/>
      <w:sz w:val="26"/>
      <w:szCs w:val="26"/>
      <w:shd w:val="clear" w:color="auto" w:fill="FFFFFF"/>
    </w:rPr>
  </w:style>
  <w:style w:type="paragraph" w:customStyle="1" w:styleId="32">
    <w:name w:val="Заголовок №3"/>
    <w:basedOn w:val="a"/>
    <w:link w:val="31"/>
    <w:rsid w:val="00105CE1"/>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
    <w:name w:val="Основной текст (5)_"/>
    <w:basedOn w:val="a0"/>
    <w:link w:val="50"/>
    <w:rsid w:val="00105CE1"/>
    <w:rPr>
      <w:rFonts w:ascii="Times New Roman"/>
      <w:shd w:val="clear" w:color="auto" w:fill="FFFFFF"/>
    </w:rPr>
  </w:style>
  <w:style w:type="paragraph" w:customStyle="1" w:styleId="50">
    <w:name w:val="Основной текст (5)"/>
    <w:basedOn w:val="a"/>
    <w:link w:val="5"/>
    <w:rsid w:val="00105CE1"/>
    <w:pPr>
      <w:shd w:val="clear" w:color="auto" w:fill="FFFFFF"/>
      <w:spacing w:line="0" w:lineRule="atLeast"/>
      <w:ind w:hanging="600"/>
    </w:pPr>
    <w:rPr>
      <w:rFonts w:ascii="Times New Roman" w:eastAsia="Times New Roman" w:hAnsi="Times New Roman" w:cs="Times New Roman"/>
      <w:color w:val="auto"/>
      <w:sz w:val="20"/>
      <w:szCs w:val="20"/>
      <w:lang w:eastAsia="en-US"/>
    </w:rPr>
  </w:style>
  <w:style w:type="character" w:customStyle="1" w:styleId="61">
    <w:name w:val="Основной текст (61)_"/>
    <w:basedOn w:val="a0"/>
    <w:link w:val="610"/>
    <w:rsid w:val="00105CE1"/>
    <w:rPr>
      <w:rFonts w:ascii="SimHei" w:eastAsia="SimHei" w:hAnsi="SimHei" w:cs="SimHei"/>
      <w:sz w:val="42"/>
      <w:szCs w:val="42"/>
      <w:shd w:val="clear" w:color="auto" w:fill="FFFFFF"/>
    </w:rPr>
  </w:style>
  <w:style w:type="paragraph" w:customStyle="1" w:styleId="610">
    <w:name w:val="Основной текст (61)"/>
    <w:basedOn w:val="a"/>
    <w:link w:val="61"/>
    <w:rsid w:val="00105CE1"/>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105CE1"/>
    <w:rPr>
      <w:rFonts w:ascii="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105CE1"/>
    <w:rPr>
      <w:rFonts w:ascii="Georgia" w:eastAsia="Georgia" w:hAnsi="Georgia" w:cs="Georgia"/>
      <w:sz w:val="33"/>
      <w:szCs w:val="33"/>
      <w:shd w:val="clear" w:color="auto" w:fill="FFFFFF"/>
    </w:rPr>
  </w:style>
  <w:style w:type="paragraph" w:customStyle="1" w:styleId="620">
    <w:name w:val="Основной текст (62)"/>
    <w:basedOn w:val="a"/>
    <w:link w:val="62"/>
    <w:rsid w:val="00105CE1"/>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105CE1"/>
    <w:rPr>
      <w:rFonts w:ascii="Times New Roman"/>
      <w:spacing w:val="10"/>
      <w:sz w:val="26"/>
      <w:szCs w:val="26"/>
      <w:shd w:val="clear" w:color="auto" w:fill="FFFFFF"/>
    </w:rPr>
  </w:style>
  <w:style w:type="paragraph" w:customStyle="1" w:styleId="34">
    <w:name w:val="Основной текст (3)"/>
    <w:basedOn w:val="a"/>
    <w:link w:val="33"/>
    <w:rsid w:val="00105CE1"/>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a"/>
    <w:rsid w:val="00105CE1"/>
    <w:rPr>
      <w:rFonts w:ascii="Times New Roman"/>
      <w:b w:val="0"/>
      <w:bCs w:val="0"/>
      <w:i w:val="0"/>
      <w:iCs w:val="0"/>
      <w:smallCaps w:val="0"/>
      <w:strike w:val="0"/>
      <w:spacing w:val="0"/>
      <w:sz w:val="25"/>
      <w:szCs w:val="25"/>
      <w:shd w:val="clear" w:color="auto" w:fill="FFFFFF"/>
    </w:rPr>
  </w:style>
  <w:style w:type="table" w:customStyle="1" w:styleId="15">
    <w:name w:val="Сетка таблицы1"/>
    <w:basedOn w:val="a1"/>
    <w:next w:val="ad"/>
    <w:rsid w:val="00105CE1"/>
    <w:rPr>
      <w:rFonts w:asci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105CE1"/>
    <w:pPr>
      <w:spacing w:before="100" w:beforeAutospacing="1" w:after="119" w:line="102" w:lineRule="atLeast"/>
      <w:jc w:val="center"/>
    </w:pPr>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8323</Words>
  <Characters>47447</Characters>
  <Application>Microsoft Office Word</Application>
  <DocSecurity>0</DocSecurity>
  <Lines>395</Lines>
  <Paragraphs>111</Paragraphs>
  <ScaleCrop>false</ScaleCrop>
  <Company/>
  <LinksUpToDate>false</LinksUpToDate>
  <CharactersWithSpaces>55659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Lenovo</cp:lastModifiedBy>
  <cp:revision>9</cp:revision>
  <dcterms:created xsi:type="dcterms:W3CDTF">2014-08-18T09:23:00Z</dcterms:created>
  <dcterms:modified xsi:type="dcterms:W3CDTF">2015-11-05T18:59:00Z</dcterms:modified>
</cp:coreProperties>
</file>