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5D" w:rsidRPr="00656F5D" w:rsidRDefault="00656F5D" w:rsidP="00656F5D">
      <w:pPr>
        <w:suppressAutoHyphens/>
        <w:spacing w:after="0" w:line="240" w:lineRule="auto"/>
        <w:ind w:left="-567"/>
        <w:jc w:val="center"/>
        <w:rPr>
          <w:rFonts w:ascii="Times New Roman" w:hAnsi="Times New Roman"/>
          <w:b/>
          <w:bCs/>
          <w:lang w:eastAsia="ar-SA"/>
        </w:rPr>
      </w:pPr>
      <w:r w:rsidRPr="00656F5D">
        <w:rPr>
          <w:rFonts w:ascii="Times New Roman" w:hAnsi="Times New Roman"/>
          <w:b/>
          <w:bCs/>
          <w:lang w:eastAsia="ar-SA"/>
        </w:rPr>
        <w:t>Муниципальное бюджетное общеобразовательное учреждение</w:t>
      </w:r>
    </w:p>
    <w:p w:rsidR="00656F5D" w:rsidRPr="00656F5D" w:rsidRDefault="00656F5D" w:rsidP="00656F5D">
      <w:pPr>
        <w:suppressAutoHyphens/>
        <w:spacing w:after="0" w:line="240" w:lineRule="auto"/>
        <w:ind w:left="-567"/>
        <w:jc w:val="center"/>
        <w:rPr>
          <w:rFonts w:ascii="Times New Roman" w:hAnsi="Times New Roman"/>
          <w:b/>
          <w:bCs/>
          <w:lang w:eastAsia="ar-SA"/>
        </w:rPr>
      </w:pPr>
      <w:r w:rsidRPr="00656F5D">
        <w:rPr>
          <w:rFonts w:ascii="Times New Roman" w:hAnsi="Times New Roman"/>
          <w:b/>
          <w:bCs/>
          <w:lang w:eastAsia="ar-SA"/>
        </w:rPr>
        <w:t>«Дударевская общеобразовательная средняя школа»</w:t>
      </w:r>
    </w:p>
    <w:p w:rsidR="00656F5D" w:rsidRPr="00656F5D" w:rsidRDefault="00656F5D" w:rsidP="00656F5D">
      <w:pPr>
        <w:suppressAutoHyphens/>
        <w:spacing w:after="0" w:line="240" w:lineRule="auto"/>
        <w:ind w:left="334" w:hanging="334"/>
        <w:jc w:val="center"/>
        <w:rPr>
          <w:rFonts w:ascii="Times New Roman" w:hAnsi="Times New Roman"/>
          <w:b/>
          <w:bCs/>
          <w:lang w:eastAsia="ar-SA"/>
        </w:rPr>
      </w:pPr>
    </w:p>
    <w:p w:rsidR="00656F5D" w:rsidRPr="00861309" w:rsidRDefault="00656F5D" w:rsidP="00656F5D">
      <w:pPr>
        <w:suppressAutoHyphens/>
        <w:spacing w:after="0" w:line="240" w:lineRule="auto"/>
        <w:ind w:left="334" w:hanging="334"/>
        <w:jc w:val="right"/>
        <w:rPr>
          <w:rFonts w:ascii="Times New Roman" w:hAnsi="Times New Roman"/>
          <w:lang w:eastAsia="ar-SA"/>
        </w:rPr>
      </w:pPr>
      <w:r w:rsidRPr="00861309">
        <w:rPr>
          <w:rFonts w:ascii="Times New Roman" w:hAnsi="Times New Roman"/>
          <w:bCs/>
          <w:lang w:eastAsia="ar-SA"/>
        </w:rPr>
        <w:t>Утверждаю</w:t>
      </w:r>
    </w:p>
    <w:p w:rsidR="00656F5D" w:rsidRPr="00656F5D" w:rsidRDefault="00656F5D" w:rsidP="00656F5D">
      <w:pPr>
        <w:suppressAutoHyphens/>
        <w:spacing w:after="0" w:line="240" w:lineRule="auto"/>
        <w:ind w:left="334" w:hanging="334"/>
        <w:jc w:val="right"/>
        <w:rPr>
          <w:rFonts w:ascii="Times New Roman" w:hAnsi="Times New Roman"/>
          <w:lang w:eastAsia="ar-SA"/>
        </w:rPr>
      </w:pPr>
      <w:r w:rsidRPr="00656F5D">
        <w:rPr>
          <w:rFonts w:ascii="Times New Roman" w:hAnsi="Times New Roman"/>
          <w:lang w:eastAsia="ar-SA"/>
        </w:rPr>
        <w:t>Директор     МБОУ</w:t>
      </w:r>
    </w:p>
    <w:p w:rsidR="00656F5D" w:rsidRPr="00656F5D" w:rsidRDefault="00656F5D" w:rsidP="00656F5D">
      <w:pPr>
        <w:suppressAutoHyphens/>
        <w:spacing w:after="0" w:line="240" w:lineRule="auto"/>
        <w:ind w:left="334" w:hanging="334"/>
        <w:jc w:val="right"/>
        <w:rPr>
          <w:rFonts w:ascii="Times New Roman" w:hAnsi="Times New Roman"/>
          <w:lang w:eastAsia="ar-SA"/>
        </w:rPr>
      </w:pPr>
      <w:r w:rsidRPr="00656F5D">
        <w:rPr>
          <w:rFonts w:ascii="Times New Roman" w:hAnsi="Times New Roman"/>
          <w:lang w:eastAsia="ar-SA"/>
        </w:rPr>
        <w:t>«Дударевская СОШ»</w:t>
      </w:r>
    </w:p>
    <w:p w:rsidR="00656F5D" w:rsidRPr="00656F5D" w:rsidRDefault="00861309" w:rsidP="00656F5D">
      <w:pPr>
        <w:suppressAutoHyphens/>
        <w:spacing w:after="0" w:line="240" w:lineRule="auto"/>
        <w:ind w:left="334" w:hanging="334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Приказ </w:t>
      </w:r>
      <w:r w:rsidR="00B55113">
        <w:rPr>
          <w:rFonts w:ascii="Times New Roman" w:hAnsi="Times New Roman"/>
          <w:lang w:eastAsia="ar-SA"/>
        </w:rPr>
        <w:t>от 25.08.2015</w:t>
      </w:r>
      <w:r>
        <w:rPr>
          <w:rFonts w:ascii="Times New Roman" w:hAnsi="Times New Roman"/>
          <w:lang w:eastAsia="ar-SA"/>
        </w:rPr>
        <w:t xml:space="preserve"> </w:t>
      </w:r>
      <w:r w:rsidR="00656F5D" w:rsidRPr="00656F5D">
        <w:rPr>
          <w:rFonts w:ascii="Times New Roman" w:hAnsi="Times New Roman"/>
          <w:lang w:eastAsia="ar-SA"/>
        </w:rPr>
        <w:t>№ 123</w:t>
      </w:r>
    </w:p>
    <w:p w:rsidR="00656F5D" w:rsidRPr="00656F5D" w:rsidRDefault="00656F5D" w:rsidP="00656F5D">
      <w:pPr>
        <w:suppressAutoHyphens/>
        <w:spacing w:after="0" w:line="240" w:lineRule="auto"/>
        <w:ind w:left="334" w:hanging="334"/>
        <w:jc w:val="right"/>
        <w:rPr>
          <w:rFonts w:ascii="Times New Roman" w:hAnsi="Times New Roman"/>
          <w:b/>
          <w:bCs/>
          <w:i/>
          <w:iCs/>
          <w:lang w:eastAsia="ar-SA"/>
        </w:rPr>
      </w:pPr>
      <w:r w:rsidRPr="00656F5D">
        <w:rPr>
          <w:rFonts w:ascii="Times New Roman" w:hAnsi="Times New Roman"/>
          <w:lang w:eastAsia="ar-SA"/>
        </w:rPr>
        <w:t>_______________ Рязанова Т.Н.</w:t>
      </w:r>
    </w:p>
    <w:p w:rsidR="00656F5D" w:rsidRPr="00656F5D" w:rsidRDefault="00656F5D" w:rsidP="00656F5D">
      <w:pPr>
        <w:tabs>
          <w:tab w:val="left" w:pos="816"/>
        </w:tabs>
        <w:suppressAutoHyphens/>
        <w:autoSpaceDE w:val="0"/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iCs/>
          <w:lang w:eastAsia="ar-SA"/>
        </w:rPr>
      </w:pPr>
    </w:p>
    <w:p w:rsidR="00656F5D" w:rsidRPr="00656F5D" w:rsidRDefault="00656F5D" w:rsidP="00656F5D">
      <w:pPr>
        <w:suppressAutoHyphens/>
        <w:spacing w:before="28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56F5D" w:rsidRPr="00656F5D" w:rsidRDefault="00656F5D" w:rsidP="00656F5D">
      <w:pPr>
        <w:suppressAutoHyphens/>
        <w:spacing w:before="28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56F5D">
        <w:rPr>
          <w:rFonts w:ascii="Times New Roman" w:hAnsi="Times New Roman"/>
          <w:b/>
          <w:bCs/>
          <w:sz w:val="28"/>
          <w:szCs w:val="28"/>
          <w:lang w:eastAsia="ar-SA"/>
        </w:rPr>
        <w:t>РАБОЧАЯ ПРОГРАММА</w:t>
      </w:r>
    </w:p>
    <w:p w:rsidR="00656F5D" w:rsidRPr="00A66654" w:rsidRDefault="00A66654" w:rsidP="00656F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</w:t>
      </w:r>
      <w:r w:rsidR="00656F5D" w:rsidRPr="00861309">
        <w:rPr>
          <w:rFonts w:ascii="Times New Roman" w:hAnsi="Times New Roman"/>
          <w:b/>
          <w:bCs/>
          <w:sz w:val="28"/>
          <w:szCs w:val="28"/>
          <w:lang w:eastAsia="ar-SA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русскому </w:t>
      </w:r>
      <w:r w:rsidR="00656F5D" w:rsidRPr="00A66654">
        <w:rPr>
          <w:rFonts w:ascii="Times New Roman" w:hAnsi="Times New Roman"/>
          <w:b/>
          <w:bCs/>
          <w:sz w:val="28"/>
          <w:szCs w:val="28"/>
          <w:lang w:eastAsia="ar-SA"/>
        </w:rPr>
        <w:t>языку</w:t>
      </w:r>
    </w:p>
    <w:p w:rsidR="00656F5D" w:rsidRPr="00656F5D" w:rsidRDefault="00656F5D" w:rsidP="00656F5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56F5D">
        <w:rPr>
          <w:rFonts w:ascii="Times New Roman" w:hAnsi="Times New Roman"/>
          <w:sz w:val="20"/>
          <w:szCs w:val="20"/>
          <w:lang w:eastAsia="ar-SA"/>
        </w:rPr>
        <w:t>(указать учебный предмет, курс)</w:t>
      </w:r>
    </w:p>
    <w:p w:rsidR="00656F5D" w:rsidRPr="00861309" w:rsidRDefault="00861309" w:rsidP="00656F5D">
      <w:pPr>
        <w:suppressAutoHyphens/>
        <w:spacing w:before="280"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861309">
        <w:rPr>
          <w:rFonts w:ascii="Times New Roman" w:hAnsi="Times New Roman"/>
          <w:bCs/>
          <w:sz w:val="24"/>
          <w:szCs w:val="24"/>
          <w:lang w:eastAsia="ar-SA"/>
        </w:rPr>
        <w:t>у</w:t>
      </w:r>
      <w:r w:rsidR="00656F5D" w:rsidRPr="00861309">
        <w:rPr>
          <w:rFonts w:ascii="Times New Roman" w:hAnsi="Times New Roman"/>
          <w:bCs/>
          <w:sz w:val="24"/>
          <w:szCs w:val="24"/>
          <w:lang w:eastAsia="ar-SA"/>
        </w:rPr>
        <w:t>ровень общего образования (класс)</w:t>
      </w:r>
    </w:p>
    <w:p w:rsidR="00656F5D" w:rsidRPr="00861309" w:rsidRDefault="00B55113" w:rsidP="00656F5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среднее </w:t>
      </w:r>
      <w:r w:rsidR="00861309">
        <w:rPr>
          <w:rFonts w:ascii="Times New Roman" w:hAnsi="Times New Roman"/>
          <w:b/>
          <w:bCs/>
          <w:sz w:val="28"/>
          <w:szCs w:val="28"/>
          <w:lang w:eastAsia="ar-SA"/>
        </w:rPr>
        <w:t>общее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86130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образование: </w:t>
      </w:r>
      <w:r w:rsidR="00656F5D" w:rsidRPr="00861309">
        <w:rPr>
          <w:rFonts w:ascii="Times New Roman" w:hAnsi="Times New Roman"/>
          <w:b/>
          <w:bCs/>
          <w:sz w:val="28"/>
          <w:szCs w:val="28"/>
          <w:lang w:eastAsia="ar-SA"/>
        </w:rPr>
        <w:t>10</w:t>
      </w:r>
      <w:r w:rsidR="0086130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класс</w:t>
      </w:r>
    </w:p>
    <w:p w:rsidR="00656F5D" w:rsidRPr="00656F5D" w:rsidRDefault="00656F5D" w:rsidP="00656F5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56F5D">
        <w:rPr>
          <w:rFonts w:ascii="Times New Roman" w:hAnsi="Times New Roman"/>
          <w:sz w:val="20"/>
          <w:szCs w:val="20"/>
          <w:lang w:eastAsia="ar-SA"/>
        </w:rPr>
        <w:t>(начальное общее, основное общее, среднее общее образование с указанием класса)</w:t>
      </w:r>
    </w:p>
    <w:p w:rsidR="00656F5D" w:rsidRPr="00A66654" w:rsidRDefault="00B55113" w:rsidP="00656F5D">
      <w:pPr>
        <w:suppressAutoHyphens/>
        <w:spacing w:before="28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у</w:t>
      </w:r>
      <w:r w:rsidR="00A6665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читель Рязанова Елена </w:t>
      </w:r>
      <w:r w:rsidR="00656F5D" w:rsidRPr="00A66654">
        <w:rPr>
          <w:rFonts w:ascii="Times New Roman" w:hAnsi="Times New Roman"/>
          <w:b/>
          <w:bCs/>
          <w:sz w:val="28"/>
          <w:szCs w:val="28"/>
          <w:lang w:eastAsia="ar-SA"/>
        </w:rPr>
        <w:t>Ив</w:t>
      </w:r>
      <w:r w:rsidR="00861309" w:rsidRPr="00A66654">
        <w:rPr>
          <w:rFonts w:ascii="Times New Roman" w:hAnsi="Times New Roman"/>
          <w:b/>
          <w:bCs/>
          <w:sz w:val="28"/>
          <w:szCs w:val="28"/>
          <w:lang w:eastAsia="ar-SA"/>
        </w:rPr>
        <w:t>ановна</w:t>
      </w:r>
    </w:p>
    <w:p w:rsidR="00656F5D" w:rsidRPr="00861309" w:rsidRDefault="00656F5D" w:rsidP="00C248B8">
      <w:pPr>
        <w:suppressAutoHyphens/>
        <w:spacing w:before="280"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861309">
        <w:rPr>
          <w:rFonts w:ascii="Times New Roman" w:hAnsi="Times New Roman"/>
          <w:bCs/>
          <w:sz w:val="28"/>
          <w:szCs w:val="28"/>
          <w:lang w:eastAsia="ar-SA"/>
        </w:rPr>
        <w:t>Программа разработана на основе</w:t>
      </w:r>
    </w:p>
    <w:p w:rsidR="00C248B8" w:rsidRPr="00C248B8" w:rsidRDefault="00514F39" w:rsidP="00C248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</w:t>
      </w:r>
      <w:r w:rsidR="00C248B8" w:rsidRPr="00C248B8">
        <w:rPr>
          <w:rFonts w:ascii="Times New Roman" w:hAnsi="Times New Roman"/>
          <w:sz w:val="24"/>
          <w:szCs w:val="24"/>
        </w:rPr>
        <w:t xml:space="preserve">Львова С. И. Русский язык. Рабочая </w:t>
      </w:r>
      <w:r w:rsidR="00B55113" w:rsidRPr="00C248B8">
        <w:rPr>
          <w:rFonts w:ascii="Times New Roman" w:hAnsi="Times New Roman"/>
          <w:sz w:val="24"/>
          <w:szCs w:val="24"/>
        </w:rPr>
        <w:t>программа для</w:t>
      </w:r>
      <w:r w:rsidR="00C248B8" w:rsidRPr="00C248B8">
        <w:rPr>
          <w:rFonts w:ascii="Times New Roman" w:hAnsi="Times New Roman"/>
          <w:sz w:val="24"/>
          <w:szCs w:val="24"/>
        </w:rPr>
        <w:t xml:space="preserve"> общеобразовательных учреждений.</w:t>
      </w:r>
    </w:p>
    <w:p w:rsidR="00C248B8" w:rsidRPr="00C248B8" w:rsidRDefault="00C248B8" w:rsidP="00C248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48B8">
        <w:rPr>
          <w:rFonts w:ascii="Times New Roman" w:hAnsi="Times New Roman"/>
          <w:sz w:val="24"/>
          <w:szCs w:val="24"/>
        </w:rPr>
        <w:t xml:space="preserve">10 – 11   классы. Базовый и </w:t>
      </w:r>
      <w:r w:rsidR="00B55113" w:rsidRPr="00C248B8">
        <w:rPr>
          <w:rFonts w:ascii="Times New Roman" w:hAnsi="Times New Roman"/>
          <w:sz w:val="24"/>
          <w:szCs w:val="24"/>
        </w:rPr>
        <w:t>углублённый уровни</w:t>
      </w:r>
      <w:r w:rsidRPr="00C248B8">
        <w:rPr>
          <w:rFonts w:ascii="Times New Roman" w:hAnsi="Times New Roman"/>
          <w:sz w:val="24"/>
          <w:szCs w:val="24"/>
        </w:rPr>
        <w:t>. – М.: Мнемозина, 2014.</w:t>
      </w:r>
    </w:p>
    <w:p w:rsidR="00656F5D" w:rsidRPr="00656F5D" w:rsidRDefault="00656F5D" w:rsidP="00656F5D">
      <w:pPr>
        <w:suppressAutoHyphens/>
        <w:spacing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656F5D">
        <w:rPr>
          <w:rFonts w:ascii="Times New Roman" w:hAnsi="Times New Roman"/>
          <w:sz w:val="20"/>
          <w:szCs w:val="20"/>
          <w:lang w:eastAsia="ar-SA"/>
        </w:rPr>
        <w:t>(указать примерную программу/программы, издательство, год издания при наличии)</w:t>
      </w:r>
    </w:p>
    <w:p w:rsidR="00656F5D" w:rsidRPr="00656F5D" w:rsidRDefault="00656F5D" w:rsidP="00656F5D">
      <w:pPr>
        <w:suppressAutoHyphens/>
        <w:spacing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656F5D" w:rsidRPr="00656F5D" w:rsidRDefault="00656F5D" w:rsidP="00656F5D">
      <w:pPr>
        <w:suppressAutoHyphens/>
        <w:spacing w:before="280"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656F5D">
        <w:rPr>
          <w:rFonts w:ascii="Times New Roman" w:hAnsi="Times New Roman"/>
          <w:bCs/>
          <w:sz w:val="24"/>
          <w:szCs w:val="24"/>
          <w:lang w:eastAsia="ar-SA"/>
        </w:rPr>
        <w:t>х. Дударевский</w:t>
      </w:r>
    </w:p>
    <w:p w:rsidR="00713BCE" w:rsidRDefault="00713BCE">
      <w:pPr>
        <w:rPr>
          <w:rFonts w:ascii="Times New Roman" w:hAnsi="Times New Roman"/>
          <w:sz w:val="24"/>
          <w:szCs w:val="24"/>
        </w:rPr>
      </w:pPr>
    </w:p>
    <w:p w:rsidR="00413BF8" w:rsidRDefault="00413BF8" w:rsidP="006A501C">
      <w:pPr>
        <w:suppressAutoHyphens/>
        <w:spacing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6A501C" w:rsidRPr="00B55113" w:rsidRDefault="00B55113" w:rsidP="00B55113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B5511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Пояснительная записка </w:t>
      </w:r>
    </w:p>
    <w:p w:rsidR="00B55113" w:rsidRPr="00B55113" w:rsidRDefault="00B55113" w:rsidP="00B55113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C248B8" w:rsidRPr="00B55113" w:rsidRDefault="006A501C" w:rsidP="00B55113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B55113">
        <w:rPr>
          <w:rFonts w:ascii="Times New Roman" w:hAnsi="Times New Roman"/>
          <w:sz w:val="24"/>
          <w:szCs w:val="24"/>
          <w:lang w:eastAsia="ar-SA"/>
        </w:rPr>
        <w:t xml:space="preserve">Настоящая рабочая программа по русскому языку для 10 класса составлена с учетом новых требований ФГОС, </w:t>
      </w:r>
      <w:r w:rsidRPr="00B55113">
        <w:rPr>
          <w:rFonts w:ascii="Times New Roman" w:hAnsi="Times New Roman"/>
          <w:spacing w:val="-1"/>
          <w:sz w:val="24"/>
          <w:szCs w:val="24"/>
          <w:lang w:eastAsia="ar-SA"/>
        </w:rPr>
        <w:t>примерной</w:t>
      </w:r>
      <w:r w:rsidRPr="00B55113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 образовательной программы </w:t>
      </w:r>
      <w:r w:rsidRPr="00B55113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 среднего общего образования, </w:t>
      </w:r>
      <w:r w:rsidRPr="00B55113">
        <w:rPr>
          <w:rFonts w:ascii="Times New Roman" w:hAnsi="Times New Roman"/>
          <w:spacing w:val="-3"/>
          <w:sz w:val="24"/>
          <w:szCs w:val="24"/>
          <w:lang w:eastAsia="ar-SA"/>
        </w:rPr>
        <w:t xml:space="preserve">рекомендованной </w:t>
      </w:r>
      <w:r w:rsidRPr="00B55113">
        <w:rPr>
          <w:rFonts w:ascii="Times New Roman" w:hAnsi="Times New Roman"/>
          <w:sz w:val="24"/>
          <w:szCs w:val="24"/>
          <w:lang w:eastAsia="ar-SA"/>
        </w:rPr>
        <w:t xml:space="preserve">Координационным советом при Департаменте общего образования Минобрнауки России по вопросам организации введения ФГОС (2011 год), на основе программы для общеобразовательных учреждений </w:t>
      </w:r>
      <w:r w:rsidR="00C248B8" w:rsidRPr="00B55113">
        <w:rPr>
          <w:rFonts w:ascii="Times New Roman" w:hAnsi="Times New Roman"/>
          <w:sz w:val="24"/>
          <w:szCs w:val="24"/>
          <w:lang w:eastAsia="ar-SA"/>
        </w:rPr>
        <w:t xml:space="preserve">Львова С. И. Русский язык. Рабочая программа  для общеобразовательных учреждений. </w:t>
      </w:r>
    </w:p>
    <w:p w:rsidR="006A501C" w:rsidRPr="00B55113" w:rsidRDefault="00C248B8" w:rsidP="00B55113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B55113">
        <w:rPr>
          <w:rFonts w:ascii="Times New Roman" w:hAnsi="Times New Roman"/>
          <w:sz w:val="24"/>
          <w:szCs w:val="24"/>
          <w:lang w:eastAsia="ar-SA"/>
        </w:rPr>
        <w:t>10 – 11   классы. Базовый и углублённый  уровни. – М.: Мнемозина, 2014.</w:t>
      </w:r>
      <w:r w:rsidR="006A501C" w:rsidRPr="00B55113">
        <w:rPr>
          <w:rFonts w:ascii="Times New Roman" w:hAnsi="Times New Roman"/>
          <w:sz w:val="24"/>
          <w:szCs w:val="24"/>
          <w:lang w:eastAsia="ar-SA"/>
        </w:rPr>
        <w:t>, учебного плана МБОУ «Дударевская СОШ» на 2015-2016 учебный год.</w:t>
      </w:r>
    </w:p>
    <w:p w:rsidR="006A501C" w:rsidRPr="00B55113" w:rsidRDefault="006A501C" w:rsidP="00B55113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B55113">
        <w:rPr>
          <w:rFonts w:ascii="Times New Roman" w:hAnsi="Times New Roman"/>
          <w:b/>
          <w:sz w:val="24"/>
          <w:szCs w:val="24"/>
          <w:lang w:eastAsia="ar-SA"/>
        </w:rPr>
        <w:t>Цель изучения русского языка в школе</w:t>
      </w:r>
      <w:r w:rsidRPr="00B55113">
        <w:rPr>
          <w:rFonts w:ascii="Times New Roman" w:hAnsi="Times New Roman"/>
          <w:sz w:val="24"/>
          <w:szCs w:val="24"/>
          <w:lang w:eastAsia="ar-SA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различных сферах и ситуациях общения, достижения которой осуществляется в процессе формирования и развития коммуникативной, языковой и лингвистической, культуроведческой компетенций. В связи с этим главной особенностью программы является ее направленность на достижение в преподавании единства процессов познания окружающего мира через родной язык, осмысления его основных закономерностей, усвоения основ лингвистики и разных видов языкового анализа развития абстрактного мышления, памяти, воображения, коммуникативных умений, а также навыков самостоятельной учебной деятельности, самообразования, речевого самосовершенствования.</w:t>
      </w:r>
    </w:p>
    <w:p w:rsidR="006A501C" w:rsidRPr="00B55113" w:rsidRDefault="006A501C" w:rsidP="00B5511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  <w:r w:rsidRPr="00B55113">
        <w:rPr>
          <w:rFonts w:ascii="Times New Roman" w:hAnsi="Times New Roman"/>
          <w:b/>
          <w:i/>
          <w:iCs/>
          <w:sz w:val="24"/>
          <w:szCs w:val="24"/>
          <w:lang w:eastAsia="ar-SA"/>
        </w:rPr>
        <w:t>Изучение русского языка в старшей школе на базовом уровне направлено на достижение следующих целей:</w:t>
      </w:r>
    </w:p>
    <w:p w:rsidR="006A501C" w:rsidRPr="00B55113" w:rsidRDefault="006A501C" w:rsidP="00B55113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ar-SA"/>
        </w:rPr>
      </w:pPr>
      <w:r w:rsidRPr="00B55113">
        <w:rPr>
          <w:rFonts w:ascii="Times New Roman" w:hAnsi="Times New Roman"/>
          <w:sz w:val="24"/>
          <w:szCs w:val="24"/>
          <w:lang w:eastAsia="ar-SA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A501C" w:rsidRPr="00B55113" w:rsidRDefault="006A501C" w:rsidP="00B55113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ar-SA"/>
        </w:rPr>
      </w:pPr>
      <w:r w:rsidRPr="00B55113">
        <w:rPr>
          <w:rFonts w:ascii="Times New Roman" w:hAnsi="Times New Roman"/>
          <w:sz w:val="24"/>
          <w:szCs w:val="24"/>
          <w:lang w:eastAsia="ar-SA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6A501C" w:rsidRPr="00B55113" w:rsidRDefault="006A501C" w:rsidP="00B55113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ar-SA"/>
        </w:rPr>
      </w:pPr>
      <w:r w:rsidRPr="00B55113">
        <w:rPr>
          <w:rFonts w:ascii="Times New Roman" w:hAnsi="Times New Roman"/>
          <w:sz w:val="24"/>
          <w:szCs w:val="24"/>
          <w:lang w:eastAsia="ar-SA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6A501C" w:rsidRPr="00B55113" w:rsidRDefault="006A501C" w:rsidP="00B55113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ar-SA"/>
        </w:rPr>
      </w:pPr>
      <w:r w:rsidRPr="00B55113">
        <w:rPr>
          <w:rFonts w:ascii="Times New Roman" w:hAnsi="Times New Roman"/>
          <w:sz w:val="24"/>
          <w:szCs w:val="24"/>
          <w:lang w:eastAsia="ar-SA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6A501C" w:rsidRPr="00B55113" w:rsidRDefault="006A501C" w:rsidP="00B55113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ar-SA"/>
        </w:rPr>
      </w:pPr>
      <w:r w:rsidRPr="00B55113">
        <w:rPr>
          <w:rFonts w:ascii="Times New Roman" w:hAnsi="Times New Roman"/>
          <w:sz w:val="24"/>
          <w:szCs w:val="24"/>
          <w:lang w:eastAsia="ar-SA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B33029" w:rsidRPr="00B55113" w:rsidRDefault="00B33029" w:rsidP="00B5511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русского языка в </w:t>
      </w:r>
      <w:r w:rsidRPr="00B55113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55113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направлен на достижение следующих целей, обеспечивающих реализацию </w:t>
      </w:r>
      <w:r w:rsidR="00B55113" w:rsidRPr="00B55113">
        <w:rPr>
          <w:rFonts w:ascii="Times New Roman" w:eastAsia="Times New Roman" w:hAnsi="Times New Roman"/>
          <w:sz w:val="24"/>
          <w:szCs w:val="24"/>
          <w:lang w:eastAsia="ru-RU"/>
        </w:rPr>
        <w:t>личностно ориентированного</w:t>
      </w: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, когнитивно-коммуникативного, деятельностного подходов к обучению родному языку: </w:t>
      </w:r>
    </w:p>
    <w:p w:rsidR="00B33029" w:rsidRPr="00B55113" w:rsidRDefault="00B33029" w:rsidP="00B55113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воспитание</w:t>
      </w: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33029" w:rsidRPr="00B55113" w:rsidRDefault="00B33029" w:rsidP="00B55113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дальнейшее развитие и совершенствование</w:t>
      </w: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B33029" w:rsidRPr="00B55113" w:rsidRDefault="00B33029" w:rsidP="00B55113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освоение</w:t>
      </w:r>
      <w:r w:rsidR="00B551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551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знаний</w:t>
      </w: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33029" w:rsidRPr="00B55113" w:rsidRDefault="00B33029" w:rsidP="00B5511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029" w:rsidRPr="00B55113" w:rsidRDefault="00B33029" w:rsidP="00B55113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овладение умениями</w:t>
      </w: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D13AD2" w:rsidRPr="00B55113" w:rsidRDefault="00B55113" w:rsidP="00B55113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  <w:tab w:val="left" w:pos="1701"/>
          <w:tab w:val="left" w:pos="2268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B33029" w:rsidRPr="00B551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применение</w:t>
      </w:r>
      <w:r w:rsidR="00B33029"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3AD2" w:rsidRPr="00B55113">
        <w:rPr>
          <w:rFonts w:ascii="Times New Roman" w:eastAsia="Times New Roman" w:hAnsi="Times New Roman"/>
          <w:sz w:val="24"/>
          <w:szCs w:val="24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D13AD2" w:rsidRPr="00B55113" w:rsidRDefault="00D13AD2" w:rsidP="00B5511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D13AD2" w:rsidRPr="00B55113" w:rsidRDefault="00D13AD2" w:rsidP="00B5511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D13AD2" w:rsidRPr="00B55113" w:rsidRDefault="00D13AD2" w:rsidP="00B5511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русского языка для 10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D13AD2" w:rsidRPr="00B55113" w:rsidRDefault="00D13AD2" w:rsidP="00B5511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Доминирующей </w:t>
      </w:r>
      <w:r w:rsidRPr="00B55113">
        <w:rPr>
          <w:rFonts w:ascii="Times New Roman" w:eastAsia="Times New Roman" w:hAnsi="Times New Roman"/>
          <w:b/>
          <w:sz w:val="24"/>
          <w:szCs w:val="24"/>
          <w:lang w:eastAsia="ru-RU"/>
        </w:rPr>
        <w:t>идеей курса</w:t>
      </w: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</w:t>
      </w: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D13AD2" w:rsidRPr="00B55113" w:rsidRDefault="00D13AD2" w:rsidP="00B5511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D13AD2" w:rsidRPr="00B55113" w:rsidRDefault="00D13AD2" w:rsidP="00B5511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113" w:rsidRDefault="00D13AD2" w:rsidP="00B55113">
      <w:pPr>
        <w:pStyle w:val="a5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B5511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Ценностные ориентиры содержания учебного предмета:</w:t>
      </w:r>
    </w:p>
    <w:p w:rsidR="00D13AD2" w:rsidRPr="00B55113" w:rsidRDefault="00D13AD2" w:rsidP="00336289">
      <w:pPr>
        <w:pStyle w:val="a5"/>
        <w:numPr>
          <w:ilvl w:val="0"/>
          <w:numId w:val="22"/>
        </w:numPr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B55113">
        <w:rPr>
          <w:rFonts w:ascii="Times New Roman" w:hAnsi="Times New Roman"/>
          <w:color w:val="000000"/>
          <w:sz w:val="24"/>
          <w:szCs w:val="24"/>
        </w:rPr>
        <w:t>осознание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D13AD2" w:rsidRPr="00B55113" w:rsidRDefault="00D13AD2" w:rsidP="0033628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B55113">
        <w:rPr>
          <w:rFonts w:ascii="Times New Roman" w:hAnsi="Times New Roman"/>
          <w:color w:val="000000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 </w:t>
      </w:r>
    </w:p>
    <w:p w:rsidR="00D13AD2" w:rsidRPr="00B55113" w:rsidRDefault="00D13AD2" w:rsidP="00B55113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B55113">
        <w:rPr>
          <w:rFonts w:ascii="Times New Roman" w:hAnsi="Times New Roman"/>
          <w:color w:val="000000"/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33029" w:rsidRPr="00B55113" w:rsidRDefault="00B33029" w:rsidP="00B5511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501C" w:rsidRPr="00B55113" w:rsidRDefault="006A501C" w:rsidP="00B5511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  <w:r w:rsidRPr="00B55113">
        <w:rPr>
          <w:rFonts w:ascii="Times New Roman" w:hAnsi="Times New Roman"/>
          <w:b/>
          <w:sz w:val="24"/>
          <w:szCs w:val="24"/>
          <w:lang w:eastAsia="ar-SA"/>
        </w:rPr>
        <w:t>Предполагаемые результаты освоения учебной дисциплины.</w:t>
      </w:r>
    </w:p>
    <w:p w:rsidR="00336289" w:rsidRDefault="006A501C" w:rsidP="00B5511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B55113">
        <w:rPr>
          <w:rFonts w:ascii="Times New Roman" w:hAnsi="Times New Roman"/>
          <w:b/>
          <w:sz w:val="24"/>
          <w:szCs w:val="24"/>
          <w:lang w:eastAsia="ar-SA"/>
        </w:rPr>
        <w:t>Личностными</w:t>
      </w:r>
      <w:r w:rsidRPr="00B55113">
        <w:rPr>
          <w:rFonts w:ascii="Times New Roman" w:hAnsi="Times New Roman"/>
          <w:sz w:val="24"/>
          <w:szCs w:val="24"/>
          <w:lang w:eastAsia="ar-SA"/>
        </w:rPr>
        <w:t xml:space="preserve"> результатам</w:t>
      </w:r>
      <w:r w:rsidR="00921A6C" w:rsidRPr="00B55113">
        <w:rPr>
          <w:rFonts w:ascii="Times New Roman" w:hAnsi="Times New Roman"/>
          <w:sz w:val="24"/>
          <w:szCs w:val="24"/>
          <w:lang w:eastAsia="ar-SA"/>
        </w:rPr>
        <w:t xml:space="preserve">и освоения выпускниками средней </w:t>
      </w:r>
      <w:r w:rsidRPr="00B55113">
        <w:rPr>
          <w:rFonts w:ascii="Times New Roman" w:hAnsi="Times New Roman"/>
          <w:sz w:val="24"/>
          <w:szCs w:val="24"/>
          <w:lang w:eastAsia="ar-SA"/>
        </w:rPr>
        <w:t xml:space="preserve"> школы программы по русс</w:t>
      </w:r>
      <w:r w:rsidR="00921A6C" w:rsidRPr="00B55113">
        <w:rPr>
          <w:rFonts w:ascii="Times New Roman" w:hAnsi="Times New Roman"/>
          <w:sz w:val="24"/>
          <w:szCs w:val="24"/>
          <w:lang w:eastAsia="ar-SA"/>
        </w:rPr>
        <w:t>кому (родному) языку являются:</w:t>
      </w:r>
    </w:p>
    <w:p w:rsidR="00336289" w:rsidRDefault="006A501C" w:rsidP="00336289">
      <w:pPr>
        <w:pStyle w:val="a5"/>
        <w:numPr>
          <w:ilvl w:val="0"/>
          <w:numId w:val="23"/>
        </w:numPr>
        <w:spacing w:after="0" w:line="240" w:lineRule="auto"/>
        <w:ind w:hanging="219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</w:t>
      </w:r>
      <w:r w:rsidR="00921A6C" w:rsidRPr="00336289">
        <w:rPr>
          <w:rFonts w:ascii="Times New Roman" w:hAnsi="Times New Roman"/>
          <w:sz w:val="24"/>
          <w:szCs w:val="24"/>
          <w:lang w:eastAsia="ar-SA"/>
        </w:rPr>
        <w:t>лучения школьного образования;</w:t>
      </w:r>
    </w:p>
    <w:p w:rsidR="00336289" w:rsidRDefault="006A501C" w:rsidP="00336289">
      <w:pPr>
        <w:pStyle w:val="a5"/>
        <w:numPr>
          <w:ilvl w:val="0"/>
          <w:numId w:val="23"/>
        </w:numPr>
        <w:spacing w:after="0" w:line="240" w:lineRule="auto"/>
        <w:ind w:hanging="219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</w:t>
      </w:r>
      <w:r w:rsidR="00921A6C" w:rsidRPr="00336289">
        <w:rPr>
          <w:rFonts w:ascii="Times New Roman" w:hAnsi="Times New Roman"/>
          <w:sz w:val="24"/>
          <w:szCs w:val="24"/>
          <w:lang w:eastAsia="ar-SA"/>
        </w:rPr>
        <w:t>ечевому самосовершенствованию;</w:t>
      </w:r>
      <w:r w:rsidR="0033628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36289" w:rsidRDefault="006A501C" w:rsidP="00336289">
      <w:pPr>
        <w:pStyle w:val="a5"/>
        <w:numPr>
          <w:ilvl w:val="0"/>
          <w:numId w:val="23"/>
        </w:numPr>
        <w:spacing w:after="0" w:line="240" w:lineRule="auto"/>
        <w:ind w:hanging="219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336289">
        <w:rPr>
          <w:rFonts w:ascii="Times New Roman" w:hAnsi="Times New Roman"/>
          <w:sz w:val="24"/>
          <w:szCs w:val="24"/>
          <w:lang w:eastAsia="ar-SA"/>
        </w:rPr>
        <w:br/>
      </w:r>
      <w:r w:rsidRPr="00336289">
        <w:rPr>
          <w:rFonts w:ascii="Times New Roman" w:hAnsi="Times New Roman"/>
          <w:sz w:val="24"/>
          <w:szCs w:val="24"/>
          <w:lang w:eastAsia="ar-SA"/>
        </w:rPr>
        <w:br/>
      </w:r>
      <w:r w:rsidRPr="00336289">
        <w:rPr>
          <w:rFonts w:ascii="Times New Roman" w:hAnsi="Times New Roman"/>
          <w:b/>
          <w:sz w:val="24"/>
          <w:szCs w:val="24"/>
          <w:lang w:eastAsia="ar-SA"/>
        </w:rPr>
        <w:t>Метапредметными</w:t>
      </w:r>
      <w:r w:rsidRPr="00336289">
        <w:rPr>
          <w:rFonts w:ascii="Times New Roman" w:hAnsi="Times New Roman"/>
          <w:sz w:val="24"/>
          <w:szCs w:val="24"/>
          <w:lang w:eastAsia="ar-SA"/>
        </w:rPr>
        <w:t xml:space="preserve"> результатами освоения выпускниками основной школы программы по русскому (родному) языку являются</w:t>
      </w:r>
      <w:r w:rsidR="00D37F10" w:rsidRPr="00D37F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37F10" w:rsidRPr="00336289">
        <w:rPr>
          <w:rFonts w:ascii="Times New Roman" w:hAnsi="Times New Roman"/>
          <w:sz w:val="24"/>
          <w:szCs w:val="24"/>
          <w:lang w:eastAsia="ar-SA"/>
        </w:rPr>
        <w:t>владение всеми видами речевой деятельности</w:t>
      </w:r>
      <w:r w:rsidRPr="00336289">
        <w:rPr>
          <w:rFonts w:ascii="Times New Roman" w:hAnsi="Times New Roman"/>
          <w:sz w:val="24"/>
          <w:szCs w:val="24"/>
          <w:lang w:eastAsia="ar-SA"/>
        </w:rPr>
        <w:t>:</w:t>
      </w:r>
      <w:r w:rsidRPr="00336289">
        <w:rPr>
          <w:rFonts w:ascii="Times New Roman" w:hAnsi="Times New Roman"/>
          <w:sz w:val="24"/>
          <w:szCs w:val="24"/>
          <w:lang w:eastAsia="ar-SA"/>
        </w:rPr>
        <w:br/>
      </w:r>
    </w:p>
    <w:p w:rsidR="00336289" w:rsidRPr="00336289" w:rsidRDefault="00336289" w:rsidP="00D37F10">
      <w:pPr>
        <w:pStyle w:val="a5"/>
        <w:numPr>
          <w:ilvl w:val="0"/>
          <w:numId w:val="27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а</w:t>
      </w:r>
      <w:r w:rsidR="006A501C" w:rsidRPr="00336289">
        <w:rPr>
          <w:rFonts w:ascii="Times New Roman" w:hAnsi="Times New Roman"/>
          <w:b/>
          <w:sz w:val="24"/>
          <w:szCs w:val="24"/>
          <w:lang w:eastAsia="ar-SA"/>
        </w:rPr>
        <w:t>удирование и чтение:</w:t>
      </w:r>
    </w:p>
    <w:p w:rsidR="00336289" w:rsidRDefault="006A501C" w:rsidP="00336289">
      <w:pPr>
        <w:pStyle w:val="a5"/>
        <w:numPr>
          <w:ilvl w:val="0"/>
          <w:numId w:val="25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адекватное понимание информации устного и письменного сообщения (коммуникативной установки, темы текста, основной мысли; основной</w:t>
      </w:r>
      <w:r w:rsidR="00921A6C" w:rsidRPr="00336289">
        <w:rPr>
          <w:rFonts w:ascii="Times New Roman" w:hAnsi="Times New Roman"/>
          <w:sz w:val="24"/>
          <w:szCs w:val="24"/>
          <w:lang w:eastAsia="ar-SA"/>
        </w:rPr>
        <w:t xml:space="preserve"> и дополнительной информации);</w:t>
      </w:r>
    </w:p>
    <w:p w:rsidR="00336289" w:rsidRDefault="006A501C" w:rsidP="00336289">
      <w:pPr>
        <w:pStyle w:val="a5"/>
        <w:numPr>
          <w:ilvl w:val="0"/>
          <w:numId w:val="25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владение разными видами чтения (поисковым, просмотровым, ознакомительным, изучающим) текстов разных стилей и ж</w:t>
      </w:r>
      <w:r w:rsidR="00921A6C" w:rsidRPr="00336289">
        <w:rPr>
          <w:rFonts w:ascii="Times New Roman" w:hAnsi="Times New Roman"/>
          <w:sz w:val="24"/>
          <w:szCs w:val="24"/>
          <w:lang w:eastAsia="ar-SA"/>
        </w:rPr>
        <w:t>анров;</w:t>
      </w:r>
    </w:p>
    <w:p w:rsidR="00336289" w:rsidRDefault="006A501C" w:rsidP="00336289">
      <w:pPr>
        <w:pStyle w:val="a5"/>
        <w:numPr>
          <w:ilvl w:val="0"/>
          <w:numId w:val="25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lastRenderedPageBreak/>
        <w:t>адекватное восприятие на слух текстов разных стилей и жанров; владение разными видами аудирования (выборочным</w:t>
      </w:r>
      <w:r w:rsidR="00921A6C" w:rsidRPr="00336289">
        <w:rPr>
          <w:rFonts w:ascii="Times New Roman" w:hAnsi="Times New Roman"/>
          <w:sz w:val="24"/>
          <w:szCs w:val="24"/>
          <w:lang w:eastAsia="ar-SA"/>
        </w:rPr>
        <w:t>, ознакомительным, детальным);</w:t>
      </w:r>
    </w:p>
    <w:p w:rsidR="00336289" w:rsidRDefault="006A501C" w:rsidP="00336289">
      <w:pPr>
        <w:pStyle w:val="a5"/>
        <w:numPr>
          <w:ilvl w:val="0"/>
          <w:numId w:val="25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способность извлекать информацию из различных источников, включая средства массовой информации, компакт-диски учебного</w:t>
      </w:r>
      <w:r w:rsidR="00336289">
        <w:rPr>
          <w:rFonts w:ascii="Times New Roman" w:hAnsi="Times New Roman"/>
          <w:sz w:val="24"/>
          <w:szCs w:val="24"/>
          <w:lang w:eastAsia="ar-SA"/>
        </w:rPr>
        <w:t xml:space="preserve"> назначения, ресурсы Интернета;</w:t>
      </w:r>
    </w:p>
    <w:p w:rsidR="00336289" w:rsidRDefault="006A501C" w:rsidP="00336289">
      <w:pPr>
        <w:pStyle w:val="a5"/>
        <w:numPr>
          <w:ilvl w:val="0"/>
          <w:numId w:val="25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свободно пользоваться словарями различных типов, справочной литературой, в том чис</w:t>
      </w:r>
      <w:r w:rsidR="00921A6C" w:rsidRPr="00336289">
        <w:rPr>
          <w:rFonts w:ascii="Times New Roman" w:hAnsi="Times New Roman"/>
          <w:sz w:val="24"/>
          <w:szCs w:val="24"/>
          <w:lang w:eastAsia="ar-SA"/>
        </w:rPr>
        <w:t>ле и на электронных носителях;</w:t>
      </w:r>
    </w:p>
    <w:p w:rsidR="00336289" w:rsidRDefault="006A501C" w:rsidP="00336289">
      <w:pPr>
        <w:pStyle w:val="a5"/>
        <w:numPr>
          <w:ilvl w:val="0"/>
          <w:numId w:val="25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</w:t>
      </w:r>
    </w:p>
    <w:p w:rsidR="00336289" w:rsidRDefault="006A501C" w:rsidP="00336289">
      <w:pPr>
        <w:pStyle w:val="a5"/>
        <w:numPr>
          <w:ilvl w:val="0"/>
          <w:numId w:val="25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способность к преобразованию, сохранению и передаче информации, полученной в резу</w:t>
      </w:r>
      <w:r w:rsidR="00921A6C" w:rsidRPr="00336289">
        <w:rPr>
          <w:rFonts w:ascii="Times New Roman" w:hAnsi="Times New Roman"/>
          <w:sz w:val="24"/>
          <w:szCs w:val="24"/>
          <w:lang w:eastAsia="ar-SA"/>
        </w:rPr>
        <w:t>льтате чтения или аудирования;</w:t>
      </w:r>
    </w:p>
    <w:p w:rsidR="00336289" w:rsidRDefault="006A501C" w:rsidP="00336289">
      <w:pPr>
        <w:pStyle w:val="a5"/>
        <w:numPr>
          <w:ilvl w:val="0"/>
          <w:numId w:val="25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</w:t>
      </w:r>
      <w:r w:rsidR="00921A6C" w:rsidRPr="00336289">
        <w:rPr>
          <w:rFonts w:ascii="Times New Roman" w:hAnsi="Times New Roman"/>
          <w:sz w:val="24"/>
          <w:szCs w:val="24"/>
          <w:lang w:eastAsia="ar-SA"/>
        </w:rPr>
        <w:t>х средств;</w:t>
      </w:r>
    </w:p>
    <w:p w:rsidR="00336289" w:rsidRPr="00D37F10" w:rsidRDefault="00336289" w:rsidP="00D37F10">
      <w:pPr>
        <w:pStyle w:val="a5"/>
        <w:numPr>
          <w:ilvl w:val="0"/>
          <w:numId w:val="27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ar-SA"/>
        </w:rPr>
      </w:pPr>
      <w:r w:rsidRPr="00D37F1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21A6C" w:rsidRPr="00D37F10">
        <w:rPr>
          <w:rFonts w:ascii="Times New Roman" w:hAnsi="Times New Roman"/>
          <w:b/>
          <w:sz w:val="24"/>
          <w:szCs w:val="24"/>
          <w:lang w:eastAsia="ar-SA"/>
        </w:rPr>
        <w:t>говорение и письмо:</w:t>
      </w:r>
    </w:p>
    <w:p w:rsidR="00336289" w:rsidRDefault="006A501C" w:rsidP="00336289">
      <w:pPr>
        <w:pStyle w:val="a5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</w:t>
      </w:r>
      <w:r w:rsidR="00921A6C" w:rsidRPr="00336289">
        <w:rPr>
          <w:rFonts w:ascii="Times New Roman" w:hAnsi="Times New Roman"/>
          <w:sz w:val="24"/>
          <w:szCs w:val="24"/>
          <w:lang w:eastAsia="ar-SA"/>
        </w:rPr>
        <w:t>исьменной форме;</w:t>
      </w:r>
    </w:p>
    <w:p w:rsidR="00336289" w:rsidRDefault="006A501C" w:rsidP="00336289">
      <w:pPr>
        <w:pStyle w:val="a5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умение воспроизводить прослушанный или прочитанный текст с заданной степенью свернутости (план, п</w:t>
      </w:r>
      <w:r w:rsidR="00921A6C" w:rsidRPr="00336289">
        <w:rPr>
          <w:rFonts w:ascii="Times New Roman" w:hAnsi="Times New Roman"/>
          <w:sz w:val="24"/>
          <w:szCs w:val="24"/>
          <w:lang w:eastAsia="ar-SA"/>
        </w:rPr>
        <w:t>ересказ, конспект, аннотация);</w:t>
      </w:r>
    </w:p>
    <w:p w:rsidR="00336289" w:rsidRDefault="006A501C" w:rsidP="00336289">
      <w:pPr>
        <w:pStyle w:val="a5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умение создавать устные и письменные тексты разных типов, стилей речи и жанров с учетом замысла, адресата</w:t>
      </w:r>
      <w:r w:rsidR="00921A6C" w:rsidRPr="00336289">
        <w:rPr>
          <w:rFonts w:ascii="Times New Roman" w:hAnsi="Times New Roman"/>
          <w:sz w:val="24"/>
          <w:szCs w:val="24"/>
          <w:lang w:eastAsia="ar-SA"/>
        </w:rPr>
        <w:t xml:space="preserve"> и ситуации общения;</w:t>
      </w:r>
    </w:p>
    <w:p w:rsidR="00336289" w:rsidRDefault="006A501C" w:rsidP="00336289">
      <w:pPr>
        <w:pStyle w:val="a5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</w:t>
      </w:r>
      <w:r w:rsidR="00921A6C" w:rsidRPr="00336289">
        <w:rPr>
          <w:rFonts w:ascii="Times New Roman" w:hAnsi="Times New Roman"/>
          <w:sz w:val="24"/>
          <w:szCs w:val="24"/>
          <w:lang w:eastAsia="ar-SA"/>
        </w:rPr>
        <w:t>ному, услышанному, увиденному;</w:t>
      </w:r>
    </w:p>
    <w:p w:rsidR="00336289" w:rsidRDefault="006A501C" w:rsidP="00336289">
      <w:pPr>
        <w:pStyle w:val="a5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336289" w:rsidRDefault="006A501C" w:rsidP="00336289">
      <w:pPr>
        <w:pStyle w:val="a5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</w:t>
      </w:r>
      <w:r w:rsidR="00921A6C" w:rsidRPr="00336289">
        <w:rPr>
          <w:rFonts w:ascii="Times New Roman" w:hAnsi="Times New Roman"/>
          <w:sz w:val="24"/>
          <w:szCs w:val="24"/>
          <w:lang w:eastAsia="ar-SA"/>
        </w:rPr>
        <w:t xml:space="preserve"> процессе письменного общения;</w:t>
      </w:r>
    </w:p>
    <w:p w:rsidR="00336289" w:rsidRDefault="006A501C" w:rsidP="00336289">
      <w:pPr>
        <w:pStyle w:val="a5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способность участвовать в речевом общении, соблюдая нормы речевого этикета; адекватно использовать жесты, мимик</w:t>
      </w:r>
      <w:r w:rsidR="00921A6C" w:rsidRPr="00336289">
        <w:rPr>
          <w:rFonts w:ascii="Times New Roman" w:hAnsi="Times New Roman"/>
          <w:sz w:val="24"/>
          <w:szCs w:val="24"/>
          <w:lang w:eastAsia="ar-SA"/>
        </w:rPr>
        <w:t>у в процессе речевого общения;</w:t>
      </w:r>
    </w:p>
    <w:p w:rsidR="00336289" w:rsidRDefault="006A501C" w:rsidP="00336289">
      <w:pPr>
        <w:pStyle w:val="a5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 xml:space="preserve"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</w:t>
      </w:r>
      <w:r w:rsidR="00921A6C" w:rsidRPr="00336289">
        <w:rPr>
          <w:rFonts w:ascii="Times New Roman" w:hAnsi="Times New Roman"/>
          <w:sz w:val="24"/>
          <w:szCs w:val="24"/>
          <w:lang w:eastAsia="ar-SA"/>
        </w:rPr>
        <w:t>тексты;</w:t>
      </w:r>
    </w:p>
    <w:p w:rsidR="00336289" w:rsidRDefault="006A501C" w:rsidP="00336289">
      <w:pPr>
        <w:pStyle w:val="a5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</w:t>
      </w:r>
      <w:r w:rsidR="00336289">
        <w:rPr>
          <w:rFonts w:ascii="Times New Roman" w:hAnsi="Times New Roman"/>
          <w:sz w:val="24"/>
          <w:szCs w:val="24"/>
          <w:lang w:eastAsia="ar-SA"/>
        </w:rPr>
        <w:t>азличных средств аргументации;</w:t>
      </w:r>
    </w:p>
    <w:p w:rsidR="00336289" w:rsidRDefault="006A501C" w:rsidP="00D37F10">
      <w:pPr>
        <w:pStyle w:val="a5"/>
        <w:numPr>
          <w:ilvl w:val="0"/>
          <w:numId w:val="27"/>
        </w:numPr>
        <w:spacing w:after="0" w:line="240" w:lineRule="auto"/>
        <w:ind w:left="851" w:hanging="219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lastRenderedPageBreak/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</w:t>
      </w:r>
      <w:r w:rsidR="00921A6C" w:rsidRPr="00336289">
        <w:rPr>
          <w:rFonts w:ascii="Times New Roman" w:hAnsi="Times New Roman"/>
          <w:sz w:val="24"/>
          <w:szCs w:val="24"/>
          <w:lang w:eastAsia="ar-SA"/>
        </w:rPr>
        <w:t>.);</w:t>
      </w:r>
    </w:p>
    <w:p w:rsidR="00D37F10" w:rsidRDefault="006A501C" w:rsidP="00D37F10">
      <w:pPr>
        <w:pStyle w:val="a5"/>
        <w:numPr>
          <w:ilvl w:val="0"/>
          <w:numId w:val="27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336289">
        <w:rPr>
          <w:rFonts w:ascii="Times New Roman" w:hAnsi="Times New Roman"/>
          <w:sz w:val="24"/>
          <w:szCs w:val="24"/>
          <w:lang w:eastAsia="ar-SA"/>
        </w:rPr>
        <w:br/>
      </w:r>
      <w:r w:rsidRPr="00336289">
        <w:rPr>
          <w:rFonts w:ascii="Times New Roman" w:hAnsi="Times New Roman"/>
          <w:sz w:val="24"/>
          <w:szCs w:val="24"/>
          <w:lang w:eastAsia="ar-SA"/>
        </w:rPr>
        <w:br/>
      </w:r>
      <w:r w:rsidRPr="00336289">
        <w:rPr>
          <w:rFonts w:ascii="Times New Roman" w:hAnsi="Times New Roman"/>
          <w:b/>
          <w:bCs/>
          <w:sz w:val="24"/>
          <w:szCs w:val="24"/>
          <w:lang w:eastAsia="ar-SA"/>
        </w:rPr>
        <w:t>Предметными</w:t>
      </w:r>
      <w:r w:rsidRPr="00336289">
        <w:rPr>
          <w:rFonts w:ascii="Times New Roman" w:hAnsi="Times New Roman"/>
          <w:bCs/>
          <w:sz w:val="24"/>
          <w:szCs w:val="24"/>
          <w:lang w:eastAsia="ar-SA"/>
        </w:rPr>
        <w:t xml:space="preserve"> результатам</w:t>
      </w:r>
      <w:r w:rsidR="00921A6C" w:rsidRPr="00336289">
        <w:rPr>
          <w:rFonts w:ascii="Times New Roman" w:hAnsi="Times New Roman"/>
          <w:bCs/>
          <w:sz w:val="24"/>
          <w:szCs w:val="24"/>
          <w:lang w:eastAsia="ar-SA"/>
        </w:rPr>
        <w:t>и освоения выпускниками средней</w:t>
      </w:r>
      <w:r w:rsidRPr="00336289">
        <w:rPr>
          <w:rFonts w:ascii="Times New Roman" w:hAnsi="Times New Roman"/>
          <w:bCs/>
          <w:sz w:val="24"/>
          <w:szCs w:val="24"/>
          <w:lang w:eastAsia="ar-SA"/>
        </w:rPr>
        <w:t xml:space="preserve"> школы программы по русскому (родному) языку являются:</w:t>
      </w:r>
    </w:p>
    <w:p w:rsidR="00D37F10" w:rsidRDefault="006A501C" w:rsidP="00D37F10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</w:t>
      </w:r>
      <w:r w:rsidR="00921A6C" w:rsidRPr="00336289">
        <w:rPr>
          <w:rFonts w:ascii="Times New Roman" w:hAnsi="Times New Roman"/>
          <w:sz w:val="24"/>
          <w:szCs w:val="24"/>
          <w:lang w:eastAsia="ar-SA"/>
        </w:rPr>
        <w:t>а в жизни человека и общества;</w:t>
      </w:r>
    </w:p>
    <w:p w:rsidR="00D37F10" w:rsidRDefault="006A501C" w:rsidP="00D37F10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понимание места родного языка в системе гуманитарных наук и е</w:t>
      </w:r>
      <w:r w:rsidR="00921A6C" w:rsidRPr="00336289">
        <w:rPr>
          <w:rFonts w:ascii="Times New Roman" w:hAnsi="Times New Roman"/>
          <w:sz w:val="24"/>
          <w:szCs w:val="24"/>
          <w:lang w:eastAsia="ar-SA"/>
        </w:rPr>
        <w:t>го роли в образовании в целом;</w:t>
      </w:r>
    </w:p>
    <w:p w:rsidR="00D37F10" w:rsidRDefault="006A501C" w:rsidP="00D37F10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усвоение основ научных знаний о родном языке; понимание вза</w:t>
      </w:r>
      <w:r w:rsidR="00921A6C" w:rsidRPr="00336289">
        <w:rPr>
          <w:rFonts w:ascii="Times New Roman" w:hAnsi="Times New Roman"/>
          <w:sz w:val="24"/>
          <w:szCs w:val="24"/>
          <w:lang w:eastAsia="ar-SA"/>
        </w:rPr>
        <w:t>имосвязи его уровней и единиц;</w:t>
      </w:r>
      <w:r w:rsidR="00D37F1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37F10" w:rsidRDefault="006A501C" w:rsidP="00D37F10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36289">
        <w:rPr>
          <w:rFonts w:ascii="Times New Roman" w:hAnsi="Times New Roman"/>
          <w:sz w:val="24"/>
          <w:szCs w:val="24"/>
          <w:lang w:eastAsia="ar-SA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</w:t>
      </w:r>
      <w:r w:rsidR="003924D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36289">
        <w:rPr>
          <w:rFonts w:ascii="Times New Roman" w:hAnsi="Times New Roman"/>
          <w:sz w:val="24"/>
          <w:szCs w:val="24"/>
          <w:lang w:eastAsia="ar-SA"/>
        </w:rPr>
        <w:t>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</w:t>
      </w:r>
      <w:r w:rsidR="00921A6C" w:rsidRPr="00336289">
        <w:rPr>
          <w:rFonts w:ascii="Times New Roman" w:hAnsi="Times New Roman"/>
          <w:sz w:val="24"/>
          <w:szCs w:val="24"/>
          <w:lang w:eastAsia="ar-SA"/>
        </w:rPr>
        <w:t>обенности употребления в речи;</w:t>
      </w:r>
    </w:p>
    <w:p w:rsidR="00D37F10" w:rsidRDefault="006A501C" w:rsidP="00D37F10">
      <w:pPr>
        <w:pStyle w:val="a5"/>
        <w:numPr>
          <w:ilvl w:val="0"/>
          <w:numId w:val="28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ar-SA"/>
        </w:rPr>
      </w:pPr>
      <w:r w:rsidRPr="00D37F10">
        <w:rPr>
          <w:rFonts w:ascii="Times New Roman" w:hAnsi="Times New Roman"/>
          <w:sz w:val="24"/>
          <w:szCs w:val="24"/>
          <w:lang w:eastAsia="ar-SA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</w:t>
      </w:r>
      <w:r w:rsidR="00921A6C" w:rsidRPr="00D37F10">
        <w:rPr>
          <w:rFonts w:ascii="Times New Roman" w:hAnsi="Times New Roman"/>
          <w:sz w:val="24"/>
          <w:szCs w:val="24"/>
          <w:lang w:eastAsia="ar-SA"/>
        </w:rPr>
        <w:t>тных и письменных высказываний;</w:t>
      </w:r>
    </w:p>
    <w:p w:rsidR="00D37F10" w:rsidRDefault="006A501C" w:rsidP="00D37F10">
      <w:pPr>
        <w:pStyle w:val="a5"/>
        <w:numPr>
          <w:ilvl w:val="0"/>
          <w:numId w:val="28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ar-SA"/>
        </w:rPr>
      </w:pPr>
      <w:r w:rsidRPr="00D37F10">
        <w:rPr>
          <w:rFonts w:ascii="Times New Roman" w:hAnsi="Times New Roman"/>
          <w:sz w:val="24"/>
          <w:szCs w:val="24"/>
          <w:lang w:eastAsia="ar-SA"/>
        </w:rPr>
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 w:rsidR="00D37F10" w:rsidRPr="00D37F1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37F10" w:rsidRDefault="006A501C" w:rsidP="00D37F10">
      <w:pPr>
        <w:pStyle w:val="a5"/>
        <w:numPr>
          <w:ilvl w:val="0"/>
          <w:numId w:val="28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ar-SA"/>
        </w:rPr>
      </w:pPr>
      <w:r w:rsidRPr="00D37F10">
        <w:rPr>
          <w:rFonts w:ascii="Times New Roman" w:hAnsi="Times New Roman"/>
          <w:sz w:val="24"/>
          <w:szCs w:val="24"/>
          <w:lang w:eastAsia="ar-SA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</w:t>
      </w:r>
      <w:r w:rsidR="00D37F10" w:rsidRPr="00D37F10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D37F10">
        <w:rPr>
          <w:rFonts w:ascii="Times New Roman" w:hAnsi="Times New Roman"/>
          <w:sz w:val="24"/>
          <w:szCs w:val="24"/>
          <w:lang w:eastAsia="ar-SA"/>
        </w:rPr>
        <w:t>определенным</w:t>
      </w:r>
      <w:r w:rsidRPr="00D37F10">
        <w:rPr>
          <w:rFonts w:ascii="Times New Roman" w:hAnsi="Times New Roman"/>
          <w:sz w:val="24"/>
          <w:szCs w:val="24"/>
          <w:lang w:eastAsia="ar-SA"/>
        </w:rPr>
        <w:t xml:space="preserve"> функциональным разновидностям языка, особенностей языкового оформления, использовани</w:t>
      </w:r>
      <w:r w:rsidR="00921A6C" w:rsidRPr="00D37F10">
        <w:rPr>
          <w:rFonts w:ascii="Times New Roman" w:hAnsi="Times New Roman"/>
          <w:sz w:val="24"/>
          <w:szCs w:val="24"/>
          <w:lang w:eastAsia="ar-SA"/>
        </w:rPr>
        <w:t>я выразительных средств языка;</w:t>
      </w:r>
      <w:r w:rsidR="00D37F1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37F10" w:rsidRDefault="006A501C" w:rsidP="00D37F10">
      <w:pPr>
        <w:pStyle w:val="a5"/>
        <w:numPr>
          <w:ilvl w:val="0"/>
          <w:numId w:val="28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ar-SA"/>
        </w:rPr>
      </w:pPr>
      <w:r w:rsidRPr="00D37F10">
        <w:rPr>
          <w:rFonts w:ascii="Times New Roman" w:hAnsi="Times New Roman"/>
          <w:sz w:val="24"/>
          <w:szCs w:val="24"/>
          <w:lang w:eastAsia="ar-SA"/>
        </w:rPr>
        <w:t>понимание коммуникативно-эстетических возможностей лексической и грамматической синонимии и использование их в</w:t>
      </w:r>
      <w:r w:rsidR="00921A6C" w:rsidRPr="00D37F10">
        <w:rPr>
          <w:rFonts w:ascii="Times New Roman" w:hAnsi="Times New Roman"/>
          <w:sz w:val="24"/>
          <w:szCs w:val="24"/>
          <w:lang w:eastAsia="ar-SA"/>
        </w:rPr>
        <w:t xml:space="preserve"> собственной речевой практике;</w:t>
      </w:r>
      <w:r w:rsidR="00D37F1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56F5D" w:rsidRPr="00D37F10" w:rsidRDefault="006A501C" w:rsidP="00D37F10">
      <w:pPr>
        <w:pStyle w:val="a5"/>
        <w:numPr>
          <w:ilvl w:val="0"/>
          <w:numId w:val="28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ar-SA"/>
        </w:rPr>
      </w:pPr>
      <w:r w:rsidRPr="00D37F10">
        <w:rPr>
          <w:rFonts w:ascii="Times New Roman" w:hAnsi="Times New Roman"/>
          <w:sz w:val="24"/>
          <w:szCs w:val="24"/>
          <w:lang w:eastAsia="ar-SA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33029" w:rsidRPr="00B55113" w:rsidRDefault="00B33029" w:rsidP="00B55113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7F10" w:rsidRDefault="00D37F10" w:rsidP="00B55113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8305D" w:rsidRPr="00B55113" w:rsidRDefault="00F8305D" w:rsidP="00B55113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Место учебного предмета в учебном плане</w:t>
      </w:r>
    </w:p>
    <w:p w:rsidR="00F57F27" w:rsidRPr="00B55113" w:rsidRDefault="00F8305D" w:rsidP="00B5511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5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ведётся по учебнику </w:t>
      </w:r>
      <w:r w:rsidR="00D37F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Львова С.И.</w:t>
      </w:r>
      <w:r w:rsidR="001F21F9" w:rsidRPr="00B5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Львов В.В.Русский язык и  литература. Русский язык.  10 класс: учебник для общеобразовательных организаций базовый и углублённый уровни). Львова С.И</w:t>
      </w:r>
      <w:r w:rsidR="00D37F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Львов В.В. - М.: Мнемозина, </w:t>
      </w:r>
      <w:r w:rsidR="001F21F9" w:rsidRPr="00B5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2014. – 368 с.</w:t>
      </w:r>
      <w:r w:rsidR="00D37F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21F9" w:rsidRPr="00B5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 отличается</w:t>
      </w:r>
      <w:r w:rsidR="00D37F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21F9" w:rsidRPr="00B5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направленностью</w:t>
      </w:r>
      <w:r w:rsidR="00A92D9E" w:rsidRPr="00B5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интенсивное развитие речемыслительных способностей старшеклассников, совершенствование всех видов речево</w:t>
      </w:r>
      <w:r w:rsidR="00D37F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деятельности</w:t>
      </w:r>
      <w:r w:rsidR="00A92D9E" w:rsidRPr="00B5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формирование функциональной грамотности, достижение метапредметных результатов обучения. Целенаправленное повторение и систематизация изученного ранее материала </w:t>
      </w:r>
      <w:r w:rsidR="00D37F10" w:rsidRPr="00B5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обеспечивают</w:t>
      </w:r>
      <w:r w:rsidR="00A92D9E" w:rsidRPr="00B5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подготовку к ЕГЭ по предмету. Содержание книги позволяет изучать русский язык и литературу во взаимосвязи. </w:t>
      </w:r>
    </w:p>
    <w:p w:rsidR="00F57F27" w:rsidRPr="00B55113" w:rsidRDefault="00F57F27" w:rsidP="00B5511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55113">
        <w:rPr>
          <w:rFonts w:ascii="Times New Roman" w:hAnsi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(вариант № 1) предусматривает изучение русского (родного) языка</w:t>
      </w:r>
      <w:r w:rsidRPr="00B55113">
        <w:rPr>
          <w:rFonts w:ascii="Times New Roman" w:hAnsi="Times New Roman"/>
          <w:iCs/>
          <w:sz w:val="24"/>
          <w:szCs w:val="24"/>
        </w:rPr>
        <w:t xml:space="preserve"> в рамках обязательной части</w:t>
      </w:r>
      <w:r w:rsidRPr="00B55113">
        <w:rPr>
          <w:rFonts w:ascii="Times New Roman" w:hAnsi="Times New Roman"/>
          <w:sz w:val="24"/>
          <w:szCs w:val="24"/>
        </w:rPr>
        <w:t xml:space="preserve"> на этапе основного общего образования в 10 классе в объеме 34 часов добавлен 1 час из школьного компонента. Предмет «Русский язык» входит в образовательную область «Филология», изучается в рамках обязательной части учебного плана. Данная рабочая программа рассчитана на 2 учебных </w:t>
      </w:r>
      <w:r w:rsidR="00663B9D">
        <w:rPr>
          <w:rFonts w:ascii="Times New Roman" w:hAnsi="Times New Roman"/>
          <w:sz w:val="24"/>
          <w:szCs w:val="24"/>
        </w:rPr>
        <w:t>часа в неделю, что составляет 70</w:t>
      </w:r>
      <w:r w:rsidRPr="00B55113">
        <w:rPr>
          <w:rFonts w:ascii="Times New Roman" w:hAnsi="Times New Roman"/>
          <w:sz w:val="24"/>
          <w:szCs w:val="24"/>
        </w:rPr>
        <w:t xml:space="preserve"> часов в год.</w:t>
      </w:r>
      <w:r w:rsidR="00D37F10">
        <w:rPr>
          <w:rFonts w:ascii="Times New Roman" w:hAnsi="Times New Roman"/>
          <w:sz w:val="24"/>
          <w:szCs w:val="24"/>
        </w:rPr>
        <w:t xml:space="preserve"> </w:t>
      </w:r>
      <w:r w:rsidRPr="00B55113">
        <w:rPr>
          <w:rFonts w:ascii="Times New Roman" w:hAnsi="Times New Roman"/>
          <w:sz w:val="24"/>
          <w:szCs w:val="24"/>
        </w:rPr>
        <w:t>В соответствии с годовым календарным графиком на 2015-</w:t>
      </w:r>
      <w:r w:rsidR="00663B9D">
        <w:rPr>
          <w:rFonts w:ascii="Times New Roman" w:hAnsi="Times New Roman"/>
          <w:sz w:val="24"/>
          <w:szCs w:val="24"/>
        </w:rPr>
        <w:t>2016 учебный год и расписанием 3</w:t>
      </w:r>
      <w:r w:rsidRPr="00B55113">
        <w:rPr>
          <w:rFonts w:ascii="Times New Roman" w:hAnsi="Times New Roman"/>
          <w:sz w:val="24"/>
          <w:szCs w:val="24"/>
        </w:rPr>
        <w:t xml:space="preserve"> урок</w:t>
      </w:r>
      <w:r w:rsidR="00D37F10">
        <w:rPr>
          <w:rFonts w:ascii="Times New Roman" w:hAnsi="Times New Roman"/>
          <w:sz w:val="24"/>
          <w:szCs w:val="24"/>
        </w:rPr>
        <w:t>а выпадает на праздничные дни (</w:t>
      </w:r>
      <w:r w:rsidR="003924D8">
        <w:rPr>
          <w:rFonts w:ascii="Times New Roman" w:hAnsi="Times New Roman"/>
          <w:sz w:val="24"/>
          <w:szCs w:val="24"/>
        </w:rPr>
        <w:t>7 марта, 2</w:t>
      </w:r>
      <w:r w:rsidRPr="00B55113">
        <w:rPr>
          <w:rFonts w:ascii="Times New Roman" w:hAnsi="Times New Roman"/>
          <w:sz w:val="24"/>
          <w:szCs w:val="24"/>
        </w:rPr>
        <w:t xml:space="preserve"> Мая, 9 Мая), поэто</w:t>
      </w:r>
      <w:r w:rsidR="003924D8">
        <w:rPr>
          <w:rFonts w:ascii="Times New Roman" w:hAnsi="Times New Roman"/>
          <w:sz w:val="24"/>
          <w:szCs w:val="24"/>
        </w:rPr>
        <w:t>му программа запланирована на 67</w:t>
      </w:r>
      <w:r w:rsidRPr="00B55113">
        <w:rPr>
          <w:rFonts w:ascii="Times New Roman" w:hAnsi="Times New Roman"/>
          <w:sz w:val="24"/>
          <w:szCs w:val="24"/>
        </w:rPr>
        <w:t xml:space="preserve"> часов в год. Прохождение программного материала будет обеспечено за счёт резервных часов, предусмотренных программой С.И. Львовой.</w:t>
      </w:r>
    </w:p>
    <w:p w:rsidR="00F57F27" w:rsidRPr="00B55113" w:rsidRDefault="00F57F27" w:rsidP="00B5511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55113">
        <w:rPr>
          <w:rFonts w:ascii="Times New Roman" w:hAnsi="Times New Roman"/>
          <w:sz w:val="24"/>
          <w:szCs w:val="24"/>
        </w:rPr>
        <w:t>При выпадении в течение года учебных часов по объективным причинам будут объединяться часы на изучение темы с целью достижения содержательного выполнения программы.</w:t>
      </w:r>
    </w:p>
    <w:p w:rsidR="00F8305D" w:rsidRPr="00B55113" w:rsidRDefault="00F8305D" w:rsidP="00B5511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   В связи с подготовкой к ЕГЭ в тематическое планирование введены следующие изменения: планирование осуществляется с учетом требований ЕГЭ, усилен блок по созданию текста в соответствии </w:t>
      </w:r>
      <w:r w:rsidR="00D37F10" w:rsidRPr="00B55113">
        <w:rPr>
          <w:rFonts w:ascii="Times New Roman" w:eastAsia="Times New Roman" w:hAnsi="Times New Roman"/>
          <w:sz w:val="24"/>
          <w:szCs w:val="24"/>
          <w:lang w:eastAsia="ru-RU"/>
        </w:rPr>
        <w:t>с требованиями</w:t>
      </w: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к С1, контрольные диктанты заменены на работы формата ЕГЭ. На уроках проводятся разные виды тестирования, разноаспектная работа с текстом.</w:t>
      </w:r>
      <w:r w:rsidRPr="00B5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8305D" w:rsidRPr="00B55113" w:rsidRDefault="00F8305D" w:rsidP="00B5511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</w:t>
      </w:r>
      <w:r w:rsidR="00D37F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8305D" w:rsidRPr="00B55113" w:rsidRDefault="00F8305D" w:rsidP="00B5511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</w:t>
      </w:r>
    </w:p>
    <w:p w:rsidR="00D37F10" w:rsidRDefault="00D37F10" w:rsidP="00B55113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37F10" w:rsidRDefault="00D37F10" w:rsidP="00B55113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37F10" w:rsidRDefault="00D37F10" w:rsidP="00B55113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37F10" w:rsidRDefault="00D37F10" w:rsidP="00B55113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37F10" w:rsidRDefault="00D37F10" w:rsidP="00B55113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37F10" w:rsidRDefault="00D37F10" w:rsidP="00B55113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37F10" w:rsidRDefault="00D37F10" w:rsidP="00B55113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37F10" w:rsidRDefault="00D37F10" w:rsidP="00B55113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37F10" w:rsidRDefault="00D37F10" w:rsidP="00B55113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37F10" w:rsidRDefault="00D37F10" w:rsidP="00B55113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8305D" w:rsidRDefault="00F8305D" w:rsidP="00B55113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7F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D37F10" w:rsidRPr="00D37F10" w:rsidRDefault="00D37F10" w:rsidP="00B55113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305D" w:rsidRPr="00B55113" w:rsidRDefault="00F8305D" w:rsidP="00B5511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Содержательные линии предмета:</w:t>
      </w:r>
    </w:p>
    <w:p w:rsidR="00F8305D" w:rsidRPr="00B55113" w:rsidRDefault="00F8305D" w:rsidP="00B5511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курса русского (родного) языка на формирование коммуникативной, языковой и лингвистической (языковедческой) и культуроведческой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:rsidR="00F8305D" w:rsidRPr="00D37F10" w:rsidRDefault="00F8305D" w:rsidP="00D37F10">
      <w:pPr>
        <w:pStyle w:val="a5"/>
        <w:numPr>
          <w:ilvl w:val="1"/>
          <w:numId w:val="30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D37F10">
        <w:rPr>
          <w:rFonts w:ascii="Times New Roman" w:hAnsi="Times New Roman"/>
          <w:sz w:val="24"/>
          <w:szCs w:val="24"/>
        </w:rPr>
        <w:t>содержание, обеспечивающее формирование коммуникативной компетенции;</w:t>
      </w:r>
    </w:p>
    <w:p w:rsidR="00F8305D" w:rsidRPr="00D37F10" w:rsidRDefault="00F8305D" w:rsidP="00D37F10">
      <w:pPr>
        <w:pStyle w:val="a5"/>
        <w:numPr>
          <w:ilvl w:val="1"/>
          <w:numId w:val="30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D37F10">
        <w:rPr>
          <w:rFonts w:ascii="Times New Roman" w:hAnsi="Times New Roman"/>
          <w:sz w:val="24"/>
          <w:szCs w:val="24"/>
        </w:rPr>
        <w:t>содержание, обеспечивающее формирование языковой и лингвистической (языковедческой) компетенций;</w:t>
      </w:r>
    </w:p>
    <w:p w:rsidR="00F8305D" w:rsidRPr="00D37F10" w:rsidRDefault="00F8305D" w:rsidP="00D37F10">
      <w:pPr>
        <w:pStyle w:val="a5"/>
        <w:numPr>
          <w:ilvl w:val="1"/>
          <w:numId w:val="29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D37F10">
        <w:rPr>
          <w:rFonts w:ascii="Times New Roman" w:hAnsi="Times New Roman"/>
          <w:sz w:val="24"/>
          <w:szCs w:val="24"/>
        </w:rPr>
        <w:t>содержание, обеспечивающее формирование культуроведческой компетенции.</w:t>
      </w:r>
    </w:p>
    <w:p w:rsidR="00F8305D" w:rsidRPr="00B55113" w:rsidRDefault="00C248B8" w:rsidP="00B5511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   Все содержательные линии представлены</w:t>
      </w:r>
      <w:r w:rsidR="00F8305D"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примерной программе разделами, из</w:t>
      </w:r>
      <w:r w:rsidR="001F21F9" w:rsidRPr="00B55113">
        <w:rPr>
          <w:rFonts w:ascii="Times New Roman" w:eastAsia="Times New Roman" w:hAnsi="Times New Roman"/>
          <w:sz w:val="24"/>
          <w:szCs w:val="24"/>
          <w:lang w:eastAsia="ru-RU"/>
        </w:rPr>
        <w:t>учение которых направлено на со</w:t>
      </w:r>
      <w:r w:rsidR="00F8305D" w:rsidRPr="00B55113">
        <w:rPr>
          <w:rFonts w:ascii="Times New Roman" w:eastAsia="Times New Roman" w:hAnsi="Times New Roman"/>
          <w:sz w:val="24"/>
          <w:szCs w:val="24"/>
          <w:lang w:eastAsia="ru-RU"/>
        </w:rPr>
        <w:t>знательное формирование навыков речевого общения:</w:t>
      </w:r>
      <w:r w:rsidR="00A92D9E" w:rsidRPr="00B55113">
        <w:rPr>
          <w:rFonts w:ascii="Times New Roman" w:eastAsia="Times New Roman" w:hAnsi="Times New Roman"/>
          <w:sz w:val="24"/>
          <w:szCs w:val="24"/>
          <w:lang w:eastAsia="ru-RU"/>
        </w:rPr>
        <w:t xml:space="preserve"> «Язык как средство общения», «Виды речевой деятельности. Информационная переработка текста».</w:t>
      </w:r>
      <w:r w:rsidR="00F8305D" w:rsidRPr="00B5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 </w:t>
      </w:r>
    </w:p>
    <w:p w:rsidR="00F8305D" w:rsidRPr="00B55113" w:rsidRDefault="00F8305D" w:rsidP="00B5511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</w:t>
      </w:r>
    </w:p>
    <w:p w:rsidR="00C248B8" w:rsidRPr="00145DB1" w:rsidRDefault="00C248B8" w:rsidP="00B5511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bookmarkStart w:id="0" w:name="_GoBack"/>
      <w:r w:rsidRPr="00145DB1">
        <w:rPr>
          <w:rFonts w:ascii="Times New Roman" w:hAnsi="Times New Roman"/>
          <w:b/>
          <w:sz w:val="24"/>
          <w:szCs w:val="24"/>
        </w:rPr>
        <w:t xml:space="preserve">Львова С. И. Русский язык. Рабочая </w:t>
      </w:r>
      <w:r w:rsidR="005B2986" w:rsidRPr="00145DB1">
        <w:rPr>
          <w:rFonts w:ascii="Times New Roman" w:hAnsi="Times New Roman"/>
          <w:b/>
          <w:sz w:val="24"/>
          <w:szCs w:val="24"/>
        </w:rPr>
        <w:t>программа для</w:t>
      </w:r>
      <w:r w:rsidRPr="00145DB1">
        <w:rPr>
          <w:rFonts w:ascii="Times New Roman" w:hAnsi="Times New Roman"/>
          <w:b/>
          <w:sz w:val="24"/>
          <w:szCs w:val="24"/>
        </w:rPr>
        <w:t xml:space="preserve"> общеобразовательных учреждений. 10 – 11   классы. Базовый и </w:t>
      </w:r>
      <w:r w:rsidR="005B2986" w:rsidRPr="00145DB1">
        <w:rPr>
          <w:rFonts w:ascii="Times New Roman" w:hAnsi="Times New Roman"/>
          <w:b/>
          <w:sz w:val="24"/>
          <w:szCs w:val="24"/>
        </w:rPr>
        <w:t>углублённый уровни</w:t>
      </w:r>
      <w:r w:rsidRPr="00145DB1">
        <w:rPr>
          <w:rFonts w:ascii="Times New Roman" w:hAnsi="Times New Roman"/>
          <w:b/>
          <w:sz w:val="24"/>
          <w:szCs w:val="24"/>
        </w:rPr>
        <w:t xml:space="preserve">. – М.: Мнемозина, 2014. Базовый уровень </w:t>
      </w:r>
      <w:bookmarkEnd w:id="0"/>
    </w:p>
    <w:p w:rsidR="00C248B8" w:rsidRDefault="00C248B8" w:rsidP="00C248B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F10" w:rsidRDefault="00D37F10" w:rsidP="0094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2986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Содержание учебного предмета </w:t>
      </w:r>
    </w:p>
    <w:p w:rsidR="005B2986" w:rsidRPr="005B2986" w:rsidRDefault="005B2986" w:rsidP="0094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48B8" w:rsidRDefault="00413BF8" w:rsidP="0094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13BF8">
        <w:rPr>
          <w:rFonts w:ascii="Times New Roman" w:hAnsi="Times New Roman"/>
          <w:b/>
          <w:bCs/>
          <w:color w:val="000000"/>
          <w:sz w:val="24"/>
          <w:szCs w:val="24"/>
        </w:rPr>
        <w:t>Базовый уровень</w:t>
      </w:r>
      <w:r w:rsidR="00C248B8" w:rsidRPr="00C248B8">
        <w:rPr>
          <w:rFonts w:ascii="Times New Roman" w:hAnsi="Times New Roman"/>
          <w:b/>
          <w:bCs/>
          <w:color w:val="000000"/>
          <w:sz w:val="24"/>
          <w:szCs w:val="24"/>
        </w:rPr>
        <w:t xml:space="preserve"> 10 класс</w:t>
      </w:r>
      <w:r w:rsidR="005B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71B33">
        <w:rPr>
          <w:rFonts w:ascii="Times New Roman" w:hAnsi="Times New Roman"/>
          <w:color w:val="000000"/>
          <w:sz w:val="24"/>
          <w:szCs w:val="24"/>
        </w:rPr>
        <w:t>(2</w:t>
      </w:r>
      <w:r w:rsidR="00C248B8" w:rsidRPr="00C248B8">
        <w:rPr>
          <w:rFonts w:ascii="Times New Roman" w:hAnsi="Times New Roman"/>
          <w:color w:val="000000"/>
          <w:sz w:val="24"/>
          <w:szCs w:val="24"/>
        </w:rPr>
        <w:t xml:space="preserve"> ч в неделю)</w:t>
      </w:r>
    </w:p>
    <w:p w:rsidR="005B2986" w:rsidRDefault="005B2986" w:rsidP="005B29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2986">
        <w:rPr>
          <w:rFonts w:ascii="Times New Roman" w:hAnsi="Times New Roman"/>
          <w:sz w:val="24"/>
          <w:szCs w:val="24"/>
        </w:rPr>
        <w:t>В программе базового</w:t>
      </w:r>
      <w:r w:rsidRPr="005B2986">
        <w:rPr>
          <w:rFonts w:ascii="Times New Roman" w:hAnsi="Times New Roman"/>
          <w:b/>
          <w:sz w:val="24"/>
          <w:szCs w:val="24"/>
        </w:rPr>
        <w:t xml:space="preserve"> уровня</w:t>
      </w:r>
      <w:r w:rsidRPr="005B2986">
        <w:rPr>
          <w:rFonts w:ascii="Times New Roman" w:hAnsi="Times New Roman"/>
          <w:sz w:val="24"/>
          <w:szCs w:val="24"/>
        </w:rPr>
        <w:t xml:space="preserve"> с помощью значка * выделен материал, не обязательный для усвоения, но который можно давать в классах указанного уровня сильным учащимся, проявляющим интерес к предметам филологического цикла.  Соответствующий материал (теоретический и практический) содержится в учебнике, ориентированном одновременно на базовый и углублённый уровни, и   выделяется с помощью специально системы обозначений, принятых в данном учебнике.  </w:t>
      </w:r>
    </w:p>
    <w:p w:rsidR="005B2986" w:rsidRDefault="005B2986" w:rsidP="005B298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2986" w:rsidRDefault="005B2986" w:rsidP="005B298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2986" w:rsidRPr="005B2986" w:rsidRDefault="005B2986" w:rsidP="005B298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248B8" w:rsidRPr="00C248B8" w:rsidRDefault="00C248B8" w:rsidP="00C24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5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7"/>
        <w:gridCol w:w="7023"/>
      </w:tblGrid>
      <w:tr w:rsidR="00C248B8" w:rsidRPr="00C248B8" w:rsidTr="00962FBE">
        <w:tc>
          <w:tcPr>
            <w:tcW w:w="7537" w:type="dxa"/>
          </w:tcPr>
          <w:p w:rsidR="00C248B8" w:rsidRPr="00C248B8" w:rsidRDefault="00C248B8" w:rsidP="00145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Основные сведения о языке и речи</w:t>
            </w:r>
          </w:p>
          <w:p w:rsidR="00C248B8" w:rsidRPr="00C248B8" w:rsidRDefault="00C248B8" w:rsidP="00145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C248B8" w:rsidRPr="00C248B8" w:rsidRDefault="00C248B8" w:rsidP="00145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Употребление языковых единиц</w:t>
            </w:r>
          </w:p>
          <w:p w:rsidR="00C248B8" w:rsidRPr="00C248B8" w:rsidRDefault="00C248B8" w:rsidP="00145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речи; применение полученных знаний и умений</w:t>
            </w:r>
          </w:p>
          <w:p w:rsidR="00C248B8" w:rsidRPr="00C248B8" w:rsidRDefault="00C248B8" w:rsidP="00145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учебной и практической</w:t>
            </w:r>
          </w:p>
          <w:p w:rsidR="00C248B8" w:rsidRPr="00C248B8" w:rsidRDefault="00C248B8" w:rsidP="00145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деятельности, совершенствование</w:t>
            </w:r>
          </w:p>
          <w:p w:rsidR="00C248B8" w:rsidRPr="00C248B8" w:rsidRDefault="00C248B8" w:rsidP="00145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видов речевой деятельности</w:t>
            </w:r>
          </w:p>
          <w:p w:rsidR="00C248B8" w:rsidRPr="00C248B8" w:rsidRDefault="00C248B8" w:rsidP="00145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248B8" w:rsidRPr="00C248B8" w:rsidTr="00962FBE">
        <w:tc>
          <w:tcPr>
            <w:tcW w:w="14560" w:type="dxa"/>
            <w:gridSpan w:val="2"/>
          </w:tcPr>
          <w:p w:rsidR="00C248B8" w:rsidRPr="005B2986" w:rsidRDefault="00C248B8" w:rsidP="00B55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B29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Язык как средство </w:t>
            </w:r>
            <w:r w:rsidR="00B55113" w:rsidRPr="005B29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общения (</w:t>
            </w:r>
            <w:r w:rsidR="00771B33" w:rsidRPr="005B29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C0B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5B29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C248B8" w:rsidRPr="00B55113" w:rsidRDefault="00C248B8" w:rsidP="00B551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B29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Русский язык как </w:t>
            </w:r>
            <w:r w:rsidRPr="005B29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хранитель духовных </w:t>
            </w:r>
            <w:r w:rsidR="00B55113" w:rsidRPr="005B29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ценностей нации</w:t>
            </w:r>
            <w:r w:rsidR="009C0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(5</w:t>
            </w:r>
            <w:r w:rsidRPr="005B29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248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Русский язык  как один из важнейших</w:t>
            </w:r>
            <w:r w:rsidR="00B55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248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современных языков мира, как национальный язык  русского народа, как государственный  язык Российской Федерации и как язык  межнационального общения.</w:t>
            </w:r>
          </w:p>
          <w:p w:rsidR="00C248B8" w:rsidRPr="00C248B8" w:rsidRDefault="00C248B8" w:rsidP="00C248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248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Отражение в    </w:t>
            </w:r>
            <w:r w:rsidR="005B2986" w:rsidRPr="00C248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языке </w:t>
            </w:r>
            <w:r w:rsidR="005B2986" w:rsidRPr="00C24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исторического</w:t>
            </w:r>
            <w:r w:rsidRPr="00C24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опыта народа, культурных достижений всего человечества.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Основные формы существо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 xml:space="preserve">вания </w:t>
            </w:r>
            <w:r w:rsidR="005B2986" w:rsidRPr="00C248B8">
              <w:rPr>
                <w:rFonts w:ascii="Times New Roman" w:eastAsia="Times New Roman" w:hAnsi="Times New Roman"/>
                <w:color w:val="000000"/>
              </w:rPr>
              <w:t>национального языка: литератур</w:t>
            </w:r>
            <w:r w:rsidR="005B2986" w:rsidRPr="00C248B8">
              <w:rPr>
                <w:rFonts w:ascii="Times New Roman" w:eastAsia="Times New Roman" w:hAnsi="Times New Roman"/>
                <w:color w:val="000000"/>
              </w:rPr>
              <w:softHyphen/>
              <w:t>ный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язык, территориальные диалекты (народные говоры), городское просторечие, профессиональные и социально-групповые жаргоны.  Национальный язык — единст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во его различных форм (разно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 xml:space="preserve">видностей). 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*Наблюдение за использованием в художественных текстах   диалектных слов, просторечий, жаргонной лексики; объяснение целесообразности/нецелесообразности использования </w:t>
            </w:r>
            <w:r w:rsidR="005B2986" w:rsidRPr="00C248B8">
              <w:rPr>
                <w:rFonts w:ascii="Times New Roman" w:eastAsia="Times New Roman" w:hAnsi="Times New Roman"/>
                <w:noProof/>
                <w:color w:val="000000"/>
              </w:rPr>
              <w:t>лексики, не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B2986" w:rsidRPr="00C248B8">
              <w:rPr>
                <w:rFonts w:ascii="Times New Roman" w:eastAsia="Times New Roman" w:hAnsi="Times New Roman"/>
                <w:color w:val="000000"/>
              </w:rPr>
              <w:t>являющейся принадлежностью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литературного языка. 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Основные признаки литературного </w:t>
            </w:r>
            <w:r w:rsidR="005B2986" w:rsidRPr="00C248B8">
              <w:rPr>
                <w:rFonts w:ascii="Times New Roman" w:eastAsia="Times New Roman" w:hAnsi="Times New Roman"/>
                <w:color w:val="000000"/>
              </w:rPr>
              <w:t xml:space="preserve">языка: обработанность, 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 нормированность,    относительная устойчивость (стабильность),  обязательность для всех носителей языка, стилистическая дифференцированность, </w:t>
            </w:r>
            <w:r w:rsidRPr="00C248B8">
              <w:rPr>
                <w:rFonts w:ascii="Times New Roman" w:hAnsi="Times New Roman"/>
                <w:b/>
                <w:bCs/>
                <w:color w:val="000000"/>
              </w:rPr>
              <w:t xml:space="preserve">высокий социальный престиж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в среде носителей данного национального языка. 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Применение на практике основных норм современного русского литературного языка: орфоэпических, лексических, морфологических, синтакси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ческих, стилистических и пра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вописных (орфографических и пунктуационных).</w:t>
            </w:r>
          </w:p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Оценка чужой и собственной речи с точки зрения соблюде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ния норм современного русско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го литературного языка.</w:t>
            </w:r>
          </w:p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Использование словарей грам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 xml:space="preserve">матических трудностей </w:t>
            </w:r>
            <w:r w:rsidR="005B2986" w:rsidRPr="00C248B8">
              <w:rPr>
                <w:rFonts w:ascii="Times New Roman" w:eastAsia="Times New Roman" w:hAnsi="Times New Roman"/>
                <w:color w:val="000000"/>
              </w:rPr>
              <w:t>рус</w:t>
            </w:r>
            <w:r w:rsidR="005B2986" w:rsidRPr="00C248B8">
              <w:rPr>
                <w:rFonts w:ascii="Times New Roman" w:eastAsia="Times New Roman" w:hAnsi="Times New Roman"/>
                <w:color w:val="000000"/>
              </w:rPr>
              <w:softHyphen/>
              <w:t>ского языка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для получения информации о языковой норме.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14560" w:type="dxa"/>
            <w:gridSpan w:val="2"/>
          </w:tcPr>
          <w:p w:rsidR="00C248B8" w:rsidRPr="00054EF0" w:rsidRDefault="00C248B8" w:rsidP="00054E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B29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Речевое общение как социальное явление </w:t>
            </w:r>
            <w:r w:rsidR="009C0B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(4</w:t>
            </w:r>
            <w:r w:rsidR="00054E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ч) </w:t>
            </w: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248B8">
              <w:rPr>
                <w:rFonts w:ascii="Times New Roman" w:eastAsia="Times New Roman" w:hAnsi="Times New Roman"/>
              </w:rPr>
              <w:t>Социальная роль языка в обще</w:t>
            </w:r>
            <w:r w:rsidRPr="00C248B8">
              <w:rPr>
                <w:rFonts w:ascii="Times New Roman" w:eastAsia="Times New Roman" w:hAnsi="Times New Roman"/>
              </w:rPr>
              <w:softHyphen/>
              <w:t xml:space="preserve">стве.    </w:t>
            </w:r>
          </w:p>
          <w:p w:rsidR="00C248B8" w:rsidRPr="00C248B8" w:rsidRDefault="00C248B8" w:rsidP="00054E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248B8">
              <w:rPr>
                <w:rFonts w:ascii="Times New Roman" w:eastAsia="Times New Roman" w:hAnsi="Times New Roman"/>
              </w:rPr>
              <w:t>Обще</w:t>
            </w:r>
            <w:r w:rsidRPr="00C248B8">
              <w:rPr>
                <w:rFonts w:ascii="Times New Roman" w:eastAsia="Times New Roman" w:hAnsi="Times New Roman"/>
              </w:rPr>
              <w:softHyphen/>
              <w:t xml:space="preserve">ние как обмен информацией, </w:t>
            </w:r>
            <w:r w:rsidR="00054EF0">
              <w:rPr>
                <w:rFonts w:ascii="Times New Roman" w:eastAsia="Times New Roman" w:hAnsi="Times New Roman"/>
              </w:rPr>
              <w:t>к</w:t>
            </w:r>
            <w:r w:rsidRPr="00C248B8">
              <w:rPr>
                <w:rFonts w:ascii="Times New Roman" w:eastAsia="Times New Roman" w:hAnsi="Times New Roman"/>
              </w:rPr>
              <w:t xml:space="preserve">ак передача и восприятие смысла высказывания.  </w:t>
            </w: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248B8">
              <w:rPr>
                <w:rFonts w:ascii="Times New Roman" w:eastAsia="Times New Roman" w:hAnsi="Times New Roman"/>
              </w:rPr>
              <w:t>Активное исполь</w:t>
            </w:r>
            <w:r w:rsidR="00054EF0">
              <w:rPr>
                <w:rFonts w:ascii="Times New Roman" w:eastAsia="Times New Roman" w:hAnsi="Times New Roman"/>
              </w:rPr>
              <w:t xml:space="preserve">зование   невербальных средств </w:t>
            </w:r>
            <w:r w:rsidRPr="00C248B8">
              <w:rPr>
                <w:rFonts w:ascii="Times New Roman" w:eastAsia="Times New Roman" w:hAnsi="Times New Roman"/>
              </w:rPr>
              <w:t xml:space="preserve">общения </w:t>
            </w:r>
            <w:r w:rsidRPr="00C248B8">
              <w:rPr>
                <w:rFonts w:ascii="Times New Roman" w:eastAsia="Times New Roman" w:hAnsi="Times New Roman"/>
                <w:b/>
              </w:rPr>
              <w:t>(</w:t>
            </w:r>
            <w:r w:rsidRPr="00C248B8">
              <w:rPr>
                <w:rFonts w:ascii="Times New Roman" w:eastAsia="Times New Roman" w:hAnsi="Times New Roman"/>
              </w:rPr>
              <w:t xml:space="preserve">жесты, мимика, поза). *Учёт национальной специфики жестов как необходимое </w:t>
            </w:r>
            <w:r w:rsidR="00054EF0" w:rsidRPr="00C248B8">
              <w:rPr>
                <w:rFonts w:ascii="Times New Roman" w:eastAsia="Times New Roman" w:hAnsi="Times New Roman"/>
              </w:rPr>
              <w:t>условие речевого</w:t>
            </w:r>
            <w:r w:rsidRPr="00C248B8">
              <w:rPr>
                <w:rFonts w:ascii="Times New Roman" w:eastAsia="Times New Roman" w:hAnsi="Times New Roman"/>
              </w:rPr>
              <w:t xml:space="preserve">  общения.  *Виды жестов (дублирующие актуальную речевую </w:t>
            </w:r>
            <w:r w:rsidRPr="00C248B8">
              <w:rPr>
                <w:rFonts w:ascii="Times New Roman" w:eastAsia="Times New Roman" w:hAnsi="Times New Roman"/>
              </w:rPr>
              <w:lastRenderedPageBreak/>
              <w:t xml:space="preserve">информацию, </w:t>
            </w:r>
            <w:r w:rsidR="00054EF0" w:rsidRPr="00C248B8">
              <w:rPr>
                <w:rFonts w:ascii="Times New Roman" w:eastAsia="Times New Roman" w:hAnsi="Times New Roman"/>
              </w:rPr>
              <w:t>замещающие речевое</w:t>
            </w:r>
            <w:r w:rsidRPr="00C248B8">
              <w:rPr>
                <w:rFonts w:ascii="Times New Roman" w:eastAsia="Times New Roman" w:hAnsi="Times New Roman"/>
              </w:rPr>
              <w:t xml:space="preserve">   высказывание,</w:t>
            </w:r>
            <w:r w:rsidR="00054EF0">
              <w:rPr>
                <w:rFonts w:ascii="Times New Roman" w:eastAsia="Times New Roman" w:hAnsi="Times New Roman"/>
              </w:rPr>
              <w:t xml:space="preserve"> </w:t>
            </w:r>
            <w:r w:rsidRPr="00C248B8">
              <w:rPr>
                <w:rFonts w:ascii="Times New Roman" w:eastAsia="Times New Roman" w:hAnsi="Times New Roman"/>
              </w:rPr>
              <w:t>регулирующие речевое общение,</w:t>
            </w:r>
            <w:r w:rsidR="00054EF0">
              <w:rPr>
                <w:rFonts w:ascii="Times New Roman" w:eastAsia="Times New Roman" w:hAnsi="Times New Roman"/>
              </w:rPr>
              <w:t xml:space="preserve"> </w:t>
            </w:r>
            <w:r w:rsidRPr="00C248B8">
              <w:rPr>
                <w:rFonts w:ascii="Times New Roman" w:eastAsia="Times New Roman" w:hAnsi="Times New Roman"/>
              </w:rPr>
              <w:t>усиливающие содержание речи и др.).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23" w:type="dxa"/>
          </w:tcPr>
          <w:p w:rsidR="00C248B8" w:rsidRPr="00C248B8" w:rsidRDefault="00054EF0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Наблюдение за </w:t>
            </w:r>
            <w:r w:rsidR="00C248B8" w:rsidRPr="00C248B8">
              <w:rPr>
                <w:rFonts w:ascii="Times New Roman" w:eastAsia="Times New Roman" w:hAnsi="Times New Roman"/>
                <w:color w:val="000000"/>
              </w:rPr>
              <w:t>использованием невербальных средств общения в речевой практике и оценка уместности их употребления.</w:t>
            </w:r>
          </w:p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054EF0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Монолог,</w:t>
            </w:r>
            <w:r w:rsidR="00C248B8" w:rsidRPr="00C248B8">
              <w:rPr>
                <w:rFonts w:ascii="Times New Roman" w:eastAsia="Times New Roman" w:hAnsi="Times New Roman"/>
              </w:rPr>
              <w:t xml:space="preserve"> диалог  и полилог как основные  разновидности речи.</w:t>
            </w:r>
          </w:p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248B8">
              <w:rPr>
                <w:rFonts w:ascii="Times New Roman" w:eastAsia="Times New Roman" w:hAnsi="Times New Roman"/>
              </w:rPr>
              <w:t>*Виды монолога: внутренний (обычно</w:t>
            </w:r>
            <w:r w:rsidR="00054EF0">
              <w:rPr>
                <w:rFonts w:ascii="Times New Roman" w:eastAsia="Times New Roman" w:hAnsi="Times New Roman"/>
              </w:rPr>
              <w:t xml:space="preserve"> протекает во внутренней речи)</w:t>
            </w:r>
            <w:r w:rsidRPr="00C248B8">
              <w:rPr>
                <w:rFonts w:ascii="Times New Roman" w:eastAsia="Times New Roman" w:hAnsi="Times New Roman"/>
              </w:rPr>
              <w:t xml:space="preserve"> и внешний (целенаправленное сообщение, сознательное обращение к слушателю).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*Анализ примеров в</w:t>
            </w:r>
            <w:r w:rsidR="00054EF0">
              <w:rPr>
                <w:rFonts w:ascii="Times New Roman" w:eastAsia="Times New Roman" w:hAnsi="Times New Roman"/>
                <w:color w:val="000000"/>
              </w:rPr>
              <w:t xml:space="preserve">нутреннего и внешнего монолога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>героя литературного произведения и объяснение роли монолога в художественном тексте.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*Виды монологической речи по цели высказывания: </w:t>
            </w:r>
            <w:r w:rsidRPr="00C248B8">
              <w:rPr>
                <w:rFonts w:ascii="Times New Roman" w:eastAsia="Times New Roman" w:hAnsi="Times New Roman"/>
                <w:i/>
                <w:iCs/>
                <w:color w:val="000000"/>
              </w:rPr>
              <w:t>информационная, убеждающая и побуждающая</w:t>
            </w:r>
            <w:r w:rsidRPr="00C248B8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*Виды диалога и пол</w:t>
            </w:r>
            <w:r w:rsidR="00054EF0">
              <w:rPr>
                <w:rFonts w:ascii="Times New Roman" w:eastAsia="Times New Roman" w:hAnsi="Times New Roman"/>
                <w:color w:val="000000"/>
              </w:rPr>
              <w:t>илога в соответствии с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ситуацией общения: бытовой диалог (полилог) и деловая беседа.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14560" w:type="dxa"/>
            <w:gridSpan w:val="2"/>
          </w:tcPr>
          <w:p w:rsidR="00C248B8" w:rsidRPr="00054EF0" w:rsidRDefault="00054EF0" w:rsidP="00054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Устная и письменная речь </w:t>
            </w:r>
            <w:r w:rsidR="00C248B8" w:rsidRPr="00C248B8">
              <w:rPr>
                <w:rFonts w:ascii="Times New Roman" w:eastAsia="Times New Roman" w:hAnsi="Times New Roman"/>
                <w:b/>
                <w:color w:val="000000"/>
              </w:rPr>
              <w:t xml:space="preserve">как формы речевого общения </w:t>
            </w:r>
            <w:r w:rsidR="0094382B">
              <w:rPr>
                <w:rFonts w:ascii="Times New Roman" w:eastAsia="Times New Roman" w:hAnsi="Times New Roman"/>
                <w:b/>
                <w:color w:val="000000"/>
              </w:rPr>
              <w:t xml:space="preserve"> (6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ч)        </w:t>
            </w: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054EF0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Основные особенности </w:t>
            </w:r>
            <w:r w:rsidR="00C248B8" w:rsidRPr="00C248B8">
              <w:rPr>
                <w:rFonts w:ascii="Times New Roman" w:eastAsia="Times New Roman" w:hAnsi="Times New Roman"/>
                <w:color w:val="000000"/>
              </w:rPr>
              <w:t xml:space="preserve">устной речи: </w:t>
            </w:r>
            <w:r w:rsidR="00C248B8" w:rsidRPr="00C248B8">
              <w:rPr>
                <w:rFonts w:ascii="Times New Roman" w:eastAsia="Times New Roman" w:hAnsi="Times New Roman"/>
                <w:bCs/>
                <w:color w:val="000000"/>
              </w:rPr>
              <w:t>неподготовленность, спонтанность</w:t>
            </w:r>
            <w:r w:rsidR="00C248B8" w:rsidRPr="00C248B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r w:rsidR="00C248B8" w:rsidRPr="00C248B8">
              <w:rPr>
                <w:rFonts w:ascii="Times New Roman" w:eastAsia="Times New Roman" w:hAnsi="Times New Roman"/>
                <w:bCs/>
                <w:color w:val="000000"/>
              </w:rPr>
              <w:t xml:space="preserve">прерывистость; </w:t>
            </w:r>
            <w:r w:rsidR="00C248B8" w:rsidRPr="00C248B8">
              <w:rPr>
                <w:rFonts w:ascii="Times New Roman" w:eastAsia="Times New Roman" w:hAnsi="Times New Roman"/>
                <w:color w:val="000000"/>
              </w:rPr>
              <w:t>ориентированность на слуховое и зрительное восприятие, на присутствие собеседника, его реакцию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; </w:t>
            </w:r>
            <w:r w:rsidR="00C248B8" w:rsidRPr="00C248B8">
              <w:rPr>
                <w:rFonts w:ascii="Times New Roman" w:eastAsia="Times New Roman" w:hAnsi="Times New Roman"/>
                <w:color w:val="000000"/>
              </w:rPr>
              <w:t xml:space="preserve">передача эмоций при помощи интонации, мимики, жестов; возможность воспроизведения речи только при наличии специальных технических устройств; необходимость соблюдения орфоэпических и интонационных норм.  </w:t>
            </w:r>
          </w:p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*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Наличие в устной речи неполных предложений, незаконченных </w:t>
            </w:r>
            <w:r w:rsidR="00054EF0" w:rsidRPr="00C248B8">
              <w:rPr>
                <w:rFonts w:ascii="Times New Roman" w:eastAsia="Times New Roman" w:hAnsi="Times New Roman"/>
                <w:color w:val="000000"/>
              </w:rPr>
              <w:t>фраз, лексических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054EF0" w:rsidRPr="00C248B8">
              <w:rPr>
                <w:rFonts w:ascii="Times New Roman" w:eastAsia="Times New Roman" w:hAnsi="Times New Roman"/>
                <w:color w:val="000000"/>
              </w:rPr>
              <w:t>повторов, конструкций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с именительным </w:t>
            </w:r>
            <w:r w:rsidR="00054EF0" w:rsidRPr="00C248B8">
              <w:rPr>
                <w:rFonts w:ascii="Times New Roman" w:eastAsia="Times New Roman" w:hAnsi="Times New Roman"/>
                <w:color w:val="000000"/>
              </w:rPr>
              <w:t xml:space="preserve">темы, подхватов,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самоперебивов и др.   </w:t>
            </w:r>
          </w:p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Основные жанры устной </w:t>
            </w:r>
            <w:r w:rsidR="00054EF0" w:rsidRPr="00C248B8">
              <w:rPr>
                <w:rFonts w:ascii="Times New Roman" w:eastAsia="Times New Roman" w:hAnsi="Times New Roman"/>
                <w:color w:val="000000"/>
              </w:rPr>
              <w:t>речи: устный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рассказ, выступление перед аудиторией, со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общение, доклад, ответ (краткий и развернутый) на уроке, дру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жеская беседа, диспут, дискуссия и т.д.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*Анализ устного высказывания с целью </w:t>
            </w:r>
            <w:r w:rsidR="00054EF0" w:rsidRPr="00C248B8">
              <w:rPr>
                <w:rFonts w:ascii="Times New Roman" w:eastAsia="Times New Roman" w:hAnsi="Times New Roman"/>
                <w:color w:val="000000"/>
              </w:rPr>
              <w:t>определения основных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его особенностей, характерных для   устной речи.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Типичные недостатки ус</w:t>
            </w:r>
            <w:r w:rsidR="00054EF0">
              <w:rPr>
                <w:rFonts w:ascii="Times New Roman" w:eastAsia="Times New Roman" w:hAnsi="Times New Roman"/>
                <w:color w:val="000000"/>
              </w:rPr>
              <w:t xml:space="preserve">тной речи: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>интонационная и грамматическая</w:t>
            </w:r>
            <w:r w:rsidR="00054EF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>нерасчлененность</w:t>
            </w:r>
            <w:r w:rsidR="00054EF0">
              <w:rPr>
                <w:rFonts w:ascii="Times New Roman" w:eastAsia="Times New Roman" w:hAnsi="Times New Roman"/>
                <w:color w:val="000000"/>
              </w:rPr>
              <w:t>, бедность.</w:t>
            </w:r>
          </w:p>
        </w:tc>
        <w:tc>
          <w:tcPr>
            <w:tcW w:w="7023" w:type="dxa"/>
          </w:tcPr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Анализ и оценка устной речи с точки зрения проявления в ней типичных недостатков (интонационной и грамматической</w:t>
            </w:r>
            <w:r w:rsidR="00054EF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>нерасчлененности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, бедности).  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054EF0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Письменная форма речи как</w:t>
            </w:r>
            <w:r w:rsidR="00C248B8" w:rsidRPr="00C248B8">
              <w:rPr>
                <w:rFonts w:ascii="Times New Roman" w:eastAsia="Times New Roman" w:hAnsi="Times New Roman"/>
                <w:color w:val="000000"/>
              </w:rPr>
              <w:t xml:space="preserve"> речь, созданная с помощью 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графических знаков на бумаге, </w:t>
            </w:r>
            <w:r w:rsidR="00C248B8" w:rsidRPr="00C248B8">
              <w:rPr>
                <w:rFonts w:ascii="Times New Roman" w:eastAsia="Times New Roman" w:hAnsi="Times New Roman"/>
                <w:color w:val="000000"/>
              </w:rPr>
              <w:t>экране монитора, мобильного телефона и т.п.</w:t>
            </w:r>
          </w:p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highlight w:val="cyan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highlight w:val="cyan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054EF0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Основные особенности </w:t>
            </w:r>
            <w:r w:rsidR="00C248B8" w:rsidRPr="00C248B8">
              <w:rPr>
                <w:rFonts w:ascii="Times New Roman" w:eastAsia="Times New Roman" w:hAnsi="Times New Roman"/>
                <w:color w:val="000000"/>
              </w:rPr>
              <w:t>письменной речи: подготовленность, логичность, точнос</w:t>
            </w:r>
            <w:r>
              <w:rPr>
                <w:rFonts w:ascii="Times New Roman" w:eastAsia="Times New Roman" w:hAnsi="Times New Roman"/>
                <w:color w:val="000000"/>
              </w:rPr>
              <w:t>ть изложения; ориентированность</w:t>
            </w:r>
            <w:r w:rsidR="00C248B8" w:rsidRPr="00C248B8">
              <w:rPr>
                <w:rFonts w:ascii="Times New Roman" w:eastAsia="Times New Roman" w:hAnsi="Times New Roman"/>
                <w:color w:val="000000"/>
              </w:rPr>
              <w:t xml:space="preserve"> только на зрительное восприятие и </w:t>
            </w:r>
            <w:r w:rsidR="00C248B8" w:rsidRPr="00C248B8">
              <w:rPr>
                <w:rFonts w:ascii="Times New Roman" w:eastAsia="Times New Roman" w:hAnsi="Times New Roman"/>
                <w:color w:val="000000"/>
              </w:rPr>
              <w:lastRenderedPageBreak/>
              <w:t>отсутствие собеседника</w:t>
            </w:r>
            <w:r w:rsidR="00C248B8" w:rsidRPr="00C248B8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  <w:r w:rsidR="00C248B8" w:rsidRPr="00C248B8">
              <w:rPr>
                <w:rFonts w:ascii="Times New Roman" w:eastAsia="Times New Roman" w:hAnsi="Times New Roman"/>
                <w:color w:val="000000"/>
              </w:rPr>
              <w:t xml:space="preserve"> передача   эмоций при помощи знаков препинания и некоторых других г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рафических средств; возможность </w:t>
            </w:r>
            <w:r w:rsidR="00C248B8" w:rsidRPr="00C248B8">
              <w:rPr>
                <w:rFonts w:ascii="Times New Roman" w:eastAsia="Times New Roman" w:hAnsi="Times New Roman"/>
                <w:color w:val="000000"/>
              </w:rPr>
              <w:t xml:space="preserve">многократного воспроизведения, возвращения к тексту, возможность многократного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>совершенствования; необходимость соблюдения</w:t>
            </w:r>
            <w:r w:rsidR="00C248B8" w:rsidRPr="00C248B8">
              <w:rPr>
                <w:rFonts w:ascii="Times New Roman" w:eastAsia="Times New Roman" w:hAnsi="Times New Roman"/>
                <w:color w:val="000000"/>
              </w:rPr>
              <w:t xml:space="preserve"> орфографических и пунктуационных норм.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 *Анализ письменного в</w:t>
            </w:r>
            <w:r w:rsidR="00054EF0">
              <w:rPr>
                <w:rFonts w:ascii="Times New Roman" w:eastAsia="Times New Roman" w:hAnsi="Times New Roman"/>
                <w:color w:val="000000"/>
              </w:rPr>
              <w:t>ысказывания с целью определения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основных его особенностей, характерных для   письменной речи.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lastRenderedPageBreak/>
              <w:t>Использование в пись</w:t>
            </w:r>
            <w:r w:rsidR="00054EF0">
              <w:rPr>
                <w:rFonts w:ascii="Times New Roman" w:eastAsia="Times New Roman" w:hAnsi="Times New Roman"/>
                <w:color w:val="000000"/>
              </w:rPr>
              <w:t xml:space="preserve">менной речи различных способов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графического </w:t>
            </w:r>
            <w:r w:rsidR="00054EF0" w:rsidRPr="00C248B8">
              <w:rPr>
                <w:rFonts w:ascii="Times New Roman" w:eastAsia="Times New Roman" w:hAnsi="Times New Roman"/>
                <w:color w:val="000000"/>
              </w:rPr>
              <w:t>выделения важных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для передачи смысла фрагментов печатного текста (разные типы шрифта, полужирный шрифт, курсив, подчёркивание, обрамление, особое размещение текста на странице и т.п.).  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Наблюдение за использованием в письменной речи различных </w:t>
            </w:r>
            <w:r w:rsidR="00054EF0" w:rsidRPr="00C248B8">
              <w:rPr>
                <w:rFonts w:ascii="Times New Roman" w:eastAsia="Times New Roman" w:hAnsi="Times New Roman"/>
                <w:color w:val="000000"/>
              </w:rPr>
              <w:t>способов графического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054EF0" w:rsidRPr="00C248B8">
              <w:rPr>
                <w:rFonts w:ascii="Times New Roman" w:eastAsia="Times New Roman" w:hAnsi="Times New Roman"/>
                <w:color w:val="000000"/>
              </w:rPr>
              <w:t>выделения важных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для передачи смысла фрагментов печатного текста.   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Основные жанры: </w:t>
            </w:r>
            <w:r w:rsidR="00054EF0" w:rsidRPr="00054E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письма,</w:t>
            </w:r>
            <w:r w:rsidR="00054EF0" w:rsidRPr="00C248B8">
              <w:rPr>
                <w:rFonts w:ascii="Times New Roman" w:eastAsia="Times New Roman" w:hAnsi="Times New Roman"/>
                <w:color w:val="000000"/>
              </w:rPr>
              <w:t xml:space="preserve"> записки</w:t>
            </w:r>
            <w:r w:rsidRPr="00C248B8">
              <w:rPr>
                <w:rFonts w:ascii="Times New Roman" w:eastAsia="Times New Roman" w:hAnsi="Times New Roman"/>
                <w:color w:val="000000"/>
              </w:rPr>
              <w:t>, деловые бумаги, рецензии, статьи, репортажи, сочинения, конспекты, планы, рефераты и т.п.</w:t>
            </w:r>
          </w:p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Основные требования к письменному тексту:  1) соответствие содержания текста теме и основной мысли; 2) полнота раскрытия темы; 3) достоверность фактического материала; 4) последовательность изложения (развертывания содержания по плану);  логическая связь частей текста, правильность выделения абзацев; 5) смысловая и грамматическая связь предложений и частей текста; 6) стилевое единство; 7) соответствие текста заданному (или выбранному) типу речи; 8) соответствие нормам русского литературного языка (грамматическим, речевым, правописным – орфографическим и пунктуационным).  </w:t>
            </w:r>
          </w:p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Анализ письменного текста с точки зрения соответствия его основным требованиям, предъявляющимся к письменному высказыванию.</w:t>
            </w:r>
          </w:p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14560" w:type="dxa"/>
            <w:gridSpan w:val="2"/>
          </w:tcPr>
          <w:p w:rsidR="00C248B8" w:rsidRPr="00054EF0" w:rsidRDefault="00C248B8" w:rsidP="0005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48B8">
              <w:rPr>
                <w:rFonts w:ascii="Times New Roman" w:eastAsia="Times New Roman" w:hAnsi="Times New Roman"/>
                <w:b/>
                <w:bCs/>
                <w:color w:val="000000"/>
              </w:rPr>
              <w:t>Основные условия эффективного общения</w:t>
            </w:r>
            <w:r w:rsidR="00054EF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94382B">
              <w:rPr>
                <w:rFonts w:ascii="Times New Roman" w:eastAsia="Times New Roman" w:hAnsi="Times New Roman"/>
                <w:b/>
                <w:color w:val="000000"/>
              </w:rPr>
              <w:t>(4</w:t>
            </w:r>
            <w:r w:rsidRPr="00C248B8">
              <w:rPr>
                <w:rFonts w:ascii="Times New Roman" w:eastAsia="Times New Roman" w:hAnsi="Times New Roman"/>
                <w:b/>
                <w:color w:val="000000"/>
              </w:rPr>
              <w:t xml:space="preserve">ч)        </w:t>
            </w: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Необходимые условия  успешного, эффективного  общения: 1) готовность к общению(обоюдное желание собеседников высказать своё мнение по обсуждаемому вопросу,    выслушать своего партнёра;  наличие общих интересов у собеседников, достаточного жизненного опыта, начитанности, научных знаний  для   понимания смысла речи собеседника; владение достаточным объёмом  культурологических знаний и др.); 2) достаточно высокий уровень владения языком и коммуникативными навыками; 3) соблюдение норм речевого поведения и др.</w:t>
            </w:r>
          </w:p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cyan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Анализ речевых ситуаций с целью выявления нарушений основных условий эффективного общения.</w:t>
            </w: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*Прецедентные тексты как тексты (фразы, слова), которые имеют историко-культурную  ценность  и на которые часто ссылаются носители языка  (цитаты из общеизвестных художественных произведений; ссылки на мифы, предания,   сказки; афоризмы,   пословицы,   крылатые слова, фразеологические обороты;   фразы из песен   названия книг, спектаклей, опер, фильмов; высказывания   героев популярных кинофильмов и т.п.).  *Понимание прецедентных текстов как одно из условий эффективности речевого общения.  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23" w:type="dxa"/>
          </w:tcPr>
          <w:p w:rsidR="00C248B8" w:rsidRPr="00C248B8" w:rsidRDefault="00054EF0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*Анализ</w:t>
            </w:r>
            <w:r w:rsidR="00C248B8" w:rsidRPr="00C248B8">
              <w:rPr>
                <w:rFonts w:ascii="Times New Roman" w:eastAsia="Times New Roman" w:hAnsi="Times New Roman"/>
                <w:color w:val="000000"/>
              </w:rPr>
              <w:t xml:space="preserve"> речевых ситуаций, в которых причиной коммуникативной неудачи является недостаточный объём культурологических знаний собеседника.  </w:t>
            </w: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Умение задавать вопросы как условие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 xml:space="preserve">эффективности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 общения, в том числе и интернет-общения. 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Типичные коммуникативные неудачи, встречающиеся в письменных экзаменационных работах старшеклассников: неясно выраженная мысль, нарушение этических норм общения (например, неоправданная агрессия речи, </w:t>
            </w:r>
            <w:r w:rsidR="00054EF0">
              <w:rPr>
                <w:rFonts w:ascii="Times New Roman" w:eastAsia="Times New Roman" w:hAnsi="Times New Roman"/>
                <w:bCs/>
                <w:color w:val="000000"/>
              </w:rPr>
              <w:t xml:space="preserve">преувеличение 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>степени речевой свободы,  допустимой  в  коммуникативной ситуации экзамена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), неуместное использование того или иного языкового средства выразительности и др. </w:t>
            </w: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Анализ и редактирование фрагментов из сочинений старшеклассников с целью исправления ошибок и коммуникативных </w:t>
            </w:r>
            <w:r w:rsidRPr="00C248B8">
              <w:rPr>
                <w:rFonts w:ascii="Times New Roman" w:eastAsia="Times New Roman" w:hAnsi="Times New Roman"/>
              </w:rPr>
              <w:t>недочётов (в течение всего учебного года).</w:t>
            </w:r>
          </w:p>
        </w:tc>
      </w:tr>
      <w:tr w:rsidR="00C248B8" w:rsidRPr="00C248B8" w:rsidTr="00962FBE">
        <w:tc>
          <w:tcPr>
            <w:tcW w:w="14560" w:type="dxa"/>
            <w:gridSpan w:val="2"/>
          </w:tcPr>
          <w:p w:rsidR="00C248B8" w:rsidRPr="00C248B8" w:rsidRDefault="00C248B8" w:rsidP="0005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248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Виды речевой деятельности и информационная переработка текста</w:t>
            </w:r>
            <w:r w:rsidR="00054EF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4382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(4</w:t>
            </w:r>
            <w:r w:rsidR="009C0B8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C248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ч)</w:t>
            </w:r>
          </w:p>
          <w:p w:rsidR="00C248B8" w:rsidRPr="00C248B8" w:rsidRDefault="00C248B8" w:rsidP="0005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b/>
                <w:bCs/>
                <w:color w:val="000000"/>
              </w:rPr>
              <w:t>Виды речевой деятельности</w:t>
            </w:r>
            <w:r w:rsidR="00054EF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9C0B8A">
              <w:rPr>
                <w:rFonts w:ascii="Times New Roman" w:eastAsia="Times New Roman" w:hAnsi="Times New Roman"/>
                <w:b/>
                <w:color w:val="000000"/>
              </w:rPr>
              <w:t>(3</w:t>
            </w:r>
            <w:r w:rsidR="00054EF0">
              <w:rPr>
                <w:rFonts w:ascii="Times New Roman" w:eastAsia="Times New Roman" w:hAnsi="Times New Roman"/>
                <w:b/>
                <w:color w:val="000000"/>
              </w:rPr>
              <w:t>ч)</w:t>
            </w:r>
            <w:r w:rsidRPr="00C248B8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Виды речевой деятельности: 1) связанные с восприятием и пониманием чужой речи (ауди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рование, чтение); 2) связанные с созданием собственного рече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 xml:space="preserve">вого высказывания (говорение, письмо). 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 и др.)  с точки зрения   особенностей вида речевой деятельности, который  помогает организовать каждая из них. 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054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*Речь внешняя как речь, доступная   восприятию (слуху, зрению) других людей.  *Речь внутренняя как речь, недоступная восприятию других людей. **Особенности внутренней </w:t>
            </w:r>
            <w:r w:rsidR="00054EF0"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>речи (</w:t>
            </w: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>очень сокращена, свёрнута).</w:t>
            </w:r>
            <w:r w:rsidR="00054E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>*Несобственно-прямая речь как один из способов передачивнутренней речи персонажа литературного произведения.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>*Наблюдение за способами передачивнутренней речи персонажа литературного произведения (прямая, косвенная, несобственно-прямая речь).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14560" w:type="dxa"/>
            <w:gridSpan w:val="2"/>
          </w:tcPr>
          <w:p w:rsidR="00C248B8" w:rsidRPr="00C248B8" w:rsidRDefault="00C248B8" w:rsidP="0005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Чтение как </w:t>
            </w:r>
            <w:r w:rsidR="00054EF0" w:rsidRPr="00C248B8">
              <w:rPr>
                <w:rFonts w:ascii="Times New Roman" w:eastAsia="Times New Roman" w:hAnsi="Times New Roman"/>
                <w:b/>
                <w:bCs/>
                <w:color w:val="000000"/>
              </w:rPr>
              <w:t>вид речевой</w:t>
            </w:r>
            <w:r w:rsidRPr="00C248B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деятельности</w:t>
            </w:r>
            <w:r w:rsidR="00054EF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94382B">
              <w:rPr>
                <w:rFonts w:ascii="Times New Roman" w:eastAsia="Times New Roman" w:hAnsi="Times New Roman"/>
                <w:b/>
                <w:color w:val="000000"/>
              </w:rPr>
              <w:t>(3</w:t>
            </w:r>
            <w:r w:rsidR="00054EF0">
              <w:rPr>
                <w:rFonts w:ascii="Times New Roman" w:eastAsia="Times New Roman" w:hAnsi="Times New Roman"/>
                <w:b/>
                <w:color w:val="000000"/>
              </w:rPr>
              <w:t>ч)</w:t>
            </w: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Чтение как процесс </w:t>
            </w:r>
            <w:r w:rsidRPr="00C248B8">
              <w:rPr>
                <w:rFonts w:ascii="Times New Roman" w:eastAsia="Times New Roman" w:hAnsi="Times New Roman"/>
                <w:iCs/>
                <w:color w:val="000000"/>
              </w:rPr>
              <w:t>восприятия, ос</w:t>
            </w:r>
            <w:r w:rsidRPr="00C248B8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мысления и понимания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письменного высказывания.  </w:t>
            </w:r>
          </w:p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054E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</w:rPr>
              <w:lastRenderedPageBreak/>
              <w:t>Основные виды</w:t>
            </w:r>
            <w:r w:rsidR="00054EF0">
              <w:rPr>
                <w:rFonts w:ascii="Times New Roman" w:eastAsia="Times New Roman" w:hAnsi="Times New Roman"/>
                <w:color w:val="000000"/>
              </w:rPr>
              <w:t xml:space="preserve"> чтения: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поисковое просмóтровое, ознакомительное, изучающее  (обобщение). </w:t>
            </w:r>
            <w:r w:rsidR="00054EF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>Основ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 xml:space="preserve">ные этапы работы с текстом. 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Выбор вида чтения в зависимости от коммуникативной задачи.</w:t>
            </w: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>*М</w:t>
            </w:r>
            <w:r w:rsidRPr="00C248B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аркировка</w:t>
            </w:r>
            <w:r w:rsidR="00054E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>фрагмен</w:t>
            </w:r>
            <w:r w:rsidR="00054E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тов текста при изучающем чтении </w:t>
            </w: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(закладки с пометками; подчёркивание карандашом; выделения с помощью </w:t>
            </w:r>
            <w:r w:rsidR="00054EF0"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>маркера; использование</w:t>
            </w: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54EF0"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>специальных знаков</w:t>
            </w: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др.). 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23" w:type="dxa"/>
          </w:tcPr>
          <w:p w:rsidR="00C248B8" w:rsidRPr="00C248B8" w:rsidRDefault="00C248B8" w:rsidP="00054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*Использование различных </w:t>
            </w:r>
            <w:r w:rsidRPr="00C248B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способов маркировки</w:t>
            </w:r>
            <w:r w:rsidR="00054E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>фрагментов текста при изучающем чтении.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*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>Типичные недостатки чтения: 1) отсутст</w:t>
            </w:r>
            <w:r w:rsidR="00054EF0">
              <w:rPr>
                <w:rFonts w:ascii="Times New Roman" w:eastAsia="Times New Roman" w:hAnsi="Times New Roman"/>
                <w:bCs/>
                <w:color w:val="000000"/>
              </w:rPr>
              <w:t xml:space="preserve">вие гибкой стратегии чтения, 2)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>непонимание смысла прочитанного текста или его фрагментов, 3)   н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 xml:space="preserve">аличие регрессий,    то есть  неоправданных, ненужных возвратов к прочитанному, 4) сопровождение чтения артикуляцией, 5)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н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 xml:space="preserve">изкий уровень организации внимания, 6)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>м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>алое поле зрения</w:t>
            </w:r>
            <w:r w:rsidRPr="00C248B8">
              <w:rPr>
                <w:rFonts w:ascii="Times New Roman" w:eastAsia="Times New Roman" w:hAnsi="Times New Roman"/>
                <w:color w:val="000000"/>
              </w:rPr>
              <w:t>, 7)  с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>лабое развитие механизма смыслового прогнозирования.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cyan"/>
              </w:rPr>
            </w:pP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Использование на уроках по другим предметам коммуникативного опыта    чтения учебно-научного и художественного текста.   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14560" w:type="dxa"/>
            <w:gridSpan w:val="2"/>
          </w:tcPr>
          <w:p w:rsidR="00C248B8" w:rsidRPr="00C248B8" w:rsidRDefault="00C248B8" w:rsidP="0005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Аудирование как </w:t>
            </w:r>
            <w:r w:rsidR="00054EF0" w:rsidRPr="00C248B8">
              <w:rPr>
                <w:rFonts w:ascii="Times New Roman" w:eastAsia="Times New Roman" w:hAnsi="Times New Roman"/>
                <w:b/>
                <w:bCs/>
                <w:color w:val="000000"/>
              </w:rPr>
              <w:t>вид речевой</w:t>
            </w:r>
            <w:r w:rsidRPr="00C248B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деятельности</w:t>
            </w:r>
            <w:r w:rsidR="00054EF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C248B8">
              <w:rPr>
                <w:rFonts w:ascii="Times New Roman" w:eastAsia="Times New Roman" w:hAnsi="Times New Roman"/>
                <w:b/>
                <w:color w:val="000000"/>
              </w:rPr>
              <w:t>(</w:t>
            </w:r>
            <w:r w:rsidR="0094382B">
              <w:rPr>
                <w:rFonts w:ascii="Times New Roman" w:eastAsia="Times New Roman" w:hAnsi="Times New Roman"/>
                <w:b/>
                <w:color w:val="000000"/>
              </w:rPr>
              <w:t>3</w:t>
            </w:r>
            <w:r w:rsidRPr="00C248B8">
              <w:rPr>
                <w:rFonts w:ascii="Times New Roman" w:eastAsia="Times New Roman" w:hAnsi="Times New Roman"/>
                <w:b/>
                <w:color w:val="000000"/>
              </w:rPr>
              <w:t xml:space="preserve">ч)  </w:t>
            </w: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Аудирование как процесс </w:t>
            </w:r>
            <w:r w:rsidRPr="00C248B8">
              <w:rPr>
                <w:rFonts w:ascii="Times New Roman" w:eastAsia="Times New Roman" w:hAnsi="Times New Roman"/>
                <w:iCs/>
                <w:color w:val="000000"/>
              </w:rPr>
              <w:t xml:space="preserve">восприятия, осмысления и понимания речи говорящего. 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</w:rPr>
              <w:t xml:space="preserve">Основные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>виды аудирования зависимости от необходимой глубины вос</w:t>
            </w:r>
            <w:r w:rsidR="00054EF0">
              <w:rPr>
                <w:rFonts w:ascii="Times New Roman" w:eastAsia="Times New Roman" w:hAnsi="Times New Roman"/>
                <w:color w:val="000000"/>
              </w:rPr>
              <w:t xml:space="preserve">приятия исходного аудиотекста: </w:t>
            </w:r>
            <w:r w:rsidR="00054EF0" w:rsidRPr="00C248B8">
              <w:rPr>
                <w:rFonts w:ascii="Times New Roman" w:eastAsia="Times New Roman" w:hAnsi="Times New Roman"/>
                <w:color w:val="000000"/>
              </w:rPr>
              <w:t>выборочное, ознакомительное, детальное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Правила </w:t>
            </w:r>
            <w:r w:rsidR="00054EF0" w:rsidRPr="00C248B8">
              <w:rPr>
                <w:rFonts w:ascii="Times New Roman" w:eastAsia="Times New Roman" w:hAnsi="Times New Roman"/>
                <w:bCs/>
                <w:color w:val="000000"/>
              </w:rPr>
              <w:t>эффективного слушания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 xml:space="preserve">: </w:t>
            </w:r>
            <w:r w:rsidRPr="00C248B8">
              <w:rPr>
                <w:rFonts w:ascii="Times New Roman" w:eastAsia="Times New Roman" w:hAnsi="Times New Roman"/>
                <w:iCs/>
                <w:color w:val="000000"/>
              </w:rPr>
              <w:t xml:space="preserve">максимальная концентрация </w:t>
            </w:r>
            <w:r w:rsidR="00054EF0" w:rsidRPr="00C248B8">
              <w:rPr>
                <w:rFonts w:ascii="Times New Roman" w:eastAsia="Times New Roman" w:hAnsi="Times New Roman"/>
                <w:iCs/>
                <w:color w:val="000000"/>
              </w:rPr>
              <w:t>внимания на</w:t>
            </w:r>
            <w:r w:rsidRPr="00C248B8">
              <w:rPr>
                <w:rFonts w:ascii="Times New Roman" w:eastAsia="Times New Roman" w:hAnsi="Times New Roman"/>
                <w:iCs/>
                <w:color w:val="000000"/>
              </w:rPr>
              <w:t xml:space="preserve">   собеседнике; демонстрация с </w:t>
            </w:r>
            <w:r w:rsidR="00054EF0" w:rsidRPr="00C248B8">
              <w:rPr>
                <w:rFonts w:ascii="Times New Roman" w:eastAsia="Times New Roman" w:hAnsi="Times New Roman"/>
                <w:iCs/>
                <w:color w:val="000000"/>
              </w:rPr>
              <w:t>помощью реплик</w:t>
            </w:r>
            <w:r w:rsidRPr="00C248B8">
              <w:rPr>
                <w:rFonts w:ascii="Times New Roman" w:eastAsia="Times New Roman" w:hAnsi="Times New Roman"/>
                <w:iCs/>
                <w:color w:val="000000"/>
              </w:rPr>
              <w:t>, мимики, жестов своего внимания к собеседнику, понимания/непонимания, одобрения/неодобрения  его речи; максимальная сдержанность в выражении  оценок,   со</w:t>
            </w:r>
            <w:r w:rsidRPr="00C248B8">
              <w:rPr>
                <w:rFonts w:ascii="Times New Roman" w:eastAsia="Times New Roman" w:hAnsi="Times New Roman"/>
                <w:iCs/>
                <w:color w:val="000000"/>
              </w:rPr>
              <w:softHyphen/>
              <w:t>ветов.</w:t>
            </w:r>
          </w:p>
        </w:tc>
        <w:tc>
          <w:tcPr>
            <w:tcW w:w="7023" w:type="dxa"/>
          </w:tcPr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Выбор вида аудирования в зависимости от коммуникативной задачи.  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*Типичные 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>недостатки</w:t>
            </w:r>
            <w:r w:rsidR="00054EF0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054EF0" w:rsidRPr="00C248B8">
              <w:rPr>
                <w:rFonts w:ascii="Times New Roman" w:eastAsia="Times New Roman" w:hAnsi="Times New Roman"/>
                <w:color w:val="000000"/>
              </w:rPr>
              <w:t>аудирования: 1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 xml:space="preserve">) отсутствие гибкой стратегии </w:t>
            </w:r>
            <w:r w:rsidR="00054EF0" w:rsidRPr="00C248B8">
              <w:rPr>
                <w:rFonts w:ascii="Times New Roman" w:eastAsia="Times New Roman" w:hAnsi="Times New Roman"/>
                <w:bCs/>
                <w:color w:val="000000"/>
              </w:rPr>
              <w:t xml:space="preserve">аудирования, </w:t>
            </w:r>
            <w:r w:rsidR="00054EF0" w:rsidRPr="00C248B8">
              <w:rPr>
                <w:rFonts w:ascii="Times New Roman" w:eastAsia="Times New Roman" w:hAnsi="Times New Roman"/>
                <w:color w:val="000000"/>
              </w:rPr>
              <w:t>2</w:t>
            </w:r>
            <w:r w:rsidRPr="00C248B8">
              <w:rPr>
                <w:rFonts w:ascii="Times New Roman" w:eastAsia="Times New Roman" w:hAnsi="Times New Roman"/>
                <w:color w:val="000000"/>
              </w:rPr>
              <w:t>) непонимание смысла прослушанного текста или его фрагментов, 3)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 xml:space="preserve"> отсеивание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важной </w:t>
            </w:r>
            <w:r w:rsidR="00054EF0" w:rsidRPr="00C248B8">
              <w:rPr>
                <w:rFonts w:ascii="Times New Roman" w:eastAsia="Times New Roman" w:hAnsi="Times New Roman"/>
                <w:color w:val="000000"/>
              </w:rPr>
              <w:t>информации, 4</w:t>
            </w:r>
            <w:r w:rsidR="00054EF0" w:rsidRPr="00C248B8">
              <w:rPr>
                <w:rFonts w:ascii="Times New Roman" w:eastAsia="Times New Roman" w:hAnsi="Times New Roman"/>
                <w:bCs/>
                <w:color w:val="000000"/>
              </w:rPr>
              <w:t>) перебивание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собеседника во время его </w:t>
            </w:r>
            <w:r w:rsidR="00054EF0" w:rsidRPr="00C248B8">
              <w:rPr>
                <w:rFonts w:ascii="Times New Roman" w:eastAsia="Times New Roman" w:hAnsi="Times New Roman"/>
                <w:color w:val="000000"/>
              </w:rPr>
              <w:t>сообщения, 5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>) поспешные возражения собеседнику.</w:t>
            </w: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b/>
                <w:color w:val="000000"/>
              </w:rPr>
              <w:t>*</w:t>
            </w:r>
            <w:r w:rsidRPr="00C248B8">
              <w:rPr>
                <w:rFonts w:ascii="Times New Roman" w:eastAsia="Times New Roman" w:hAnsi="Times New Roman"/>
                <w:color w:val="000000"/>
              </w:rPr>
              <w:t>Элементарный анализ</w:t>
            </w:r>
            <w:r w:rsidR="00054EF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>накопленного   речевого опыта, связанного с преодолением     недостатков аудирования.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*Составление рекомендаций (правил), которыми должен пользоваться каждый, кто хочет научиться преодолевать    недостатки аудирования.</w:t>
            </w:r>
          </w:p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Использование разных видов аудирования и чтения в зави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симости от коммуникативной цели и в процессе подготовки собственного речевого выска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зывания.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Использование на уроках по другим предметам коммуникативного опыта    аудирования.   </w:t>
            </w:r>
          </w:p>
          <w:p w:rsidR="00C248B8" w:rsidRPr="00C248B8" w:rsidRDefault="00C248B8" w:rsidP="00C2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14560" w:type="dxa"/>
            <w:gridSpan w:val="2"/>
          </w:tcPr>
          <w:p w:rsidR="00C248B8" w:rsidRPr="00C248B8" w:rsidRDefault="00C248B8" w:rsidP="00C24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48B8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 Основные способы информационной переработки прочитанного</w:t>
            </w:r>
            <w:r w:rsidR="00054EF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C248B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или прослушанного </w:t>
            </w:r>
            <w:r w:rsidR="00054EF0" w:rsidRPr="00C248B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текста </w:t>
            </w:r>
            <w:r w:rsidR="00054EF0">
              <w:rPr>
                <w:rFonts w:ascii="Times New Roman" w:eastAsia="Times New Roman" w:hAnsi="Times New Roman"/>
                <w:b/>
                <w:bCs/>
                <w:color w:val="000000"/>
              </w:rPr>
              <w:t>(</w:t>
            </w:r>
            <w:r w:rsidR="0094382B">
              <w:rPr>
                <w:rFonts w:ascii="Times New Roman" w:eastAsia="Times New Roman" w:hAnsi="Times New Roman"/>
                <w:b/>
                <w:bCs/>
                <w:color w:val="000000"/>
              </w:rPr>
              <w:t>11</w:t>
            </w:r>
            <w:r w:rsidRPr="00C248B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ч)   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>Информационная переработка прочитанного или прослушанного текста как</w:t>
            </w:r>
            <w:r w:rsidR="00054EF0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>процесс извлечения необходимой информации из текста-источника и передача её разными способами.</w:t>
            </w: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C248B8">
              <w:rPr>
                <w:rFonts w:ascii="Times New Roman" w:eastAsia="Times New Roman" w:hAnsi="Times New Roman"/>
              </w:rPr>
              <w:t xml:space="preserve">Основные способы </w:t>
            </w:r>
            <w:r w:rsidRPr="00C248B8">
              <w:rPr>
                <w:rFonts w:ascii="Times New Roman" w:eastAsia="Times New Roman" w:hAnsi="Times New Roman"/>
                <w:bCs/>
                <w:iCs/>
              </w:rPr>
              <w:t xml:space="preserve">  сжатия исходного текста: </w:t>
            </w:r>
            <w:r w:rsidRPr="00C248B8">
              <w:rPr>
                <w:rFonts w:ascii="Times New Roman" w:eastAsia="Times New Roman" w:hAnsi="Times New Roman"/>
              </w:rPr>
              <w:t xml:space="preserve">1) </w:t>
            </w:r>
            <w:r w:rsidRPr="00C248B8">
              <w:rPr>
                <w:rFonts w:ascii="Times New Roman" w:eastAsia="Times New Roman" w:hAnsi="Times New Roman"/>
                <w:bCs/>
                <w:iCs/>
              </w:rPr>
              <w:t xml:space="preserve">смысловое сжатие   текста </w:t>
            </w:r>
            <w:r w:rsidRPr="00C248B8">
              <w:rPr>
                <w:rFonts w:ascii="Times New Roman" w:eastAsia="Times New Roman" w:hAnsi="Times New Roman"/>
              </w:rPr>
              <w:t xml:space="preserve">(выделение и передача основного содержания текста) – </w:t>
            </w:r>
            <w:r w:rsidR="00054EF0" w:rsidRPr="00C248B8">
              <w:rPr>
                <w:rFonts w:ascii="Times New Roman" w:eastAsia="Times New Roman" w:hAnsi="Times New Roman"/>
              </w:rPr>
              <w:t>исключение, обобщение</w:t>
            </w:r>
            <w:r w:rsidRPr="00C248B8">
              <w:rPr>
                <w:rFonts w:ascii="Times New Roman" w:eastAsia="Times New Roman" w:hAnsi="Times New Roman"/>
              </w:rPr>
              <w:t>; 2</w:t>
            </w:r>
            <w:r w:rsidR="00054EF0" w:rsidRPr="00C248B8">
              <w:rPr>
                <w:rFonts w:ascii="Times New Roman" w:eastAsia="Times New Roman" w:hAnsi="Times New Roman"/>
              </w:rPr>
              <w:t xml:space="preserve">) </w:t>
            </w:r>
            <w:r w:rsidR="00054EF0" w:rsidRPr="00C248B8">
              <w:rPr>
                <w:rFonts w:ascii="Times New Roman" w:eastAsia="Times New Roman" w:hAnsi="Times New Roman"/>
                <w:bCs/>
                <w:iCs/>
              </w:rPr>
              <w:t>языковое</w:t>
            </w:r>
            <w:r w:rsidRPr="00C248B8">
              <w:rPr>
                <w:rFonts w:ascii="Times New Roman" w:eastAsia="Times New Roman" w:hAnsi="Times New Roman"/>
                <w:bCs/>
                <w:iCs/>
              </w:rPr>
              <w:t xml:space="preserve"> сжатие   текста</w:t>
            </w:r>
            <w:r w:rsidRPr="00C248B8">
              <w:rPr>
                <w:rFonts w:ascii="Times New Roman" w:eastAsia="Times New Roman" w:hAnsi="Times New Roman"/>
                <w:b/>
                <w:bCs/>
                <w:iCs/>
              </w:rPr>
              <w:t xml:space="preserve"> (</w:t>
            </w:r>
            <w:r w:rsidRPr="00C248B8">
              <w:rPr>
                <w:rFonts w:ascii="Times New Roman" w:eastAsia="Times New Roman" w:hAnsi="Times New Roman"/>
              </w:rPr>
              <w:t xml:space="preserve">использование более компактных, простых языковых </w:t>
            </w:r>
            <w:r w:rsidR="00054EF0" w:rsidRPr="00C248B8">
              <w:rPr>
                <w:rFonts w:ascii="Times New Roman" w:eastAsia="Times New Roman" w:hAnsi="Times New Roman"/>
              </w:rPr>
              <w:t>конструкций</w:t>
            </w:r>
            <w:r w:rsidR="00054EF0" w:rsidRPr="00C248B8">
              <w:rPr>
                <w:rFonts w:ascii="Times New Roman" w:eastAsia="Times New Roman" w:hAnsi="Times New Roman"/>
                <w:b/>
                <w:bCs/>
                <w:iCs/>
              </w:rPr>
              <w:t>) -</w:t>
            </w:r>
            <w:r w:rsidRPr="00C248B8">
              <w:rPr>
                <w:rFonts w:ascii="Times New Roman" w:eastAsia="Times New Roman" w:hAnsi="Times New Roman"/>
                <w:b/>
                <w:bCs/>
                <w:iCs/>
              </w:rPr>
              <w:t xml:space="preserve">  </w:t>
            </w:r>
            <w:r w:rsidRPr="00C248B8">
              <w:rPr>
                <w:rFonts w:ascii="Times New Roman" w:eastAsia="Times New Roman" w:hAnsi="Times New Roman"/>
              </w:rPr>
              <w:t>замена одних синтаксических конструкций другими; сокращение или полное исключение (повторов, синонимов, синтаксических конструкций и т.п.); слияние нескольких предложений в одно (обобщение изученного).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C248B8">
              <w:rPr>
                <w:rFonts w:ascii="Times New Roman" w:eastAsia="Times New Roman" w:hAnsi="Times New Roman"/>
              </w:rPr>
              <w:t xml:space="preserve">Совершенствование навыков </w:t>
            </w:r>
            <w:r w:rsidRPr="00C248B8">
              <w:rPr>
                <w:rFonts w:ascii="Times New Roman" w:eastAsia="Times New Roman" w:hAnsi="Times New Roman"/>
                <w:bCs/>
                <w:iCs/>
              </w:rPr>
              <w:t xml:space="preserve">сжатия исходного текста разными способами: </w:t>
            </w:r>
            <w:r w:rsidRPr="00C248B8">
              <w:rPr>
                <w:rFonts w:ascii="Times New Roman" w:eastAsia="Times New Roman" w:hAnsi="Times New Roman"/>
              </w:rPr>
              <w:t xml:space="preserve">с помощью </w:t>
            </w:r>
            <w:r w:rsidRPr="00C248B8">
              <w:rPr>
                <w:rFonts w:ascii="Times New Roman" w:eastAsia="Times New Roman" w:hAnsi="Times New Roman"/>
                <w:bCs/>
                <w:iCs/>
              </w:rPr>
              <w:t xml:space="preserve">смыслового сжатия и/или языкового сжатия   текста.  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 xml:space="preserve"> 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8B8">
              <w:rPr>
                <w:rFonts w:ascii="Times New Roman" w:eastAsia="Times New Roman" w:hAnsi="Times New Roman"/>
              </w:rPr>
              <w:t xml:space="preserve">Виды плана: </w:t>
            </w:r>
            <w:r w:rsidR="00054EF0" w:rsidRPr="00C248B8">
              <w:rPr>
                <w:rFonts w:ascii="Times New Roman" w:eastAsia="Times New Roman" w:hAnsi="Times New Roman"/>
              </w:rPr>
              <w:t>н</w:t>
            </w:r>
            <w:r w:rsidR="00054EF0" w:rsidRPr="00C248B8">
              <w:rPr>
                <w:rFonts w:ascii="Times New Roman" w:eastAsia="Times New Roman" w:hAnsi="Times New Roman"/>
                <w:bCs/>
              </w:rPr>
              <w:t>азывной, вопросный</w:t>
            </w:r>
            <w:r w:rsidRPr="00C248B8">
              <w:rPr>
                <w:rFonts w:ascii="Times New Roman" w:eastAsia="Times New Roman" w:hAnsi="Times New Roman"/>
                <w:bCs/>
              </w:rPr>
              <w:t>, тезисный, цитатный (обобщение изученного).</w:t>
            </w: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248B8">
              <w:rPr>
                <w:rFonts w:ascii="Times New Roman" w:eastAsia="Times New Roman" w:hAnsi="Times New Roman"/>
              </w:rPr>
              <w:t xml:space="preserve">Совершенствование навыков составления разных видов плана </w:t>
            </w:r>
            <w:r w:rsidR="00054EF0" w:rsidRPr="00C248B8">
              <w:rPr>
                <w:rFonts w:ascii="Times New Roman" w:eastAsia="Times New Roman" w:hAnsi="Times New Roman"/>
              </w:rPr>
              <w:t>н</w:t>
            </w:r>
            <w:r w:rsidR="00054EF0" w:rsidRPr="00C248B8">
              <w:rPr>
                <w:rFonts w:ascii="Times New Roman" w:eastAsia="Times New Roman" w:hAnsi="Times New Roman"/>
                <w:bCs/>
              </w:rPr>
              <w:t>азывного, вопросного</w:t>
            </w:r>
            <w:r w:rsidRPr="00C248B8">
              <w:rPr>
                <w:rFonts w:ascii="Times New Roman" w:eastAsia="Times New Roman" w:hAnsi="Times New Roman"/>
                <w:bCs/>
              </w:rPr>
              <w:t>, тезисного, цитатного) прочитанного или прослушанного текста.</w:t>
            </w: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 Тезисы   как кратко </w:t>
            </w:r>
            <w:r w:rsidR="00054EF0" w:rsidRPr="00C248B8">
              <w:rPr>
                <w:rFonts w:ascii="Times New Roman" w:eastAsia="Times New Roman" w:hAnsi="Times New Roman"/>
                <w:color w:val="000000"/>
              </w:rPr>
              <w:t>сформулированные основные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положения исходного, первичного текста.</w:t>
            </w: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Составление тезисов 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>прочитанного или *прослушанного текста.</w:t>
            </w: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>Аннотация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как краткая характеристика печатного произведения (статьи, </w:t>
            </w:r>
            <w:r w:rsidR="00054EF0" w:rsidRPr="00C248B8">
              <w:rPr>
                <w:rFonts w:ascii="Times New Roman" w:eastAsia="Times New Roman" w:hAnsi="Times New Roman"/>
                <w:color w:val="000000"/>
              </w:rPr>
              <w:t>книги) с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точки зрения её назначения, содержания, вида, формы и других особенностей.</w:t>
            </w: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Анализ аннотации и самостоятельное составление аннотации прочитанного текста, любимой книги научно-популярного содержания. </w:t>
            </w: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Конспект как это </w:t>
            </w:r>
            <w:r w:rsidR="00054EF0" w:rsidRPr="00C248B8">
              <w:rPr>
                <w:rFonts w:ascii="Times New Roman" w:eastAsia="Times New Roman" w:hAnsi="Times New Roman"/>
                <w:color w:val="000000"/>
              </w:rPr>
              <w:t>краткое связное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изложение содержания исходного текста (статьи, параграфа учебника, лекции). 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>*Основные рекомендации к</w:t>
            </w:r>
            <w:r w:rsidR="00054EF0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>сокращению слов при конспектировании.</w:t>
            </w: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Анализ конспекта статьи, лекции и самостоятельное составление </w:t>
            </w:r>
            <w:r w:rsidR="00054EF0" w:rsidRPr="00C248B8">
              <w:rPr>
                <w:rFonts w:ascii="Times New Roman" w:eastAsia="Times New Roman" w:hAnsi="Times New Roman"/>
                <w:color w:val="000000"/>
              </w:rPr>
              <w:t>конспекта прочитанного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текста.  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 * Составление </w:t>
            </w:r>
            <w:r w:rsidR="00054EF0" w:rsidRPr="00C248B8">
              <w:rPr>
                <w:rFonts w:ascii="Times New Roman" w:eastAsia="Times New Roman" w:hAnsi="Times New Roman"/>
                <w:color w:val="000000"/>
              </w:rPr>
              <w:t>конспекта прослушанного</w:t>
            </w:r>
            <w:r w:rsidR="00054EF0">
              <w:rPr>
                <w:rFonts w:ascii="Times New Roman" w:eastAsia="Times New Roman" w:hAnsi="Times New Roman"/>
                <w:color w:val="000000"/>
              </w:rPr>
              <w:t xml:space="preserve"> аудиотекста.</w:t>
            </w: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>Реферат как</w:t>
            </w:r>
            <w:r w:rsidR="00054EF0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>письменный доклад или выступление по определённой теме, в котором собрана информация из одного или нескольких источников.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 xml:space="preserve">Реферат </w:t>
            </w:r>
            <w:r w:rsidR="00054EF0">
              <w:rPr>
                <w:rFonts w:ascii="Times New Roman" w:eastAsia="Times New Roman" w:hAnsi="Times New Roman"/>
                <w:bCs/>
                <w:color w:val="000000"/>
              </w:rPr>
              <w:t xml:space="preserve">как итог 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>про</w:t>
            </w:r>
            <w:r w:rsidR="00054EF0">
              <w:rPr>
                <w:rFonts w:ascii="Times New Roman" w:eastAsia="Times New Roman" w:hAnsi="Times New Roman"/>
                <w:bCs/>
                <w:color w:val="000000"/>
              </w:rPr>
              <w:t>ведённого мини-исследования или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 xml:space="preserve"> проектной работы; как </w:t>
            </w:r>
            <w:r w:rsidR="00054EF0" w:rsidRPr="00C248B8">
              <w:rPr>
                <w:rFonts w:ascii="Times New Roman" w:eastAsia="Times New Roman" w:hAnsi="Times New Roman"/>
                <w:bCs/>
                <w:color w:val="000000"/>
              </w:rPr>
              <w:t>демонстрация знаний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 xml:space="preserve"> по исследуемой проблеме, описание результатов проведённого исследования, формулировка выводов. </w:t>
            </w:r>
          </w:p>
          <w:p w:rsidR="00C248B8" w:rsidRPr="00C248B8" w:rsidRDefault="00054EF0" w:rsidP="00C248B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Основные части реферата:</w:t>
            </w:r>
            <w:r w:rsidR="00C248B8" w:rsidRPr="00C248B8">
              <w:rPr>
                <w:rFonts w:ascii="Times New Roman" w:eastAsia="Times New Roman" w:hAnsi="Times New Roman"/>
                <w:bCs/>
                <w:color w:val="000000"/>
              </w:rPr>
              <w:t xml:space="preserve"> вступление, в котором объясняется выбор темы, обосновывается её важность, формулируется цель и задачи 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>исследования; основная</w:t>
            </w:r>
            <w:r w:rsidR="00C248B8" w:rsidRPr="00C248B8">
              <w:rPr>
                <w:rFonts w:ascii="Times New Roman" w:eastAsia="Times New Roman" w:hAnsi="Times New Roman"/>
                <w:bCs/>
                <w:color w:val="000000"/>
              </w:rPr>
              <w:t xml:space="preserve"> часть, где должен  чётко, связно, логично и последовательно </w:t>
            </w:r>
            <w:r w:rsidR="00C248B8" w:rsidRPr="00C248B8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 xml:space="preserve">излагаться основной материал по теме; внутри основной части выделяются подразделы; заключение, в котором подводятся итоги работы, формулируются выводы;  список использованной литературы; приложение, в котором обычно помещают таблицы, схемы, фотографии, макеты и т.п. 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Типичные языковые конструкции, характерные для реферативного изложения.</w:t>
            </w:r>
          </w:p>
          <w:p w:rsidR="00962FBE" w:rsidRDefault="00C248B8" w:rsidP="00962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 xml:space="preserve">Реферат как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>письменная форма   доклада или выст</w:t>
            </w:r>
            <w:r w:rsidR="00962FBE">
              <w:rPr>
                <w:rFonts w:ascii="Times New Roman" w:eastAsia="Times New Roman" w:hAnsi="Times New Roman"/>
                <w:color w:val="000000"/>
              </w:rPr>
              <w:t>упления по теме исследования.</w:t>
            </w:r>
          </w:p>
          <w:p w:rsidR="00C248B8" w:rsidRPr="00C248B8" w:rsidRDefault="00C248B8" w:rsidP="00962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*Мультимедийная презентация как</w:t>
            </w:r>
            <w:r w:rsidR="00962FBE">
              <w:rPr>
                <w:rFonts w:ascii="Times New Roman" w:eastAsia="Times New Roman" w:hAnsi="Times New Roman"/>
                <w:color w:val="000000"/>
              </w:rPr>
              <w:t xml:space="preserve"> видео-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и/или аудиосопровождения реферата и как    синтез текста, разных видов наглядности (рисунки, иллюстрации, фотографии, фотоколлажи, схемы, таблицы, диаграммы, графики и т.п.). </w:t>
            </w: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Написание реферата по выбранной теме. 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962FBE" w:rsidP="00962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8B8">
              <w:rPr>
                <w:rFonts w:ascii="Times New Roman" w:eastAsia="Times New Roman" w:hAnsi="Times New Roman"/>
                <w:lang w:eastAsia="ru-RU"/>
              </w:rPr>
              <w:lastRenderedPageBreak/>
              <w:t>Рецензия как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248B8" w:rsidRPr="00C248B8">
              <w:rPr>
                <w:rFonts w:ascii="Times New Roman" w:eastAsia="Times New Roman" w:hAnsi="Times New Roman"/>
                <w:lang w:eastAsia="ru-RU"/>
              </w:rPr>
              <w:t xml:space="preserve">анализ и </w:t>
            </w:r>
            <w:r w:rsidRPr="00C248B8">
              <w:rPr>
                <w:rFonts w:ascii="Times New Roman" w:eastAsia="Times New Roman" w:hAnsi="Times New Roman"/>
                <w:lang w:eastAsia="ru-RU"/>
              </w:rPr>
              <w:t>оценка научного</w:t>
            </w:r>
            <w:r w:rsidR="00C248B8" w:rsidRPr="00C248B8">
              <w:rPr>
                <w:rFonts w:ascii="Times New Roman" w:eastAsia="Times New Roman" w:hAnsi="Times New Roman"/>
                <w:lang w:eastAsia="ru-RU"/>
              </w:rPr>
              <w:t xml:space="preserve">, художественного, кинематографического или музыкального произведения.  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23" w:type="dxa"/>
          </w:tcPr>
          <w:p w:rsidR="00C248B8" w:rsidRPr="00C248B8" w:rsidRDefault="00C248B8" w:rsidP="00962FB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8B8">
              <w:rPr>
                <w:rFonts w:ascii="Times New Roman" w:eastAsia="Times New Roman" w:hAnsi="Times New Roman"/>
              </w:rPr>
              <w:t xml:space="preserve">Написание рецензии на прочитанный или прослушанный текст, а также на просмотренное кинематографическое произведение. </w:t>
            </w: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248B8">
              <w:rPr>
                <w:rFonts w:ascii="Times New Roman" w:eastAsia="Times New Roman" w:hAnsi="Times New Roman"/>
                <w:iCs/>
              </w:rPr>
              <w:t>П</w:t>
            </w:r>
            <w:r w:rsidRPr="00C248B8">
              <w:rPr>
                <w:rFonts w:ascii="Times New Roman" w:eastAsia="Times New Roman" w:hAnsi="Times New Roman"/>
                <w:bCs/>
              </w:rPr>
              <w:t xml:space="preserve">лан, тезис, аннотация, конспект, реферат, рецензия как жанры научного стиля речи. </w:t>
            </w:r>
            <w:r w:rsidRPr="00C248B8">
              <w:rPr>
                <w:rFonts w:ascii="Times New Roman" w:eastAsia="Times New Roman" w:hAnsi="Times New Roman"/>
              </w:rPr>
              <w:t xml:space="preserve">Речевые стандартные обороты (клише), характерные </w:t>
            </w:r>
            <w:r w:rsidR="00962FBE">
              <w:rPr>
                <w:rFonts w:ascii="Times New Roman" w:eastAsia="Times New Roman" w:hAnsi="Times New Roman"/>
              </w:rPr>
              <w:t xml:space="preserve">для текстов указанных жанров. </w:t>
            </w:r>
          </w:p>
        </w:tc>
        <w:tc>
          <w:tcPr>
            <w:tcW w:w="7023" w:type="dxa"/>
          </w:tcPr>
          <w:p w:rsidR="00C248B8" w:rsidRPr="00C248B8" w:rsidRDefault="00962FBE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C248B8">
              <w:rPr>
                <w:rFonts w:ascii="Times New Roman" w:eastAsia="Times New Roman" w:hAnsi="Times New Roman"/>
              </w:rPr>
              <w:t>Использование определённых</w:t>
            </w:r>
            <w:r w:rsidR="00C248B8" w:rsidRPr="00C248B8">
              <w:rPr>
                <w:rFonts w:ascii="Times New Roman" w:eastAsia="Times New Roman" w:hAnsi="Times New Roman"/>
              </w:rPr>
              <w:t xml:space="preserve"> стандартных языковых средст</w:t>
            </w:r>
            <w:r w:rsidR="00C248B8" w:rsidRPr="00C248B8">
              <w:rPr>
                <w:rFonts w:ascii="Times New Roman" w:eastAsia="Times New Roman" w:hAnsi="Times New Roman"/>
              </w:rPr>
              <w:softHyphen/>
              <w:t xml:space="preserve">в (речевых </w:t>
            </w:r>
            <w:r w:rsidRPr="00C248B8">
              <w:rPr>
                <w:rFonts w:ascii="Times New Roman" w:eastAsia="Times New Roman" w:hAnsi="Times New Roman"/>
              </w:rPr>
              <w:t>клише, штампов</w:t>
            </w:r>
            <w:r w:rsidR="00C248B8" w:rsidRPr="00C248B8">
              <w:rPr>
                <w:rFonts w:ascii="Times New Roman" w:eastAsia="Times New Roman" w:hAnsi="Times New Roman"/>
              </w:rPr>
              <w:t xml:space="preserve"> научной речи) при </w:t>
            </w:r>
            <w:r w:rsidRPr="00C248B8">
              <w:rPr>
                <w:rFonts w:ascii="Times New Roman" w:eastAsia="Times New Roman" w:hAnsi="Times New Roman"/>
              </w:rPr>
              <w:t>составлении планов</w:t>
            </w:r>
            <w:r w:rsidR="00C248B8" w:rsidRPr="00C248B8">
              <w:rPr>
                <w:rFonts w:ascii="Times New Roman" w:eastAsia="Times New Roman" w:hAnsi="Times New Roman"/>
                <w:bCs/>
              </w:rPr>
              <w:t xml:space="preserve">, тезисов, аннотаций, конспектов, рефератов, рецензий. 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C248B8">
              <w:rPr>
                <w:rFonts w:ascii="Times New Roman" w:eastAsia="Times New Roman" w:hAnsi="Times New Roman"/>
                <w:bCs/>
              </w:rPr>
              <w:t xml:space="preserve">Осознанный выбор вида чтения (вид аудирования) исходного текста при составлении </w:t>
            </w:r>
            <w:r w:rsidRPr="00C248B8">
              <w:rPr>
                <w:rFonts w:ascii="Times New Roman" w:eastAsia="Times New Roman" w:hAnsi="Times New Roman"/>
                <w:iCs/>
              </w:rPr>
              <w:t>п</w:t>
            </w:r>
            <w:r w:rsidRPr="00C248B8">
              <w:rPr>
                <w:rFonts w:ascii="Times New Roman" w:eastAsia="Times New Roman" w:hAnsi="Times New Roman"/>
                <w:bCs/>
              </w:rPr>
              <w:t>ланов, тезисов, аннотаций, конспектов, рефератов, рецензий.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C248B8">
              <w:rPr>
                <w:rFonts w:ascii="Times New Roman" w:eastAsia="Times New Roman" w:hAnsi="Times New Roman"/>
              </w:rPr>
              <w:t xml:space="preserve">*Сопоставительный анализ </w:t>
            </w:r>
            <w:r w:rsidRPr="00C248B8">
              <w:rPr>
                <w:rFonts w:ascii="Times New Roman" w:eastAsia="Times New Roman" w:hAnsi="Times New Roman"/>
                <w:iCs/>
              </w:rPr>
              <w:t>п</w:t>
            </w:r>
            <w:r w:rsidRPr="00C248B8">
              <w:rPr>
                <w:rFonts w:ascii="Times New Roman" w:eastAsia="Times New Roman" w:hAnsi="Times New Roman"/>
                <w:bCs/>
              </w:rPr>
              <w:t>лана, тезисов, аннотации, конспекта и реферата, составленных на основе одного текста.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C248B8">
              <w:rPr>
                <w:rFonts w:ascii="Times New Roman" w:eastAsia="Times New Roman" w:hAnsi="Times New Roman"/>
                <w:bCs/>
              </w:rPr>
              <w:t xml:space="preserve">*Составление </w:t>
            </w:r>
            <w:r w:rsidRPr="00C248B8">
              <w:rPr>
                <w:rFonts w:ascii="Times New Roman" w:eastAsia="Times New Roman" w:hAnsi="Times New Roman"/>
                <w:iCs/>
              </w:rPr>
              <w:t>п</w:t>
            </w:r>
            <w:r w:rsidRPr="00C248B8">
              <w:rPr>
                <w:rFonts w:ascii="Times New Roman" w:eastAsia="Times New Roman" w:hAnsi="Times New Roman"/>
                <w:bCs/>
              </w:rPr>
              <w:t xml:space="preserve">лана, тезисов, аннотации, конспекта на основе одного текста и осознанное использование разных способов сжатия исходного текста и разных форм передачи его содержания. 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248B8">
              <w:rPr>
                <w:rFonts w:ascii="Times New Roman" w:eastAsia="Times New Roman" w:hAnsi="Times New Roman"/>
              </w:rPr>
              <w:t xml:space="preserve">Осознанное использование полученных знаний и умений, связанных с </w:t>
            </w:r>
            <w:r w:rsidRPr="00C248B8">
              <w:rPr>
                <w:rFonts w:ascii="Times New Roman" w:eastAsia="Times New Roman" w:hAnsi="Times New Roman"/>
                <w:bCs/>
              </w:rPr>
              <w:t xml:space="preserve">составлением планов, </w:t>
            </w:r>
            <w:r w:rsidRPr="00C248B8">
              <w:rPr>
                <w:rFonts w:ascii="Times New Roman" w:eastAsia="Times New Roman" w:hAnsi="Times New Roman"/>
              </w:rPr>
              <w:t xml:space="preserve">написанием </w:t>
            </w:r>
            <w:r w:rsidRPr="00C248B8">
              <w:rPr>
                <w:rFonts w:ascii="Times New Roman" w:eastAsia="Times New Roman" w:hAnsi="Times New Roman"/>
                <w:bCs/>
              </w:rPr>
              <w:t xml:space="preserve">тезисов, аннотаций, конспектов, </w:t>
            </w:r>
            <w:r w:rsidR="00962FBE" w:rsidRPr="00C248B8">
              <w:rPr>
                <w:rFonts w:ascii="Times New Roman" w:eastAsia="Times New Roman" w:hAnsi="Times New Roman"/>
                <w:bCs/>
              </w:rPr>
              <w:t>рефератов рецензий</w:t>
            </w:r>
            <w:r w:rsidRPr="00C248B8">
              <w:rPr>
                <w:rFonts w:ascii="Times New Roman" w:eastAsia="Times New Roman" w:hAnsi="Times New Roman"/>
                <w:bCs/>
              </w:rPr>
              <w:t xml:space="preserve"> в процессе изучения других школьных дисциплин.</w:t>
            </w:r>
          </w:p>
        </w:tc>
      </w:tr>
      <w:tr w:rsidR="00C248B8" w:rsidRPr="00C248B8" w:rsidTr="00962FBE">
        <w:tc>
          <w:tcPr>
            <w:tcW w:w="14560" w:type="dxa"/>
            <w:gridSpan w:val="2"/>
          </w:tcPr>
          <w:p w:rsidR="00C248B8" w:rsidRPr="00C248B8" w:rsidRDefault="00C248B8" w:rsidP="0096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Говорение как </w:t>
            </w:r>
            <w:r w:rsidR="00962FBE" w:rsidRPr="00C248B8">
              <w:rPr>
                <w:rFonts w:ascii="Times New Roman" w:eastAsia="Times New Roman" w:hAnsi="Times New Roman"/>
                <w:b/>
                <w:bCs/>
                <w:color w:val="000000"/>
              </w:rPr>
              <w:t>вид речевой</w:t>
            </w:r>
            <w:r w:rsidRPr="00C248B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деятельности</w:t>
            </w:r>
            <w:r w:rsidR="00962FB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94382B">
              <w:rPr>
                <w:rFonts w:ascii="Times New Roman" w:eastAsia="Times New Roman" w:hAnsi="Times New Roman"/>
                <w:b/>
                <w:color w:val="000000"/>
              </w:rPr>
              <w:t>(7</w:t>
            </w:r>
            <w:r w:rsidR="00962FBE">
              <w:rPr>
                <w:rFonts w:ascii="Times New Roman" w:eastAsia="Times New Roman" w:hAnsi="Times New Roman"/>
                <w:b/>
                <w:color w:val="000000"/>
              </w:rPr>
              <w:t>ч)</w:t>
            </w: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Говорение вид речевой деятельности, посредством которого осуществляется устное общение,</w:t>
            </w:r>
            <w:r w:rsidR="00962FBE">
              <w:rPr>
                <w:rFonts w:ascii="Times New Roman" w:eastAsia="Times New Roman" w:hAnsi="Times New Roman"/>
                <w:color w:val="000000"/>
              </w:rPr>
              <w:t xml:space="preserve"> происходит обмен информацией. </w:t>
            </w: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Основ</w:t>
            </w:r>
            <w:r w:rsidR="00962FBE">
              <w:rPr>
                <w:rFonts w:ascii="Times New Roman" w:eastAsia="Times New Roman" w:hAnsi="Times New Roman"/>
                <w:color w:val="000000"/>
              </w:rPr>
              <w:t xml:space="preserve">ные качества образцовой речи: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>правильность, ясность, точность, богатство, выразительность, чистота, вежливость.</w:t>
            </w:r>
          </w:p>
          <w:p w:rsidR="00C248B8" w:rsidRPr="00C248B8" w:rsidRDefault="00C248B8" w:rsidP="00962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*Смыслоразличительная роль интонации в речевом устном высказывании. </w:t>
            </w: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*Анализ примеров образцовой аудиоречи с точки зрения соответствия ею основным качествам образцовой речи. </w:t>
            </w:r>
          </w:p>
          <w:p w:rsidR="00C248B8" w:rsidRPr="00C248B8" w:rsidRDefault="00C248B8" w:rsidP="00962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 * Наблюдение </w:t>
            </w:r>
            <w:r w:rsidR="00962FBE" w:rsidRPr="00C248B8">
              <w:rPr>
                <w:rFonts w:ascii="Times New Roman" w:eastAsia="Times New Roman" w:hAnsi="Times New Roman"/>
                <w:color w:val="000000"/>
              </w:rPr>
              <w:t>за смыслоразличительной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ролью интонации в устных высказываниях, а также в отрывках из художественных текстов. </w:t>
            </w: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lastRenderedPageBreak/>
              <w:t>Критерии оценивания   устного высказывания учащегося  (сообщения, выступления, доклада): 1) содержание устного высказывания (правильность и точность понимания темы; соответствие высказывания теме и полнота её раскрытия;    чёткость и определённость выражения основной мысли высказывания;   смысловое и стилистическое единство, связность  и последовательность  изложения; наличие/отсутствие логических ошибок; наличие/отсутствие аргументов,  обосновывающих точку зрения учащегося;   соответствие устного высказывания заданной речевой ситуации  (коммуникативная цель высказывания, адресат, место и условия общения), сфере общения,  заданному жанру и стилю речи); 2) речевое оформление устного высказывания (точность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 xml:space="preserve"> выражения мысли, использование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>разнообразных  грамматических конструкций;  соответствие языковых средств  заданной  речевой ситуации и стилю речи; употребление слов в соответствии с их лексическим значением и стилистической окрашенностью; наличие/отсутствие слов, выходящих за пределы литературного языка (жаргонизмы, слова-паразиты   и др.); наличие/отсутствие орфоэпических ошибок;  наличие/отсутствие   грамматических ошибок;  наличие/отсутствие   речевых ошибок); 3) выразительность речи (уместное использование в речевом высказывании  выразительных языковых  средств (интонационных, лексических, грамматических) в соответствии с заданной речевой ситуацией, коммуникативной целью речи и стилем речи; уместное использование языковых средств  привлечения и удерживания  внимания слушателей; уместность и корректность использования невербальных средств  общения - мимика, жесты); 4) взаимодействие с собеседниками в процессе обсуждения  устного высказывания  (адекватное восприятие и понимание вопросов по содержанию устного высказывания; способность  кратко и точно формулировать мысль, убеждать собеседников в своей правоте,  аргументированно отстаивать свою точку зрения).</w:t>
            </w:r>
          </w:p>
        </w:tc>
        <w:tc>
          <w:tcPr>
            <w:tcW w:w="7023" w:type="dxa"/>
          </w:tcPr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Анализ и оценка устных выска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 xml:space="preserve">зываний </w:t>
            </w:r>
            <w:r w:rsidR="00962FBE" w:rsidRPr="00C248B8">
              <w:rPr>
                <w:rFonts w:ascii="Times New Roman" w:eastAsia="Times New Roman" w:hAnsi="Times New Roman"/>
                <w:color w:val="000000"/>
              </w:rPr>
              <w:t>в разных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ситуаци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ях   общения:   выступление перед аудиторией, сообщение, доклад, ответ (краткий и раз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вернутый) на уроке; дружес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 xml:space="preserve">кая беседа, диспут, дискуссия и т. п. </w:t>
            </w:r>
          </w:p>
          <w:p w:rsidR="00C248B8" w:rsidRPr="00C248B8" w:rsidRDefault="00C248B8" w:rsidP="00C248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" w:firstLine="3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8B8" w:rsidRPr="00C248B8" w:rsidRDefault="00C248B8" w:rsidP="00C248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" w:firstLine="3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8B8" w:rsidRPr="00C248B8" w:rsidRDefault="00C248B8" w:rsidP="00C248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" w:firstLine="3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Аргументированная оценка устного высказывания учащихся на основе памятки «Как оценивать содержание и речевое </w:t>
            </w:r>
            <w:r w:rsidR="00962FBE"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устного</w:t>
            </w: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высказывания». </w:t>
            </w:r>
          </w:p>
          <w:p w:rsidR="00C248B8" w:rsidRPr="00C248B8" w:rsidRDefault="00C248B8" w:rsidP="00C248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" w:firstLine="3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8B8" w:rsidRPr="00C248B8" w:rsidRDefault="00C248B8" w:rsidP="00C248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" w:firstLine="3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Создание собственного речевого устного </w:t>
            </w:r>
            <w:r w:rsidRPr="00C248B8">
              <w:rPr>
                <w:rFonts w:ascii="Times New Roman" w:eastAsia="Times New Roman" w:hAnsi="Times New Roman"/>
                <w:lang w:eastAsia="ru-RU"/>
              </w:rPr>
              <w:t xml:space="preserve">высказывания (сообщения, выступления, доклада) с учётом основных качеств образцовой речи.  </w:t>
            </w:r>
          </w:p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Использование в устной речи многообразия грамматических форм и лексического богатства языка.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cyan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Применение в практике уст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ного речевого общения произ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носительных (орфоэпических, интонационных), лексических, грамматических норм совре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менного русского литератур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 xml:space="preserve">ного языка.  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C248B8" w:rsidRPr="00C248B8" w:rsidRDefault="00C248B8" w:rsidP="00C248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" w:firstLine="3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48B8" w:rsidRPr="00C248B8" w:rsidRDefault="00C248B8" w:rsidP="00C248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" w:firstLine="3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устного выступления на основе реферата или проектной работы, написанием которой учащийся занимается. Использование рекомендаций, содержащихся в памятке   «Как подготовить устное выступление  для презентации и защиты реферата, проектной работы».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*Подготовка устного выступления, обобщающего информацию по указанной теме, содержащуюся в учебной литературе, на соответствующих сайтах Интернета. 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</w:rPr>
              <w:t>* Овладение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речевой культурой использования   технических средств коммуникации (теле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фон, мобильный телефон, скайп и др.) в процессе устного общения.</w:t>
            </w:r>
          </w:p>
          <w:p w:rsidR="00C248B8" w:rsidRPr="00C248B8" w:rsidRDefault="00C248B8" w:rsidP="00C248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" w:firstLine="3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Использование на уроках по другим предметам коммуникативного опыта    создания собственного устного высказывания и оценивания чужих устных высказываний. </w:t>
            </w: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Публичное выступление (обобщение изученного). 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*Подготовка публичного выступления на полемическую тему, требующую аргументированно высказать своё согласие или несогласие с предложенным тезисом.  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*Построение публичного выступления по заданной структуре. 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 *Анализ публичного выступления на полемическую тему, оценка его содержания, речевого оформления, соответствия речевой ситуации и коммуникативным задачам.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cyan"/>
              </w:rPr>
            </w:pPr>
          </w:p>
        </w:tc>
      </w:tr>
      <w:tr w:rsidR="00C248B8" w:rsidRPr="00C248B8" w:rsidTr="00962FBE">
        <w:tc>
          <w:tcPr>
            <w:tcW w:w="14560" w:type="dxa"/>
            <w:gridSpan w:val="2"/>
          </w:tcPr>
          <w:p w:rsidR="00C248B8" w:rsidRPr="00C248B8" w:rsidRDefault="00C248B8" w:rsidP="0096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Письмо как вид  речевой деятельности</w:t>
            </w:r>
            <w:r w:rsidR="00962FB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94382B">
              <w:rPr>
                <w:rFonts w:ascii="Times New Roman" w:eastAsia="Times New Roman" w:hAnsi="Times New Roman"/>
                <w:b/>
                <w:color w:val="000000"/>
              </w:rPr>
              <w:t>(15</w:t>
            </w:r>
            <w:r w:rsidRPr="00C248B8">
              <w:rPr>
                <w:rFonts w:ascii="Times New Roman" w:eastAsia="Times New Roman" w:hAnsi="Times New Roman"/>
                <w:b/>
                <w:color w:val="000000"/>
              </w:rPr>
              <w:t xml:space="preserve">ч)    </w:t>
            </w: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hd w:val="clear" w:color="auto" w:fill="FFFFFF"/>
              <w:tabs>
                <w:tab w:val="left" w:pos="18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 xml:space="preserve">Письмо как </w:t>
            </w:r>
            <w:r w:rsidR="00962FBE" w:rsidRPr="00C248B8">
              <w:rPr>
                <w:rFonts w:ascii="Times New Roman" w:eastAsia="Times New Roman" w:hAnsi="Times New Roman"/>
                <w:bCs/>
                <w:color w:val="000000"/>
              </w:rPr>
              <w:t>вид речевой</w:t>
            </w:r>
            <w:r w:rsidRPr="00C248B8">
              <w:rPr>
                <w:rFonts w:ascii="Times New Roman" w:eastAsia="Times New Roman" w:hAnsi="Times New Roman"/>
                <w:bCs/>
                <w:color w:val="000000"/>
              </w:rPr>
              <w:t xml:space="preserve"> деятельности, связанный с созданием    письменного высказывания.  Связь письма с другими видами речевой деятельности человека (говорением, чтением, аудированием).</w:t>
            </w:r>
          </w:p>
          <w:p w:rsidR="00C248B8" w:rsidRPr="00C248B8" w:rsidRDefault="00962FBE" w:rsidP="00C248B8">
            <w:pPr>
              <w:tabs>
                <w:tab w:val="left" w:pos="18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Письмо как</w:t>
            </w:r>
            <w:r w:rsidR="00C248B8" w:rsidRPr="00C248B8">
              <w:rPr>
                <w:rFonts w:ascii="Times New Roman" w:eastAsia="Times New Roman" w:hAnsi="Times New Roman"/>
                <w:color w:val="000000"/>
              </w:rPr>
              <w:t xml:space="preserve"> вид речевой деятельности, востребованный в сфере образования. Виды письменных   речевых высказываний школьника.</w:t>
            </w:r>
          </w:p>
          <w:p w:rsidR="00C248B8" w:rsidRPr="00C248B8" w:rsidRDefault="00C248B8" w:rsidP="00C248B8">
            <w:pPr>
              <w:tabs>
                <w:tab w:val="left" w:pos="18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Основные требования в письменной речи: правильность, ясность, чистота, точность, </w:t>
            </w:r>
            <w:r w:rsidR="00962FBE" w:rsidRPr="00C248B8">
              <w:rPr>
                <w:rFonts w:ascii="Times New Roman" w:eastAsia="Times New Roman" w:hAnsi="Times New Roman"/>
                <w:color w:val="000000"/>
              </w:rPr>
              <w:t>богатство, выразительность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  <w:p w:rsidR="00C248B8" w:rsidRPr="00C248B8" w:rsidRDefault="00C248B8" w:rsidP="00C248B8">
            <w:pPr>
              <w:shd w:val="clear" w:color="auto" w:fill="FFFFFF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Критерии оценивания   письменного высказывания учащегося (содержание письменного высказывания, речевое оформление и выразительность высказывания, соответствие его грамматическим, орфографическим и пунктуационным нормам).  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Анализ письменных высказы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ваний с точки зрения содер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 xml:space="preserve">жания, структуры, стилевых </w:t>
            </w:r>
            <w:r w:rsidR="00962FBE" w:rsidRPr="00C248B8">
              <w:rPr>
                <w:rFonts w:ascii="Times New Roman" w:eastAsia="Times New Roman" w:hAnsi="Times New Roman"/>
                <w:color w:val="000000"/>
              </w:rPr>
              <w:t>особенностей, эффективнос</w:t>
            </w:r>
            <w:r w:rsidR="00962FBE" w:rsidRPr="00C248B8">
              <w:rPr>
                <w:rFonts w:ascii="Times New Roman" w:eastAsia="Times New Roman" w:hAnsi="Times New Roman"/>
                <w:color w:val="000000"/>
              </w:rPr>
              <w:softHyphen/>
              <w:t>ти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достижения поставленных коммуникативных   задач   и использования изобразительно-выразительных средств языка.</w:t>
            </w:r>
          </w:p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Создание письменного выска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зывания, отбор языковых средств, обеспечивающих пра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вильность, точность и вырази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тельность речи.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C248B8" w:rsidRPr="00C248B8" w:rsidRDefault="00C248B8" w:rsidP="00C2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3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Обобщение коммуникативного опыта создания письменных текстов (сочинений разных видов), соответствующих определённым требованиям, опыта </w:t>
            </w:r>
            <w:r w:rsidR="00962FBE"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>оценивания письменного</w:t>
            </w: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высказывания и   редактирования текста.  Дальнейшее совершенствование указных умений с опорой на рекомендации, содержащиеся в соответствующих учебных материалах (памятки «Как писать сочинение», «Как оценивать содержание и речевое </w:t>
            </w:r>
            <w:r w:rsidR="00962FBE"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изложений</w:t>
            </w: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сочинений», «Как редактировать тексты изложений, сочинений»).</w:t>
            </w:r>
          </w:p>
          <w:p w:rsidR="00C248B8" w:rsidRPr="00C248B8" w:rsidRDefault="00C248B8" w:rsidP="00C2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3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>Оценка роли письма в процессе подготовки доклада, проектной работы, мультимедийной презентации.</w:t>
            </w:r>
          </w:p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 *Подготовка письменного текста (сочинение, сочинение-миниатюра, </w:t>
            </w:r>
            <w:r w:rsidR="00962FBE" w:rsidRPr="00C248B8">
              <w:rPr>
                <w:rFonts w:ascii="Times New Roman" w:eastAsia="Times New Roman" w:hAnsi="Times New Roman"/>
                <w:color w:val="000000"/>
              </w:rPr>
              <w:t>заметка для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школьного сайта и т.п.), обобщающего информацию по указанной теме, содержащуюся в учебной литературе, на соответствующих сайтах Интернета. </w:t>
            </w:r>
          </w:p>
          <w:p w:rsidR="00C248B8" w:rsidRPr="00C248B8" w:rsidRDefault="00C248B8" w:rsidP="00C2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firstLine="3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8B8">
              <w:rPr>
                <w:rFonts w:ascii="Times New Roman" w:eastAsia="Times New Roman" w:hAnsi="Times New Roman"/>
                <w:color w:val="000000"/>
                <w:lang w:eastAsia="ru-RU"/>
              </w:rPr>
              <w:t>* Использование на уроках по другим предметам коммуникативного опыта    создания собственного письменного текста и оценивания чужих письменных высказываний.</w:t>
            </w: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962FBE" w:rsidP="00C248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8B8">
              <w:rPr>
                <w:rFonts w:ascii="Times New Roman" w:eastAsia="Times New Roman" w:hAnsi="Times New Roman"/>
              </w:rPr>
              <w:t>* Культура</w:t>
            </w:r>
            <w:r w:rsidR="00C248B8" w:rsidRPr="00C248B8">
              <w:rPr>
                <w:rFonts w:ascii="Times New Roman" w:eastAsia="Times New Roman" w:hAnsi="Times New Roman"/>
              </w:rPr>
              <w:t xml:space="preserve"> письменного общения с помощью современных технических средств коммуникации (мобильные телефоны, электронная почта, социальные сети и т.п.). </w:t>
            </w:r>
          </w:p>
        </w:tc>
        <w:tc>
          <w:tcPr>
            <w:tcW w:w="7023" w:type="dxa"/>
          </w:tcPr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248B8">
              <w:rPr>
                <w:rFonts w:ascii="Times New Roman" w:eastAsia="Times New Roman" w:hAnsi="Times New Roman"/>
              </w:rPr>
              <w:t>* Овладение культурой исполь</w:t>
            </w:r>
            <w:r w:rsidRPr="00C248B8">
              <w:rPr>
                <w:rFonts w:ascii="Times New Roman" w:eastAsia="Times New Roman" w:hAnsi="Times New Roman"/>
              </w:rPr>
              <w:softHyphen/>
              <w:t>зования технических средств коммуникации, требующих соблюдения норм письменной речи.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248B8" w:rsidRPr="00C248B8" w:rsidTr="00962FBE">
        <w:tc>
          <w:tcPr>
            <w:tcW w:w="7537" w:type="dxa"/>
          </w:tcPr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8B8">
              <w:rPr>
                <w:rFonts w:ascii="Times New Roman" w:eastAsia="Times New Roman" w:hAnsi="Times New Roman"/>
              </w:rPr>
              <w:t>Роль орфографии и пунк</w:t>
            </w:r>
            <w:r w:rsidRPr="00C248B8">
              <w:rPr>
                <w:rFonts w:ascii="Times New Roman" w:eastAsia="Times New Roman" w:hAnsi="Times New Roman"/>
              </w:rPr>
              <w:softHyphen/>
              <w:t xml:space="preserve">туации в письменном общении. </w:t>
            </w:r>
          </w:p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248B8">
              <w:rPr>
                <w:rFonts w:ascii="Times New Roman" w:eastAsia="Times New Roman" w:hAnsi="Times New Roman"/>
              </w:rPr>
              <w:t>Орфографическое и пунктуа</w:t>
            </w:r>
            <w:r w:rsidRPr="00C248B8">
              <w:rPr>
                <w:rFonts w:ascii="Times New Roman" w:eastAsia="Times New Roman" w:hAnsi="Times New Roman"/>
              </w:rPr>
              <w:softHyphen/>
              <w:t xml:space="preserve">ционное </w:t>
            </w:r>
            <w:r w:rsidR="00962FBE" w:rsidRPr="00C248B8">
              <w:rPr>
                <w:rFonts w:ascii="Times New Roman" w:eastAsia="Times New Roman" w:hAnsi="Times New Roman"/>
              </w:rPr>
              <w:t>правило,</w:t>
            </w:r>
            <w:r w:rsidRPr="00C248B8">
              <w:rPr>
                <w:rFonts w:ascii="Times New Roman" w:eastAsia="Times New Roman" w:hAnsi="Times New Roman"/>
              </w:rPr>
              <w:t xml:space="preserve"> как разно</w:t>
            </w:r>
            <w:r w:rsidRPr="00C248B8">
              <w:rPr>
                <w:rFonts w:ascii="Times New Roman" w:eastAsia="Times New Roman" w:hAnsi="Times New Roman"/>
              </w:rPr>
              <w:softHyphen/>
              <w:t>видность языковой нормы, обеспечивающей правильность письменной речи.</w:t>
            </w:r>
          </w:p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248B8">
              <w:rPr>
                <w:rFonts w:ascii="Times New Roman" w:eastAsia="Times New Roman" w:hAnsi="Times New Roman"/>
              </w:rPr>
              <w:lastRenderedPageBreak/>
              <w:t>Орфография как система пра</w:t>
            </w:r>
            <w:r w:rsidRPr="00C248B8">
              <w:rPr>
                <w:rFonts w:ascii="Times New Roman" w:eastAsia="Times New Roman" w:hAnsi="Times New Roman"/>
              </w:rPr>
              <w:softHyphen/>
              <w:t>вил правописания слов и их форм. Разделы русской орфо</w:t>
            </w:r>
            <w:r w:rsidRPr="00C248B8">
              <w:rPr>
                <w:rFonts w:ascii="Times New Roman" w:eastAsia="Times New Roman" w:hAnsi="Times New Roman"/>
              </w:rPr>
              <w:softHyphen/>
              <w:t>графии и основные принципы написания (обобщение на осно</w:t>
            </w:r>
            <w:r w:rsidRPr="00C248B8">
              <w:rPr>
                <w:rFonts w:ascii="Times New Roman" w:eastAsia="Times New Roman" w:hAnsi="Times New Roman"/>
              </w:rPr>
              <w:softHyphen/>
              <w:t>ве изученного).</w:t>
            </w:r>
          </w:p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248B8">
              <w:rPr>
                <w:rFonts w:ascii="Times New Roman" w:eastAsia="Times New Roman" w:hAnsi="Times New Roman"/>
              </w:rPr>
              <w:t>Пунктуация как система пра</w:t>
            </w:r>
            <w:r w:rsidRPr="00C248B8">
              <w:rPr>
                <w:rFonts w:ascii="Times New Roman" w:eastAsia="Times New Roman" w:hAnsi="Times New Roman"/>
              </w:rPr>
              <w:softHyphen/>
              <w:t>вил правописания предло</w:t>
            </w:r>
            <w:r w:rsidRPr="00C248B8">
              <w:rPr>
                <w:rFonts w:ascii="Times New Roman" w:eastAsia="Times New Roman" w:hAnsi="Times New Roman"/>
              </w:rPr>
              <w:softHyphen/>
              <w:t>жений. Принципы русской пунктуации. Разделы русской пунктуации и система правил, включённых в каждый из них (обобщение на основе изучен</w:t>
            </w:r>
            <w:r w:rsidRPr="00C248B8">
              <w:rPr>
                <w:rFonts w:ascii="Times New Roman" w:eastAsia="Times New Roman" w:hAnsi="Times New Roman"/>
              </w:rPr>
              <w:softHyphen/>
              <w:t>ного).</w:t>
            </w:r>
          </w:p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248B8">
              <w:rPr>
                <w:rFonts w:ascii="Times New Roman" w:eastAsia="Times New Roman" w:hAnsi="Times New Roman"/>
              </w:rPr>
              <w:t>Абзац как пунктуационный знак, передающий смысловое членение текста. Знаки препи</w:t>
            </w:r>
            <w:r w:rsidRPr="00C248B8">
              <w:rPr>
                <w:rFonts w:ascii="Times New Roman" w:eastAsia="Times New Roman" w:hAnsi="Times New Roman"/>
              </w:rPr>
              <w:softHyphen/>
              <w:t xml:space="preserve">нания, их функции. Одиночные и парные знаки препинания. Сочетание знаков препинания.  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23" w:type="dxa"/>
          </w:tcPr>
          <w:p w:rsidR="00C248B8" w:rsidRPr="00C248B8" w:rsidRDefault="00C248B8" w:rsidP="00C248B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248B8">
              <w:rPr>
                <w:rFonts w:ascii="Times New Roman" w:eastAsia="Times New Roman" w:hAnsi="Times New Roman"/>
              </w:rPr>
              <w:lastRenderedPageBreak/>
              <w:t xml:space="preserve">Соблюдение орфографических и пунктуационных норм в письменной речи. </w:t>
            </w:r>
          </w:p>
          <w:p w:rsidR="00C248B8" w:rsidRPr="00C248B8" w:rsidRDefault="00C248B8" w:rsidP="00C24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248B8">
              <w:rPr>
                <w:rFonts w:ascii="Times New Roman" w:eastAsia="Times New Roman" w:hAnsi="Times New Roman"/>
              </w:rPr>
              <w:t>* Анализ трудных случаев при</w:t>
            </w:r>
            <w:r w:rsidRPr="00C248B8">
              <w:rPr>
                <w:rFonts w:ascii="Times New Roman" w:eastAsia="Times New Roman" w:hAnsi="Times New Roman"/>
              </w:rPr>
              <w:softHyphen/>
              <w:t>менения орфографических и пунктуационных норм.</w:t>
            </w:r>
          </w:p>
          <w:p w:rsidR="00C248B8" w:rsidRPr="00C248B8" w:rsidRDefault="00C248B8" w:rsidP="00C248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248B8" w:rsidRPr="00C248B8" w:rsidTr="00962FBE">
        <w:tc>
          <w:tcPr>
            <w:tcW w:w="14560" w:type="dxa"/>
            <w:gridSpan w:val="2"/>
          </w:tcPr>
          <w:p w:rsidR="00C248B8" w:rsidRPr="00C248B8" w:rsidRDefault="00C248B8" w:rsidP="0096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Повторение и обобщение изученного в 5</w:t>
            </w:r>
            <w:r w:rsidR="00962FBE">
              <w:rPr>
                <w:rFonts w:ascii="Times New Roman" w:eastAsia="Times New Roman" w:hAnsi="Times New Roman"/>
                <w:b/>
                <w:color w:val="000000"/>
              </w:rPr>
              <w:t xml:space="preserve"> – 9 классах, подготовка к ЕГЭ </w:t>
            </w:r>
            <w:r w:rsidRPr="00C248B8">
              <w:rPr>
                <w:rFonts w:ascii="Times New Roman" w:eastAsia="Times New Roman" w:hAnsi="Times New Roman"/>
                <w:b/>
                <w:color w:val="000000"/>
              </w:rPr>
              <w:t xml:space="preserve">(6ч     – в течение всего учебного </w:t>
            </w:r>
            <w:r w:rsidRPr="00C248B8">
              <w:rPr>
                <w:rFonts w:ascii="Times New Roman" w:eastAsia="Times New Roman" w:hAnsi="Times New Roman"/>
                <w:b/>
              </w:rPr>
              <w:t>года)</w:t>
            </w:r>
          </w:p>
        </w:tc>
      </w:tr>
    </w:tbl>
    <w:p w:rsidR="00B33029" w:rsidRDefault="00B33029" w:rsidP="00B330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33029" w:rsidRPr="003924D8" w:rsidRDefault="00B33029" w:rsidP="00B330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4D8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8276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5812"/>
        <w:gridCol w:w="1275"/>
      </w:tblGrid>
      <w:tr w:rsidR="003924D8" w:rsidRPr="003924D8" w:rsidTr="009C0B8A">
        <w:tc>
          <w:tcPr>
            <w:tcW w:w="1189" w:type="dxa"/>
          </w:tcPr>
          <w:p w:rsidR="003924D8" w:rsidRPr="003924D8" w:rsidRDefault="003924D8" w:rsidP="003924D8">
            <w:pPr>
              <w:suppressAutoHyphens/>
              <w:spacing w:after="0" w:line="240" w:lineRule="auto"/>
              <w:ind w:left="-2795" w:firstLine="50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ind w:left="-2795" w:firstLine="50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1275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924D8" w:rsidRPr="003924D8" w:rsidTr="009C0B8A">
        <w:tc>
          <w:tcPr>
            <w:tcW w:w="1189" w:type="dxa"/>
          </w:tcPr>
          <w:p w:rsidR="003924D8" w:rsidRPr="003924D8" w:rsidRDefault="003924D8" w:rsidP="003924D8">
            <w:pPr>
              <w:suppressAutoHyphens/>
              <w:spacing w:after="0" w:line="240" w:lineRule="auto"/>
              <w:ind w:left="-2795" w:firstLine="50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Язык как средство общения 19 ч</w:t>
            </w:r>
          </w:p>
        </w:tc>
        <w:tc>
          <w:tcPr>
            <w:tcW w:w="1275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4D8" w:rsidRPr="003924D8" w:rsidTr="009C0B8A">
        <w:tc>
          <w:tcPr>
            <w:tcW w:w="1189" w:type="dxa"/>
          </w:tcPr>
          <w:p w:rsidR="003924D8" w:rsidRPr="003924D8" w:rsidRDefault="003924D8" w:rsidP="003924D8">
            <w:pPr>
              <w:suppressAutoHyphens/>
              <w:spacing w:after="0" w:line="240" w:lineRule="auto"/>
              <w:ind w:left="-2795" w:firstLine="2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 как хранитель духовных ностей на</w:t>
            </w:r>
          </w:p>
        </w:tc>
        <w:tc>
          <w:tcPr>
            <w:tcW w:w="1275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924D8" w:rsidRPr="003924D8" w:rsidTr="009C0B8A">
        <w:tc>
          <w:tcPr>
            <w:tcW w:w="1189" w:type="dxa"/>
          </w:tcPr>
          <w:p w:rsidR="003924D8" w:rsidRPr="003924D8" w:rsidRDefault="003924D8" w:rsidP="003924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Речевое общение как социальное явление</w:t>
            </w:r>
          </w:p>
        </w:tc>
        <w:tc>
          <w:tcPr>
            <w:tcW w:w="1275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924D8" w:rsidRPr="003924D8" w:rsidTr="009C0B8A">
        <w:tc>
          <w:tcPr>
            <w:tcW w:w="1189" w:type="dxa"/>
          </w:tcPr>
          <w:p w:rsidR="003924D8" w:rsidRPr="003924D8" w:rsidRDefault="003924D8" w:rsidP="003924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Устная и письменная речь как формы речевого общения</w:t>
            </w:r>
          </w:p>
        </w:tc>
        <w:tc>
          <w:tcPr>
            <w:tcW w:w="1275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924D8" w:rsidRPr="003924D8" w:rsidTr="009C0B8A">
        <w:trPr>
          <w:trHeight w:val="307"/>
        </w:trPr>
        <w:tc>
          <w:tcPr>
            <w:tcW w:w="1189" w:type="dxa"/>
          </w:tcPr>
          <w:p w:rsidR="003924D8" w:rsidRPr="003924D8" w:rsidRDefault="003924D8" w:rsidP="003924D8">
            <w:pPr>
              <w:suppressAutoHyphens/>
              <w:spacing w:after="0" w:line="240" w:lineRule="auto"/>
              <w:ind w:left="-2795" w:firstLine="2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ind w:left="-2795" w:firstLine="27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Основные условия эффективного общения</w:t>
            </w:r>
          </w:p>
        </w:tc>
        <w:tc>
          <w:tcPr>
            <w:tcW w:w="1275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924D8" w:rsidRPr="003924D8" w:rsidTr="009C0B8A">
        <w:trPr>
          <w:trHeight w:val="307"/>
        </w:trPr>
        <w:tc>
          <w:tcPr>
            <w:tcW w:w="1189" w:type="dxa"/>
          </w:tcPr>
          <w:p w:rsidR="003924D8" w:rsidRPr="003924D8" w:rsidRDefault="003924D8" w:rsidP="003924D8">
            <w:pPr>
              <w:suppressAutoHyphens/>
              <w:spacing w:after="0" w:line="240" w:lineRule="auto"/>
              <w:ind w:left="-2795" w:firstLine="2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9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Виды речевой деятельности и информационная переработка текста 42 ч</w:t>
            </w:r>
          </w:p>
        </w:tc>
        <w:tc>
          <w:tcPr>
            <w:tcW w:w="1275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4D8" w:rsidRPr="003924D8" w:rsidTr="009C0B8A">
        <w:tc>
          <w:tcPr>
            <w:tcW w:w="1189" w:type="dxa"/>
          </w:tcPr>
          <w:p w:rsidR="003924D8" w:rsidRPr="003924D8" w:rsidRDefault="003924D8" w:rsidP="003924D8">
            <w:pPr>
              <w:suppressAutoHyphens/>
              <w:spacing w:after="0" w:line="240" w:lineRule="auto"/>
              <w:ind w:left="-2795" w:firstLine="2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ind w:left="-2795" w:firstLine="27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Виды речевой деятельности</w:t>
            </w:r>
          </w:p>
        </w:tc>
        <w:tc>
          <w:tcPr>
            <w:tcW w:w="1275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924D8" w:rsidRPr="003924D8" w:rsidTr="009C0B8A">
        <w:tc>
          <w:tcPr>
            <w:tcW w:w="1189" w:type="dxa"/>
          </w:tcPr>
          <w:p w:rsidR="003924D8" w:rsidRPr="003924D8" w:rsidRDefault="003924D8" w:rsidP="003924D8">
            <w:pPr>
              <w:suppressAutoHyphens/>
              <w:spacing w:after="0" w:line="240" w:lineRule="auto"/>
              <w:ind w:left="-2795" w:firstLine="2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ind w:left="-2795" w:firstLine="27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Чтение как вид речевой деятельности</w:t>
            </w:r>
          </w:p>
        </w:tc>
        <w:tc>
          <w:tcPr>
            <w:tcW w:w="1275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924D8" w:rsidRPr="003924D8" w:rsidTr="009C0B8A">
        <w:tc>
          <w:tcPr>
            <w:tcW w:w="1189" w:type="dxa"/>
          </w:tcPr>
          <w:p w:rsidR="003924D8" w:rsidRPr="003924D8" w:rsidRDefault="003924D8" w:rsidP="003924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ind w:right="-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Аудирование как вид речевой деятельности</w:t>
            </w:r>
          </w:p>
        </w:tc>
        <w:tc>
          <w:tcPr>
            <w:tcW w:w="1275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924D8" w:rsidRPr="003924D8" w:rsidTr="009C0B8A">
        <w:tc>
          <w:tcPr>
            <w:tcW w:w="1189" w:type="dxa"/>
          </w:tcPr>
          <w:p w:rsidR="003924D8" w:rsidRPr="003924D8" w:rsidRDefault="003924D8" w:rsidP="003924D8">
            <w:pPr>
              <w:suppressAutoHyphens/>
              <w:spacing w:after="0" w:line="240" w:lineRule="auto"/>
              <w:ind w:right="-18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ind w:right="-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Основные способы информационной переработки прочитанного или прослушанного текста</w:t>
            </w:r>
          </w:p>
        </w:tc>
        <w:tc>
          <w:tcPr>
            <w:tcW w:w="1275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924D8" w:rsidRPr="003924D8" w:rsidTr="009C0B8A">
        <w:tc>
          <w:tcPr>
            <w:tcW w:w="1189" w:type="dxa"/>
          </w:tcPr>
          <w:p w:rsidR="003924D8" w:rsidRPr="003924D8" w:rsidRDefault="003924D8" w:rsidP="003924D8">
            <w:pPr>
              <w:suppressAutoHyphens/>
              <w:spacing w:after="0" w:line="240" w:lineRule="auto"/>
              <w:ind w:right="-18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ind w:right="-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Говорение как вид речевой деятельности</w:t>
            </w:r>
          </w:p>
        </w:tc>
        <w:tc>
          <w:tcPr>
            <w:tcW w:w="1275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924D8" w:rsidRPr="003924D8" w:rsidTr="009C0B8A">
        <w:tc>
          <w:tcPr>
            <w:tcW w:w="1189" w:type="dxa"/>
          </w:tcPr>
          <w:p w:rsidR="003924D8" w:rsidRPr="003924D8" w:rsidRDefault="003924D8" w:rsidP="003924D8">
            <w:pPr>
              <w:suppressAutoHyphens/>
              <w:spacing w:after="0" w:line="240" w:lineRule="auto"/>
              <w:ind w:right="-18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ind w:right="-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Письмо как вид речевой деятельности</w:t>
            </w:r>
          </w:p>
        </w:tc>
        <w:tc>
          <w:tcPr>
            <w:tcW w:w="1275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924D8" w:rsidRPr="003924D8" w:rsidTr="009C0B8A">
        <w:tc>
          <w:tcPr>
            <w:tcW w:w="1189" w:type="dxa"/>
          </w:tcPr>
          <w:p w:rsidR="003924D8" w:rsidRPr="003924D8" w:rsidRDefault="003924D8" w:rsidP="003924D8">
            <w:pPr>
              <w:suppressAutoHyphens/>
              <w:spacing w:after="0" w:line="240" w:lineRule="auto"/>
              <w:ind w:right="-18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ind w:right="-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Повторение изученного 6 ч</w:t>
            </w:r>
          </w:p>
        </w:tc>
        <w:tc>
          <w:tcPr>
            <w:tcW w:w="1275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924D8" w:rsidRPr="003924D8" w:rsidTr="009C0B8A">
        <w:tc>
          <w:tcPr>
            <w:tcW w:w="1189" w:type="dxa"/>
          </w:tcPr>
          <w:p w:rsidR="003924D8" w:rsidRPr="003924D8" w:rsidRDefault="003924D8" w:rsidP="003924D8">
            <w:pPr>
              <w:suppressAutoHyphens/>
              <w:spacing w:after="0" w:line="240" w:lineRule="auto"/>
              <w:ind w:right="-18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ind w:right="-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3924D8" w:rsidRPr="003924D8" w:rsidRDefault="003924D8" w:rsidP="003924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B33029" w:rsidRDefault="00B33029" w:rsidP="00B330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0B8A" w:rsidRDefault="009C0B8A" w:rsidP="00B330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8364" w:type="dxa"/>
        <w:tblInd w:w="406" w:type="dxa"/>
        <w:tblLayout w:type="fixed"/>
        <w:tblLook w:val="0000" w:firstRow="0" w:lastRow="0" w:firstColumn="0" w:lastColumn="0" w:noHBand="0" w:noVBand="0"/>
      </w:tblPr>
      <w:tblGrid>
        <w:gridCol w:w="2671"/>
        <w:gridCol w:w="1332"/>
        <w:gridCol w:w="1332"/>
        <w:gridCol w:w="1332"/>
        <w:gridCol w:w="1697"/>
      </w:tblGrid>
      <w:tr w:rsidR="009C0B8A" w:rsidRPr="009C0B8A" w:rsidTr="009C0B8A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B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Четверть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B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B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B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B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четверть</w:t>
            </w:r>
          </w:p>
        </w:tc>
      </w:tr>
      <w:tr w:rsidR="009C0B8A" w:rsidRPr="009C0B8A" w:rsidTr="009C0B8A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B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Формы контроля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B8A" w:rsidRPr="009C0B8A" w:rsidRDefault="009C0B8A" w:rsidP="009C0B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B8A" w:rsidRPr="009C0B8A" w:rsidRDefault="009C0B8A" w:rsidP="009C0B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B8A" w:rsidRPr="009C0B8A" w:rsidRDefault="009C0B8A" w:rsidP="009C0B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B8A" w:rsidRPr="009C0B8A" w:rsidRDefault="009C0B8A" w:rsidP="009C0B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0B8A" w:rsidRPr="009C0B8A" w:rsidTr="009C0B8A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B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Контрольная работа, тест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9C0B8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</w:t>
            </w:r>
            <w:r w:rsidRPr="009C0B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9C0B8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.09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B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18.05</w:t>
            </w:r>
          </w:p>
        </w:tc>
      </w:tr>
      <w:tr w:rsidR="009C0B8A" w:rsidRPr="009C0B8A" w:rsidTr="009C0B8A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B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Сочинение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9C0B8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09.11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B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06.04</w:t>
            </w:r>
          </w:p>
        </w:tc>
      </w:tr>
      <w:tr w:rsidR="009C0B8A" w:rsidRPr="009C0B8A" w:rsidTr="009C0B8A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B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Изложение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9C0B8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14.12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0B8A" w:rsidRPr="009C0B8A" w:rsidTr="009C0B8A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B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Анализ текста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9C0B8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21.10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9C0B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Pr="009C0B8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.11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0B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29.02 (п. выступление)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B8A" w:rsidRPr="009C0B8A" w:rsidRDefault="009C0B8A" w:rsidP="009C0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C0B8A" w:rsidRDefault="009C0B8A" w:rsidP="00B330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0B8A" w:rsidRPr="00B33029" w:rsidRDefault="009C0B8A" w:rsidP="00B330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33029" w:rsidRDefault="00B33029" w:rsidP="00962FB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2B28" w:rsidRDefault="00D92B28" w:rsidP="00962FBE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Проектно – исследовательская</w:t>
      </w:r>
      <w:r w:rsidRPr="00D92B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еятельность</w:t>
      </w:r>
      <w:r w:rsidR="00962F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D92B28">
        <w:rPr>
          <w:rFonts w:ascii="Times New Roman" w:eastAsia="Times New Roman" w:hAnsi="Times New Roman"/>
          <w:b/>
          <w:sz w:val="24"/>
          <w:szCs w:val="24"/>
          <w:lang w:eastAsia="ar-SA"/>
        </w:rPr>
        <w:t>обучающихся</w:t>
      </w:r>
    </w:p>
    <w:p w:rsidR="00D92B28" w:rsidRPr="00D92B28" w:rsidRDefault="00D92B28" w:rsidP="00962FBE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92B28">
        <w:rPr>
          <w:rFonts w:ascii="Times New Roman" w:eastAsia="Times New Roman" w:hAnsi="Times New Roman"/>
          <w:sz w:val="24"/>
          <w:szCs w:val="24"/>
          <w:lang w:eastAsia="ar-SA"/>
        </w:rPr>
        <w:t>Роль образования в обществе изменяется. Современный ученик должен</w:t>
      </w:r>
      <w:r w:rsidR="00962FB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92B28">
        <w:rPr>
          <w:rFonts w:ascii="Times New Roman" w:eastAsia="Times New Roman" w:hAnsi="Times New Roman"/>
          <w:sz w:val="24"/>
          <w:szCs w:val="24"/>
          <w:lang w:eastAsia="ar-SA"/>
        </w:rPr>
        <w:t xml:space="preserve">быть готов самостоятельно и инициативно решать проблемы. </w:t>
      </w:r>
    </w:p>
    <w:p w:rsidR="00D92B28" w:rsidRPr="00DB3483" w:rsidRDefault="00D92B28" w:rsidP="00962FBE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B28">
        <w:rPr>
          <w:rFonts w:ascii="Times New Roman" w:eastAsia="Times New Roman" w:hAnsi="Times New Roman"/>
          <w:sz w:val="24"/>
          <w:szCs w:val="24"/>
          <w:lang w:eastAsia="ar-SA"/>
        </w:rPr>
        <w:t xml:space="preserve">В Примерных Программах, составленных на основе ФГОС второго поколения, подчеркивается необходимость формирования у учащихся </w:t>
      </w:r>
      <w:r w:rsidRPr="00D92B28">
        <w:rPr>
          <w:rFonts w:ascii="Times New Roman" w:eastAsia="Times New Roman" w:hAnsi="Times New Roman"/>
          <w:b/>
          <w:sz w:val="24"/>
          <w:szCs w:val="24"/>
          <w:lang w:eastAsia="ar-SA"/>
        </w:rPr>
        <w:t>универсальных учебных действий</w:t>
      </w:r>
      <w:r w:rsidRPr="00D92B28">
        <w:rPr>
          <w:rFonts w:ascii="Times New Roman" w:eastAsia="Times New Roman" w:hAnsi="Times New Roman"/>
          <w:sz w:val="24"/>
          <w:szCs w:val="24"/>
          <w:lang w:eastAsia="ar-SA"/>
        </w:rPr>
        <w:t>, обеспечивающих развитие гражданской идентичности, коммуникативных, познавательных, результативных качеств личности</w:t>
      </w:r>
      <w:r w:rsidRPr="00DB3483">
        <w:rPr>
          <w:rFonts w:ascii="Times New Roman" w:eastAsia="Times New Roman" w:hAnsi="Times New Roman"/>
          <w:sz w:val="24"/>
          <w:szCs w:val="24"/>
          <w:lang w:eastAsia="ar-SA"/>
        </w:rPr>
        <w:t>. На этапе основного общего среднего образования происходит включение обучаемых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</w:t>
      </w:r>
    </w:p>
    <w:p w:rsidR="00725C67" w:rsidRPr="00593E41" w:rsidRDefault="00725C67" w:rsidP="00962FBE">
      <w:pPr>
        <w:ind w:firstLine="567"/>
        <w:rPr>
          <w:b/>
        </w:rPr>
      </w:pPr>
    </w:p>
    <w:p w:rsidR="00725C67" w:rsidRPr="00FF484F" w:rsidRDefault="00725C67" w:rsidP="00725C67"/>
    <w:p w:rsidR="00200B64" w:rsidRDefault="00200B64" w:rsidP="00725C67">
      <w:pPr>
        <w:rPr>
          <w:rFonts w:ascii="Times New Roman" w:hAnsi="Times New Roman"/>
          <w:b/>
          <w:sz w:val="24"/>
          <w:szCs w:val="24"/>
        </w:rPr>
      </w:pPr>
    </w:p>
    <w:p w:rsidR="00200B64" w:rsidRDefault="00200B64" w:rsidP="00725C67">
      <w:pPr>
        <w:rPr>
          <w:rFonts w:ascii="Times New Roman" w:hAnsi="Times New Roman"/>
          <w:b/>
          <w:sz w:val="24"/>
          <w:szCs w:val="24"/>
        </w:rPr>
      </w:pPr>
    </w:p>
    <w:p w:rsidR="00200B64" w:rsidRDefault="00200B64" w:rsidP="00725C67">
      <w:pPr>
        <w:rPr>
          <w:rFonts w:ascii="Times New Roman" w:hAnsi="Times New Roman"/>
          <w:b/>
          <w:sz w:val="24"/>
          <w:szCs w:val="24"/>
        </w:rPr>
      </w:pPr>
    </w:p>
    <w:p w:rsidR="00200B64" w:rsidRDefault="00200B64" w:rsidP="00725C67">
      <w:pPr>
        <w:rPr>
          <w:rFonts w:ascii="Times New Roman" w:hAnsi="Times New Roman"/>
          <w:b/>
          <w:sz w:val="24"/>
          <w:szCs w:val="24"/>
        </w:rPr>
      </w:pPr>
    </w:p>
    <w:p w:rsidR="00725C67" w:rsidRPr="009C0B8A" w:rsidRDefault="00725C67" w:rsidP="00725C67">
      <w:pPr>
        <w:rPr>
          <w:rFonts w:ascii="Times New Roman" w:hAnsi="Times New Roman"/>
          <w:b/>
          <w:sz w:val="28"/>
          <w:szCs w:val="28"/>
        </w:rPr>
      </w:pPr>
      <w:r w:rsidRPr="009C0B8A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уроков русского языка 10 клас</w:t>
      </w:r>
      <w:r w:rsidR="000673AC" w:rsidRPr="009C0B8A">
        <w:rPr>
          <w:rFonts w:ascii="Times New Roman" w:hAnsi="Times New Roman"/>
          <w:b/>
          <w:sz w:val="28"/>
          <w:szCs w:val="28"/>
        </w:rPr>
        <w:t>с 2 часа в неделю, всего – 6</w:t>
      </w:r>
      <w:r w:rsidR="003924D8" w:rsidRPr="009C0B8A">
        <w:rPr>
          <w:rFonts w:ascii="Times New Roman" w:hAnsi="Times New Roman"/>
          <w:b/>
          <w:sz w:val="28"/>
          <w:szCs w:val="28"/>
        </w:rPr>
        <w:t>7</w:t>
      </w:r>
      <w:r w:rsidRPr="009C0B8A">
        <w:rPr>
          <w:rFonts w:ascii="Times New Roman" w:hAnsi="Times New Roman"/>
          <w:b/>
          <w:sz w:val="28"/>
          <w:szCs w:val="28"/>
        </w:rPr>
        <w:t xml:space="preserve">, уроки: понедельник и среда; </w:t>
      </w:r>
      <w:r w:rsidR="003924D8" w:rsidRPr="009C0B8A">
        <w:rPr>
          <w:rFonts w:ascii="Times New Roman" w:hAnsi="Times New Roman"/>
          <w:b/>
          <w:sz w:val="28"/>
          <w:szCs w:val="28"/>
        </w:rPr>
        <w:t>пропадают понедельник</w:t>
      </w:r>
      <w:r w:rsidRPr="009C0B8A">
        <w:rPr>
          <w:rFonts w:ascii="Times New Roman" w:hAnsi="Times New Roman"/>
          <w:b/>
          <w:sz w:val="28"/>
          <w:szCs w:val="28"/>
        </w:rPr>
        <w:t xml:space="preserve"> 2 и </w:t>
      </w:r>
      <w:r w:rsidR="003924D8" w:rsidRPr="009C0B8A">
        <w:rPr>
          <w:rFonts w:ascii="Times New Roman" w:hAnsi="Times New Roman"/>
          <w:b/>
          <w:sz w:val="28"/>
          <w:szCs w:val="28"/>
        </w:rPr>
        <w:t>9 мая</w:t>
      </w:r>
      <w:r w:rsidRPr="009C0B8A">
        <w:rPr>
          <w:rFonts w:ascii="Times New Roman" w:hAnsi="Times New Roman"/>
          <w:b/>
          <w:sz w:val="28"/>
          <w:szCs w:val="28"/>
        </w:rPr>
        <w:t>,</w:t>
      </w:r>
      <w:r w:rsidR="003924D8" w:rsidRPr="009C0B8A">
        <w:rPr>
          <w:rFonts w:ascii="Times New Roman" w:hAnsi="Times New Roman"/>
          <w:b/>
          <w:sz w:val="28"/>
          <w:szCs w:val="28"/>
        </w:rPr>
        <w:t xml:space="preserve"> </w:t>
      </w:r>
      <w:r w:rsidRPr="009C0B8A">
        <w:rPr>
          <w:rFonts w:ascii="Times New Roman" w:hAnsi="Times New Roman"/>
          <w:b/>
          <w:sz w:val="28"/>
          <w:szCs w:val="28"/>
        </w:rPr>
        <w:t>7марта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756"/>
        <w:gridCol w:w="764"/>
        <w:gridCol w:w="2614"/>
        <w:gridCol w:w="3759"/>
        <w:gridCol w:w="4260"/>
        <w:gridCol w:w="2268"/>
      </w:tblGrid>
      <w:tr w:rsidR="00725C67" w:rsidRPr="00FF484F" w:rsidTr="00145DB1">
        <w:trPr>
          <w:trHeight w:val="510"/>
        </w:trPr>
        <w:tc>
          <w:tcPr>
            <w:tcW w:w="458" w:type="dxa"/>
            <w:vMerge w:val="restart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0" w:type="dxa"/>
            <w:gridSpan w:val="2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260" w:type="dxa"/>
            <w:vMerge w:val="restart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725C67" w:rsidRPr="00FF484F" w:rsidTr="00145DB1">
        <w:trPr>
          <w:trHeight w:val="645"/>
        </w:trPr>
        <w:tc>
          <w:tcPr>
            <w:tcW w:w="458" w:type="dxa"/>
            <w:vMerge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DB3483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14" w:type="dxa"/>
            <w:vMerge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vMerge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462" w:rsidRPr="00FF484F" w:rsidTr="00145DB1">
        <w:trPr>
          <w:trHeight w:val="630"/>
        </w:trPr>
        <w:tc>
          <w:tcPr>
            <w:tcW w:w="458" w:type="dxa"/>
            <w:vMerge w:val="restart"/>
            <w:shd w:val="clear" w:color="auto" w:fill="auto"/>
          </w:tcPr>
          <w:p w:rsidR="00217462" w:rsidRPr="00FF484F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217462" w:rsidRPr="00FF484F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/>
                <w:sz w:val="24"/>
                <w:szCs w:val="24"/>
              </w:rPr>
              <w:t>2.09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217462" w:rsidRPr="00FF484F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0633" w:type="dxa"/>
            <w:gridSpan w:val="3"/>
            <w:shd w:val="clear" w:color="auto" w:fill="auto"/>
          </w:tcPr>
          <w:p w:rsidR="00834C46" w:rsidRDefault="00217462" w:rsidP="004F7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E08">
              <w:rPr>
                <w:rFonts w:ascii="Times New Roman" w:hAnsi="Times New Roman"/>
                <w:b/>
                <w:sz w:val="24"/>
                <w:szCs w:val="24"/>
              </w:rPr>
              <w:t>Язык как средство общения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96E08">
              <w:rPr>
                <w:rFonts w:ascii="Times New Roman" w:hAnsi="Times New Roman"/>
                <w:b/>
                <w:sz w:val="24"/>
                <w:szCs w:val="24"/>
              </w:rPr>
              <w:t xml:space="preserve"> ч) </w:t>
            </w:r>
          </w:p>
          <w:p w:rsidR="00217462" w:rsidRPr="00996E08" w:rsidRDefault="00217462" w:rsidP="004F7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Русский язык как хранитель духовных ценностей нации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(5 </w:t>
            </w:r>
            <w:r w:rsidRPr="00996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  <w:tc>
          <w:tcPr>
            <w:tcW w:w="2268" w:type="dxa"/>
            <w:shd w:val="clear" w:color="auto" w:fill="auto"/>
          </w:tcPr>
          <w:p w:rsidR="00217462" w:rsidRPr="00996E08" w:rsidRDefault="00217462" w:rsidP="004F7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5C67" w:rsidRPr="00FF484F" w:rsidTr="00145DB1">
        <w:trPr>
          <w:trHeight w:val="1992"/>
        </w:trPr>
        <w:tc>
          <w:tcPr>
            <w:tcW w:w="458" w:type="dxa"/>
            <w:vMerge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Cs/>
                <w:sz w:val="24"/>
                <w:szCs w:val="24"/>
              </w:rPr>
              <w:t>Язык как средство общения</w:t>
            </w:r>
          </w:p>
          <w:p w:rsidR="00725C67" w:rsidRPr="00FF484F" w:rsidRDefault="00725C67" w:rsidP="00725C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725C67" w:rsidRDefault="00DB3483" w:rsidP="00DB34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Русский язык </w:t>
            </w:r>
            <w:r w:rsidR="00725C67" w:rsidRPr="00FF4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как один из важнейших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5C67" w:rsidRPr="00FF4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современных языков мира, как национальный </w:t>
            </w:r>
            <w:r w:rsidRPr="00FF4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язык русского</w:t>
            </w:r>
            <w:r w:rsidR="00725C67" w:rsidRPr="00FF4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народа, как </w:t>
            </w:r>
            <w:r w:rsidRPr="00FF4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государственный язык</w:t>
            </w:r>
            <w:r w:rsidR="00725C67" w:rsidRPr="00FF4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Российской Федерации и как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язык межнационального общения.</w:t>
            </w:r>
          </w:p>
        </w:tc>
        <w:tc>
          <w:tcPr>
            <w:tcW w:w="4260" w:type="dxa"/>
            <w:shd w:val="clear" w:color="auto" w:fill="auto"/>
          </w:tcPr>
          <w:p w:rsidR="00725C67" w:rsidRPr="00FF484F" w:rsidRDefault="00725C67" w:rsidP="00725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67">
              <w:rPr>
                <w:rFonts w:ascii="Times New Roman" w:hAnsi="Times New Roman"/>
                <w:sz w:val="24"/>
                <w:szCs w:val="24"/>
              </w:rPr>
              <w:t>Чтение, анализ текста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DB3483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А</w:t>
            </w:r>
            <w:r w:rsidR="00725C67" w:rsidRPr="00145DB1">
              <w:rPr>
                <w:rFonts w:ascii="Times New Roman" w:hAnsi="Times New Roman"/>
                <w:sz w:val="24"/>
                <w:szCs w:val="24"/>
              </w:rPr>
              <w:t>нализ текста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7.09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DB3483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как </w:t>
            </w:r>
            <w:r w:rsidRPr="00FF484F">
              <w:rPr>
                <w:rFonts w:ascii="Times New Roman" w:hAnsi="Times New Roman"/>
                <w:sz w:val="24"/>
                <w:szCs w:val="24"/>
              </w:rPr>
              <w:t xml:space="preserve">хранитель духовных </w:t>
            </w:r>
            <w:r w:rsidR="00DB3483" w:rsidRPr="00FF484F">
              <w:rPr>
                <w:rFonts w:ascii="Times New Roman" w:hAnsi="Times New Roman"/>
                <w:sz w:val="24"/>
                <w:szCs w:val="24"/>
              </w:rPr>
              <w:t>ценностей нации</w:t>
            </w:r>
          </w:p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Cs/>
                <w:sz w:val="24"/>
                <w:szCs w:val="24"/>
              </w:rPr>
              <w:t xml:space="preserve">Отражение в    </w:t>
            </w:r>
            <w:r w:rsidR="00DB3483" w:rsidRPr="00FF484F">
              <w:rPr>
                <w:rFonts w:ascii="Times New Roman" w:hAnsi="Times New Roman"/>
                <w:bCs/>
                <w:sz w:val="24"/>
                <w:szCs w:val="24"/>
              </w:rPr>
              <w:t xml:space="preserve">языке </w:t>
            </w:r>
            <w:r w:rsidR="00DB3483" w:rsidRPr="00FF484F">
              <w:rPr>
                <w:rFonts w:ascii="Times New Roman" w:hAnsi="Times New Roman"/>
                <w:sz w:val="24"/>
                <w:szCs w:val="24"/>
              </w:rPr>
              <w:t>исторического</w:t>
            </w:r>
            <w:r w:rsidRPr="00FF484F">
              <w:rPr>
                <w:rFonts w:ascii="Times New Roman" w:hAnsi="Times New Roman"/>
                <w:sz w:val="24"/>
                <w:szCs w:val="24"/>
              </w:rPr>
              <w:t xml:space="preserve"> опыта народа, культурных достижений всего человечества.</w:t>
            </w:r>
          </w:p>
        </w:tc>
        <w:tc>
          <w:tcPr>
            <w:tcW w:w="4260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sz w:val="24"/>
                <w:szCs w:val="24"/>
              </w:rPr>
              <w:t>Наблюдение за использованием в художественных текстах   диалектных слов, просторечий, жаргонной лексики;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Анализ языковых единиц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9.09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DB3483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FF484F" w:rsidRDefault="00725C67" w:rsidP="00DB3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К.Р.</w:t>
            </w:r>
            <w:r w:rsidR="00DB348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F484F">
              <w:rPr>
                <w:rFonts w:ascii="Times New Roman" w:hAnsi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3759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725C67" w:rsidRPr="00FF484F" w:rsidTr="00145DB1">
        <w:trPr>
          <w:trHeight w:val="1397"/>
        </w:trPr>
        <w:tc>
          <w:tcPr>
            <w:tcW w:w="458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DB3483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484F">
              <w:rPr>
                <w:rFonts w:ascii="Times New Roman" w:hAnsi="Times New Roman"/>
                <w:sz w:val="24"/>
                <w:szCs w:val="24"/>
              </w:rPr>
              <w:t>Анализ контрольной работы. Основные формы существо</w:t>
            </w:r>
            <w:r w:rsidRPr="00FF484F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</w:t>
            </w:r>
            <w:r w:rsidR="00DB3483" w:rsidRPr="00FF484F">
              <w:rPr>
                <w:rFonts w:ascii="Times New Roman" w:hAnsi="Times New Roman"/>
                <w:sz w:val="24"/>
                <w:szCs w:val="24"/>
              </w:rPr>
              <w:t>национального языка</w:t>
            </w:r>
          </w:p>
          <w:p w:rsidR="00725C67" w:rsidRPr="00FF484F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725C67" w:rsidRPr="00FF484F" w:rsidRDefault="00DB3483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25C67" w:rsidRPr="00FF484F">
              <w:rPr>
                <w:rFonts w:ascii="Times New Roman" w:hAnsi="Times New Roman"/>
                <w:sz w:val="24"/>
                <w:szCs w:val="24"/>
              </w:rPr>
              <w:t>итератур</w:t>
            </w:r>
            <w:r w:rsidR="00725C67" w:rsidRPr="00FF484F">
              <w:rPr>
                <w:rFonts w:ascii="Times New Roman" w:hAnsi="Times New Roman"/>
                <w:sz w:val="24"/>
                <w:szCs w:val="24"/>
              </w:rPr>
              <w:softHyphen/>
              <w:t>ный язык, территориальные диалекты (народные говоры), городское просторечие, профессиональные и социально-групповые жаргоны.  Национальный язык — единст</w:t>
            </w:r>
            <w:r w:rsidR="00725C67" w:rsidRPr="00FF484F">
              <w:rPr>
                <w:rFonts w:ascii="Times New Roman" w:hAnsi="Times New Roman"/>
                <w:sz w:val="24"/>
                <w:szCs w:val="24"/>
              </w:rPr>
              <w:softHyphen/>
              <w:t xml:space="preserve">во </w:t>
            </w:r>
            <w:r w:rsidR="00725C67" w:rsidRPr="00FF484F">
              <w:rPr>
                <w:rFonts w:ascii="Times New Roman" w:hAnsi="Times New Roman"/>
                <w:sz w:val="24"/>
                <w:szCs w:val="24"/>
              </w:rPr>
              <w:lastRenderedPageBreak/>
              <w:t>его различных форм (разно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видностей).</w:t>
            </w:r>
          </w:p>
        </w:tc>
        <w:tc>
          <w:tcPr>
            <w:tcW w:w="4260" w:type="dxa"/>
            <w:shd w:val="clear" w:color="auto" w:fill="auto"/>
          </w:tcPr>
          <w:p w:rsidR="00725C67" w:rsidRPr="00FF484F" w:rsidRDefault="00DB3483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725C67" w:rsidRPr="00FF484F">
              <w:rPr>
                <w:rFonts w:ascii="Times New Roman" w:hAnsi="Times New Roman"/>
                <w:sz w:val="24"/>
                <w:szCs w:val="24"/>
              </w:rPr>
              <w:t xml:space="preserve">бъяснение целесообразности/нецелесообразности использования </w:t>
            </w:r>
            <w:r w:rsidRPr="00FF484F">
              <w:rPr>
                <w:rFonts w:ascii="Times New Roman" w:hAnsi="Times New Roman"/>
                <w:sz w:val="24"/>
                <w:szCs w:val="24"/>
              </w:rPr>
              <w:t>лексики, не</w:t>
            </w:r>
            <w:r w:rsidR="00725C67" w:rsidRPr="00FF4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84F">
              <w:rPr>
                <w:rFonts w:ascii="Times New Roman" w:hAnsi="Times New Roman"/>
                <w:sz w:val="24"/>
                <w:szCs w:val="24"/>
              </w:rPr>
              <w:t>являющейся принадлежностью</w:t>
            </w:r>
            <w:r w:rsidR="00725C67" w:rsidRPr="00FF484F">
              <w:rPr>
                <w:rFonts w:ascii="Times New Roman" w:hAnsi="Times New Roman"/>
                <w:sz w:val="24"/>
                <w:szCs w:val="24"/>
              </w:rPr>
              <w:t xml:space="preserve"> литературного языка. </w:t>
            </w:r>
          </w:p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D01F2F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ошибками</w:t>
            </w:r>
          </w:p>
        </w:tc>
      </w:tr>
      <w:tr w:rsidR="00725C67" w:rsidRPr="00FF484F" w:rsidTr="00145DB1">
        <w:trPr>
          <w:trHeight w:val="3618"/>
        </w:trPr>
        <w:tc>
          <w:tcPr>
            <w:tcW w:w="458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DB3483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FF484F" w:rsidRDefault="00725C67" w:rsidP="00725C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eastAsia="Times New Roman" w:hAnsi="Times New Roman"/>
                <w:color w:val="000000"/>
              </w:rPr>
              <w:t xml:space="preserve">Основные признаки литературного языка  </w:t>
            </w:r>
          </w:p>
        </w:tc>
        <w:tc>
          <w:tcPr>
            <w:tcW w:w="3759" w:type="dxa"/>
            <w:shd w:val="clear" w:color="auto" w:fill="auto"/>
          </w:tcPr>
          <w:p w:rsidR="00725C67" w:rsidRPr="00FF484F" w:rsidRDefault="00DB3483" w:rsidP="00DB3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F484F">
              <w:rPr>
                <w:rFonts w:ascii="Times New Roman" w:hAnsi="Times New Roman"/>
                <w:sz w:val="24"/>
                <w:szCs w:val="24"/>
              </w:rPr>
              <w:t xml:space="preserve">бработанность,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C67" w:rsidRPr="00FF484F">
              <w:rPr>
                <w:rFonts w:ascii="Times New Roman" w:hAnsi="Times New Roman"/>
                <w:sz w:val="24"/>
                <w:szCs w:val="24"/>
              </w:rPr>
              <w:t xml:space="preserve">нормированность,    относительная устойчивость (стабильность),  обязательность для всех носителей языка, стилистическая дифференцированность, </w:t>
            </w:r>
            <w:r w:rsidR="00725C67" w:rsidRPr="00FF484F">
              <w:rPr>
                <w:rFonts w:ascii="Times New Roman" w:hAnsi="Times New Roman"/>
                <w:bCs/>
                <w:sz w:val="24"/>
                <w:szCs w:val="24"/>
              </w:rPr>
              <w:t xml:space="preserve">высокий социальный престиж </w:t>
            </w:r>
            <w:r w:rsidR="00725C67" w:rsidRPr="00FF484F">
              <w:rPr>
                <w:rFonts w:ascii="Times New Roman" w:hAnsi="Times New Roman"/>
                <w:sz w:val="24"/>
                <w:szCs w:val="24"/>
              </w:rPr>
              <w:t xml:space="preserve">в среде носителей данного национального языка. </w:t>
            </w:r>
          </w:p>
        </w:tc>
        <w:tc>
          <w:tcPr>
            <w:tcW w:w="4260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FF484F">
              <w:rPr>
                <w:rFonts w:ascii="Times New Roman" w:hAnsi="Times New Roman"/>
                <w:sz w:val="24"/>
                <w:szCs w:val="24"/>
              </w:rPr>
              <w:t>Применение на практике основных норм современного русского литературного языка: орфоэпических, лексических, морфологических, синтакси</w:t>
            </w:r>
            <w:r w:rsidRPr="00FF484F">
              <w:rPr>
                <w:rFonts w:ascii="Times New Roman" w:hAnsi="Times New Roman"/>
                <w:sz w:val="24"/>
                <w:szCs w:val="24"/>
              </w:rPr>
              <w:softHyphen/>
              <w:t>ческих, стилистических и пра</w:t>
            </w:r>
            <w:r w:rsidRPr="00FF484F">
              <w:rPr>
                <w:rFonts w:ascii="Times New Roman" w:hAnsi="Times New Roman"/>
                <w:sz w:val="24"/>
                <w:szCs w:val="24"/>
              </w:rPr>
              <w:softHyphen/>
              <w:t>вописных (орфографических и пунктуационных).</w:t>
            </w:r>
          </w:p>
          <w:p w:rsidR="00725C67" w:rsidRPr="00FF484F" w:rsidRDefault="00725C67" w:rsidP="00DB3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sz w:val="24"/>
                <w:szCs w:val="24"/>
              </w:rPr>
              <w:t>Использование словарей грам</w:t>
            </w:r>
            <w:r w:rsidRPr="00FF484F">
              <w:rPr>
                <w:rFonts w:ascii="Times New Roman" w:hAnsi="Times New Roman"/>
                <w:sz w:val="24"/>
                <w:szCs w:val="24"/>
              </w:rPr>
              <w:softHyphen/>
              <w:t xml:space="preserve">матических трудностей </w:t>
            </w:r>
            <w:r w:rsidR="00DB3483" w:rsidRPr="00FF484F">
              <w:rPr>
                <w:rFonts w:ascii="Times New Roman" w:hAnsi="Times New Roman"/>
                <w:sz w:val="24"/>
                <w:szCs w:val="24"/>
              </w:rPr>
              <w:t>рус</w:t>
            </w:r>
            <w:r w:rsidR="00DB3483" w:rsidRPr="00FF484F">
              <w:rPr>
                <w:rFonts w:ascii="Times New Roman" w:hAnsi="Times New Roman"/>
                <w:sz w:val="24"/>
                <w:szCs w:val="24"/>
              </w:rPr>
              <w:softHyphen/>
              <w:t>ского языка</w:t>
            </w:r>
            <w:r w:rsidRPr="00FF484F">
              <w:rPr>
                <w:rFonts w:ascii="Times New Roman" w:hAnsi="Times New Roman"/>
                <w:sz w:val="24"/>
                <w:szCs w:val="24"/>
              </w:rPr>
              <w:t xml:space="preserve"> для получения информации о языковой норме.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Оценка чужой и собственной речи с точки зрения соблюде</w:t>
            </w:r>
            <w:r w:rsidRPr="00145DB1">
              <w:rPr>
                <w:rFonts w:ascii="Times New Roman" w:hAnsi="Times New Roman"/>
                <w:sz w:val="24"/>
                <w:szCs w:val="24"/>
              </w:rPr>
              <w:softHyphen/>
              <w:t>ния норм современного русско</w:t>
            </w:r>
            <w:r w:rsidRPr="00145DB1">
              <w:rPr>
                <w:rFonts w:ascii="Times New Roman" w:hAnsi="Times New Roman"/>
                <w:sz w:val="24"/>
                <w:szCs w:val="24"/>
              </w:rPr>
              <w:softHyphen/>
              <w:t>го литературного языка.</w:t>
            </w:r>
          </w:p>
        </w:tc>
      </w:tr>
      <w:tr w:rsidR="00217462" w:rsidRPr="00FF484F" w:rsidTr="00145DB1">
        <w:tc>
          <w:tcPr>
            <w:tcW w:w="458" w:type="dxa"/>
            <w:shd w:val="clear" w:color="auto" w:fill="auto"/>
          </w:tcPr>
          <w:p w:rsidR="00217462" w:rsidRPr="00FF484F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17462" w:rsidRPr="00FF484F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217462" w:rsidRPr="00FF484F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3" w:type="dxa"/>
            <w:gridSpan w:val="3"/>
            <w:shd w:val="clear" w:color="auto" w:fill="auto"/>
          </w:tcPr>
          <w:p w:rsidR="00217462" w:rsidRPr="00FF484F" w:rsidRDefault="00217462" w:rsidP="004F7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Речевое общение как социальное явление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="00834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268" w:type="dxa"/>
            <w:shd w:val="clear" w:color="auto" w:fill="auto"/>
          </w:tcPr>
          <w:p w:rsidR="00217462" w:rsidRPr="00145DB1" w:rsidRDefault="00217462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DB3483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498">
              <w:rPr>
                <w:rFonts w:ascii="Times New Roman" w:hAnsi="Times New Roman"/>
                <w:sz w:val="24"/>
                <w:szCs w:val="24"/>
              </w:rPr>
              <w:t>Социальная роль языка в обще</w:t>
            </w:r>
            <w:r w:rsidRPr="00BD6498"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  <w:r w:rsidRPr="00BD6498"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</w:p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996E08" w:rsidRDefault="00725C67" w:rsidP="00996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498">
              <w:rPr>
                <w:rFonts w:ascii="Times New Roman" w:hAnsi="Times New Roman"/>
                <w:sz w:val="24"/>
                <w:szCs w:val="24"/>
              </w:rPr>
              <w:t>Изучение разных аспектов речевого общения в лингвистике, философии, социологии, культурологии, психологии.</w:t>
            </w:r>
          </w:p>
          <w:p w:rsidR="00725C67" w:rsidRPr="00996E08" w:rsidRDefault="00725C67" w:rsidP="00996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498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BD6498">
              <w:rPr>
                <w:rFonts w:ascii="Times New Roman" w:hAnsi="Times New Roman"/>
                <w:sz w:val="24"/>
                <w:szCs w:val="24"/>
              </w:rPr>
              <w:softHyphen/>
              <w:t xml:space="preserve">ние как обмен </w:t>
            </w:r>
            <w:r w:rsidR="00996E08" w:rsidRPr="00BD6498">
              <w:rPr>
                <w:rFonts w:ascii="Times New Roman" w:hAnsi="Times New Roman"/>
                <w:sz w:val="24"/>
                <w:szCs w:val="24"/>
              </w:rPr>
              <w:t>информацией, как</w:t>
            </w:r>
            <w:r w:rsidRPr="00BD6498">
              <w:rPr>
                <w:rFonts w:ascii="Times New Roman" w:hAnsi="Times New Roman"/>
                <w:sz w:val="24"/>
                <w:szCs w:val="24"/>
              </w:rPr>
              <w:t xml:space="preserve"> передача и восприятие смысла высказывания.</w:t>
            </w:r>
          </w:p>
        </w:tc>
        <w:tc>
          <w:tcPr>
            <w:tcW w:w="4260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DB3483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A30863">
              <w:rPr>
                <w:rFonts w:ascii="Times New Roman" w:hAnsi="Times New Roman"/>
                <w:sz w:val="24"/>
                <w:szCs w:val="24"/>
              </w:rPr>
              <w:t xml:space="preserve">Активное использование   невербальных </w:t>
            </w:r>
            <w:r w:rsidR="00996E08" w:rsidRPr="00A30863">
              <w:rPr>
                <w:rFonts w:ascii="Times New Roman" w:hAnsi="Times New Roman"/>
                <w:sz w:val="24"/>
                <w:szCs w:val="24"/>
              </w:rPr>
              <w:t>средств общения</w:t>
            </w:r>
            <w:r w:rsidRPr="00A30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86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30863">
              <w:rPr>
                <w:rFonts w:ascii="Times New Roman" w:hAnsi="Times New Roman"/>
                <w:sz w:val="24"/>
                <w:szCs w:val="24"/>
              </w:rPr>
              <w:t>жесты, мимика, поза).</w:t>
            </w:r>
          </w:p>
        </w:tc>
        <w:tc>
          <w:tcPr>
            <w:tcW w:w="3759" w:type="dxa"/>
            <w:shd w:val="clear" w:color="auto" w:fill="auto"/>
          </w:tcPr>
          <w:p w:rsidR="00725C67" w:rsidRPr="00A30863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A30863">
              <w:rPr>
                <w:rFonts w:ascii="Times New Roman" w:hAnsi="Times New Roman"/>
                <w:sz w:val="24"/>
                <w:szCs w:val="24"/>
              </w:rPr>
              <w:t>Учёт национальной специфики жестов как необходимо</w:t>
            </w:r>
            <w:r w:rsidR="00996E08">
              <w:rPr>
                <w:rFonts w:ascii="Times New Roman" w:hAnsi="Times New Roman"/>
                <w:sz w:val="24"/>
                <w:szCs w:val="24"/>
              </w:rPr>
              <w:t xml:space="preserve">е условие речевого общения. </w:t>
            </w:r>
            <w:r w:rsidRPr="00A30863">
              <w:rPr>
                <w:rFonts w:ascii="Times New Roman" w:hAnsi="Times New Roman"/>
                <w:sz w:val="24"/>
                <w:szCs w:val="24"/>
              </w:rPr>
              <w:t xml:space="preserve">Виды жестов (дублирующие актуальную речевую информацию, </w:t>
            </w:r>
            <w:r w:rsidR="00996E08" w:rsidRPr="00A30863">
              <w:rPr>
                <w:rFonts w:ascii="Times New Roman" w:hAnsi="Times New Roman"/>
                <w:sz w:val="24"/>
                <w:szCs w:val="24"/>
              </w:rPr>
              <w:t>замещающие речевое</w:t>
            </w:r>
            <w:r w:rsidRPr="00A30863">
              <w:rPr>
                <w:rFonts w:ascii="Times New Roman" w:hAnsi="Times New Roman"/>
                <w:sz w:val="24"/>
                <w:szCs w:val="24"/>
              </w:rPr>
              <w:t xml:space="preserve">   высказывание,</w:t>
            </w:r>
            <w:r w:rsidR="0099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863">
              <w:rPr>
                <w:rFonts w:ascii="Times New Roman" w:hAnsi="Times New Roman"/>
                <w:sz w:val="24"/>
                <w:szCs w:val="24"/>
              </w:rPr>
              <w:t>регулирующие речевое общение,</w:t>
            </w:r>
            <w:r w:rsidR="0099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863">
              <w:rPr>
                <w:rFonts w:ascii="Times New Roman" w:hAnsi="Times New Roman"/>
                <w:sz w:val="24"/>
                <w:szCs w:val="24"/>
              </w:rPr>
              <w:t>усиливающие содержание речи и др.).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725C67" w:rsidRPr="00A30863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A30863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 w:rsidR="00996E08" w:rsidRPr="00A30863">
              <w:rPr>
                <w:rFonts w:ascii="Times New Roman" w:hAnsi="Times New Roman"/>
                <w:sz w:val="24"/>
                <w:szCs w:val="24"/>
              </w:rPr>
              <w:t>за использованием</w:t>
            </w:r>
            <w:r w:rsidRPr="00A30863">
              <w:rPr>
                <w:rFonts w:ascii="Times New Roman" w:hAnsi="Times New Roman"/>
                <w:sz w:val="24"/>
                <w:szCs w:val="24"/>
              </w:rPr>
              <w:t xml:space="preserve"> невербальных средств общения в речевой практике и оценка уместности их употребления.</w:t>
            </w:r>
          </w:p>
          <w:p w:rsidR="00725C67" w:rsidRPr="00A30863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A30863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 w:rsidR="00996E08" w:rsidRPr="00A30863">
              <w:rPr>
                <w:rFonts w:ascii="Times New Roman" w:hAnsi="Times New Roman"/>
                <w:sz w:val="24"/>
                <w:szCs w:val="24"/>
              </w:rPr>
              <w:t>за способами</w:t>
            </w:r>
            <w:r w:rsidRPr="00A30863">
              <w:rPr>
                <w:rFonts w:ascii="Times New Roman" w:hAnsi="Times New Roman"/>
                <w:sz w:val="24"/>
                <w:szCs w:val="24"/>
              </w:rPr>
              <w:t xml:space="preserve"> описания мимики и жестов персонажей литературных произведений.   </w:t>
            </w:r>
          </w:p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DB3483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7446A1" w:rsidRDefault="00996E08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7446A1">
              <w:rPr>
                <w:rFonts w:ascii="Times New Roman" w:hAnsi="Times New Roman"/>
                <w:sz w:val="24"/>
                <w:szCs w:val="24"/>
              </w:rPr>
              <w:t>Монолог, диалог и</w:t>
            </w:r>
            <w:r w:rsidR="00725C67" w:rsidRPr="007446A1">
              <w:rPr>
                <w:rFonts w:ascii="Times New Roman" w:hAnsi="Times New Roman"/>
                <w:sz w:val="24"/>
                <w:szCs w:val="24"/>
              </w:rPr>
              <w:t xml:space="preserve"> полилог как </w:t>
            </w:r>
            <w:r w:rsidRPr="007446A1">
              <w:rPr>
                <w:rFonts w:ascii="Times New Roman" w:hAnsi="Times New Roman"/>
                <w:sz w:val="24"/>
                <w:szCs w:val="24"/>
              </w:rPr>
              <w:t>основные разновидности</w:t>
            </w:r>
            <w:r w:rsidR="00725C67" w:rsidRPr="007446A1">
              <w:rPr>
                <w:rFonts w:ascii="Times New Roman" w:hAnsi="Times New Roman"/>
                <w:sz w:val="24"/>
                <w:szCs w:val="24"/>
              </w:rPr>
              <w:t xml:space="preserve"> речи.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725C67" w:rsidRPr="007446A1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7446A1">
              <w:rPr>
                <w:rFonts w:ascii="Times New Roman" w:hAnsi="Times New Roman"/>
                <w:sz w:val="24"/>
                <w:szCs w:val="24"/>
              </w:rPr>
              <w:t xml:space="preserve">Виды монолога: внутренний (обычно протекает во внутренней </w:t>
            </w:r>
            <w:r w:rsidR="00DE0F39" w:rsidRPr="007446A1">
              <w:rPr>
                <w:rFonts w:ascii="Times New Roman" w:hAnsi="Times New Roman"/>
                <w:sz w:val="24"/>
                <w:szCs w:val="24"/>
              </w:rPr>
              <w:t>речи) и</w:t>
            </w:r>
            <w:r w:rsidRPr="007446A1">
              <w:rPr>
                <w:rFonts w:ascii="Times New Roman" w:hAnsi="Times New Roman"/>
                <w:sz w:val="24"/>
                <w:szCs w:val="24"/>
              </w:rPr>
              <w:t xml:space="preserve"> внешний (целенаправленное сообщение, сознательное обращение к слушателю).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725C67" w:rsidRPr="007446A1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7446A1">
              <w:rPr>
                <w:rFonts w:ascii="Times New Roman" w:hAnsi="Times New Roman"/>
                <w:sz w:val="24"/>
                <w:szCs w:val="24"/>
              </w:rPr>
              <w:t xml:space="preserve">Анализ примеров внутреннего и внешнего </w:t>
            </w:r>
            <w:r w:rsidR="00996E08" w:rsidRPr="007446A1">
              <w:rPr>
                <w:rFonts w:ascii="Times New Roman" w:hAnsi="Times New Roman"/>
                <w:sz w:val="24"/>
                <w:szCs w:val="24"/>
              </w:rPr>
              <w:t>монолога героя</w:t>
            </w:r>
            <w:r w:rsidRPr="007446A1">
              <w:rPr>
                <w:rFonts w:ascii="Times New Roman" w:hAnsi="Times New Roman"/>
                <w:sz w:val="24"/>
                <w:szCs w:val="24"/>
              </w:rPr>
              <w:t xml:space="preserve"> литературного произведения и объяснение роли монолога в художественном тексте.</w:t>
            </w:r>
          </w:p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Устное высказывание упр.30</w:t>
            </w:r>
          </w:p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Сочинение миниаюра31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DB3483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7A087A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7A087A">
              <w:rPr>
                <w:rFonts w:ascii="Times New Roman" w:hAnsi="Times New Roman"/>
                <w:sz w:val="24"/>
                <w:szCs w:val="24"/>
              </w:rPr>
              <w:t>Виды монологиче</w:t>
            </w:r>
            <w:r w:rsidR="00834C46">
              <w:rPr>
                <w:rFonts w:ascii="Times New Roman" w:hAnsi="Times New Roman"/>
                <w:sz w:val="24"/>
                <w:szCs w:val="24"/>
              </w:rPr>
              <w:t>ской речи по цели высказывания: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725C67" w:rsidRPr="00996E08" w:rsidRDefault="00996E08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725C67" w:rsidRPr="00996E08">
              <w:rPr>
                <w:rFonts w:ascii="Times New Roman" w:hAnsi="Times New Roman"/>
                <w:iCs/>
                <w:sz w:val="24"/>
                <w:szCs w:val="24"/>
              </w:rPr>
              <w:t>нформационная, убеждающая и побуждающая</w:t>
            </w:r>
            <w:r w:rsidR="00725C67" w:rsidRPr="00996E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C67" w:rsidRPr="00BD6498" w:rsidRDefault="00725C67" w:rsidP="00996E08">
            <w:pPr>
              <w:rPr>
                <w:rFonts w:ascii="Times New Roman" w:hAnsi="Times New Roman"/>
                <w:sz w:val="24"/>
                <w:szCs w:val="24"/>
              </w:rPr>
            </w:pPr>
            <w:r w:rsidRPr="007A087A">
              <w:rPr>
                <w:rFonts w:ascii="Times New Roman" w:hAnsi="Times New Roman"/>
                <w:sz w:val="24"/>
                <w:szCs w:val="24"/>
              </w:rPr>
              <w:t xml:space="preserve">Виды диалога и </w:t>
            </w:r>
            <w:r w:rsidR="00996E08" w:rsidRPr="007A087A">
              <w:rPr>
                <w:rFonts w:ascii="Times New Roman" w:hAnsi="Times New Roman"/>
                <w:sz w:val="24"/>
                <w:szCs w:val="24"/>
              </w:rPr>
              <w:t>полилога</w:t>
            </w:r>
            <w:r w:rsidRPr="007A087A">
              <w:rPr>
                <w:rFonts w:ascii="Times New Roman" w:hAnsi="Times New Roman"/>
                <w:sz w:val="24"/>
                <w:szCs w:val="24"/>
              </w:rPr>
              <w:t xml:space="preserve">  в соответствии с  ситуацией общения: бытовой диалог (полилог) и деловая беседа</w:t>
            </w:r>
          </w:p>
        </w:tc>
        <w:tc>
          <w:tcPr>
            <w:tcW w:w="4260" w:type="dxa"/>
            <w:shd w:val="clear" w:color="auto" w:fill="auto"/>
          </w:tcPr>
          <w:p w:rsidR="00725C67" w:rsidRPr="00FB372A" w:rsidRDefault="00996E08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FB372A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  <w:r w:rsidR="00725C67" w:rsidRPr="00FB372A">
              <w:rPr>
                <w:rFonts w:ascii="Times New Roman" w:hAnsi="Times New Roman"/>
                <w:sz w:val="24"/>
                <w:szCs w:val="24"/>
              </w:rPr>
              <w:t xml:space="preserve"> об эсперанто в </w:t>
            </w:r>
            <w:r w:rsidRPr="00FB372A">
              <w:rPr>
                <w:rFonts w:ascii="Times New Roman" w:hAnsi="Times New Roman"/>
                <w:sz w:val="24"/>
                <w:szCs w:val="24"/>
              </w:rPr>
              <w:t>виде мультимедийной</w:t>
            </w:r>
            <w:r w:rsidR="00725C67" w:rsidRPr="00FB372A">
              <w:rPr>
                <w:rFonts w:ascii="Times New Roman" w:hAnsi="Times New Roman"/>
                <w:sz w:val="24"/>
                <w:szCs w:val="24"/>
              </w:rPr>
              <w:t xml:space="preserve"> презентации.</w:t>
            </w:r>
          </w:p>
          <w:p w:rsidR="00725C67" w:rsidRPr="00FB372A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Текстоведческий анализ текста упр.35</w:t>
            </w:r>
          </w:p>
        </w:tc>
      </w:tr>
      <w:tr w:rsidR="00217462" w:rsidRPr="00FF484F" w:rsidTr="00145DB1">
        <w:tc>
          <w:tcPr>
            <w:tcW w:w="458" w:type="dxa"/>
            <w:shd w:val="clear" w:color="auto" w:fill="auto"/>
          </w:tcPr>
          <w:p w:rsidR="00217462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17462" w:rsidRPr="00FF484F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217462" w:rsidRPr="00FF484F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3" w:type="dxa"/>
            <w:gridSpan w:val="3"/>
            <w:shd w:val="clear" w:color="auto" w:fill="auto"/>
          </w:tcPr>
          <w:p w:rsidR="00217462" w:rsidRPr="00FF484F" w:rsidRDefault="00217462" w:rsidP="004F7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87A">
              <w:rPr>
                <w:rFonts w:ascii="Times New Roman" w:hAnsi="Times New Roman"/>
                <w:b/>
                <w:sz w:val="24"/>
                <w:szCs w:val="24"/>
              </w:rPr>
              <w:t>Устная и письменная реч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 как формы речевого общения (6</w:t>
            </w:r>
            <w:r w:rsidR="00834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268" w:type="dxa"/>
            <w:shd w:val="clear" w:color="auto" w:fill="auto"/>
          </w:tcPr>
          <w:p w:rsidR="00217462" w:rsidRPr="00145DB1" w:rsidRDefault="00217462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67" w:rsidRPr="00FF484F" w:rsidTr="00145DB1">
        <w:trPr>
          <w:trHeight w:val="70"/>
        </w:trPr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5.10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DE0F39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7A087A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996E08" w:rsidRPr="007A087A">
              <w:rPr>
                <w:rFonts w:ascii="Times New Roman" w:hAnsi="Times New Roman"/>
                <w:sz w:val="24"/>
                <w:szCs w:val="24"/>
              </w:rPr>
              <w:t>особенности устной</w:t>
            </w:r>
            <w:r w:rsidRPr="007A087A">
              <w:rPr>
                <w:rFonts w:ascii="Times New Roman" w:hAnsi="Times New Roman"/>
                <w:sz w:val="24"/>
                <w:szCs w:val="24"/>
              </w:rPr>
              <w:t xml:space="preserve"> речи: </w:t>
            </w:r>
          </w:p>
        </w:tc>
        <w:tc>
          <w:tcPr>
            <w:tcW w:w="3759" w:type="dxa"/>
            <w:shd w:val="clear" w:color="auto" w:fill="auto"/>
          </w:tcPr>
          <w:p w:rsidR="00725C67" w:rsidRPr="007A087A" w:rsidRDefault="00996E08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25C67" w:rsidRPr="007A087A">
              <w:rPr>
                <w:rFonts w:ascii="Times New Roman" w:hAnsi="Times New Roman"/>
                <w:bCs/>
                <w:sz w:val="24"/>
                <w:szCs w:val="24"/>
              </w:rPr>
              <w:t>еподготовленность, спонтанность</w:t>
            </w:r>
            <w:r w:rsidR="00725C67" w:rsidRPr="007A08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725C67" w:rsidRPr="007A087A">
              <w:rPr>
                <w:rFonts w:ascii="Times New Roman" w:hAnsi="Times New Roman"/>
                <w:bCs/>
                <w:sz w:val="24"/>
                <w:szCs w:val="24"/>
              </w:rPr>
              <w:t xml:space="preserve">прерывистость; </w:t>
            </w:r>
            <w:r w:rsidR="00725C67" w:rsidRPr="007A087A">
              <w:rPr>
                <w:rFonts w:ascii="Times New Roman" w:hAnsi="Times New Roman"/>
                <w:sz w:val="24"/>
                <w:szCs w:val="24"/>
              </w:rPr>
              <w:t xml:space="preserve">ориентированность на слуховое и зрительное восприятие, на присутствие собеседника, его </w:t>
            </w:r>
            <w:r w:rsidRPr="007A087A">
              <w:rPr>
                <w:rFonts w:ascii="Times New Roman" w:hAnsi="Times New Roman"/>
                <w:sz w:val="24"/>
                <w:szCs w:val="24"/>
              </w:rPr>
              <w:t>реакцию</w:t>
            </w:r>
            <w:r w:rsidRPr="007A087A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7A087A">
              <w:rPr>
                <w:rFonts w:ascii="Times New Roman" w:hAnsi="Times New Roman"/>
                <w:sz w:val="24"/>
                <w:szCs w:val="24"/>
              </w:rPr>
              <w:t>передача</w:t>
            </w:r>
            <w:r w:rsidR="00725C67" w:rsidRPr="007A087A">
              <w:rPr>
                <w:rFonts w:ascii="Times New Roman" w:hAnsi="Times New Roman"/>
                <w:sz w:val="24"/>
                <w:szCs w:val="24"/>
              </w:rPr>
              <w:t xml:space="preserve"> эмоций при помощи интонации, мимики, жестов; возможность воспроизведения речи только при наличии специальных технических устройств; необходимость соблюдения орфоэпических и интонационных норм.  </w:t>
            </w:r>
          </w:p>
          <w:p w:rsidR="00217462" w:rsidRDefault="00725C67" w:rsidP="00217462">
            <w:pPr>
              <w:rPr>
                <w:rFonts w:ascii="Times New Roman" w:hAnsi="Times New Roman"/>
                <w:sz w:val="24"/>
                <w:szCs w:val="24"/>
              </w:rPr>
            </w:pPr>
            <w:r w:rsidRPr="007A087A">
              <w:rPr>
                <w:rFonts w:ascii="Times New Roman" w:hAnsi="Times New Roman"/>
                <w:sz w:val="24"/>
                <w:szCs w:val="24"/>
              </w:rPr>
              <w:t xml:space="preserve">Наличие в устной речи неполных предложений, незаконченных </w:t>
            </w:r>
            <w:r w:rsidR="00996E08" w:rsidRPr="007A087A">
              <w:rPr>
                <w:rFonts w:ascii="Times New Roman" w:hAnsi="Times New Roman"/>
                <w:sz w:val="24"/>
                <w:szCs w:val="24"/>
              </w:rPr>
              <w:t>фраз, лексических</w:t>
            </w:r>
            <w:r w:rsidRPr="007A0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E08">
              <w:rPr>
                <w:rFonts w:ascii="Times New Roman" w:hAnsi="Times New Roman"/>
                <w:sz w:val="24"/>
                <w:szCs w:val="24"/>
              </w:rPr>
              <w:t xml:space="preserve">повторов, </w:t>
            </w:r>
            <w:r w:rsidRPr="007A087A">
              <w:rPr>
                <w:rFonts w:ascii="Times New Roman" w:hAnsi="Times New Roman"/>
                <w:sz w:val="24"/>
                <w:szCs w:val="24"/>
              </w:rPr>
              <w:t>ко</w:t>
            </w:r>
            <w:r w:rsidR="00DE0F39">
              <w:rPr>
                <w:rFonts w:ascii="Times New Roman" w:hAnsi="Times New Roman"/>
                <w:sz w:val="24"/>
                <w:szCs w:val="24"/>
              </w:rPr>
              <w:t xml:space="preserve">нструкций с именительным темы, </w:t>
            </w:r>
            <w:r w:rsidR="00217462" w:rsidRPr="007A087A">
              <w:rPr>
                <w:rFonts w:ascii="Times New Roman" w:hAnsi="Times New Roman"/>
                <w:sz w:val="24"/>
                <w:szCs w:val="24"/>
              </w:rPr>
              <w:t>подхватов, самоперебивов</w:t>
            </w:r>
            <w:r w:rsidRPr="007A087A">
              <w:rPr>
                <w:rFonts w:ascii="Times New Roman" w:hAnsi="Times New Roman"/>
                <w:sz w:val="24"/>
                <w:szCs w:val="24"/>
              </w:rPr>
              <w:t xml:space="preserve"> и др.   </w:t>
            </w:r>
          </w:p>
          <w:p w:rsidR="00725C67" w:rsidRPr="00BD6498" w:rsidRDefault="00725C67" w:rsidP="00217462">
            <w:pPr>
              <w:rPr>
                <w:rFonts w:ascii="Times New Roman" w:hAnsi="Times New Roman"/>
                <w:sz w:val="24"/>
                <w:szCs w:val="24"/>
              </w:rPr>
            </w:pPr>
            <w:r w:rsidRPr="007A087A">
              <w:rPr>
                <w:rFonts w:ascii="Times New Roman" w:hAnsi="Times New Roman"/>
                <w:sz w:val="24"/>
                <w:szCs w:val="24"/>
              </w:rPr>
              <w:t xml:space="preserve">Основные жанры устной </w:t>
            </w:r>
            <w:r w:rsidR="00996E08" w:rsidRPr="007A087A">
              <w:rPr>
                <w:rFonts w:ascii="Times New Roman" w:hAnsi="Times New Roman"/>
                <w:sz w:val="24"/>
                <w:szCs w:val="24"/>
              </w:rPr>
              <w:t>речи: устный</w:t>
            </w:r>
            <w:r w:rsidRPr="007A087A">
              <w:rPr>
                <w:rFonts w:ascii="Times New Roman" w:hAnsi="Times New Roman"/>
                <w:sz w:val="24"/>
                <w:szCs w:val="24"/>
              </w:rPr>
              <w:t xml:space="preserve"> рассказ, выступление перед аудиторией, со</w:t>
            </w:r>
            <w:r w:rsidRPr="007A087A">
              <w:rPr>
                <w:rFonts w:ascii="Times New Roman" w:hAnsi="Times New Roman"/>
                <w:sz w:val="24"/>
                <w:szCs w:val="24"/>
              </w:rPr>
              <w:softHyphen/>
              <w:t>общение, доклад, ответ (краткий и развернутый) на уроке, дру</w:t>
            </w:r>
            <w:r w:rsidRPr="007A087A">
              <w:rPr>
                <w:rFonts w:ascii="Times New Roman" w:hAnsi="Times New Roman"/>
                <w:sz w:val="24"/>
                <w:szCs w:val="24"/>
              </w:rPr>
              <w:softHyphen/>
              <w:t>жеская беседа, диспут, дискуссия и т.д.</w:t>
            </w:r>
          </w:p>
        </w:tc>
        <w:tc>
          <w:tcPr>
            <w:tcW w:w="4260" w:type="dxa"/>
            <w:shd w:val="clear" w:color="auto" w:fill="auto"/>
          </w:tcPr>
          <w:p w:rsidR="00725C67" w:rsidRPr="00FB372A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FB372A">
              <w:rPr>
                <w:rFonts w:ascii="Times New Roman" w:hAnsi="Times New Roman"/>
                <w:sz w:val="24"/>
                <w:szCs w:val="24"/>
              </w:rPr>
              <w:t xml:space="preserve">Анализ устного высказывания с целью </w:t>
            </w:r>
            <w:r w:rsidR="00996E08" w:rsidRPr="00FB372A">
              <w:rPr>
                <w:rFonts w:ascii="Times New Roman" w:hAnsi="Times New Roman"/>
                <w:sz w:val="24"/>
                <w:szCs w:val="24"/>
              </w:rPr>
              <w:t>определения основных</w:t>
            </w:r>
            <w:r w:rsidRPr="00FB372A">
              <w:rPr>
                <w:rFonts w:ascii="Times New Roman" w:hAnsi="Times New Roman"/>
                <w:sz w:val="24"/>
                <w:szCs w:val="24"/>
              </w:rPr>
              <w:t xml:space="preserve"> его особенностей, характерных для   устной речи.</w:t>
            </w:r>
          </w:p>
          <w:p w:rsidR="00725C67" w:rsidRPr="00FB372A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Сочинение-миниатюра упр.42-43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7.10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DE0F39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FB372A">
              <w:rPr>
                <w:rFonts w:ascii="Times New Roman" w:hAnsi="Times New Roman"/>
                <w:sz w:val="24"/>
                <w:szCs w:val="24"/>
              </w:rPr>
              <w:t>Ти</w:t>
            </w:r>
            <w:r w:rsidR="00996E08">
              <w:rPr>
                <w:rFonts w:ascii="Times New Roman" w:hAnsi="Times New Roman"/>
                <w:sz w:val="24"/>
                <w:szCs w:val="24"/>
              </w:rPr>
              <w:t>пичные недостатки устной речи</w:t>
            </w:r>
          </w:p>
        </w:tc>
        <w:tc>
          <w:tcPr>
            <w:tcW w:w="3759" w:type="dxa"/>
            <w:shd w:val="clear" w:color="auto" w:fill="auto"/>
          </w:tcPr>
          <w:p w:rsidR="00725C67" w:rsidRPr="00BD6498" w:rsidRDefault="00996E08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25C67" w:rsidRPr="00FB372A">
              <w:rPr>
                <w:rFonts w:ascii="Times New Roman" w:hAnsi="Times New Roman"/>
                <w:sz w:val="24"/>
                <w:szCs w:val="24"/>
              </w:rPr>
              <w:t>нтонационная и грамматическая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C67" w:rsidRPr="00FB372A">
              <w:rPr>
                <w:rFonts w:ascii="Times New Roman" w:hAnsi="Times New Roman"/>
                <w:bCs/>
                <w:sz w:val="24"/>
                <w:szCs w:val="24"/>
              </w:rPr>
              <w:t>нерасчлененность</w:t>
            </w:r>
            <w:r>
              <w:rPr>
                <w:rFonts w:ascii="Times New Roman" w:hAnsi="Times New Roman"/>
                <w:sz w:val="24"/>
                <w:szCs w:val="24"/>
              </w:rPr>
              <w:t>, бедность.</w:t>
            </w:r>
          </w:p>
        </w:tc>
        <w:tc>
          <w:tcPr>
            <w:tcW w:w="4260" w:type="dxa"/>
            <w:shd w:val="clear" w:color="auto" w:fill="auto"/>
          </w:tcPr>
          <w:p w:rsidR="00725C67" w:rsidRPr="00FB372A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FB372A">
              <w:rPr>
                <w:rFonts w:ascii="Times New Roman" w:hAnsi="Times New Roman"/>
                <w:sz w:val="24"/>
                <w:szCs w:val="24"/>
              </w:rPr>
              <w:t>Анализ и оценка устной речи с точки зрения проявления в ней типичных недостатков (интонационной и грамматической</w:t>
            </w:r>
            <w:r w:rsidRPr="00FB372A">
              <w:rPr>
                <w:rFonts w:ascii="Times New Roman" w:hAnsi="Times New Roman"/>
                <w:bCs/>
                <w:sz w:val="24"/>
                <w:szCs w:val="24"/>
              </w:rPr>
              <w:t xml:space="preserve"> нерасчлененности</w:t>
            </w:r>
            <w:r w:rsidRPr="00FB372A">
              <w:rPr>
                <w:rFonts w:ascii="Times New Roman" w:hAnsi="Times New Roman"/>
                <w:sz w:val="24"/>
                <w:szCs w:val="24"/>
              </w:rPr>
              <w:t xml:space="preserve">, бедности).  </w:t>
            </w:r>
          </w:p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Сочинение миниатюра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DE0F39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3855A4">
              <w:rPr>
                <w:rFonts w:ascii="Times New Roman" w:hAnsi="Times New Roman"/>
                <w:sz w:val="24"/>
                <w:szCs w:val="24"/>
              </w:rPr>
              <w:t xml:space="preserve">Различные формы фиксации устной речи </w:t>
            </w:r>
          </w:p>
        </w:tc>
        <w:tc>
          <w:tcPr>
            <w:tcW w:w="3759" w:type="dxa"/>
            <w:shd w:val="clear" w:color="auto" w:fill="auto"/>
          </w:tcPr>
          <w:p w:rsidR="00725C67" w:rsidRPr="003855A4" w:rsidRDefault="00996E08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25C67" w:rsidRPr="003855A4">
              <w:rPr>
                <w:rFonts w:ascii="Times New Roman" w:hAnsi="Times New Roman"/>
                <w:sz w:val="24"/>
                <w:szCs w:val="24"/>
              </w:rPr>
              <w:t>онетическая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C67" w:rsidRPr="003855A4">
              <w:rPr>
                <w:rFonts w:ascii="Times New Roman" w:hAnsi="Times New Roman"/>
                <w:sz w:val="24"/>
                <w:szCs w:val="24"/>
              </w:rPr>
              <w:t xml:space="preserve">транскрипция,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интонационная разметка текста, </w:t>
            </w:r>
            <w:r w:rsidR="00725C67" w:rsidRPr="003855A4">
              <w:rPr>
                <w:rFonts w:ascii="Times New Roman" w:hAnsi="Times New Roman"/>
                <w:sz w:val="24"/>
                <w:szCs w:val="24"/>
              </w:rPr>
              <w:t>использование современных звукоз</w:t>
            </w:r>
            <w:r>
              <w:rPr>
                <w:rFonts w:ascii="Times New Roman" w:hAnsi="Times New Roman"/>
                <w:sz w:val="24"/>
                <w:szCs w:val="24"/>
              </w:rPr>
              <w:t>аписывающих технических средств</w:t>
            </w:r>
            <w:r w:rsidR="00725C67" w:rsidRPr="003855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725C67" w:rsidRPr="003855A4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3855A4">
              <w:rPr>
                <w:rFonts w:ascii="Times New Roman" w:hAnsi="Times New Roman"/>
                <w:sz w:val="24"/>
                <w:szCs w:val="24"/>
              </w:rPr>
              <w:t xml:space="preserve">Наблюдение за различными формами фиксации устной речи (фонетическая транскрипция, </w:t>
            </w:r>
            <w:r w:rsidR="00996E08">
              <w:rPr>
                <w:rFonts w:ascii="Times New Roman" w:hAnsi="Times New Roman"/>
                <w:sz w:val="24"/>
                <w:szCs w:val="24"/>
              </w:rPr>
              <w:t xml:space="preserve">интонационная разметка текста, </w:t>
            </w:r>
            <w:r w:rsidRPr="003855A4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звукозаписывающих технических средств). </w:t>
            </w:r>
          </w:p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Орфографический разбор текста упр.55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DE0F39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3855A4">
              <w:rPr>
                <w:rFonts w:ascii="Times New Roman" w:hAnsi="Times New Roman"/>
                <w:sz w:val="24"/>
                <w:szCs w:val="24"/>
              </w:rPr>
              <w:t xml:space="preserve">Письменная форма речи </w:t>
            </w:r>
            <w:r w:rsidR="00996E08" w:rsidRPr="003855A4">
              <w:rPr>
                <w:rFonts w:ascii="Times New Roman" w:hAnsi="Times New Roman"/>
                <w:sz w:val="24"/>
                <w:szCs w:val="24"/>
              </w:rPr>
              <w:t>как речь</w:t>
            </w:r>
            <w:r w:rsidRPr="003855A4">
              <w:rPr>
                <w:rFonts w:ascii="Times New Roman" w:hAnsi="Times New Roman"/>
                <w:sz w:val="24"/>
                <w:szCs w:val="24"/>
              </w:rPr>
              <w:t xml:space="preserve">, созданная с помощью   </w:t>
            </w:r>
            <w:r w:rsidR="00996E08">
              <w:rPr>
                <w:rFonts w:ascii="Times New Roman" w:hAnsi="Times New Roman"/>
                <w:sz w:val="24"/>
                <w:szCs w:val="24"/>
              </w:rPr>
              <w:t xml:space="preserve">графических знаков на бумаге, </w:t>
            </w:r>
            <w:r w:rsidRPr="003855A4">
              <w:rPr>
                <w:rFonts w:ascii="Times New Roman" w:hAnsi="Times New Roman"/>
                <w:sz w:val="24"/>
                <w:szCs w:val="24"/>
              </w:rPr>
              <w:t>экране монитора, мобильного телефона и т.п</w:t>
            </w:r>
          </w:p>
        </w:tc>
        <w:tc>
          <w:tcPr>
            <w:tcW w:w="3759" w:type="dxa"/>
            <w:shd w:val="clear" w:color="auto" w:fill="auto"/>
          </w:tcPr>
          <w:p w:rsidR="00725C67" w:rsidRPr="00BD6498" w:rsidRDefault="00996E08" w:rsidP="00996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особенности </w:t>
            </w:r>
            <w:r w:rsidR="00725C67" w:rsidRPr="003855A4">
              <w:rPr>
                <w:rFonts w:ascii="Times New Roman" w:hAnsi="Times New Roman"/>
                <w:sz w:val="24"/>
                <w:szCs w:val="24"/>
              </w:rPr>
              <w:t>письм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енной речи: подготовленность, </w:t>
            </w:r>
            <w:r w:rsidR="00725C67" w:rsidRPr="003855A4">
              <w:rPr>
                <w:rFonts w:ascii="Times New Roman" w:hAnsi="Times New Roman"/>
                <w:sz w:val="24"/>
                <w:szCs w:val="24"/>
              </w:rPr>
              <w:t>логичность, точност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изложения; ориентированность </w:t>
            </w:r>
            <w:r w:rsidR="00725C67" w:rsidRPr="003855A4">
              <w:rPr>
                <w:rFonts w:ascii="Times New Roman" w:hAnsi="Times New Roman"/>
                <w:sz w:val="24"/>
                <w:szCs w:val="24"/>
              </w:rPr>
              <w:t>только на зрительное восприятие и отсутствие собеседника</w:t>
            </w:r>
            <w:r w:rsidR="00725C67" w:rsidRPr="003855A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725C67" w:rsidRPr="003855A4">
              <w:rPr>
                <w:rFonts w:ascii="Times New Roman" w:hAnsi="Times New Roman"/>
                <w:sz w:val="24"/>
                <w:szCs w:val="24"/>
              </w:rPr>
              <w:t xml:space="preserve"> передача   эмоций при помощи знаков препинания и некото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рых других графических средств; </w:t>
            </w:r>
            <w:r w:rsidR="00725C67" w:rsidRPr="003855A4">
              <w:rPr>
                <w:rFonts w:ascii="Times New Roman" w:hAnsi="Times New Roman"/>
                <w:sz w:val="24"/>
                <w:szCs w:val="24"/>
              </w:rPr>
              <w:t xml:space="preserve">возможность многократного воспроизведения, возвращения к тексту, возможность </w:t>
            </w:r>
            <w:r w:rsidR="00725C67" w:rsidRPr="003855A4">
              <w:rPr>
                <w:rFonts w:ascii="Times New Roman" w:hAnsi="Times New Roman"/>
                <w:sz w:val="24"/>
                <w:szCs w:val="24"/>
              </w:rPr>
              <w:lastRenderedPageBreak/>
              <w:t>мн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огократного совершенствования; </w:t>
            </w:r>
            <w:r w:rsidR="00DE0F39" w:rsidRPr="003855A4">
              <w:rPr>
                <w:rFonts w:ascii="Times New Roman" w:hAnsi="Times New Roman"/>
                <w:sz w:val="24"/>
                <w:szCs w:val="24"/>
              </w:rPr>
              <w:t>необходимость соблюдения</w:t>
            </w:r>
            <w:r w:rsidR="00725C67" w:rsidRPr="003855A4">
              <w:rPr>
                <w:rFonts w:ascii="Times New Roman" w:hAnsi="Times New Roman"/>
                <w:sz w:val="24"/>
                <w:szCs w:val="24"/>
              </w:rPr>
              <w:t xml:space="preserve"> орфогр</w:t>
            </w:r>
            <w:r>
              <w:rPr>
                <w:rFonts w:ascii="Times New Roman" w:hAnsi="Times New Roman"/>
                <w:sz w:val="24"/>
                <w:szCs w:val="24"/>
              </w:rPr>
              <w:t>афических и пунктуационных норм.</w:t>
            </w:r>
          </w:p>
        </w:tc>
        <w:tc>
          <w:tcPr>
            <w:tcW w:w="4260" w:type="dxa"/>
            <w:shd w:val="clear" w:color="auto" w:fill="auto"/>
          </w:tcPr>
          <w:p w:rsidR="00725C67" w:rsidRPr="003855A4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3855A4">
              <w:rPr>
                <w:rFonts w:ascii="Times New Roman" w:hAnsi="Times New Roman"/>
                <w:sz w:val="24"/>
                <w:szCs w:val="24"/>
              </w:rPr>
              <w:lastRenderedPageBreak/>
              <w:t>Анализ письменного вы</w:t>
            </w:r>
            <w:r w:rsidR="00996E08">
              <w:rPr>
                <w:rFonts w:ascii="Times New Roman" w:hAnsi="Times New Roman"/>
                <w:sz w:val="24"/>
                <w:szCs w:val="24"/>
              </w:rPr>
              <w:t xml:space="preserve">сказывания с целью определения </w:t>
            </w:r>
            <w:r w:rsidRPr="003855A4">
              <w:rPr>
                <w:rFonts w:ascii="Times New Roman" w:hAnsi="Times New Roman"/>
                <w:sz w:val="24"/>
                <w:szCs w:val="24"/>
              </w:rPr>
              <w:t>основных его особенностей, характерных для   письменной речи.</w:t>
            </w:r>
          </w:p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Анализ письменного высказывания упр.60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DE0F39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863139" w:rsidRDefault="00725C67" w:rsidP="00725C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3139">
              <w:rPr>
                <w:rFonts w:ascii="Times New Roman" w:hAnsi="Times New Roman"/>
                <w:sz w:val="24"/>
                <w:szCs w:val="24"/>
              </w:rPr>
              <w:t>Основные жанры: п</w:t>
            </w:r>
            <w:r w:rsidR="00996E08">
              <w:rPr>
                <w:rFonts w:ascii="Times New Roman" w:hAnsi="Times New Roman"/>
                <w:sz w:val="24"/>
                <w:szCs w:val="24"/>
              </w:rPr>
              <w:t>исьма,</w:t>
            </w:r>
            <w:r w:rsidRPr="00863139">
              <w:rPr>
                <w:rFonts w:ascii="Times New Roman" w:hAnsi="Times New Roman"/>
                <w:sz w:val="24"/>
                <w:szCs w:val="24"/>
              </w:rPr>
              <w:t xml:space="preserve"> записки, деловые бумаги, рецензии, статьи, репортажи, сочинения, конспекты, планы, рефераты и т.п.</w:t>
            </w:r>
          </w:p>
          <w:p w:rsidR="00725C67" w:rsidRPr="003855A4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6E7231">
              <w:rPr>
                <w:rFonts w:ascii="Times New Roman" w:hAnsi="Times New Roman"/>
                <w:sz w:val="24"/>
                <w:szCs w:val="24"/>
              </w:rPr>
              <w:t>Использование в пись</w:t>
            </w:r>
            <w:r w:rsidR="00996E08">
              <w:rPr>
                <w:rFonts w:ascii="Times New Roman" w:hAnsi="Times New Roman"/>
                <w:sz w:val="24"/>
                <w:szCs w:val="24"/>
              </w:rPr>
              <w:t xml:space="preserve">менной речи различных способов графического выделения </w:t>
            </w:r>
            <w:r w:rsidRPr="006E7231">
              <w:rPr>
                <w:rFonts w:ascii="Times New Roman" w:hAnsi="Times New Roman"/>
                <w:sz w:val="24"/>
                <w:szCs w:val="24"/>
              </w:rPr>
              <w:t xml:space="preserve">важных для передачи смысла фрагментов печатного текста </w:t>
            </w:r>
            <w:r w:rsidRPr="003855A4">
              <w:rPr>
                <w:rFonts w:ascii="Times New Roman" w:hAnsi="Times New Roman"/>
                <w:sz w:val="24"/>
                <w:szCs w:val="24"/>
              </w:rPr>
              <w:t>разные типы шрифта, полужирный шрифт, курсив, подчёркивание, обрамление, особое размещен</w:t>
            </w:r>
            <w:r w:rsidR="00DE0F39">
              <w:rPr>
                <w:rFonts w:ascii="Times New Roman" w:hAnsi="Times New Roman"/>
                <w:sz w:val="24"/>
                <w:szCs w:val="24"/>
              </w:rPr>
              <w:t>ие текста на странице и т.п.).</w:t>
            </w:r>
          </w:p>
        </w:tc>
        <w:tc>
          <w:tcPr>
            <w:tcW w:w="4260" w:type="dxa"/>
            <w:shd w:val="clear" w:color="auto" w:fill="auto"/>
          </w:tcPr>
          <w:p w:rsidR="00725C67" w:rsidRPr="003855A4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3855A4">
              <w:rPr>
                <w:rFonts w:ascii="Times New Roman" w:hAnsi="Times New Roman"/>
                <w:sz w:val="24"/>
                <w:szCs w:val="24"/>
              </w:rPr>
              <w:t xml:space="preserve">Наблюдение за использованием в письменной речи различных способов графического выделения </w:t>
            </w:r>
            <w:r w:rsidR="00996E08">
              <w:rPr>
                <w:rFonts w:ascii="Times New Roman" w:hAnsi="Times New Roman"/>
                <w:sz w:val="24"/>
                <w:szCs w:val="24"/>
              </w:rPr>
              <w:t>в</w:t>
            </w:r>
            <w:r w:rsidRPr="003855A4">
              <w:rPr>
                <w:rFonts w:ascii="Times New Roman" w:hAnsi="Times New Roman"/>
                <w:sz w:val="24"/>
                <w:szCs w:val="24"/>
              </w:rPr>
              <w:t xml:space="preserve">ажных для передачи смысла фрагментов печатного текста.   </w:t>
            </w:r>
          </w:p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Орфографический минимум упр. 63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DE0F39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863139">
              <w:rPr>
                <w:rFonts w:ascii="Times New Roman" w:hAnsi="Times New Roman"/>
                <w:b/>
                <w:sz w:val="24"/>
                <w:szCs w:val="24"/>
              </w:rPr>
              <w:t>К.Р.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«Нормы</w:t>
            </w:r>
            <w:r w:rsidRPr="00CA7D62">
              <w:rPr>
                <w:rFonts w:ascii="Times New Roman" w:hAnsi="Times New Roman"/>
                <w:b/>
                <w:sz w:val="24"/>
                <w:szCs w:val="24"/>
              </w:rPr>
              <w:t xml:space="preserve"> русского литературного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759" w:type="dxa"/>
            <w:shd w:val="clear" w:color="auto" w:fill="auto"/>
          </w:tcPr>
          <w:p w:rsidR="00725C67" w:rsidRPr="00CA7D62" w:rsidRDefault="00725C67" w:rsidP="00DE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D62">
              <w:rPr>
                <w:rFonts w:ascii="Times New Roman" w:hAnsi="Times New Roman"/>
                <w:sz w:val="24"/>
                <w:szCs w:val="24"/>
              </w:rPr>
              <w:t>Основные требования к письменному тексту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0F39" w:rsidRDefault="00725C67" w:rsidP="00DE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31">
              <w:rPr>
                <w:rFonts w:ascii="Times New Roman" w:hAnsi="Times New Roman"/>
                <w:sz w:val="24"/>
                <w:szCs w:val="24"/>
              </w:rPr>
              <w:t xml:space="preserve">1) соответствие содержания текста теме и основной мысли; </w:t>
            </w:r>
          </w:p>
          <w:p w:rsidR="00DE0F39" w:rsidRDefault="00725C67" w:rsidP="00DE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31">
              <w:rPr>
                <w:rFonts w:ascii="Times New Roman" w:hAnsi="Times New Roman"/>
                <w:sz w:val="24"/>
                <w:szCs w:val="24"/>
              </w:rPr>
              <w:t xml:space="preserve">2) полнота раскрытия темы; </w:t>
            </w:r>
          </w:p>
          <w:p w:rsidR="00DE0F39" w:rsidRDefault="00725C67" w:rsidP="00DE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31">
              <w:rPr>
                <w:rFonts w:ascii="Times New Roman" w:hAnsi="Times New Roman"/>
                <w:sz w:val="24"/>
                <w:szCs w:val="24"/>
              </w:rPr>
              <w:t>3) достоверность фактического материала;</w:t>
            </w:r>
          </w:p>
          <w:p w:rsidR="00DE0F39" w:rsidRDefault="00725C67" w:rsidP="00DE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31">
              <w:rPr>
                <w:rFonts w:ascii="Times New Roman" w:hAnsi="Times New Roman"/>
                <w:sz w:val="24"/>
                <w:szCs w:val="24"/>
              </w:rPr>
              <w:t xml:space="preserve"> 4) последовательность изложения (разве</w:t>
            </w:r>
            <w:r w:rsidR="00DE0F39">
              <w:rPr>
                <w:rFonts w:ascii="Times New Roman" w:hAnsi="Times New Roman"/>
                <w:sz w:val="24"/>
                <w:szCs w:val="24"/>
              </w:rPr>
              <w:t xml:space="preserve">ртывания содержания по плану); </w:t>
            </w:r>
            <w:r w:rsidRPr="006E7231">
              <w:rPr>
                <w:rFonts w:ascii="Times New Roman" w:hAnsi="Times New Roman"/>
                <w:sz w:val="24"/>
                <w:szCs w:val="24"/>
              </w:rPr>
              <w:t>логическая связь частей текста, правильность выделения абзацев; 5)</w:t>
            </w:r>
          </w:p>
          <w:p w:rsidR="00DE0F39" w:rsidRDefault="00725C67" w:rsidP="00DE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смысловая и грамматическая связь предложений и частей текста; </w:t>
            </w:r>
          </w:p>
          <w:p w:rsidR="00DE0F39" w:rsidRDefault="00725C67" w:rsidP="00DE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31">
              <w:rPr>
                <w:rFonts w:ascii="Times New Roman" w:hAnsi="Times New Roman"/>
                <w:sz w:val="24"/>
                <w:szCs w:val="24"/>
              </w:rPr>
              <w:t xml:space="preserve">6) стилевое единство; </w:t>
            </w:r>
          </w:p>
          <w:p w:rsidR="00DE0F39" w:rsidRDefault="00725C67" w:rsidP="00DE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31">
              <w:rPr>
                <w:rFonts w:ascii="Times New Roman" w:hAnsi="Times New Roman"/>
                <w:sz w:val="24"/>
                <w:szCs w:val="24"/>
              </w:rPr>
              <w:t xml:space="preserve">7) соответствие текста заданному (или выбранному) типу речи; </w:t>
            </w:r>
          </w:p>
          <w:p w:rsidR="00725C67" w:rsidRPr="00BD6498" w:rsidRDefault="00725C67" w:rsidP="00DE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31">
              <w:rPr>
                <w:rFonts w:ascii="Times New Roman" w:hAnsi="Times New Roman"/>
                <w:sz w:val="24"/>
                <w:szCs w:val="24"/>
              </w:rPr>
              <w:t>8) соответствие нормам русского литературного языка (грамматическим, речевым, правописным – орфо</w:t>
            </w:r>
            <w:r w:rsidR="00DE0F39">
              <w:rPr>
                <w:rFonts w:ascii="Times New Roman" w:hAnsi="Times New Roman"/>
                <w:sz w:val="24"/>
                <w:szCs w:val="24"/>
              </w:rPr>
              <w:t>графическим и пунктуационным).</w:t>
            </w:r>
          </w:p>
        </w:tc>
        <w:tc>
          <w:tcPr>
            <w:tcW w:w="4260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7231">
              <w:rPr>
                <w:rFonts w:ascii="Times New Roman" w:hAnsi="Times New Roman"/>
                <w:sz w:val="24"/>
                <w:szCs w:val="24"/>
              </w:rPr>
              <w:lastRenderedPageBreak/>
              <w:t>Анализ письменного текста с точки зрения соответствия его основным требованиям, предъявляющимся к письменному</w:t>
            </w:r>
            <w:r w:rsidR="00DE0F39">
              <w:rPr>
                <w:rFonts w:ascii="Times New Roman" w:hAnsi="Times New Roman"/>
                <w:sz w:val="24"/>
                <w:szCs w:val="24"/>
              </w:rPr>
              <w:t xml:space="preserve"> высказыванию. </w:t>
            </w:r>
            <w:r w:rsidRPr="006E7231">
              <w:rPr>
                <w:rFonts w:ascii="Times New Roman" w:hAnsi="Times New Roman"/>
                <w:sz w:val="24"/>
                <w:szCs w:val="24"/>
              </w:rPr>
              <w:t xml:space="preserve">Объяснение роли письма (написание письменных высказываний в виде сочинений-миниатюр, письменных ответов на поставленный вопрос, изложений и т.п.) для развития устной речи и   речи внутренней, обращённой к самому себе и связанной с процессами мышления, </w:t>
            </w:r>
            <w:r w:rsidRPr="006E7231">
              <w:rPr>
                <w:rFonts w:ascii="Times New Roman" w:hAnsi="Times New Roman"/>
                <w:sz w:val="24"/>
                <w:szCs w:val="24"/>
              </w:rPr>
              <w:lastRenderedPageBreak/>
              <w:t>самооценивания, регуляции своего поведения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lastRenderedPageBreak/>
              <w:t>Анализ письменного текста</w:t>
            </w:r>
          </w:p>
        </w:tc>
      </w:tr>
      <w:tr w:rsidR="00217462" w:rsidRPr="00FF484F" w:rsidTr="00145DB1">
        <w:tc>
          <w:tcPr>
            <w:tcW w:w="458" w:type="dxa"/>
            <w:shd w:val="clear" w:color="auto" w:fill="auto"/>
          </w:tcPr>
          <w:p w:rsidR="00217462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17462" w:rsidRPr="00FF484F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217462" w:rsidRPr="00FF484F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3" w:type="dxa"/>
            <w:gridSpan w:val="3"/>
            <w:shd w:val="clear" w:color="auto" w:fill="auto"/>
          </w:tcPr>
          <w:p w:rsidR="00217462" w:rsidRPr="00FF484F" w:rsidRDefault="00217462" w:rsidP="004F7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условия эффективного общения </w:t>
            </w:r>
            <w:r w:rsidRPr="00863139"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="00834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313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268" w:type="dxa"/>
            <w:shd w:val="clear" w:color="auto" w:fill="auto"/>
          </w:tcPr>
          <w:p w:rsidR="00217462" w:rsidRPr="00145DB1" w:rsidRDefault="00217462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DE0F39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863139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  <w:r w:rsidR="004F76B1" w:rsidRPr="00863139">
              <w:rPr>
                <w:rFonts w:ascii="Times New Roman" w:hAnsi="Times New Roman"/>
                <w:sz w:val="24"/>
                <w:szCs w:val="24"/>
              </w:rPr>
              <w:t>условия успешного</w:t>
            </w:r>
            <w:r w:rsidRPr="008631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76B1" w:rsidRPr="00863139">
              <w:rPr>
                <w:rFonts w:ascii="Times New Roman" w:hAnsi="Times New Roman"/>
                <w:sz w:val="24"/>
                <w:szCs w:val="24"/>
              </w:rPr>
              <w:t>эффективного общения</w:t>
            </w:r>
          </w:p>
        </w:tc>
        <w:tc>
          <w:tcPr>
            <w:tcW w:w="3759" w:type="dxa"/>
            <w:shd w:val="clear" w:color="auto" w:fill="auto"/>
          </w:tcPr>
          <w:p w:rsidR="00725C67" w:rsidRPr="00BD6498" w:rsidRDefault="00725C67" w:rsidP="00217462">
            <w:pPr>
              <w:rPr>
                <w:rFonts w:ascii="Times New Roman" w:hAnsi="Times New Roman"/>
                <w:sz w:val="24"/>
                <w:szCs w:val="24"/>
              </w:rPr>
            </w:pPr>
            <w:r w:rsidRPr="00863139">
              <w:rPr>
                <w:rFonts w:ascii="Times New Roman" w:hAnsi="Times New Roman"/>
                <w:sz w:val="24"/>
                <w:szCs w:val="24"/>
              </w:rPr>
              <w:t>1) готовность к общению</w:t>
            </w:r>
            <w:r w:rsidR="004F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139">
              <w:rPr>
                <w:rFonts w:ascii="Times New Roman" w:hAnsi="Times New Roman"/>
                <w:sz w:val="24"/>
                <w:szCs w:val="24"/>
              </w:rPr>
              <w:t>(обоюдное желание собеседников высказать своё мнение по обсуждаемому вопросу,    выслушать своего партнёра;  наличие общих интересов у собеседников, достаточного жизненного опыта, начитанности, научных знаний  для   понимания смысла речи собеседника; владение достаточным объёмом  культурологических знаний и др.); 2) достаточно высокий уровень владения языком и коммуникативными навыками; 3) соблюдение норм речевого поведения и др.</w:t>
            </w:r>
          </w:p>
        </w:tc>
        <w:tc>
          <w:tcPr>
            <w:tcW w:w="4260" w:type="dxa"/>
            <w:shd w:val="clear" w:color="auto" w:fill="auto"/>
          </w:tcPr>
          <w:p w:rsidR="00725C67" w:rsidRPr="006E7231" w:rsidRDefault="004F76B1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863139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725C67" w:rsidRPr="00863139">
              <w:rPr>
                <w:rFonts w:ascii="Times New Roman" w:hAnsi="Times New Roman"/>
                <w:sz w:val="24"/>
                <w:szCs w:val="24"/>
              </w:rPr>
              <w:t xml:space="preserve"> речевых ситуаций с целью выявления нарушений основных условий эффективного общения.</w:t>
            </w:r>
          </w:p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Анализ письменного текста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DE0F39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643D8F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643D8F">
              <w:rPr>
                <w:rFonts w:ascii="Times New Roman" w:hAnsi="Times New Roman"/>
                <w:sz w:val="24"/>
                <w:szCs w:val="24"/>
              </w:rPr>
              <w:t xml:space="preserve">Прецедентные тексты 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725C67" w:rsidRPr="00BD6498" w:rsidRDefault="004F76B1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25C67" w:rsidRPr="00643D8F">
              <w:rPr>
                <w:rFonts w:ascii="Times New Roman" w:hAnsi="Times New Roman"/>
                <w:sz w:val="24"/>
                <w:szCs w:val="24"/>
              </w:rPr>
              <w:t>ак тексты (фразы, слова), которые имеют историко-</w:t>
            </w:r>
            <w:r w:rsidRPr="00643D8F">
              <w:rPr>
                <w:rFonts w:ascii="Times New Roman" w:hAnsi="Times New Roman"/>
                <w:sz w:val="24"/>
                <w:szCs w:val="24"/>
              </w:rPr>
              <w:t>культурную ценность и</w:t>
            </w:r>
            <w:r w:rsidR="00725C67" w:rsidRPr="00643D8F">
              <w:rPr>
                <w:rFonts w:ascii="Times New Roman" w:hAnsi="Times New Roman"/>
                <w:sz w:val="24"/>
                <w:szCs w:val="24"/>
              </w:rPr>
              <w:t xml:space="preserve"> на которые часто ссылаются носители </w:t>
            </w:r>
            <w:r w:rsidRPr="00643D8F">
              <w:rPr>
                <w:rFonts w:ascii="Times New Roman" w:hAnsi="Times New Roman"/>
                <w:sz w:val="24"/>
                <w:szCs w:val="24"/>
              </w:rPr>
              <w:t>языка (</w:t>
            </w:r>
            <w:r w:rsidR="00725C67" w:rsidRPr="00643D8F">
              <w:rPr>
                <w:rFonts w:ascii="Times New Roman" w:hAnsi="Times New Roman"/>
                <w:sz w:val="24"/>
                <w:szCs w:val="24"/>
              </w:rPr>
              <w:t xml:space="preserve">цитаты из общеизвестных художественных произведений; ссылки на мифы, </w:t>
            </w:r>
            <w:r w:rsidRPr="00643D8F">
              <w:rPr>
                <w:rFonts w:ascii="Times New Roman" w:hAnsi="Times New Roman"/>
                <w:sz w:val="24"/>
                <w:szCs w:val="24"/>
              </w:rPr>
              <w:t>предания, сказки</w:t>
            </w:r>
            <w:r w:rsidR="00725C67" w:rsidRPr="00643D8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43D8F">
              <w:rPr>
                <w:rFonts w:ascii="Times New Roman" w:hAnsi="Times New Roman"/>
                <w:sz w:val="24"/>
                <w:szCs w:val="24"/>
              </w:rPr>
              <w:t>афоризмы, пословицы, крылатые</w:t>
            </w:r>
            <w:r w:rsidR="00725C67" w:rsidRPr="00643D8F">
              <w:rPr>
                <w:rFonts w:ascii="Times New Roman" w:hAnsi="Times New Roman"/>
                <w:sz w:val="24"/>
                <w:szCs w:val="24"/>
              </w:rPr>
              <w:t xml:space="preserve"> слова, фразеологические </w:t>
            </w:r>
            <w:r w:rsidRPr="00643D8F">
              <w:rPr>
                <w:rFonts w:ascii="Times New Roman" w:hAnsi="Times New Roman"/>
                <w:sz w:val="24"/>
                <w:szCs w:val="24"/>
              </w:rPr>
              <w:t>обороты; фразы</w:t>
            </w:r>
            <w:r w:rsidR="00725C67" w:rsidRPr="00643D8F">
              <w:rPr>
                <w:rFonts w:ascii="Times New Roman" w:hAnsi="Times New Roman"/>
                <w:sz w:val="24"/>
                <w:szCs w:val="24"/>
              </w:rPr>
              <w:t xml:space="preserve"> из песен   названия книг, спектаклей, опер, фильмов; высказывания   героев популярны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кинофильмов и т.п.).  </w:t>
            </w:r>
            <w:r w:rsidR="00725C67" w:rsidRPr="00643D8F">
              <w:rPr>
                <w:rFonts w:ascii="Times New Roman" w:hAnsi="Times New Roman"/>
                <w:sz w:val="24"/>
                <w:szCs w:val="24"/>
              </w:rPr>
              <w:t xml:space="preserve">Понимание прецедентных текстов как одно из условий эффективности речевого </w:t>
            </w:r>
            <w:r w:rsidRPr="00643D8F">
              <w:rPr>
                <w:rFonts w:ascii="Times New Roman" w:hAnsi="Times New Roman"/>
                <w:sz w:val="24"/>
                <w:szCs w:val="24"/>
              </w:rPr>
              <w:t xml:space="preserve">общения. </w:t>
            </w:r>
          </w:p>
        </w:tc>
        <w:tc>
          <w:tcPr>
            <w:tcW w:w="4260" w:type="dxa"/>
            <w:shd w:val="clear" w:color="auto" w:fill="auto"/>
          </w:tcPr>
          <w:p w:rsidR="00725C67" w:rsidRPr="00FF484F" w:rsidRDefault="004F76B1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486">
              <w:rPr>
                <w:rFonts w:ascii="Times New Roman" w:eastAsia="Times New Roman" w:hAnsi="Times New Roman"/>
                <w:color w:val="000000"/>
              </w:rPr>
              <w:t>Анализ речевых</w:t>
            </w:r>
            <w:r w:rsidR="00725C67" w:rsidRPr="00506486">
              <w:rPr>
                <w:rFonts w:ascii="Times New Roman" w:eastAsia="Times New Roman" w:hAnsi="Times New Roman"/>
                <w:color w:val="000000"/>
              </w:rPr>
              <w:t xml:space="preserve"> ситуаций, в которых причиной коммуникативной неудачи является недостаточный объём культурологических знаний </w:t>
            </w:r>
            <w:r w:rsidRPr="00506486">
              <w:rPr>
                <w:rFonts w:ascii="Times New Roman" w:eastAsia="Times New Roman" w:hAnsi="Times New Roman"/>
                <w:color w:val="000000"/>
              </w:rPr>
              <w:t xml:space="preserve">собеседника. 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Анализ письменного текста</w:t>
            </w:r>
          </w:p>
        </w:tc>
      </w:tr>
      <w:tr w:rsidR="00217462" w:rsidRPr="00FF484F" w:rsidTr="00145DB1">
        <w:tc>
          <w:tcPr>
            <w:tcW w:w="458" w:type="dxa"/>
            <w:shd w:val="clear" w:color="auto" w:fill="auto"/>
          </w:tcPr>
          <w:p w:rsidR="00217462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17462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217462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3" w:type="dxa"/>
            <w:gridSpan w:val="3"/>
            <w:shd w:val="clear" w:color="auto" w:fill="auto"/>
          </w:tcPr>
          <w:p w:rsidR="00217462" w:rsidRPr="00506486" w:rsidRDefault="00217462" w:rsidP="002174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76B1">
              <w:rPr>
                <w:rFonts w:ascii="Times New Roman" w:hAnsi="Times New Roman"/>
                <w:b/>
                <w:sz w:val="24"/>
                <w:szCs w:val="24"/>
              </w:rPr>
              <w:t>17 часов</w:t>
            </w:r>
          </w:p>
        </w:tc>
        <w:tc>
          <w:tcPr>
            <w:tcW w:w="2268" w:type="dxa"/>
            <w:shd w:val="clear" w:color="auto" w:fill="auto"/>
          </w:tcPr>
          <w:p w:rsidR="00217462" w:rsidRPr="00145DB1" w:rsidRDefault="00217462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462" w:rsidRPr="00FF484F" w:rsidTr="00145DB1">
        <w:tc>
          <w:tcPr>
            <w:tcW w:w="458" w:type="dxa"/>
            <w:shd w:val="clear" w:color="auto" w:fill="auto"/>
          </w:tcPr>
          <w:p w:rsidR="00217462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17462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217462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3" w:type="dxa"/>
            <w:gridSpan w:val="3"/>
            <w:shd w:val="clear" w:color="auto" w:fill="auto"/>
          </w:tcPr>
          <w:p w:rsidR="00217462" w:rsidRPr="00506486" w:rsidRDefault="00217462" w:rsidP="002174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7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4F76B1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268" w:type="dxa"/>
            <w:shd w:val="clear" w:color="auto" w:fill="auto"/>
          </w:tcPr>
          <w:p w:rsidR="00217462" w:rsidRPr="00145DB1" w:rsidRDefault="00217462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9.11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DE0F39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CA7D62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4F76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7D62">
              <w:rPr>
                <w:rFonts w:ascii="Times New Roman" w:hAnsi="Times New Roman"/>
                <w:b/>
                <w:sz w:val="24"/>
                <w:szCs w:val="24"/>
              </w:rPr>
              <w:t>Сочинение рассуждение по художественному тексту</w:t>
            </w:r>
          </w:p>
        </w:tc>
        <w:tc>
          <w:tcPr>
            <w:tcW w:w="3759" w:type="dxa"/>
            <w:shd w:val="clear" w:color="auto" w:fill="auto"/>
          </w:tcPr>
          <w:p w:rsidR="004F76B1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CA7D62">
              <w:rPr>
                <w:rFonts w:ascii="Times New Roman" w:hAnsi="Times New Roman"/>
                <w:sz w:val="24"/>
                <w:szCs w:val="24"/>
              </w:rPr>
              <w:t xml:space="preserve">Умение задавать вопросы как условие </w:t>
            </w:r>
            <w:r w:rsidRPr="00CA7D62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эффективности </w:t>
            </w:r>
            <w:r w:rsidRPr="00CA7D62">
              <w:rPr>
                <w:rFonts w:ascii="Times New Roman" w:hAnsi="Times New Roman"/>
                <w:sz w:val="24"/>
                <w:szCs w:val="24"/>
              </w:rPr>
              <w:t xml:space="preserve">  общения, в</w:t>
            </w:r>
            <w:r w:rsidR="004F76B1">
              <w:rPr>
                <w:rFonts w:ascii="Times New Roman" w:hAnsi="Times New Roman"/>
                <w:sz w:val="24"/>
                <w:szCs w:val="24"/>
              </w:rPr>
              <w:t xml:space="preserve"> том числе и интернет-общения. </w:t>
            </w:r>
          </w:p>
          <w:p w:rsidR="00725C67" w:rsidRPr="00643D8F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643D8F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4F76B1" w:rsidRPr="00643D8F">
              <w:rPr>
                <w:rFonts w:ascii="Times New Roman" w:hAnsi="Times New Roman"/>
                <w:sz w:val="24"/>
                <w:szCs w:val="24"/>
              </w:rPr>
              <w:t>вопросов и</w:t>
            </w:r>
            <w:r w:rsidRPr="00643D8F">
              <w:rPr>
                <w:rFonts w:ascii="Times New Roman" w:hAnsi="Times New Roman"/>
                <w:sz w:val="24"/>
                <w:szCs w:val="24"/>
              </w:rPr>
              <w:t xml:space="preserve"> цель их использования в процессе </w:t>
            </w:r>
            <w:r w:rsidR="004F76B1" w:rsidRPr="00643D8F">
              <w:rPr>
                <w:rFonts w:ascii="Times New Roman" w:hAnsi="Times New Roman"/>
                <w:sz w:val="24"/>
                <w:szCs w:val="24"/>
              </w:rPr>
              <w:lastRenderedPageBreak/>
              <w:t>общения: информационный</w:t>
            </w:r>
            <w:r w:rsidRPr="00643D8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43D8F">
              <w:rPr>
                <w:rFonts w:ascii="Times New Roman" w:hAnsi="Times New Roman"/>
                <w:sz w:val="24"/>
                <w:szCs w:val="24"/>
              </w:rPr>
              <w:t xml:space="preserve"> контрольный, ориентационный, </w:t>
            </w:r>
            <w:r w:rsidRPr="00643D8F">
              <w:rPr>
                <w:rFonts w:ascii="Times New Roman" w:hAnsi="Times New Roman"/>
                <w:bCs/>
                <w:sz w:val="24"/>
                <w:szCs w:val="24"/>
              </w:rPr>
              <w:t>ознакомительный, провокационный, этикетный.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725C67" w:rsidRPr="00643D8F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643D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за уместностью использования разных видов вопроса </w:t>
            </w:r>
            <w:r w:rsidR="004F76B1" w:rsidRPr="00643D8F">
              <w:rPr>
                <w:rFonts w:ascii="Times New Roman" w:hAnsi="Times New Roman"/>
                <w:sz w:val="24"/>
                <w:szCs w:val="24"/>
              </w:rPr>
              <w:t>в разных</w:t>
            </w:r>
            <w:r w:rsidRPr="0064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6B1" w:rsidRPr="00643D8F">
              <w:rPr>
                <w:rFonts w:ascii="Times New Roman" w:hAnsi="Times New Roman"/>
                <w:sz w:val="24"/>
                <w:szCs w:val="24"/>
              </w:rPr>
              <w:t>ситуациях общения</w:t>
            </w:r>
            <w:r w:rsidRPr="00643D8F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Анализ письменного текста</w:t>
            </w:r>
          </w:p>
        </w:tc>
      </w:tr>
      <w:tr w:rsidR="00725C67" w:rsidRPr="00FF484F" w:rsidTr="00145DB1">
        <w:trPr>
          <w:trHeight w:val="1785"/>
        </w:trPr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4F76B1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работы. </w:t>
            </w:r>
            <w:r w:rsidRPr="00863139">
              <w:rPr>
                <w:rFonts w:ascii="Times New Roman" w:hAnsi="Times New Roman"/>
                <w:sz w:val="24"/>
                <w:szCs w:val="24"/>
              </w:rPr>
              <w:t xml:space="preserve">Типичные коммуникативные неудачи, встречающиеся в письменных экзаменационных работах старшеклассников: </w:t>
            </w:r>
          </w:p>
        </w:tc>
        <w:tc>
          <w:tcPr>
            <w:tcW w:w="3759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863139">
              <w:rPr>
                <w:rFonts w:ascii="Times New Roman" w:hAnsi="Times New Roman"/>
                <w:sz w:val="24"/>
                <w:szCs w:val="24"/>
              </w:rPr>
              <w:t xml:space="preserve">неясно выраженная мысль, нарушение этических норм общения (например, неоправданная агрессия речи, </w:t>
            </w:r>
            <w:r w:rsidR="004F76B1" w:rsidRPr="00863139">
              <w:rPr>
                <w:rFonts w:ascii="Times New Roman" w:hAnsi="Times New Roman"/>
                <w:bCs/>
                <w:sz w:val="24"/>
                <w:szCs w:val="24"/>
              </w:rPr>
              <w:t>преувеличение степени</w:t>
            </w:r>
            <w:r w:rsidRPr="00863139">
              <w:rPr>
                <w:rFonts w:ascii="Times New Roman" w:hAnsi="Times New Roman"/>
                <w:bCs/>
                <w:sz w:val="24"/>
                <w:szCs w:val="24"/>
              </w:rPr>
              <w:t xml:space="preserve"> речевой </w:t>
            </w:r>
            <w:r w:rsidR="004F76B1" w:rsidRPr="00863139">
              <w:rPr>
                <w:rFonts w:ascii="Times New Roman" w:hAnsi="Times New Roman"/>
                <w:bCs/>
                <w:sz w:val="24"/>
                <w:szCs w:val="24"/>
              </w:rPr>
              <w:t>свободы, допустимой в коммуникативной</w:t>
            </w:r>
            <w:r w:rsidRPr="00863139">
              <w:rPr>
                <w:rFonts w:ascii="Times New Roman" w:hAnsi="Times New Roman"/>
                <w:bCs/>
                <w:sz w:val="24"/>
                <w:szCs w:val="24"/>
              </w:rPr>
              <w:t xml:space="preserve"> ситуации экзамена</w:t>
            </w:r>
            <w:r w:rsidRPr="00863139">
              <w:rPr>
                <w:rFonts w:ascii="Times New Roman" w:hAnsi="Times New Roman"/>
                <w:sz w:val="24"/>
                <w:szCs w:val="24"/>
              </w:rPr>
              <w:t>), неуместное использование того или иного языкового средства выразительности и др.</w:t>
            </w:r>
          </w:p>
        </w:tc>
        <w:tc>
          <w:tcPr>
            <w:tcW w:w="4260" w:type="dxa"/>
            <w:shd w:val="clear" w:color="auto" w:fill="auto"/>
          </w:tcPr>
          <w:p w:rsidR="00725C67" w:rsidRPr="00863139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863139">
              <w:rPr>
                <w:rFonts w:ascii="Times New Roman" w:hAnsi="Times New Roman"/>
                <w:sz w:val="24"/>
                <w:szCs w:val="24"/>
              </w:rPr>
              <w:t>Анализ и редактирование фрагментов из сочинений старшеклассников с целью исправления ошибок и коммуникативных недочётов (в течение всего учебного года).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Анализ письменного текста</w:t>
            </w:r>
          </w:p>
        </w:tc>
      </w:tr>
      <w:tr w:rsidR="00217462" w:rsidRPr="00FF484F" w:rsidTr="00145DB1">
        <w:trPr>
          <w:trHeight w:val="315"/>
        </w:trPr>
        <w:tc>
          <w:tcPr>
            <w:tcW w:w="458" w:type="dxa"/>
            <w:shd w:val="clear" w:color="auto" w:fill="auto"/>
          </w:tcPr>
          <w:p w:rsidR="00217462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17462" w:rsidRPr="00FF484F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217462" w:rsidRPr="00FF484F" w:rsidRDefault="00217462" w:rsidP="004F7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3" w:type="dxa"/>
            <w:gridSpan w:val="3"/>
            <w:shd w:val="clear" w:color="auto" w:fill="auto"/>
          </w:tcPr>
          <w:p w:rsidR="00217462" w:rsidRDefault="00217462" w:rsidP="004F7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D8F">
              <w:rPr>
                <w:rFonts w:ascii="Times New Roman" w:hAnsi="Times New Roman"/>
                <w:b/>
                <w:sz w:val="24"/>
                <w:szCs w:val="24"/>
              </w:rPr>
              <w:t>Виды речевой деятельности и информа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ционная переработка текста (41 </w:t>
            </w:r>
            <w:r w:rsidRPr="00643D8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  <w:r w:rsidRPr="00643D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17462" w:rsidRPr="00D01F2F" w:rsidRDefault="00217462" w:rsidP="004F7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D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речевой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(3 </w:t>
            </w:r>
            <w:r w:rsidRPr="00643D8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268" w:type="dxa"/>
            <w:shd w:val="clear" w:color="auto" w:fill="auto"/>
          </w:tcPr>
          <w:p w:rsidR="00217462" w:rsidRPr="00145DB1" w:rsidRDefault="00217462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67" w:rsidRPr="00FF484F" w:rsidTr="00145DB1">
        <w:trPr>
          <w:trHeight w:val="972"/>
        </w:trPr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4F76B1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643D8F">
              <w:rPr>
                <w:rFonts w:ascii="Times New Roman" w:hAnsi="Times New Roman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3759" w:type="dxa"/>
            <w:shd w:val="clear" w:color="auto" w:fill="auto"/>
          </w:tcPr>
          <w:p w:rsidR="00725C67" w:rsidRPr="00643D8F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643D8F">
              <w:rPr>
                <w:rFonts w:ascii="Times New Roman" w:hAnsi="Times New Roman"/>
                <w:sz w:val="24"/>
                <w:szCs w:val="24"/>
              </w:rPr>
              <w:t>1) связанные с восприятием и пониманием чужой речи (аудирование, чтение); 2) связанные с созданием собственного рече</w:t>
            </w:r>
            <w:r w:rsidRPr="00643D8F">
              <w:rPr>
                <w:rFonts w:ascii="Times New Roman" w:hAnsi="Times New Roman"/>
                <w:sz w:val="24"/>
                <w:szCs w:val="24"/>
              </w:rPr>
              <w:softHyphen/>
              <w:t xml:space="preserve">вого высказывания (говорение, письмо). 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725C67" w:rsidRPr="00FF484F" w:rsidRDefault="00725C67" w:rsidP="000164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8F">
              <w:rPr>
                <w:rFonts w:ascii="Times New Roman" w:hAnsi="Times New Roman"/>
                <w:sz w:val="24"/>
                <w:szCs w:val="24"/>
              </w:rPr>
              <w:t xml:space="preserve">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 и др.)  с точки зрения   особенностей вида речевой </w:t>
            </w:r>
            <w:r w:rsidRPr="00643D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деятельности, </w:t>
            </w:r>
            <w:r w:rsidR="00016487" w:rsidRPr="00643D8F">
              <w:rPr>
                <w:rFonts w:ascii="Times New Roman" w:hAnsi="Times New Roman"/>
                <w:sz w:val="24"/>
                <w:szCs w:val="24"/>
              </w:rPr>
              <w:t>который помогает</w:t>
            </w:r>
            <w:r w:rsidR="00016487">
              <w:rPr>
                <w:rFonts w:ascii="Times New Roman" w:hAnsi="Times New Roman"/>
                <w:sz w:val="24"/>
                <w:szCs w:val="24"/>
              </w:rPr>
              <w:t xml:space="preserve"> организовать каждая из них.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4F76B1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1763DD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1763DD">
              <w:rPr>
                <w:rFonts w:ascii="Times New Roman" w:hAnsi="Times New Roman"/>
                <w:sz w:val="24"/>
                <w:szCs w:val="24"/>
              </w:rPr>
              <w:t xml:space="preserve">Четыре этапа речевой деятельности 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1763DD">
              <w:rPr>
                <w:rFonts w:ascii="Times New Roman" w:hAnsi="Times New Roman"/>
                <w:sz w:val="24"/>
                <w:szCs w:val="24"/>
              </w:rPr>
              <w:t>1) ориентирово</w:t>
            </w:r>
            <w:r w:rsidR="00016487">
              <w:rPr>
                <w:rFonts w:ascii="Times New Roman" w:hAnsi="Times New Roman"/>
                <w:sz w:val="24"/>
                <w:szCs w:val="24"/>
              </w:rPr>
              <w:t xml:space="preserve">чный, 2) этап планирования, 3) </w:t>
            </w:r>
            <w:r w:rsidRPr="001763DD">
              <w:rPr>
                <w:rFonts w:ascii="Times New Roman" w:hAnsi="Times New Roman"/>
                <w:sz w:val="24"/>
                <w:szCs w:val="24"/>
              </w:rPr>
              <w:t>этап исполнения, 4) этап контроля.</w:t>
            </w:r>
          </w:p>
          <w:p w:rsidR="00725C67" w:rsidRPr="00BD6498" w:rsidRDefault="00725C67" w:rsidP="00D01F2F">
            <w:pPr>
              <w:rPr>
                <w:rFonts w:ascii="Times New Roman" w:hAnsi="Times New Roman"/>
                <w:sz w:val="24"/>
                <w:szCs w:val="24"/>
              </w:rPr>
            </w:pPr>
            <w:r w:rsidRPr="00737D50">
              <w:rPr>
                <w:rFonts w:ascii="Times New Roman" w:hAnsi="Times New Roman"/>
                <w:sz w:val="24"/>
                <w:szCs w:val="24"/>
              </w:rPr>
              <w:t xml:space="preserve">Речь внешняя и внутренняя. Речь внешняя как речь, доступная   восприятию </w:t>
            </w:r>
            <w:r w:rsidR="00016487">
              <w:rPr>
                <w:rFonts w:ascii="Times New Roman" w:hAnsi="Times New Roman"/>
                <w:sz w:val="24"/>
                <w:szCs w:val="24"/>
              </w:rPr>
              <w:t xml:space="preserve">(слуху, зрению) других людей.  </w:t>
            </w:r>
            <w:r w:rsidRPr="00737D50">
              <w:rPr>
                <w:rFonts w:ascii="Times New Roman" w:hAnsi="Times New Roman"/>
                <w:sz w:val="24"/>
                <w:szCs w:val="24"/>
              </w:rPr>
              <w:t xml:space="preserve">Речь внутренняя как речь, недоступная восприятию других людей. </w:t>
            </w:r>
          </w:p>
        </w:tc>
        <w:tc>
          <w:tcPr>
            <w:tcW w:w="4260" w:type="dxa"/>
            <w:shd w:val="clear" w:color="auto" w:fill="auto"/>
          </w:tcPr>
          <w:p w:rsidR="00725C67" w:rsidRDefault="00725C67" w:rsidP="00725C67">
            <w:pPr>
              <w:rPr>
                <w:rFonts w:ascii="Times New Roman" w:eastAsia="Times New Roman" w:hAnsi="Times New Roman"/>
                <w:color w:val="000000"/>
              </w:rPr>
            </w:pPr>
            <w:r w:rsidRPr="00506486">
              <w:rPr>
                <w:rFonts w:ascii="Times New Roman" w:eastAsia="Times New Roman" w:hAnsi="Times New Roman"/>
                <w:color w:val="000000"/>
              </w:rPr>
              <w:t xml:space="preserve">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 и др.)  </w:t>
            </w:r>
            <w:r w:rsidRPr="00506486">
              <w:rPr>
                <w:rFonts w:ascii="Times New Roman" w:eastAsia="Times New Roman" w:hAnsi="Times New Roman"/>
              </w:rPr>
              <w:t>с точки зрения    отражения в них основных этапов речевой деятельности.</w:t>
            </w:r>
          </w:p>
          <w:p w:rsidR="00725C67" w:rsidRPr="00FF484F" w:rsidRDefault="00725C67" w:rsidP="000164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7D50">
              <w:rPr>
                <w:rFonts w:ascii="Times New Roman" w:eastAsia="Times New Roman" w:hAnsi="Times New Roman"/>
                <w:color w:val="000000"/>
              </w:rPr>
              <w:t>Наблюдение за способами передачи</w:t>
            </w:r>
            <w:r w:rsidR="0001648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7D50">
              <w:rPr>
                <w:rFonts w:ascii="Times New Roman" w:eastAsia="Times New Roman" w:hAnsi="Times New Roman"/>
                <w:color w:val="000000"/>
              </w:rPr>
              <w:t>внутренней речи персонажа литературного произведения (</w:t>
            </w:r>
            <w:r w:rsidR="00016487">
              <w:rPr>
                <w:rFonts w:ascii="Times New Roman" w:eastAsia="Times New Roman" w:hAnsi="Times New Roman"/>
                <w:color w:val="000000"/>
              </w:rPr>
              <w:t>прямая, косвенная, несобственно</w:t>
            </w:r>
            <w:r w:rsidRPr="00737D50">
              <w:rPr>
                <w:rFonts w:ascii="Times New Roman" w:eastAsia="Times New Roman" w:hAnsi="Times New Roman"/>
                <w:color w:val="000000"/>
              </w:rPr>
              <w:t>прямая речь).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4F76B1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737D50">
              <w:rPr>
                <w:rFonts w:ascii="Times New Roman" w:hAnsi="Times New Roman"/>
                <w:b/>
                <w:sz w:val="24"/>
                <w:szCs w:val="24"/>
              </w:rPr>
              <w:t>К.Р.</w:t>
            </w:r>
            <w:r w:rsidR="000164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7D50">
              <w:rPr>
                <w:rFonts w:ascii="Times New Roman" w:hAnsi="Times New Roman"/>
                <w:b/>
                <w:sz w:val="24"/>
                <w:szCs w:val="24"/>
              </w:rPr>
              <w:t>Лингвистический анализ текста и сочинение.</w:t>
            </w:r>
          </w:p>
        </w:tc>
        <w:tc>
          <w:tcPr>
            <w:tcW w:w="3759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725C67" w:rsidRPr="00FF484F" w:rsidRDefault="00725C67" w:rsidP="000164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D01F2F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Лингвистический анализ текста и сочинение.</w:t>
            </w:r>
          </w:p>
        </w:tc>
      </w:tr>
      <w:tr w:rsidR="00217462" w:rsidRPr="00FF484F" w:rsidTr="00145DB1">
        <w:tc>
          <w:tcPr>
            <w:tcW w:w="458" w:type="dxa"/>
            <w:shd w:val="clear" w:color="auto" w:fill="auto"/>
          </w:tcPr>
          <w:p w:rsidR="00217462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17462" w:rsidRPr="00FF484F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217462" w:rsidRPr="00FF484F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3" w:type="dxa"/>
            <w:gridSpan w:val="3"/>
            <w:shd w:val="clear" w:color="auto" w:fill="auto"/>
          </w:tcPr>
          <w:p w:rsidR="00217462" w:rsidRPr="00FF484F" w:rsidRDefault="00217462" w:rsidP="00217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320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как вид речевой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ч</w:t>
            </w:r>
          </w:p>
        </w:tc>
        <w:tc>
          <w:tcPr>
            <w:tcW w:w="2268" w:type="dxa"/>
            <w:shd w:val="clear" w:color="auto" w:fill="auto"/>
          </w:tcPr>
          <w:p w:rsidR="00217462" w:rsidRPr="00145DB1" w:rsidRDefault="00217462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32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4F76B1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762320" w:rsidRDefault="00725C67" w:rsidP="002174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320">
              <w:rPr>
                <w:rFonts w:ascii="Times New Roman" w:hAnsi="Times New Roman"/>
                <w:bCs/>
                <w:sz w:val="24"/>
                <w:szCs w:val="24"/>
              </w:rPr>
              <w:t xml:space="preserve">Чтение как процесс </w:t>
            </w:r>
            <w:r w:rsidR="00016487">
              <w:rPr>
                <w:rFonts w:ascii="Times New Roman" w:hAnsi="Times New Roman"/>
                <w:bCs/>
                <w:iCs/>
                <w:sz w:val="24"/>
                <w:szCs w:val="24"/>
              </w:rPr>
              <w:t>восприятия, ос</w:t>
            </w:r>
            <w:r w:rsidRPr="007623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мысления и понимания </w:t>
            </w:r>
            <w:r w:rsidRPr="00762320">
              <w:rPr>
                <w:rFonts w:ascii="Times New Roman" w:hAnsi="Times New Roman"/>
                <w:bCs/>
                <w:sz w:val="24"/>
                <w:szCs w:val="24"/>
              </w:rPr>
              <w:t xml:space="preserve">письменного высказывания.  </w:t>
            </w:r>
          </w:p>
        </w:tc>
        <w:tc>
          <w:tcPr>
            <w:tcW w:w="3759" w:type="dxa"/>
            <w:shd w:val="clear" w:color="auto" w:fill="auto"/>
          </w:tcPr>
          <w:p w:rsidR="00725C67" w:rsidRPr="00BD6498" w:rsidRDefault="009C0B8A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написанных работ. </w:t>
            </w:r>
            <w:r w:rsidR="00725C67" w:rsidRPr="00762320">
              <w:rPr>
                <w:rFonts w:ascii="Times New Roman" w:hAnsi="Times New Roman"/>
                <w:sz w:val="24"/>
                <w:szCs w:val="24"/>
              </w:rPr>
              <w:t>Выбор вида чтения в зависимости от коммуникативной задачи.</w:t>
            </w:r>
          </w:p>
        </w:tc>
        <w:tc>
          <w:tcPr>
            <w:tcW w:w="4260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Составление плана статьи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4F76B1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762320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762320">
              <w:rPr>
                <w:rFonts w:ascii="Times New Roman" w:hAnsi="Times New Roman"/>
                <w:sz w:val="24"/>
                <w:szCs w:val="24"/>
              </w:rPr>
              <w:t xml:space="preserve">Основные виды чтения. 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725C67" w:rsidRPr="00BD6498" w:rsidRDefault="00016487" w:rsidP="00193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93A8E" w:rsidRPr="00193A8E">
              <w:rPr>
                <w:rFonts w:ascii="Times New Roman" w:hAnsi="Times New Roman"/>
                <w:sz w:val="24"/>
                <w:szCs w:val="24"/>
              </w:rPr>
              <w:t>оисковое прос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="00193A8E" w:rsidRPr="00193A8E">
              <w:rPr>
                <w:rFonts w:ascii="Times New Roman" w:hAnsi="Times New Roman"/>
                <w:sz w:val="24"/>
                <w:szCs w:val="24"/>
              </w:rPr>
              <w:t xml:space="preserve">тровое, ознакомительное, </w:t>
            </w:r>
            <w:r w:rsidRPr="00193A8E">
              <w:rPr>
                <w:rFonts w:ascii="Times New Roman" w:hAnsi="Times New Roman"/>
                <w:sz w:val="24"/>
                <w:szCs w:val="24"/>
              </w:rPr>
              <w:t>изучающее (</w:t>
            </w:r>
            <w:r w:rsidR="00193A8E" w:rsidRPr="00193A8E">
              <w:rPr>
                <w:rFonts w:ascii="Times New Roman" w:hAnsi="Times New Roman"/>
                <w:sz w:val="24"/>
                <w:szCs w:val="24"/>
              </w:rPr>
              <w:t>обобщение)</w:t>
            </w:r>
          </w:p>
        </w:tc>
        <w:tc>
          <w:tcPr>
            <w:tcW w:w="4260" w:type="dxa"/>
            <w:shd w:val="clear" w:color="auto" w:fill="auto"/>
          </w:tcPr>
          <w:p w:rsidR="00193A8E" w:rsidRPr="00193A8E" w:rsidRDefault="00193A8E" w:rsidP="00193A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4776">
              <w:rPr>
                <w:rFonts w:ascii="Times New Roman" w:hAnsi="Times New Roman"/>
                <w:sz w:val="24"/>
                <w:szCs w:val="24"/>
              </w:rPr>
              <w:t>М</w:t>
            </w:r>
            <w:r w:rsidRPr="00C34776">
              <w:rPr>
                <w:rFonts w:ascii="Times New Roman" w:hAnsi="Times New Roman"/>
                <w:bCs/>
                <w:sz w:val="24"/>
                <w:szCs w:val="24"/>
              </w:rPr>
              <w:t>аркировка</w:t>
            </w:r>
            <w:r w:rsidR="000164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4776">
              <w:rPr>
                <w:rFonts w:ascii="Times New Roman" w:hAnsi="Times New Roman"/>
                <w:sz w:val="24"/>
                <w:szCs w:val="24"/>
              </w:rPr>
              <w:t xml:space="preserve">фрагментов текста при изучающем </w:t>
            </w:r>
            <w:r w:rsidR="00016487" w:rsidRPr="00C34776">
              <w:rPr>
                <w:rFonts w:ascii="Times New Roman" w:hAnsi="Times New Roman"/>
                <w:sz w:val="24"/>
                <w:szCs w:val="24"/>
              </w:rPr>
              <w:t>чтении (</w:t>
            </w:r>
            <w:r w:rsidRPr="00C34776">
              <w:rPr>
                <w:rFonts w:ascii="Times New Roman" w:hAnsi="Times New Roman"/>
                <w:sz w:val="24"/>
                <w:szCs w:val="24"/>
              </w:rPr>
              <w:t xml:space="preserve">закладки с пометками; подчёркивание карандашом; выделения с помощью </w:t>
            </w:r>
            <w:r w:rsidR="00016487" w:rsidRPr="00C34776">
              <w:rPr>
                <w:rFonts w:ascii="Times New Roman" w:hAnsi="Times New Roman"/>
                <w:sz w:val="24"/>
                <w:szCs w:val="24"/>
              </w:rPr>
              <w:t>маркера; использование</w:t>
            </w:r>
            <w:r w:rsidRPr="00C34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487" w:rsidRPr="00C34776">
              <w:rPr>
                <w:rFonts w:ascii="Times New Roman" w:hAnsi="Times New Roman"/>
                <w:sz w:val="24"/>
                <w:szCs w:val="24"/>
              </w:rPr>
              <w:t>специальных знаков</w:t>
            </w:r>
            <w:r w:rsidRPr="00C34776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Подготовка тезисов статьи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2.12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4F76B1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B35715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B35715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B35715">
              <w:rPr>
                <w:rFonts w:ascii="Times New Roman" w:hAnsi="Times New Roman"/>
                <w:sz w:val="24"/>
                <w:szCs w:val="24"/>
              </w:rPr>
              <w:softHyphen/>
              <w:t xml:space="preserve">ные этапы работы с текстом. 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725C67" w:rsidRPr="00BD6498" w:rsidRDefault="00725C67" w:rsidP="00217462">
            <w:pPr>
              <w:rPr>
                <w:rFonts w:ascii="Times New Roman" w:hAnsi="Times New Roman"/>
                <w:sz w:val="24"/>
                <w:szCs w:val="24"/>
              </w:rPr>
            </w:pPr>
            <w:r w:rsidRPr="00855DBF">
              <w:rPr>
                <w:rFonts w:ascii="Times New Roman" w:hAnsi="Times New Roman"/>
                <w:bCs/>
                <w:sz w:val="24"/>
                <w:szCs w:val="24"/>
              </w:rPr>
              <w:t xml:space="preserve">Типичные недостатки чтения: 1) отсутствие гибкой стратегии чтения, 2) </w:t>
            </w:r>
            <w:r w:rsidRPr="00855DBF">
              <w:rPr>
                <w:rFonts w:ascii="Times New Roman" w:hAnsi="Times New Roman"/>
                <w:sz w:val="24"/>
                <w:szCs w:val="24"/>
              </w:rPr>
              <w:t xml:space="preserve"> непонимание смысла прочитанного текста или его фрагментов, 3)   н</w:t>
            </w:r>
            <w:r w:rsidRPr="00855DBF">
              <w:rPr>
                <w:rFonts w:ascii="Times New Roman" w:hAnsi="Times New Roman"/>
                <w:bCs/>
                <w:sz w:val="24"/>
                <w:szCs w:val="24"/>
              </w:rPr>
              <w:t xml:space="preserve">аличие регрессий,    то есть  неоправданных, ненужных возвратов к прочитанному, 4) сопровождение чтения артикуляцией, 5) </w:t>
            </w:r>
            <w:r w:rsidRPr="00855DB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55DBF">
              <w:rPr>
                <w:rFonts w:ascii="Times New Roman" w:hAnsi="Times New Roman"/>
                <w:bCs/>
                <w:sz w:val="24"/>
                <w:szCs w:val="24"/>
              </w:rPr>
              <w:t xml:space="preserve">изкий уровень организации внимания, 6) </w:t>
            </w:r>
            <w:r w:rsidRPr="00855DBF">
              <w:rPr>
                <w:rFonts w:ascii="Times New Roman" w:hAnsi="Times New Roman"/>
                <w:sz w:val="24"/>
                <w:szCs w:val="24"/>
              </w:rPr>
              <w:t>м</w:t>
            </w:r>
            <w:r w:rsidRPr="00855DBF">
              <w:rPr>
                <w:rFonts w:ascii="Times New Roman" w:hAnsi="Times New Roman"/>
                <w:bCs/>
                <w:sz w:val="24"/>
                <w:szCs w:val="24"/>
              </w:rPr>
              <w:t>алое поле зрения</w:t>
            </w:r>
            <w:r w:rsidRPr="00855DBF">
              <w:rPr>
                <w:rFonts w:ascii="Times New Roman" w:hAnsi="Times New Roman"/>
                <w:sz w:val="24"/>
                <w:szCs w:val="24"/>
              </w:rPr>
              <w:t>, 7)  с</w:t>
            </w:r>
            <w:r w:rsidRPr="00855DBF">
              <w:rPr>
                <w:rFonts w:ascii="Times New Roman" w:hAnsi="Times New Roman"/>
                <w:bCs/>
                <w:sz w:val="24"/>
                <w:szCs w:val="24"/>
              </w:rPr>
              <w:t>лабое развитие механизма смыслового прогнозирования.</w:t>
            </w:r>
          </w:p>
        </w:tc>
        <w:tc>
          <w:tcPr>
            <w:tcW w:w="4260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</w:tr>
      <w:tr w:rsidR="00217462" w:rsidRPr="00FF484F" w:rsidTr="00145DB1">
        <w:tc>
          <w:tcPr>
            <w:tcW w:w="458" w:type="dxa"/>
            <w:shd w:val="clear" w:color="auto" w:fill="auto"/>
          </w:tcPr>
          <w:p w:rsidR="00217462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17462" w:rsidRPr="00FF484F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217462" w:rsidRPr="00FF484F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3" w:type="dxa"/>
            <w:gridSpan w:val="3"/>
            <w:shd w:val="clear" w:color="auto" w:fill="auto"/>
          </w:tcPr>
          <w:p w:rsidR="00217462" w:rsidRDefault="00217462" w:rsidP="00217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D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Аудирование как вид речевой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="00834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5DB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268" w:type="dxa"/>
            <w:shd w:val="clear" w:color="auto" w:fill="auto"/>
          </w:tcPr>
          <w:p w:rsidR="00217462" w:rsidRPr="00145DB1" w:rsidRDefault="00217462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7.12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4F76B1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855DBF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855DBF">
              <w:rPr>
                <w:rFonts w:ascii="Times New Roman" w:hAnsi="Times New Roman"/>
                <w:sz w:val="24"/>
                <w:szCs w:val="24"/>
              </w:rPr>
              <w:t xml:space="preserve">Аудирование как процесс </w:t>
            </w:r>
            <w:r w:rsidRPr="00855DBF">
              <w:rPr>
                <w:rFonts w:ascii="Times New Roman" w:hAnsi="Times New Roman"/>
                <w:iCs/>
                <w:sz w:val="24"/>
                <w:szCs w:val="24"/>
              </w:rPr>
              <w:t xml:space="preserve">восприятия, осмысления и </w:t>
            </w:r>
            <w:r w:rsidRPr="00855DB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понимания речи говорящего. 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725C67" w:rsidRPr="00475E25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475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 вида аудирования в зависимости от коммуникативной задачи.  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725C67" w:rsidRPr="00475E25" w:rsidRDefault="00725C67" w:rsidP="0072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75E25">
              <w:rPr>
                <w:rFonts w:ascii="Times New Roman" w:eastAsia="Times New Roman" w:hAnsi="Times New Roman"/>
                <w:color w:val="000000"/>
              </w:rPr>
              <w:lastRenderedPageBreak/>
              <w:t>Использование разных видов аудирования и чтения в зави</w:t>
            </w:r>
            <w:r w:rsidRPr="00475E25">
              <w:rPr>
                <w:rFonts w:ascii="Times New Roman" w:eastAsia="Times New Roman" w:hAnsi="Times New Roman"/>
                <w:color w:val="000000"/>
              </w:rPr>
              <w:softHyphen/>
              <w:t>симости от коммуникативной цели и в процессе подготовки собственного речевого выска</w:t>
            </w:r>
            <w:r w:rsidRPr="00475E25">
              <w:rPr>
                <w:rFonts w:ascii="Times New Roman" w:eastAsia="Times New Roman" w:hAnsi="Times New Roman"/>
                <w:color w:val="000000"/>
              </w:rPr>
              <w:softHyphen/>
              <w:t>зывания.</w:t>
            </w:r>
          </w:p>
          <w:p w:rsidR="00725C67" w:rsidRPr="00475E25" w:rsidRDefault="00725C67" w:rsidP="00725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75E25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Использование на уроках по другим предметам коммуникативного опыта    аудирования.   </w:t>
            </w:r>
          </w:p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193A8E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lastRenderedPageBreak/>
              <w:t>Тезисный план прослушанного текста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9.12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4F76B1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855DBF">
              <w:rPr>
                <w:rFonts w:ascii="Times New Roman" w:hAnsi="Times New Roman"/>
                <w:sz w:val="24"/>
                <w:szCs w:val="24"/>
              </w:rPr>
              <w:t>Основные виды аудирования зависимости от необходимой глубины восприятия исходного аудиотекста</w:t>
            </w:r>
          </w:p>
        </w:tc>
        <w:tc>
          <w:tcPr>
            <w:tcW w:w="3759" w:type="dxa"/>
            <w:shd w:val="clear" w:color="auto" w:fill="auto"/>
          </w:tcPr>
          <w:p w:rsidR="00725C67" w:rsidRPr="00475E25" w:rsidRDefault="00016487" w:rsidP="0001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75E25">
              <w:rPr>
                <w:rFonts w:ascii="Times New Roman" w:hAnsi="Times New Roman"/>
                <w:sz w:val="24"/>
                <w:szCs w:val="24"/>
              </w:rPr>
              <w:t>ыборочное, ознакомительное, детальное</w:t>
            </w:r>
            <w:r w:rsidR="00725C67" w:rsidRPr="00475E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25C67" w:rsidRPr="00BD6498" w:rsidRDefault="00725C67" w:rsidP="0001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25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016487" w:rsidRPr="00475E25">
              <w:rPr>
                <w:rFonts w:ascii="Times New Roman" w:hAnsi="Times New Roman"/>
                <w:bCs/>
                <w:sz w:val="24"/>
                <w:szCs w:val="24"/>
              </w:rPr>
              <w:t>эффективного слушания</w:t>
            </w:r>
            <w:r w:rsidRPr="00475E25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475E25">
              <w:rPr>
                <w:rFonts w:ascii="Times New Roman" w:hAnsi="Times New Roman"/>
                <w:iCs/>
                <w:sz w:val="24"/>
                <w:szCs w:val="24"/>
              </w:rPr>
              <w:t xml:space="preserve">максимальная концентрация </w:t>
            </w:r>
            <w:r w:rsidR="00016487" w:rsidRPr="00475E25">
              <w:rPr>
                <w:rFonts w:ascii="Times New Roman" w:hAnsi="Times New Roman"/>
                <w:iCs/>
                <w:sz w:val="24"/>
                <w:szCs w:val="24"/>
              </w:rPr>
              <w:t>внимания на</w:t>
            </w:r>
            <w:r w:rsidRPr="00475E25">
              <w:rPr>
                <w:rFonts w:ascii="Times New Roman" w:hAnsi="Times New Roman"/>
                <w:iCs/>
                <w:sz w:val="24"/>
                <w:szCs w:val="24"/>
              </w:rPr>
              <w:t xml:space="preserve">   собеседнике; демонстрация с </w:t>
            </w:r>
            <w:r w:rsidR="00217462" w:rsidRPr="00475E25">
              <w:rPr>
                <w:rFonts w:ascii="Times New Roman" w:hAnsi="Times New Roman"/>
                <w:iCs/>
                <w:sz w:val="24"/>
                <w:szCs w:val="24"/>
              </w:rPr>
              <w:t>помощью реплик</w:t>
            </w:r>
            <w:r w:rsidRPr="00475E25">
              <w:rPr>
                <w:rFonts w:ascii="Times New Roman" w:hAnsi="Times New Roman"/>
                <w:iCs/>
                <w:sz w:val="24"/>
                <w:szCs w:val="24"/>
              </w:rPr>
              <w:t>, мимики, жестов своего внимания к собеседнику, понимания/непонимания, одобрения/</w:t>
            </w:r>
            <w:r w:rsidR="00217462" w:rsidRPr="00475E25">
              <w:rPr>
                <w:rFonts w:ascii="Times New Roman" w:hAnsi="Times New Roman"/>
                <w:iCs/>
                <w:sz w:val="24"/>
                <w:szCs w:val="24"/>
              </w:rPr>
              <w:t>неодобрения его</w:t>
            </w:r>
            <w:r w:rsidRPr="00475E25">
              <w:rPr>
                <w:rFonts w:ascii="Times New Roman" w:hAnsi="Times New Roman"/>
                <w:iCs/>
                <w:sz w:val="24"/>
                <w:szCs w:val="24"/>
              </w:rPr>
              <w:t xml:space="preserve"> речи; максимальная сдержанность в выражении  </w:t>
            </w:r>
          </w:p>
        </w:tc>
        <w:tc>
          <w:tcPr>
            <w:tcW w:w="4260" w:type="dxa"/>
            <w:shd w:val="clear" w:color="auto" w:fill="auto"/>
          </w:tcPr>
          <w:p w:rsidR="00725C67" w:rsidRPr="00475E25" w:rsidRDefault="00725C67" w:rsidP="0021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25">
              <w:rPr>
                <w:rFonts w:ascii="Times New Roman" w:hAnsi="Times New Roman"/>
                <w:sz w:val="24"/>
                <w:szCs w:val="24"/>
              </w:rPr>
              <w:t>Использование разных видов аудирования и чтения в зави</w:t>
            </w:r>
            <w:r w:rsidRPr="00475E25">
              <w:rPr>
                <w:rFonts w:ascii="Times New Roman" w:hAnsi="Times New Roman"/>
                <w:sz w:val="24"/>
                <w:szCs w:val="24"/>
              </w:rPr>
              <w:softHyphen/>
              <w:t>симости от коммуникативной цели и в процессе подготовки собственного речевого выска</w:t>
            </w:r>
            <w:r w:rsidRPr="00475E25">
              <w:rPr>
                <w:rFonts w:ascii="Times New Roman" w:hAnsi="Times New Roman"/>
                <w:sz w:val="24"/>
                <w:szCs w:val="24"/>
              </w:rPr>
              <w:softHyphen/>
              <w:t>зывания.</w:t>
            </w:r>
          </w:p>
          <w:p w:rsidR="00725C67" w:rsidRPr="00475E25" w:rsidRDefault="00725C67" w:rsidP="0021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25">
              <w:rPr>
                <w:rFonts w:ascii="Times New Roman" w:hAnsi="Times New Roman"/>
                <w:sz w:val="24"/>
                <w:szCs w:val="24"/>
              </w:rPr>
              <w:t xml:space="preserve">Использование на уроках по другим предметам коммуникативного опыта    аудирования.   </w:t>
            </w:r>
          </w:p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217462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193A8E" w:rsidRPr="00145DB1">
              <w:rPr>
                <w:rFonts w:ascii="Times New Roman" w:hAnsi="Times New Roman"/>
                <w:sz w:val="24"/>
                <w:szCs w:val="24"/>
              </w:rPr>
              <w:t>речевого выска</w:t>
            </w:r>
            <w:r w:rsidR="00193A8E" w:rsidRPr="00145DB1">
              <w:rPr>
                <w:rFonts w:ascii="Times New Roman" w:hAnsi="Times New Roman"/>
                <w:sz w:val="24"/>
                <w:szCs w:val="24"/>
              </w:rPr>
              <w:softHyphen/>
              <w:t>зывания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4F76B1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217462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7462">
              <w:rPr>
                <w:rFonts w:ascii="Times New Roman" w:hAnsi="Times New Roman"/>
                <w:b/>
                <w:sz w:val="24"/>
                <w:szCs w:val="24"/>
              </w:rPr>
              <w:t>Р.Р. Изложение аудиотекста</w:t>
            </w:r>
          </w:p>
        </w:tc>
        <w:tc>
          <w:tcPr>
            <w:tcW w:w="3759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475E25">
              <w:rPr>
                <w:rFonts w:ascii="Times New Roman" w:hAnsi="Times New Roman"/>
                <w:sz w:val="24"/>
                <w:szCs w:val="24"/>
              </w:rPr>
              <w:t xml:space="preserve">процесс </w:t>
            </w:r>
            <w:r w:rsidRPr="00475E25">
              <w:rPr>
                <w:rFonts w:ascii="Times New Roman" w:hAnsi="Times New Roman"/>
                <w:iCs/>
                <w:sz w:val="24"/>
                <w:szCs w:val="24"/>
              </w:rPr>
              <w:t xml:space="preserve">восприятия, осмысления и понимания речи говорящего. </w:t>
            </w:r>
          </w:p>
        </w:tc>
        <w:tc>
          <w:tcPr>
            <w:tcW w:w="4260" w:type="dxa"/>
            <w:shd w:val="clear" w:color="auto" w:fill="auto"/>
          </w:tcPr>
          <w:p w:rsidR="00725C67" w:rsidRPr="00475E25" w:rsidRDefault="00217462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475E25">
              <w:rPr>
                <w:rFonts w:ascii="Times New Roman" w:hAnsi="Times New Roman"/>
                <w:sz w:val="24"/>
                <w:szCs w:val="24"/>
              </w:rPr>
              <w:t>Использован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475E25">
              <w:rPr>
                <w:rFonts w:ascii="Times New Roman" w:hAnsi="Times New Roman"/>
                <w:sz w:val="24"/>
                <w:szCs w:val="24"/>
              </w:rPr>
              <w:t>коммуникативного</w:t>
            </w:r>
            <w:r w:rsidR="00725C67" w:rsidRPr="00475E25">
              <w:rPr>
                <w:rFonts w:ascii="Times New Roman" w:hAnsi="Times New Roman"/>
                <w:sz w:val="24"/>
                <w:szCs w:val="24"/>
              </w:rPr>
              <w:t xml:space="preserve"> опыта    аудирования.   </w:t>
            </w:r>
          </w:p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217462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И</w:t>
            </w:r>
            <w:r w:rsidR="00725C67" w:rsidRPr="00145DB1">
              <w:rPr>
                <w:rFonts w:ascii="Times New Roman" w:hAnsi="Times New Roman"/>
                <w:sz w:val="24"/>
                <w:szCs w:val="24"/>
              </w:rPr>
              <w:t>зложение</w:t>
            </w:r>
          </w:p>
        </w:tc>
      </w:tr>
      <w:tr w:rsidR="00217462" w:rsidRPr="00FF484F" w:rsidTr="00145DB1">
        <w:tc>
          <w:tcPr>
            <w:tcW w:w="458" w:type="dxa"/>
            <w:shd w:val="clear" w:color="auto" w:fill="auto"/>
          </w:tcPr>
          <w:p w:rsidR="00217462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17462" w:rsidRPr="00FF484F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217462" w:rsidRPr="00FF484F" w:rsidRDefault="00217462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3" w:type="dxa"/>
            <w:gridSpan w:val="3"/>
            <w:shd w:val="clear" w:color="auto" w:fill="auto"/>
          </w:tcPr>
          <w:p w:rsidR="00217462" w:rsidRPr="00193A8E" w:rsidRDefault="00217462" w:rsidP="00725C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E2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способы информац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ионной переработки прочитанного или прослушанного текста (11 ч)</w:t>
            </w:r>
          </w:p>
        </w:tc>
        <w:tc>
          <w:tcPr>
            <w:tcW w:w="2268" w:type="dxa"/>
            <w:shd w:val="clear" w:color="auto" w:fill="auto"/>
          </w:tcPr>
          <w:p w:rsidR="00217462" w:rsidRPr="00145DB1" w:rsidRDefault="00217462" w:rsidP="00145DB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4F76B1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475E25">
              <w:rPr>
                <w:rFonts w:ascii="Times New Roman" w:hAnsi="Times New Roman"/>
                <w:bCs/>
                <w:sz w:val="24"/>
                <w:szCs w:val="24"/>
              </w:rPr>
              <w:t>Информационная переработка прочитанн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ого или прослушанного текста </w:t>
            </w:r>
          </w:p>
        </w:tc>
        <w:tc>
          <w:tcPr>
            <w:tcW w:w="3759" w:type="dxa"/>
            <w:shd w:val="clear" w:color="auto" w:fill="auto"/>
          </w:tcPr>
          <w:p w:rsidR="00725C67" w:rsidRPr="00BD6498" w:rsidRDefault="009C0B8A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написанных работ. </w:t>
            </w:r>
            <w:r w:rsidR="0021746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25C67" w:rsidRPr="00390DB2">
              <w:rPr>
                <w:rFonts w:ascii="Times New Roman" w:hAnsi="Times New Roman"/>
                <w:bCs/>
                <w:sz w:val="24"/>
                <w:szCs w:val="24"/>
              </w:rPr>
              <w:t>роцесс извлечения необходимой информации из текста-источника и передача её разными способами.</w:t>
            </w:r>
          </w:p>
        </w:tc>
        <w:tc>
          <w:tcPr>
            <w:tcW w:w="4260" w:type="dxa"/>
            <w:shd w:val="clear" w:color="auto" w:fill="auto"/>
          </w:tcPr>
          <w:p w:rsidR="00725C67" w:rsidRPr="00217462" w:rsidRDefault="00193A8E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217462">
              <w:rPr>
                <w:rFonts w:ascii="Times New Roman" w:hAnsi="Times New Roman"/>
                <w:sz w:val="24"/>
                <w:szCs w:val="24"/>
              </w:rPr>
              <w:t>Изложение текста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193A8E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4F76B1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390DB2">
              <w:rPr>
                <w:rFonts w:ascii="Times New Roman" w:hAnsi="Times New Roman"/>
                <w:sz w:val="24"/>
                <w:szCs w:val="24"/>
              </w:rPr>
              <w:t xml:space="preserve">Основные способы </w:t>
            </w:r>
            <w:r w:rsidRPr="00390D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сжатия исходного текста</w:t>
            </w:r>
          </w:p>
        </w:tc>
        <w:tc>
          <w:tcPr>
            <w:tcW w:w="3759" w:type="dxa"/>
            <w:shd w:val="clear" w:color="auto" w:fill="auto"/>
          </w:tcPr>
          <w:p w:rsidR="00725C67" w:rsidRPr="00193A8E" w:rsidRDefault="00725C67" w:rsidP="00725C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90DB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390D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смысловое сжатие   текста </w:t>
            </w:r>
            <w:r w:rsidRPr="00390DB2">
              <w:rPr>
                <w:rFonts w:ascii="Times New Roman" w:hAnsi="Times New Roman"/>
                <w:sz w:val="24"/>
                <w:szCs w:val="24"/>
              </w:rPr>
              <w:t xml:space="preserve">(выделение и передача основного содержания текста) – </w:t>
            </w:r>
            <w:r w:rsidR="00217462" w:rsidRPr="00390DB2">
              <w:rPr>
                <w:rFonts w:ascii="Times New Roman" w:hAnsi="Times New Roman"/>
                <w:sz w:val="24"/>
                <w:szCs w:val="24"/>
              </w:rPr>
              <w:t>исключение, обобщение</w:t>
            </w:r>
            <w:r w:rsidRPr="00390DB2">
              <w:rPr>
                <w:rFonts w:ascii="Times New Roman" w:hAnsi="Times New Roman"/>
                <w:sz w:val="24"/>
                <w:szCs w:val="24"/>
              </w:rPr>
              <w:t>; 2</w:t>
            </w:r>
            <w:r w:rsidR="00217462" w:rsidRPr="00390DB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17462" w:rsidRPr="00390DB2">
              <w:rPr>
                <w:rFonts w:ascii="Times New Roman" w:hAnsi="Times New Roman"/>
                <w:bCs/>
                <w:iCs/>
                <w:sz w:val="24"/>
                <w:szCs w:val="24"/>
              </w:rPr>
              <w:t>языковое</w:t>
            </w:r>
            <w:r w:rsidRPr="00390D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сжатие   текста</w:t>
            </w:r>
            <w:r w:rsidRPr="00390D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390DB2">
              <w:rPr>
                <w:rFonts w:ascii="Times New Roman" w:hAnsi="Times New Roman"/>
                <w:sz w:val="24"/>
                <w:szCs w:val="24"/>
              </w:rPr>
              <w:t xml:space="preserve">использование более компактных, простых языковых </w:t>
            </w:r>
            <w:r w:rsidR="00217462" w:rsidRPr="00390DB2">
              <w:rPr>
                <w:rFonts w:ascii="Times New Roman" w:hAnsi="Times New Roman"/>
                <w:sz w:val="24"/>
                <w:szCs w:val="24"/>
              </w:rPr>
              <w:t>конструкций</w:t>
            </w:r>
            <w:r w:rsidR="00217462" w:rsidRPr="00390D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 -</w:t>
            </w:r>
            <w:r w:rsidRPr="00390D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390DB2">
              <w:rPr>
                <w:rFonts w:ascii="Times New Roman" w:hAnsi="Times New Roman"/>
                <w:sz w:val="24"/>
                <w:szCs w:val="24"/>
              </w:rPr>
              <w:t>замена одних синтаксических конструкций другими; сокращение или полное исключение (повторов, синонимов, синтаксических конструкций и т.п.); слияние нескольких предложений в одно (обобщение изученного).</w:t>
            </w:r>
          </w:p>
        </w:tc>
        <w:tc>
          <w:tcPr>
            <w:tcW w:w="4260" w:type="dxa"/>
            <w:shd w:val="clear" w:color="auto" w:fill="auto"/>
          </w:tcPr>
          <w:p w:rsidR="00725C67" w:rsidRPr="00217462" w:rsidRDefault="00193A8E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217462">
              <w:rPr>
                <w:rFonts w:ascii="Times New Roman" w:hAnsi="Times New Roman"/>
                <w:sz w:val="24"/>
                <w:szCs w:val="24"/>
              </w:rPr>
              <w:t xml:space="preserve">Основные способы </w:t>
            </w:r>
            <w:r w:rsidRPr="002174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сжатия исходного текста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217462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4F76B1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390DB2">
              <w:rPr>
                <w:rFonts w:ascii="Times New Roman" w:hAnsi="Times New Roman"/>
                <w:bCs/>
                <w:sz w:val="24"/>
                <w:szCs w:val="24"/>
              </w:rPr>
              <w:t>Основные способы информационной переработки и преобразования текста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:rsidR="00725C67" w:rsidRPr="00390DB2" w:rsidRDefault="00217462" w:rsidP="00725C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725C67" w:rsidRPr="00390DB2">
              <w:rPr>
                <w:rFonts w:ascii="Times New Roman" w:hAnsi="Times New Roman"/>
                <w:bCs/>
                <w:sz w:val="24"/>
                <w:szCs w:val="24"/>
              </w:rPr>
              <w:t>окращения: составление плана, тезисов, аннотации, конспекта, реферата, рецензии.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725C67" w:rsidRPr="00390DB2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390DB2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составления разных видов плана </w:t>
            </w:r>
            <w:r w:rsidR="00217462" w:rsidRPr="00390DB2">
              <w:rPr>
                <w:rFonts w:ascii="Times New Roman" w:hAnsi="Times New Roman"/>
                <w:sz w:val="24"/>
                <w:szCs w:val="24"/>
              </w:rPr>
              <w:t>н</w:t>
            </w:r>
            <w:r w:rsidR="00217462" w:rsidRPr="00390DB2">
              <w:rPr>
                <w:rFonts w:ascii="Times New Roman" w:hAnsi="Times New Roman"/>
                <w:bCs/>
                <w:sz w:val="24"/>
                <w:szCs w:val="24"/>
              </w:rPr>
              <w:t>азывного, вопросного</w:t>
            </w:r>
            <w:r w:rsidRPr="00390DB2">
              <w:rPr>
                <w:rFonts w:ascii="Times New Roman" w:hAnsi="Times New Roman"/>
                <w:bCs/>
                <w:sz w:val="24"/>
                <w:szCs w:val="24"/>
              </w:rPr>
              <w:t>, тезисного, цитатного) прочитанного или прослушанного текста.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217462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С</w:t>
            </w:r>
            <w:r w:rsidR="00193A8E" w:rsidRPr="00145DB1">
              <w:rPr>
                <w:rFonts w:ascii="Times New Roman" w:hAnsi="Times New Roman"/>
                <w:sz w:val="24"/>
                <w:szCs w:val="24"/>
              </w:rPr>
              <w:t>оставление разных видов плана</w:t>
            </w:r>
          </w:p>
        </w:tc>
      </w:tr>
      <w:tr w:rsidR="004F76B1" w:rsidRPr="00FF484F" w:rsidTr="00145DB1">
        <w:tc>
          <w:tcPr>
            <w:tcW w:w="458" w:type="dxa"/>
            <w:shd w:val="clear" w:color="auto" w:fill="auto"/>
          </w:tcPr>
          <w:p w:rsidR="004F76B1" w:rsidRDefault="004F76B1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F76B1" w:rsidRDefault="004F76B1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4F76B1" w:rsidRDefault="004F76B1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4F76B1" w:rsidRPr="00390DB2" w:rsidRDefault="004F76B1" w:rsidP="00725C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4F76B1" w:rsidRPr="00217462" w:rsidRDefault="00217462" w:rsidP="00725C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 ч</w:t>
            </w:r>
          </w:p>
        </w:tc>
        <w:tc>
          <w:tcPr>
            <w:tcW w:w="4260" w:type="dxa"/>
            <w:shd w:val="clear" w:color="auto" w:fill="auto"/>
          </w:tcPr>
          <w:p w:rsidR="004F76B1" w:rsidRPr="00390DB2" w:rsidRDefault="004F76B1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F76B1" w:rsidRPr="00145DB1" w:rsidRDefault="004F76B1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B1" w:rsidRPr="00FF484F" w:rsidTr="00145DB1">
        <w:tc>
          <w:tcPr>
            <w:tcW w:w="458" w:type="dxa"/>
            <w:shd w:val="clear" w:color="auto" w:fill="auto"/>
          </w:tcPr>
          <w:p w:rsidR="004F76B1" w:rsidRDefault="004F76B1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F76B1" w:rsidRDefault="004F76B1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4F76B1" w:rsidRDefault="004F76B1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4F76B1" w:rsidRPr="00390DB2" w:rsidRDefault="004F76B1" w:rsidP="00725C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4F76B1" w:rsidRPr="004F76B1" w:rsidRDefault="004F76B1" w:rsidP="00725C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6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4F76B1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4260" w:type="dxa"/>
            <w:shd w:val="clear" w:color="auto" w:fill="auto"/>
          </w:tcPr>
          <w:p w:rsidR="004F76B1" w:rsidRPr="00390DB2" w:rsidRDefault="004F76B1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F76B1" w:rsidRPr="00145DB1" w:rsidRDefault="004F76B1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Pr="00390DB2" w:rsidRDefault="00834C46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390DB2">
              <w:rPr>
                <w:rFonts w:ascii="Times New Roman" w:hAnsi="Times New Roman"/>
                <w:sz w:val="24"/>
                <w:szCs w:val="24"/>
              </w:rPr>
              <w:t>Виды плана</w:t>
            </w:r>
          </w:p>
        </w:tc>
        <w:tc>
          <w:tcPr>
            <w:tcW w:w="3759" w:type="dxa"/>
            <w:shd w:val="clear" w:color="auto" w:fill="auto"/>
          </w:tcPr>
          <w:p w:rsidR="00725C67" w:rsidRPr="00BD6498" w:rsidRDefault="00217462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планов: </w:t>
            </w:r>
            <w:r w:rsidR="003A3276" w:rsidRPr="00390DB2">
              <w:rPr>
                <w:rFonts w:ascii="Times New Roman" w:hAnsi="Times New Roman"/>
                <w:sz w:val="24"/>
                <w:szCs w:val="24"/>
              </w:rPr>
              <w:t>н</w:t>
            </w:r>
            <w:r w:rsidR="003A3276" w:rsidRPr="00390DB2">
              <w:rPr>
                <w:rFonts w:ascii="Times New Roman" w:hAnsi="Times New Roman"/>
                <w:bCs/>
                <w:sz w:val="24"/>
                <w:szCs w:val="24"/>
              </w:rPr>
              <w:t>азывной, вопросный</w:t>
            </w:r>
            <w:r w:rsidR="00725C67" w:rsidRPr="00390DB2">
              <w:rPr>
                <w:rFonts w:ascii="Times New Roman" w:hAnsi="Times New Roman"/>
                <w:bCs/>
                <w:sz w:val="24"/>
                <w:szCs w:val="24"/>
              </w:rPr>
              <w:t>, тезисный, цитатный (обобщение изученного).</w:t>
            </w:r>
          </w:p>
        </w:tc>
        <w:tc>
          <w:tcPr>
            <w:tcW w:w="4260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234">
              <w:rPr>
                <w:rFonts w:ascii="Times New Roman" w:eastAsia="Times New Roman" w:hAnsi="Times New Roman"/>
              </w:rPr>
              <w:t>Совершенствование</w:t>
            </w:r>
            <w:r w:rsidRPr="00BC5234">
              <w:rPr>
                <w:rFonts w:ascii="Times New Roman" w:eastAsia="Times New Roman" w:hAnsi="Times New Roman"/>
                <w:color w:val="000000"/>
              </w:rPr>
              <w:t xml:space="preserve"> навыков составления разных видов плана </w:t>
            </w:r>
            <w:r w:rsidR="00217462" w:rsidRPr="00BC5234">
              <w:rPr>
                <w:rFonts w:ascii="Times New Roman" w:eastAsia="Times New Roman" w:hAnsi="Times New Roman"/>
                <w:color w:val="000000"/>
              </w:rPr>
              <w:t>н</w:t>
            </w:r>
            <w:r w:rsidR="00217462" w:rsidRPr="00BC5234">
              <w:rPr>
                <w:rFonts w:ascii="Times New Roman" w:eastAsia="Times New Roman" w:hAnsi="Times New Roman"/>
                <w:bCs/>
                <w:color w:val="000000"/>
              </w:rPr>
              <w:t>азывного, вопросного</w:t>
            </w:r>
            <w:r w:rsidRPr="00BC5234">
              <w:rPr>
                <w:rFonts w:ascii="Times New Roman" w:eastAsia="Times New Roman" w:hAnsi="Times New Roman"/>
                <w:bCs/>
                <w:color w:val="000000"/>
              </w:rPr>
              <w:t>, тезисного, цитатного) прочитанного или прослушанного текста.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193A8E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Цитатный план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193A8E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Тезисы</w:t>
            </w:r>
          </w:p>
        </w:tc>
        <w:tc>
          <w:tcPr>
            <w:tcW w:w="3759" w:type="dxa"/>
            <w:shd w:val="clear" w:color="auto" w:fill="auto"/>
          </w:tcPr>
          <w:p w:rsidR="00725C67" w:rsidRPr="00BD6498" w:rsidRDefault="00193A8E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390DB2">
              <w:rPr>
                <w:rFonts w:ascii="Times New Roman" w:hAnsi="Times New Roman"/>
                <w:sz w:val="24"/>
                <w:szCs w:val="24"/>
              </w:rPr>
              <w:t xml:space="preserve">Тезисы   как кратко </w:t>
            </w:r>
            <w:r w:rsidR="003A3276" w:rsidRPr="00390DB2">
              <w:rPr>
                <w:rFonts w:ascii="Times New Roman" w:hAnsi="Times New Roman"/>
                <w:sz w:val="24"/>
                <w:szCs w:val="24"/>
              </w:rPr>
              <w:t>сформулированные основные</w:t>
            </w:r>
            <w:r w:rsidRPr="00390DB2">
              <w:rPr>
                <w:rFonts w:ascii="Times New Roman" w:hAnsi="Times New Roman"/>
                <w:sz w:val="24"/>
                <w:szCs w:val="24"/>
              </w:rPr>
              <w:t xml:space="preserve"> положения исходного, первичного текста.</w:t>
            </w:r>
          </w:p>
        </w:tc>
        <w:tc>
          <w:tcPr>
            <w:tcW w:w="4260" w:type="dxa"/>
            <w:shd w:val="clear" w:color="auto" w:fill="auto"/>
          </w:tcPr>
          <w:p w:rsidR="00725C67" w:rsidRPr="00FF484F" w:rsidRDefault="00193A8E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0DB2">
              <w:rPr>
                <w:rFonts w:ascii="Times New Roman" w:hAnsi="Times New Roman"/>
                <w:sz w:val="24"/>
                <w:szCs w:val="24"/>
              </w:rPr>
              <w:t xml:space="preserve">Составление тезисов </w:t>
            </w:r>
            <w:r w:rsidR="00217462">
              <w:rPr>
                <w:rFonts w:ascii="Times New Roman" w:hAnsi="Times New Roman"/>
                <w:bCs/>
                <w:sz w:val="24"/>
                <w:szCs w:val="24"/>
              </w:rPr>
              <w:t xml:space="preserve">прочитанного или </w:t>
            </w:r>
            <w:r w:rsidRPr="00390DB2">
              <w:rPr>
                <w:rFonts w:ascii="Times New Roman" w:hAnsi="Times New Roman"/>
                <w:bCs/>
                <w:sz w:val="24"/>
                <w:szCs w:val="24"/>
              </w:rPr>
              <w:t>прослушанного текста.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193A8E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Составление тезисов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193A8E">
            <w:pPr>
              <w:rPr>
                <w:rFonts w:ascii="Times New Roman" w:hAnsi="Times New Roman"/>
                <w:sz w:val="24"/>
                <w:szCs w:val="24"/>
              </w:rPr>
            </w:pPr>
            <w:r w:rsidRPr="00390DB2">
              <w:rPr>
                <w:rFonts w:ascii="Times New Roman" w:hAnsi="Times New Roman"/>
                <w:bCs/>
                <w:sz w:val="24"/>
                <w:szCs w:val="24"/>
              </w:rPr>
              <w:t>Аннотация</w:t>
            </w:r>
          </w:p>
        </w:tc>
        <w:tc>
          <w:tcPr>
            <w:tcW w:w="3759" w:type="dxa"/>
            <w:shd w:val="clear" w:color="auto" w:fill="auto"/>
          </w:tcPr>
          <w:p w:rsidR="00725C67" w:rsidRPr="00BD6498" w:rsidRDefault="003A3276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93A8E" w:rsidRPr="00193A8E">
              <w:rPr>
                <w:rFonts w:ascii="Times New Roman" w:hAnsi="Times New Roman"/>
                <w:sz w:val="24"/>
                <w:szCs w:val="24"/>
              </w:rPr>
              <w:t xml:space="preserve">раткая характеристика печатного произведения (статьи, </w:t>
            </w:r>
            <w:r w:rsidRPr="00193A8E">
              <w:rPr>
                <w:rFonts w:ascii="Times New Roman" w:hAnsi="Times New Roman"/>
                <w:sz w:val="24"/>
                <w:szCs w:val="24"/>
              </w:rPr>
              <w:t>книги) с</w:t>
            </w:r>
            <w:r w:rsidR="00193A8E" w:rsidRPr="00193A8E">
              <w:rPr>
                <w:rFonts w:ascii="Times New Roman" w:hAnsi="Times New Roman"/>
                <w:sz w:val="24"/>
                <w:szCs w:val="24"/>
              </w:rPr>
              <w:t xml:space="preserve"> точки зрения её назначения, содержания, вида, формы и других особенностей.</w:t>
            </w:r>
          </w:p>
        </w:tc>
        <w:tc>
          <w:tcPr>
            <w:tcW w:w="4260" w:type="dxa"/>
            <w:shd w:val="clear" w:color="auto" w:fill="auto"/>
          </w:tcPr>
          <w:p w:rsidR="00725C67" w:rsidRPr="00193A8E" w:rsidRDefault="00193A8E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193A8E">
              <w:rPr>
                <w:rFonts w:ascii="Times New Roman" w:hAnsi="Times New Roman"/>
                <w:sz w:val="24"/>
                <w:szCs w:val="24"/>
              </w:rPr>
              <w:t>Анализ аннотации и самостоятельное составление аннотации прочитанного текста, любимой книги научно-популярного содержания.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193A8E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</w:tr>
      <w:tr w:rsidR="00725C67" w:rsidRPr="00FF484F" w:rsidTr="00145DB1">
        <w:trPr>
          <w:trHeight w:val="2101"/>
        </w:trPr>
        <w:tc>
          <w:tcPr>
            <w:tcW w:w="458" w:type="dxa"/>
            <w:shd w:val="clear" w:color="auto" w:fill="auto"/>
          </w:tcPr>
          <w:p w:rsidR="00725C67" w:rsidRPr="00390DB2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0DB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390DB2"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3759" w:type="dxa"/>
            <w:shd w:val="clear" w:color="auto" w:fill="auto"/>
          </w:tcPr>
          <w:p w:rsidR="00725C67" w:rsidRPr="00BD6498" w:rsidRDefault="003A3276" w:rsidP="003A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Конспект - </w:t>
            </w:r>
            <w:r w:rsidR="00193A8E" w:rsidRPr="00193A8E">
              <w:rPr>
                <w:rFonts w:ascii="Times New Roman" w:hAnsi="Times New Roman"/>
                <w:bCs/>
                <w:sz w:val="24"/>
                <w:szCs w:val="24"/>
              </w:rPr>
              <w:t xml:space="preserve">это </w:t>
            </w:r>
            <w:r w:rsidRPr="00193A8E">
              <w:rPr>
                <w:rFonts w:ascii="Times New Roman" w:hAnsi="Times New Roman"/>
                <w:bCs/>
                <w:sz w:val="24"/>
                <w:szCs w:val="24"/>
              </w:rPr>
              <w:t>краткое связное</w:t>
            </w:r>
            <w:r w:rsidR="00193A8E" w:rsidRPr="00193A8E">
              <w:rPr>
                <w:rFonts w:ascii="Times New Roman" w:hAnsi="Times New Roman"/>
                <w:bCs/>
                <w:sz w:val="24"/>
                <w:szCs w:val="24"/>
              </w:rPr>
              <w:t xml:space="preserve"> изложение содержания исходного текста (статьи, параграфа учебника, лекции).</w:t>
            </w:r>
          </w:p>
        </w:tc>
        <w:tc>
          <w:tcPr>
            <w:tcW w:w="4260" w:type="dxa"/>
            <w:shd w:val="clear" w:color="auto" w:fill="auto"/>
          </w:tcPr>
          <w:p w:rsidR="00725C67" w:rsidRPr="00193A8E" w:rsidRDefault="00193A8E" w:rsidP="00725C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3A8E">
              <w:rPr>
                <w:rFonts w:ascii="Times New Roman" w:hAnsi="Times New Roman"/>
                <w:bCs/>
                <w:sz w:val="24"/>
                <w:szCs w:val="24"/>
              </w:rPr>
              <w:t>Основные рекомендации к</w:t>
            </w:r>
            <w:r w:rsidR="003A32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3A8E">
              <w:rPr>
                <w:rFonts w:ascii="Times New Roman" w:hAnsi="Times New Roman"/>
                <w:bCs/>
                <w:sz w:val="24"/>
                <w:szCs w:val="24"/>
              </w:rPr>
              <w:t>сокращению слов при конспектировании.</w:t>
            </w:r>
            <w:r w:rsidR="003A32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3A8E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конспекта статьи, лекции и самостоятельное составление </w:t>
            </w:r>
            <w:r w:rsidR="003A3276" w:rsidRPr="00193A8E">
              <w:rPr>
                <w:rFonts w:ascii="Times New Roman" w:hAnsi="Times New Roman"/>
                <w:bCs/>
                <w:sz w:val="24"/>
                <w:szCs w:val="24"/>
              </w:rPr>
              <w:t>конспекта прочитанного</w:t>
            </w:r>
            <w:r w:rsidRPr="00193A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A3276" w:rsidRPr="00193A8E">
              <w:rPr>
                <w:rFonts w:ascii="Times New Roman" w:hAnsi="Times New Roman"/>
                <w:bCs/>
                <w:sz w:val="24"/>
                <w:szCs w:val="24"/>
              </w:rPr>
              <w:t xml:space="preserve">текста. 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217462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93A8E" w:rsidRPr="00145DB1">
              <w:rPr>
                <w:rFonts w:ascii="Times New Roman" w:hAnsi="Times New Roman"/>
                <w:bCs/>
                <w:sz w:val="24"/>
                <w:szCs w:val="24"/>
              </w:rPr>
              <w:t xml:space="preserve">оставление </w:t>
            </w:r>
            <w:r w:rsidR="003A3276" w:rsidRPr="00145DB1">
              <w:rPr>
                <w:rFonts w:ascii="Times New Roman" w:hAnsi="Times New Roman"/>
                <w:bCs/>
                <w:sz w:val="24"/>
                <w:szCs w:val="24"/>
              </w:rPr>
              <w:t>конспекта, прослушанного</w:t>
            </w:r>
            <w:r w:rsidR="00193A8E" w:rsidRPr="00145DB1">
              <w:rPr>
                <w:rFonts w:ascii="Times New Roman" w:hAnsi="Times New Roman"/>
                <w:bCs/>
                <w:sz w:val="24"/>
                <w:szCs w:val="24"/>
              </w:rPr>
              <w:t xml:space="preserve"> аудиотекста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193A8E">
            <w:pPr>
              <w:rPr>
                <w:rFonts w:ascii="Times New Roman" w:hAnsi="Times New Roman"/>
                <w:sz w:val="24"/>
                <w:szCs w:val="24"/>
              </w:rPr>
            </w:pPr>
            <w:r w:rsidRPr="000D61F7">
              <w:rPr>
                <w:rFonts w:ascii="Times New Roman" w:hAnsi="Times New Roman"/>
                <w:bCs/>
                <w:sz w:val="24"/>
                <w:szCs w:val="24"/>
              </w:rPr>
              <w:t xml:space="preserve">Реферат </w:t>
            </w:r>
            <w:r w:rsidR="003A3276" w:rsidRPr="000D61F7">
              <w:rPr>
                <w:rFonts w:ascii="Times New Roman" w:hAnsi="Times New Roman"/>
                <w:bCs/>
                <w:sz w:val="24"/>
                <w:szCs w:val="24"/>
              </w:rPr>
              <w:t>как</w:t>
            </w:r>
            <w:r w:rsidR="003A3276" w:rsidRPr="000D61F7">
              <w:rPr>
                <w:rFonts w:ascii="Times New Roman" w:hAnsi="Times New Roman"/>
                <w:sz w:val="24"/>
                <w:szCs w:val="24"/>
              </w:rPr>
              <w:t xml:space="preserve"> письменный доклад</w:t>
            </w:r>
            <w:r w:rsidRPr="000D6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9" w:type="dxa"/>
            <w:shd w:val="clear" w:color="auto" w:fill="auto"/>
          </w:tcPr>
          <w:p w:rsidR="00725C67" w:rsidRPr="000D61F7" w:rsidRDefault="00B5546A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93A8E" w:rsidRPr="00193A8E">
              <w:rPr>
                <w:rFonts w:ascii="Times New Roman" w:hAnsi="Times New Roman"/>
                <w:sz w:val="24"/>
                <w:szCs w:val="24"/>
              </w:rPr>
              <w:t>ыступление по определённой теме</w:t>
            </w:r>
            <w:r w:rsidR="00725C67" w:rsidRPr="000D61F7">
              <w:rPr>
                <w:rFonts w:ascii="Times New Roman" w:hAnsi="Times New Roman"/>
                <w:sz w:val="24"/>
                <w:szCs w:val="24"/>
              </w:rPr>
              <w:t>, в котором собрана информация из одного или нескольких источников.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725C67" w:rsidRPr="00193A8E" w:rsidRDefault="00193A8E" w:rsidP="00725C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61F7">
              <w:rPr>
                <w:rFonts w:ascii="Times New Roman" w:hAnsi="Times New Roman"/>
                <w:bCs/>
                <w:sz w:val="24"/>
                <w:szCs w:val="24"/>
              </w:rPr>
              <w:t xml:space="preserve">Реферат как </w:t>
            </w:r>
            <w:r w:rsidR="00B5546A" w:rsidRPr="000D61F7">
              <w:rPr>
                <w:rFonts w:ascii="Times New Roman" w:hAnsi="Times New Roman"/>
                <w:bCs/>
                <w:sz w:val="24"/>
                <w:szCs w:val="24"/>
              </w:rPr>
              <w:t>итог проведённого</w:t>
            </w:r>
            <w:r w:rsidRPr="000D61F7">
              <w:rPr>
                <w:rFonts w:ascii="Times New Roman" w:hAnsi="Times New Roman"/>
                <w:bCs/>
                <w:sz w:val="24"/>
                <w:szCs w:val="24"/>
              </w:rPr>
              <w:t xml:space="preserve"> мини-исследования или  проектной работы; как демонстрация  знаний по исследуемой проблеме, описание результатов проведённого иссле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дования, формулировка выводов. 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B5546A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П</w:t>
            </w:r>
            <w:r w:rsidR="00193A8E" w:rsidRPr="00145DB1">
              <w:rPr>
                <w:rFonts w:ascii="Times New Roman" w:hAnsi="Times New Roman"/>
                <w:sz w:val="24"/>
                <w:szCs w:val="24"/>
              </w:rPr>
              <w:t>исьменный  доклад или выступление по определённой теме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0D61F7">
              <w:rPr>
                <w:rFonts w:ascii="Times New Roman" w:hAnsi="Times New Roman"/>
                <w:bCs/>
                <w:sz w:val="24"/>
                <w:szCs w:val="24"/>
              </w:rPr>
              <w:t>Основные части реферата</w:t>
            </w:r>
          </w:p>
        </w:tc>
        <w:tc>
          <w:tcPr>
            <w:tcW w:w="3759" w:type="dxa"/>
            <w:shd w:val="clear" w:color="auto" w:fill="auto"/>
          </w:tcPr>
          <w:p w:rsidR="00725C67" w:rsidRPr="00BD6498" w:rsidRDefault="00B5546A" w:rsidP="00B55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725C67" w:rsidRPr="000D61F7">
              <w:rPr>
                <w:rFonts w:ascii="Times New Roman" w:hAnsi="Times New Roman"/>
                <w:bCs/>
                <w:sz w:val="24"/>
                <w:szCs w:val="24"/>
              </w:rPr>
              <w:t>ступление, в котором объясняется выбор темы, обосновывается её важность, формулирует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ся цель и задачи исследования; </w:t>
            </w:r>
            <w:r w:rsidR="00725C67" w:rsidRPr="000D61F7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 часть, где </w:t>
            </w:r>
            <w:r w:rsidR="00725C67" w:rsidRPr="000D61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должен  чётко, связно, логично и последовательно излагаться основной материал по теме; внутри основной части выделяются подразделы; заключение, в котором подводятся итоги работы, формулируются выводы;  список использованной литературы; приложение, в котором обычно помещают таблицы, схемы, фотографии, макеты и т.п. </w:t>
            </w:r>
          </w:p>
        </w:tc>
        <w:tc>
          <w:tcPr>
            <w:tcW w:w="4260" w:type="dxa"/>
            <w:shd w:val="clear" w:color="auto" w:fill="auto"/>
          </w:tcPr>
          <w:p w:rsidR="007C1C1D" w:rsidRPr="000D61F7" w:rsidRDefault="007C1C1D" w:rsidP="007C1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61F7">
              <w:rPr>
                <w:rFonts w:ascii="Times New Roman" w:hAnsi="Times New Roman"/>
                <w:sz w:val="24"/>
                <w:szCs w:val="24"/>
              </w:rPr>
              <w:lastRenderedPageBreak/>
              <w:t>Типичные языковые конструкции, характерные для реферативного изложения.</w:t>
            </w:r>
          </w:p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bCs/>
                <w:sz w:val="24"/>
                <w:szCs w:val="24"/>
              </w:rPr>
              <w:t xml:space="preserve">Реферат как </w:t>
            </w:r>
            <w:r w:rsidRPr="00145DB1">
              <w:rPr>
                <w:rFonts w:ascii="Times New Roman" w:hAnsi="Times New Roman"/>
                <w:sz w:val="24"/>
                <w:szCs w:val="24"/>
              </w:rPr>
              <w:t xml:space="preserve">письменная форма   доклада или выступления по теме исследования.    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1.02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0D61F7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0D61F7">
              <w:rPr>
                <w:rFonts w:ascii="Times New Roman" w:hAnsi="Times New Roman"/>
                <w:sz w:val="24"/>
                <w:szCs w:val="24"/>
              </w:rPr>
              <w:t xml:space="preserve">Рецензия  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0D61F7">
              <w:rPr>
                <w:rFonts w:ascii="Times New Roman" w:hAnsi="Times New Roman"/>
                <w:sz w:val="24"/>
                <w:szCs w:val="24"/>
              </w:rPr>
              <w:t>Рецензия  как</w:t>
            </w:r>
            <w:r w:rsidR="00B55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1F7">
              <w:rPr>
                <w:rFonts w:ascii="Times New Roman" w:hAnsi="Times New Roman"/>
                <w:sz w:val="24"/>
                <w:szCs w:val="24"/>
              </w:rPr>
              <w:t>анализ и оценка  научного, художественного, кинематографического или музыкального произведения</w:t>
            </w:r>
          </w:p>
        </w:tc>
        <w:tc>
          <w:tcPr>
            <w:tcW w:w="4260" w:type="dxa"/>
            <w:shd w:val="clear" w:color="auto" w:fill="auto"/>
          </w:tcPr>
          <w:p w:rsidR="00725C67" w:rsidRPr="000D61F7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0D61F7">
              <w:rPr>
                <w:rFonts w:ascii="Times New Roman" w:hAnsi="Times New Roman"/>
                <w:sz w:val="24"/>
                <w:szCs w:val="24"/>
              </w:rPr>
              <w:t>Написан</w:t>
            </w:r>
            <w:r w:rsidR="00B5546A">
              <w:rPr>
                <w:rFonts w:ascii="Times New Roman" w:hAnsi="Times New Roman"/>
                <w:sz w:val="24"/>
                <w:szCs w:val="24"/>
              </w:rPr>
              <w:t xml:space="preserve">ие рецензии на прочитанный или </w:t>
            </w:r>
            <w:r w:rsidRPr="000D61F7">
              <w:rPr>
                <w:rFonts w:ascii="Times New Roman" w:hAnsi="Times New Roman"/>
                <w:sz w:val="24"/>
                <w:szCs w:val="24"/>
              </w:rPr>
              <w:t>прослушанный текст, а также на просмотренное кинематографическое произведение.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Написание рецензии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3.02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0D61F7">
              <w:rPr>
                <w:rFonts w:ascii="Times New Roman" w:hAnsi="Times New Roman"/>
                <w:bCs/>
                <w:sz w:val="24"/>
                <w:szCs w:val="24"/>
              </w:rPr>
              <w:t xml:space="preserve">анры научного стиля речи. </w:t>
            </w:r>
            <w:r w:rsidRPr="000D61F7">
              <w:rPr>
                <w:rFonts w:ascii="Times New Roman" w:hAnsi="Times New Roman"/>
                <w:sz w:val="24"/>
                <w:szCs w:val="24"/>
              </w:rPr>
              <w:t>Речевые стандартные обороты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0D61F7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0D61F7">
              <w:rPr>
                <w:rFonts w:ascii="Times New Roman" w:hAnsi="Times New Roman"/>
                <w:bCs/>
                <w:sz w:val="24"/>
                <w:szCs w:val="24"/>
              </w:rPr>
              <w:t xml:space="preserve">лан, тезис, аннотация, конспект, реферат, рецензия как жанры научного стиля речи. </w:t>
            </w:r>
            <w:r w:rsidRPr="000D61F7">
              <w:rPr>
                <w:rFonts w:ascii="Times New Roman" w:hAnsi="Times New Roman"/>
                <w:sz w:val="24"/>
                <w:szCs w:val="24"/>
              </w:rPr>
              <w:t>Речевые стандартные обороты (клише), характерные для текстов указанных жанров</w:t>
            </w:r>
          </w:p>
        </w:tc>
        <w:tc>
          <w:tcPr>
            <w:tcW w:w="4260" w:type="dxa"/>
            <w:shd w:val="clear" w:color="auto" w:fill="auto"/>
          </w:tcPr>
          <w:p w:rsidR="00725C67" w:rsidRPr="000D61F7" w:rsidRDefault="00725C67" w:rsidP="00725C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61F7">
              <w:rPr>
                <w:rFonts w:ascii="Times New Roman" w:hAnsi="Times New Roman"/>
                <w:sz w:val="24"/>
                <w:szCs w:val="24"/>
              </w:rPr>
              <w:t>Использование  определённых стандартных языковых средст</w:t>
            </w:r>
            <w:r w:rsidRPr="000D61F7">
              <w:rPr>
                <w:rFonts w:ascii="Times New Roman" w:hAnsi="Times New Roman"/>
                <w:sz w:val="24"/>
                <w:szCs w:val="24"/>
              </w:rPr>
              <w:softHyphen/>
              <w:t xml:space="preserve">в (речевых клише,  штампов научной речи) при составлении  </w:t>
            </w:r>
            <w:r w:rsidRPr="000D61F7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0D61F7">
              <w:rPr>
                <w:rFonts w:ascii="Times New Roman" w:hAnsi="Times New Roman"/>
                <w:bCs/>
                <w:sz w:val="24"/>
                <w:szCs w:val="24"/>
              </w:rPr>
              <w:t>ланов, тезисов, аннотаций, ко</w:t>
            </w:r>
            <w:r w:rsidR="00C34776">
              <w:rPr>
                <w:rFonts w:ascii="Times New Roman" w:hAnsi="Times New Roman"/>
                <w:bCs/>
                <w:sz w:val="24"/>
                <w:szCs w:val="24"/>
              </w:rPr>
              <w:t>нспектов, рефератов, рецензий.</w:t>
            </w:r>
            <w:r w:rsidRPr="000D61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C1C1D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Составление сообщения научного стиля</w:t>
            </w:r>
          </w:p>
        </w:tc>
      </w:tr>
      <w:tr w:rsidR="00B5546A" w:rsidRPr="00FF484F" w:rsidTr="00145DB1">
        <w:tc>
          <w:tcPr>
            <w:tcW w:w="458" w:type="dxa"/>
            <w:shd w:val="clear" w:color="auto" w:fill="auto"/>
          </w:tcPr>
          <w:p w:rsidR="00B5546A" w:rsidRPr="00680D15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B5546A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B5546A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3" w:type="dxa"/>
            <w:gridSpan w:val="3"/>
            <w:shd w:val="clear" w:color="auto" w:fill="auto"/>
          </w:tcPr>
          <w:p w:rsidR="00B5546A" w:rsidRPr="00FF484F" w:rsidRDefault="00B5546A" w:rsidP="00B554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380">
              <w:rPr>
                <w:rFonts w:ascii="Times New Roman" w:hAnsi="Times New Roman"/>
                <w:b/>
                <w:bCs/>
                <w:sz w:val="24"/>
                <w:szCs w:val="24"/>
              </w:rPr>
              <w:t>Говорение как вид речевой деятельности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(7</w:t>
            </w:r>
            <w:r w:rsidR="00834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380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268" w:type="dxa"/>
            <w:shd w:val="clear" w:color="auto" w:fill="auto"/>
          </w:tcPr>
          <w:p w:rsidR="00B5546A" w:rsidRPr="00145DB1" w:rsidRDefault="00B5546A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63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8.02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C1C1D">
            <w:pPr>
              <w:rPr>
                <w:rFonts w:ascii="Times New Roman" w:hAnsi="Times New Roman"/>
                <w:sz w:val="24"/>
                <w:szCs w:val="24"/>
              </w:rPr>
            </w:pPr>
            <w:r w:rsidRPr="00906380">
              <w:rPr>
                <w:rFonts w:ascii="Times New Roman" w:hAnsi="Times New Roman"/>
                <w:sz w:val="24"/>
                <w:szCs w:val="24"/>
              </w:rPr>
              <w:t>Гово</w:t>
            </w:r>
            <w:r w:rsidR="007C1C1D">
              <w:rPr>
                <w:rFonts w:ascii="Times New Roman" w:hAnsi="Times New Roman"/>
                <w:sz w:val="24"/>
                <w:szCs w:val="24"/>
              </w:rPr>
              <w:t>рение вид речевой деятельности.</w:t>
            </w:r>
          </w:p>
        </w:tc>
        <w:tc>
          <w:tcPr>
            <w:tcW w:w="3759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906380">
              <w:rPr>
                <w:rFonts w:ascii="Times New Roman" w:hAnsi="Times New Roman"/>
                <w:sz w:val="24"/>
                <w:szCs w:val="24"/>
              </w:rPr>
              <w:t xml:space="preserve">Говорение вид речевой деятельности, посредством которого осуществляется устное общение, происходит обмен </w:t>
            </w:r>
            <w:r w:rsidR="00B5546A" w:rsidRPr="00906380">
              <w:rPr>
                <w:rFonts w:ascii="Times New Roman" w:hAnsi="Times New Roman"/>
                <w:sz w:val="24"/>
                <w:szCs w:val="24"/>
              </w:rPr>
              <w:t xml:space="preserve">информацией. </w:t>
            </w:r>
          </w:p>
        </w:tc>
        <w:tc>
          <w:tcPr>
            <w:tcW w:w="4260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B5546A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У</w:t>
            </w:r>
            <w:r w:rsidR="007C1C1D" w:rsidRPr="00145DB1">
              <w:rPr>
                <w:rFonts w:ascii="Times New Roman" w:hAnsi="Times New Roman"/>
                <w:sz w:val="24"/>
                <w:szCs w:val="24"/>
              </w:rPr>
              <w:t>стное общение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906380">
              <w:rPr>
                <w:rFonts w:ascii="Times New Roman" w:hAnsi="Times New Roman"/>
                <w:sz w:val="24"/>
                <w:szCs w:val="24"/>
              </w:rPr>
              <w:t>Основные качества образцовой речи</w:t>
            </w:r>
          </w:p>
        </w:tc>
        <w:tc>
          <w:tcPr>
            <w:tcW w:w="3759" w:type="dxa"/>
            <w:shd w:val="clear" w:color="auto" w:fill="auto"/>
          </w:tcPr>
          <w:p w:rsidR="00725C67" w:rsidRPr="00906380" w:rsidRDefault="00B5546A" w:rsidP="00725C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25C67" w:rsidRPr="00906380">
              <w:rPr>
                <w:rFonts w:ascii="Times New Roman" w:hAnsi="Times New Roman"/>
                <w:sz w:val="24"/>
                <w:szCs w:val="24"/>
              </w:rPr>
              <w:t>равильность, ясность, точность, богатство, выразительность, чистота, вежливость.</w:t>
            </w:r>
          </w:p>
          <w:p w:rsidR="00725C67" w:rsidRPr="00906380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906380">
              <w:rPr>
                <w:rFonts w:ascii="Times New Roman" w:hAnsi="Times New Roman"/>
                <w:sz w:val="24"/>
                <w:szCs w:val="24"/>
              </w:rPr>
              <w:t xml:space="preserve">Смыслоразличительная роль интонации в речевом устном высказывании. 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725C67" w:rsidRPr="00906380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906380">
              <w:rPr>
                <w:rFonts w:ascii="Times New Roman" w:hAnsi="Times New Roman"/>
                <w:sz w:val="24"/>
                <w:szCs w:val="24"/>
              </w:rPr>
              <w:t xml:space="preserve">Анализ примеров образцовой аудиоречи с точки зрения соответствия ею основным качествам образцовой речи. </w:t>
            </w:r>
            <w:r w:rsidR="00B55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C67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C67" w:rsidRPr="00906380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 w:rsidRPr="00906380">
              <w:rPr>
                <w:rFonts w:ascii="Times New Roman" w:hAnsi="Times New Roman"/>
                <w:sz w:val="24"/>
                <w:szCs w:val="24"/>
              </w:rPr>
              <w:t>за смыслоразличительной</w:t>
            </w:r>
            <w:r w:rsidR="00725C67" w:rsidRPr="00906380">
              <w:rPr>
                <w:rFonts w:ascii="Times New Roman" w:hAnsi="Times New Roman"/>
                <w:sz w:val="24"/>
                <w:szCs w:val="24"/>
              </w:rPr>
              <w:t xml:space="preserve"> ролью интонации в устных высказываниях, а также в отрывках из художественных текстов.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906380">
              <w:rPr>
                <w:rFonts w:ascii="Times New Roman" w:hAnsi="Times New Roman"/>
                <w:sz w:val="24"/>
                <w:szCs w:val="24"/>
              </w:rPr>
              <w:t xml:space="preserve">Критерии оценивания   устного высказывания </w:t>
            </w:r>
            <w:r w:rsidR="00B5546A" w:rsidRPr="00906380">
              <w:rPr>
                <w:rFonts w:ascii="Times New Roman" w:hAnsi="Times New Roman"/>
                <w:sz w:val="24"/>
                <w:szCs w:val="24"/>
              </w:rPr>
              <w:t>учащегося (</w:t>
            </w:r>
            <w:r w:rsidRPr="00906380">
              <w:rPr>
                <w:rFonts w:ascii="Times New Roman" w:hAnsi="Times New Roman"/>
                <w:sz w:val="24"/>
                <w:szCs w:val="24"/>
              </w:rPr>
              <w:t>сообщения, выступления, доклада)</w:t>
            </w:r>
          </w:p>
        </w:tc>
        <w:tc>
          <w:tcPr>
            <w:tcW w:w="3759" w:type="dxa"/>
            <w:shd w:val="clear" w:color="auto" w:fill="auto"/>
          </w:tcPr>
          <w:p w:rsidR="00725C67" w:rsidRPr="00906380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906380">
              <w:rPr>
                <w:rFonts w:ascii="Times New Roman" w:hAnsi="Times New Roman"/>
                <w:sz w:val="24"/>
                <w:szCs w:val="24"/>
              </w:rPr>
              <w:t>Анализ и оценка устных выска</w:t>
            </w:r>
            <w:r w:rsidRPr="00906380">
              <w:rPr>
                <w:rFonts w:ascii="Times New Roman" w:hAnsi="Times New Roman"/>
                <w:sz w:val="24"/>
                <w:szCs w:val="24"/>
              </w:rPr>
              <w:softHyphen/>
              <w:t xml:space="preserve">зываний </w:t>
            </w:r>
            <w:r w:rsidR="00B5546A" w:rsidRPr="00906380">
              <w:rPr>
                <w:rFonts w:ascii="Times New Roman" w:hAnsi="Times New Roman"/>
                <w:sz w:val="24"/>
                <w:szCs w:val="24"/>
              </w:rPr>
              <w:t>в разных</w:t>
            </w:r>
            <w:r w:rsidRPr="00906380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 w:rsidRPr="00906380">
              <w:rPr>
                <w:rFonts w:ascii="Times New Roman" w:hAnsi="Times New Roman"/>
                <w:sz w:val="24"/>
                <w:szCs w:val="24"/>
              </w:rPr>
              <w:softHyphen/>
              <w:t xml:space="preserve">ях   </w:t>
            </w:r>
            <w:r w:rsidR="00834C46" w:rsidRPr="00906380">
              <w:rPr>
                <w:rFonts w:ascii="Times New Roman" w:hAnsi="Times New Roman"/>
                <w:sz w:val="24"/>
                <w:szCs w:val="24"/>
              </w:rPr>
              <w:t>общения: выступление</w:t>
            </w:r>
            <w:r w:rsidRPr="00906380">
              <w:rPr>
                <w:rFonts w:ascii="Times New Roman" w:hAnsi="Times New Roman"/>
                <w:sz w:val="24"/>
                <w:szCs w:val="24"/>
              </w:rPr>
              <w:t xml:space="preserve"> перед аудиторией, сообщение, доклад, ответ (краткий и раз</w:t>
            </w:r>
            <w:r w:rsidRPr="00906380">
              <w:rPr>
                <w:rFonts w:ascii="Times New Roman" w:hAnsi="Times New Roman"/>
                <w:sz w:val="24"/>
                <w:szCs w:val="24"/>
              </w:rPr>
              <w:softHyphen/>
              <w:t>вернутый) на уроке; дружес</w:t>
            </w:r>
            <w:r w:rsidRPr="00906380">
              <w:rPr>
                <w:rFonts w:ascii="Times New Roman" w:hAnsi="Times New Roman"/>
                <w:sz w:val="24"/>
                <w:szCs w:val="24"/>
              </w:rPr>
              <w:softHyphen/>
              <w:t xml:space="preserve">кая беседа, диспут, дискуссия и т. п. </w:t>
            </w:r>
          </w:p>
          <w:p w:rsidR="00725C67" w:rsidRPr="00906380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C67" w:rsidRPr="00906380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725C67" w:rsidRPr="00906380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906380">
              <w:rPr>
                <w:rFonts w:ascii="Times New Roman" w:hAnsi="Times New Roman"/>
                <w:sz w:val="24"/>
                <w:szCs w:val="24"/>
              </w:rPr>
              <w:t xml:space="preserve">Аргументированная оценка устного высказывания учащихся на основе памятки «Как оценивать содержание и речевое оформление  устного высказывания». </w:t>
            </w:r>
          </w:p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Подготовка устного выступления на основе реферата или проектной работы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Pr="009E3CED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906380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3CED">
              <w:rPr>
                <w:rFonts w:ascii="Times New Roman" w:hAnsi="Times New Roman"/>
                <w:sz w:val="24"/>
                <w:szCs w:val="24"/>
              </w:rPr>
              <w:t xml:space="preserve">одержание устного высказывания </w:t>
            </w:r>
          </w:p>
        </w:tc>
        <w:tc>
          <w:tcPr>
            <w:tcW w:w="3759" w:type="dxa"/>
            <w:shd w:val="clear" w:color="auto" w:fill="auto"/>
          </w:tcPr>
          <w:p w:rsidR="00725C67" w:rsidRPr="00906380" w:rsidRDefault="00B5546A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25C67" w:rsidRPr="009E3CED">
              <w:rPr>
                <w:rFonts w:ascii="Times New Roman" w:hAnsi="Times New Roman"/>
                <w:sz w:val="24"/>
                <w:szCs w:val="24"/>
              </w:rPr>
              <w:t>равильность и точность понимания темы; соответствие высказывания теме и полнота её раскрытия;    чёткость и определённость выражения основной мысли высказывания;   смысловое и стилистическое единство, связность  и последовательность  изложения; наличие/отсутствие логических ошибок; наличие/отсутствие аргументов,  обосновывающих точку зрения учащегося;   соответствие устного высказывания заданной речевой ситуации  (коммуникативная цель высказывания, адресат, место и условия общения), сфере общения</w:t>
            </w:r>
            <w:r>
              <w:rPr>
                <w:rFonts w:ascii="Times New Roman" w:hAnsi="Times New Roman"/>
                <w:sz w:val="24"/>
                <w:szCs w:val="24"/>
              </w:rPr>
              <w:t>,  заданному жанру и стилю речи</w:t>
            </w:r>
            <w:r w:rsidR="00725C67" w:rsidRPr="009E3C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60" w:type="dxa"/>
            <w:shd w:val="clear" w:color="auto" w:fill="auto"/>
          </w:tcPr>
          <w:p w:rsidR="007C1C1D" w:rsidRPr="007C1C1D" w:rsidRDefault="007C1C1D" w:rsidP="007C1C1D">
            <w:pPr>
              <w:rPr>
                <w:rFonts w:ascii="Times New Roman" w:hAnsi="Times New Roman"/>
                <w:sz w:val="24"/>
                <w:szCs w:val="24"/>
              </w:rPr>
            </w:pPr>
            <w:r w:rsidRPr="007C1C1D">
              <w:rPr>
                <w:rFonts w:ascii="Times New Roman" w:hAnsi="Times New Roman"/>
                <w:sz w:val="24"/>
                <w:szCs w:val="24"/>
              </w:rPr>
              <w:t>Использование на уроках по другим предметам коммуникативного опыта    создания собственного устного высказывания и оценивания чужих устных высказываний.</w:t>
            </w:r>
          </w:p>
          <w:p w:rsidR="00725C67" w:rsidRPr="00906380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C1C1D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Подготовка устного выступления на основе реферата или проектной работы</w:t>
            </w:r>
          </w:p>
        </w:tc>
      </w:tr>
      <w:tr w:rsidR="00725C67" w:rsidRPr="00FF484F" w:rsidTr="00145DB1">
        <w:trPr>
          <w:trHeight w:val="3381"/>
        </w:trPr>
        <w:tc>
          <w:tcPr>
            <w:tcW w:w="458" w:type="dxa"/>
            <w:shd w:val="clear" w:color="auto" w:fill="auto"/>
          </w:tcPr>
          <w:p w:rsidR="00725C67" w:rsidRPr="009E3CED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пн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E3CED">
              <w:rPr>
                <w:rFonts w:ascii="Times New Roman" w:hAnsi="Times New Roman"/>
                <w:sz w:val="24"/>
                <w:szCs w:val="24"/>
              </w:rPr>
              <w:t>ечевое оформление устного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:rsidR="00725C67" w:rsidRPr="009E3CED" w:rsidRDefault="00B5546A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25C67" w:rsidRPr="009E3CED">
              <w:rPr>
                <w:rFonts w:ascii="Times New Roman" w:hAnsi="Times New Roman"/>
                <w:sz w:val="24"/>
                <w:szCs w:val="24"/>
              </w:rPr>
              <w:t>очность</w:t>
            </w:r>
            <w:r w:rsidR="00725C67" w:rsidRPr="009E3CED">
              <w:rPr>
                <w:rFonts w:ascii="Times New Roman" w:hAnsi="Times New Roman"/>
                <w:bCs/>
                <w:sz w:val="24"/>
                <w:szCs w:val="24"/>
              </w:rPr>
              <w:t xml:space="preserve"> выражения мысли, использование </w:t>
            </w:r>
            <w:r w:rsidRPr="009E3CED">
              <w:rPr>
                <w:rFonts w:ascii="Times New Roman" w:hAnsi="Times New Roman"/>
                <w:sz w:val="24"/>
                <w:szCs w:val="24"/>
              </w:rPr>
              <w:t>разнообразных грамматических</w:t>
            </w:r>
            <w:r w:rsidR="00725C67" w:rsidRPr="009E3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CED">
              <w:rPr>
                <w:rFonts w:ascii="Times New Roman" w:hAnsi="Times New Roman"/>
                <w:sz w:val="24"/>
                <w:szCs w:val="24"/>
              </w:rPr>
              <w:t>конструкций; соответствие</w:t>
            </w:r>
            <w:r w:rsidR="00725C67" w:rsidRPr="009E3CED">
              <w:rPr>
                <w:rFonts w:ascii="Times New Roman" w:hAnsi="Times New Roman"/>
                <w:sz w:val="24"/>
                <w:szCs w:val="24"/>
              </w:rPr>
              <w:t xml:space="preserve"> языковых </w:t>
            </w:r>
            <w:r w:rsidRPr="009E3CED">
              <w:rPr>
                <w:rFonts w:ascii="Times New Roman" w:hAnsi="Times New Roman"/>
                <w:sz w:val="24"/>
                <w:szCs w:val="24"/>
              </w:rPr>
              <w:t>средств заданной речевой</w:t>
            </w:r>
            <w:r w:rsidR="00725C67" w:rsidRPr="009E3CED">
              <w:rPr>
                <w:rFonts w:ascii="Times New Roman" w:hAnsi="Times New Roman"/>
                <w:sz w:val="24"/>
                <w:szCs w:val="24"/>
              </w:rPr>
              <w:t xml:space="preserve"> ситуации и стилю речи; употребление слов в соответствии с их лексическим значением и стилистической окрашенностью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725C67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906380">
              <w:rPr>
                <w:rFonts w:ascii="Times New Roman" w:hAnsi="Times New Roman"/>
                <w:sz w:val="24"/>
                <w:szCs w:val="24"/>
              </w:rPr>
              <w:t>Использование на уроках по другим предметам коммуникативного опыта    создания собственного устного высказывания и оценивания чужих устных высказываний.</w:t>
            </w:r>
          </w:p>
          <w:p w:rsidR="00725C67" w:rsidRPr="009E3CED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9E3CED">
              <w:rPr>
                <w:rFonts w:ascii="Times New Roman" w:hAnsi="Times New Roman"/>
                <w:sz w:val="24"/>
                <w:szCs w:val="24"/>
              </w:rPr>
              <w:t xml:space="preserve">Подготовка публичного выступления на полемическую тему, требующую аргументированно высказать своё согласие или несогласие с предложенным тезисом.  </w:t>
            </w:r>
          </w:p>
          <w:p w:rsidR="00725C67" w:rsidRPr="009E3CED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9E3CED">
              <w:rPr>
                <w:rFonts w:ascii="Times New Roman" w:hAnsi="Times New Roman"/>
                <w:sz w:val="24"/>
                <w:szCs w:val="24"/>
              </w:rPr>
              <w:t xml:space="preserve">Построение публичного выступления по заданной структуре. </w:t>
            </w:r>
          </w:p>
          <w:p w:rsidR="00725C67" w:rsidRPr="00906380" w:rsidRDefault="00725C67" w:rsidP="00B5546A">
            <w:pPr>
              <w:rPr>
                <w:rFonts w:ascii="Times New Roman" w:hAnsi="Times New Roman"/>
                <w:sz w:val="24"/>
                <w:szCs w:val="24"/>
              </w:rPr>
            </w:pPr>
            <w:r w:rsidRPr="009E3CED">
              <w:rPr>
                <w:rFonts w:ascii="Times New Roman" w:hAnsi="Times New Roman"/>
                <w:sz w:val="24"/>
                <w:szCs w:val="24"/>
              </w:rPr>
              <w:t>Анализ публичного выступления на полемическую тему, оценка его содержания, речевого оформления, соответствия речевой ситуации и коммуникативным задачам.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3924D8" w:rsidP="00725C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3CED">
              <w:rPr>
                <w:rFonts w:ascii="Times New Roman" w:hAnsi="Times New Roman"/>
                <w:sz w:val="24"/>
                <w:szCs w:val="24"/>
              </w:rPr>
              <w:t xml:space="preserve">ыразительность речи </w:t>
            </w:r>
          </w:p>
        </w:tc>
        <w:tc>
          <w:tcPr>
            <w:tcW w:w="3759" w:type="dxa"/>
            <w:shd w:val="clear" w:color="auto" w:fill="auto"/>
          </w:tcPr>
          <w:p w:rsidR="00725C67" w:rsidRPr="00BD6498" w:rsidRDefault="00B5546A" w:rsidP="00B55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25C67" w:rsidRPr="009E3CED">
              <w:rPr>
                <w:rFonts w:ascii="Times New Roman" w:hAnsi="Times New Roman"/>
                <w:sz w:val="24"/>
                <w:szCs w:val="24"/>
              </w:rPr>
              <w:t xml:space="preserve">местное использование в речевом </w:t>
            </w:r>
            <w:r w:rsidRPr="009E3CED">
              <w:rPr>
                <w:rFonts w:ascii="Times New Roman" w:hAnsi="Times New Roman"/>
                <w:sz w:val="24"/>
                <w:szCs w:val="24"/>
              </w:rPr>
              <w:t>высказывании выразительных</w:t>
            </w:r>
            <w:r w:rsidR="00725C67" w:rsidRPr="009E3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606" w:rsidRPr="009E3CED">
              <w:rPr>
                <w:rFonts w:ascii="Times New Roman" w:hAnsi="Times New Roman"/>
                <w:sz w:val="24"/>
                <w:szCs w:val="24"/>
              </w:rPr>
              <w:t>языковых средств</w:t>
            </w:r>
            <w:r w:rsidR="00725C67" w:rsidRPr="009E3CED">
              <w:rPr>
                <w:rFonts w:ascii="Times New Roman" w:hAnsi="Times New Roman"/>
                <w:sz w:val="24"/>
                <w:szCs w:val="24"/>
              </w:rPr>
              <w:t xml:space="preserve"> (интонационных, лексических, грамматических) в соответствии с заданной речевой ситуацией, коммуникативной целью речи и стилем речи; уместное использование языковых средств  </w:t>
            </w:r>
            <w:r w:rsidR="00725C67" w:rsidRPr="009E3CED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привлечения и удерживания  внимания слушателей; уместность и корректность использования невербальных средств  общения - мимика, жесты</w:t>
            </w:r>
          </w:p>
        </w:tc>
        <w:tc>
          <w:tcPr>
            <w:tcW w:w="4260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67" w:rsidRPr="00FF484F" w:rsidTr="00145DB1">
        <w:trPr>
          <w:trHeight w:val="1440"/>
        </w:trPr>
        <w:tc>
          <w:tcPr>
            <w:tcW w:w="458" w:type="dxa"/>
            <w:shd w:val="clear" w:color="auto" w:fill="auto"/>
          </w:tcPr>
          <w:p w:rsidR="00725C67" w:rsidRDefault="003924D8" w:rsidP="00725C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C1C1D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29.02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B5546A" w:rsidRDefault="00725C67" w:rsidP="007C1C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546A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B55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546A">
              <w:rPr>
                <w:rFonts w:ascii="Times New Roman" w:hAnsi="Times New Roman"/>
                <w:b/>
                <w:sz w:val="24"/>
                <w:szCs w:val="24"/>
              </w:rPr>
              <w:t xml:space="preserve">Публичное выступление </w:t>
            </w:r>
          </w:p>
        </w:tc>
        <w:tc>
          <w:tcPr>
            <w:tcW w:w="3759" w:type="dxa"/>
            <w:shd w:val="clear" w:color="auto" w:fill="auto"/>
          </w:tcPr>
          <w:p w:rsidR="00725C67" w:rsidRPr="00BD6498" w:rsidRDefault="007C1C1D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7C1C1D">
              <w:rPr>
                <w:rFonts w:ascii="Times New Roman" w:hAnsi="Times New Roman"/>
                <w:sz w:val="24"/>
                <w:szCs w:val="24"/>
              </w:rPr>
              <w:t>(обобщение изученного).</w:t>
            </w:r>
          </w:p>
        </w:tc>
        <w:tc>
          <w:tcPr>
            <w:tcW w:w="4260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25C67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06" w:rsidRPr="00FF484F" w:rsidTr="00145DB1">
        <w:trPr>
          <w:trHeight w:val="525"/>
        </w:trPr>
        <w:tc>
          <w:tcPr>
            <w:tcW w:w="458" w:type="dxa"/>
            <w:shd w:val="clear" w:color="auto" w:fill="auto"/>
          </w:tcPr>
          <w:p w:rsidR="00E17606" w:rsidRDefault="00E17606" w:rsidP="00725C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:rsidR="00E17606" w:rsidRPr="00FF484F" w:rsidRDefault="00E17606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17606" w:rsidRPr="00FF484F" w:rsidRDefault="00E17606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3" w:type="dxa"/>
            <w:gridSpan w:val="3"/>
            <w:shd w:val="clear" w:color="auto" w:fill="auto"/>
          </w:tcPr>
          <w:p w:rsidR="00E17606" w:rsidRPr="00FF484F" w:rsidRDefault="00E17606" w:rsidP="00E17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3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Письмо как вид речевой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(15</w:t>
            </w:r>
            <w:r w:rsidR="00834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30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268" w:type="dxa"/>
            <w:shd w:val="clear" w:color="auto" w:fill="auto"/>
          </w:tcPr>
          <w:p w:rsidR="00E17606" w:rsidRPr="00145DB1" w:rsidRDefault="00E17606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Default="003924D8" w:rsidP="00725C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C1C1D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2.03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274329">
              <w:rPr>
                <w:rFonts w:ascii="Times New Roman" w:hAnsi="Times New Roman"/>
                <w:bCs/>
                <w:sz w:val="24"/>
                <w:szCs w:val="24"/>
              </w:rPr>
              <w:t xml:space="preserve">Письмо как </w:t>
            </w:r>
            <w:r w:rsidR="00B5546A" w:rsidRPr="00274329">
              <w:rPr>
                <w:rFonts w:ascii="Times New Roman" w:hAnsi="Times New Roman"/>
                <w:bCs/>
                <w:sz w:val="24"/>
                <w:szCs w:val="24"/>
              </w:rPr>
              <w:t>вид речевой</w:t>
            </w:r>
            <w:r w:rsidRPr="00274329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деятельности, </w:t>
            </w:r>
          </w:p>
        </w:tc>
        <w:tc>
          <w:tcPr>
            <w:tcW w:w="3759" w:type="dxa"/>
            <w:shd w:val="clear" w:color="auto" w:fill="auto"/>
          </w:tcPr>
          <w:p w:rsidR="00725C67" w:rsidRPr="00274329" w:rsidRDefault="00725C67" w:rsidP="00725C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</w:t>
            </w:r>
            <w:r w:rsidRPr="00274329">
              <w:rPr>
                <w:rFonts w:ascii="Times New Roman" w:hAnsi="Times New Roman"/>
                <w:bCs/>
                <w:sz w:val="24"/>
                <w:szCs w:val="24"/>
              </w:rPr>
              <w:t xml:space="preserve">    письменного высказывания.  Связь письма с другими видами речевой деятельности человека (говорением, чтением, аудированием).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725C67" w:rsidRPr="00FF484F" w:rsidRDefault="00725C67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5C67" w:rsidRPr="00145DB1" w:rsidRDefault="007F6E35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Мини сочинения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Pr="003924D8" w:rsidRDefault="00725C67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3924D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B26C40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9.03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B5546A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274329">
              <w:rPr>
                <w:rFonts w:ascii="Times New Roman" w:hAnsi="Times New Roman"/>
                <w:sz w:val="24"/>
                <w:szCs w:val="24"/>
              </w:rPr>
              <w:t>Письмо как</w:t>
            </w:r>
            <w:r w:rsidR="00725C67" w:rsidRPr="00274329">
              <w:rPr>
                <w:rFonts w:ascii="Times New Roman" w:hAnsi="Times New Roman"/>
                <w:sz w:val="24"/>
                <w:szCs w:val="24"/>
              </w:rPr>
              <w:t xml:space="preserve"> вид речевой деятельности, востребованный в сфере образования</w:t>
            </w:r>
          </w:p>
        </w:tc>
        <w:tc>
          <w:tcPr>
            <w:tcW w:w="3759" w:type="dxa"/>
            <w:shd w:val="clear" w:color="auto" w:fill="auto"/>
          </w:tcPr>
          <w:p w:rsidR="00725C67" w:rsidRPr="00274329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274329">
              <w:rPr>
                <w:rFonts w:ascii="Times New Roman" w:hAnsi="Times New Roman"/>
                <w:sz w:val="24"/>
                <w:szCs w:val="24"/>
              </w:rPr>
              <w:t>Виды письменных   речевых высказываний школьника.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725C67" w:rsidRPr="00FF484F" w:rsidRDefault="007F6E35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</w:t>
            </w:r>
            <w:r w:rsidRPr="007F6E35">
              <w:rPr>
                <w:rFonts w:ascii="Times New Roman" w:hAnsi="Times New Roman"/>
                <w:sz w:val="24"/>
                <w:szCs w:val="24"/>
              </w:rPr>
              <w:t>содержание письменного высказывания, речевое оформление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7F6E35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Мини сочинения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Pr="003924D8" w:rsidRDefault="00725C67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4</w:t>
            </w:r>
            <w:r w:rsidR="003924D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7F6E35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14" w:type="dxa"/>
            <w:shd w:val="clear" w:color="auto" w:fill="auto"/>
          </w:tcPr>
          <w:p w:rsidR="00725C67" w:rsidRPr="00274329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4329">
              <w:rPr>
                <w:rFonts w:ascii="Times New Roman" w:hAnsi="Times New Roman"/>
                <w:sz w:val="24"/>
                <w:szCs w:val="24"/>
              </w:rPr>
              <w:t xml:space="preserve">сновные требования в письменной речи: 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725C67" w:rsidRPr="00BD6498" w:rsidRDefault="00B5546A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25C67" w:rsidRPr="00274329">
              <w:rPr>
                <w:rFonts w:ascii="Times New Roman" w:hAnsi="Times New Roman"/>
                <w:sz w:val="24"/>
                <w:szCs w:val="24"/>
              </w:rPr>
              <w:t xml:space="preserve">равильность, ясность, чистота, точность, </w:t>
            </w:r>
            <w:r w:rsidR="00E17606" w:rsidRPr="00274329">
              <w:rPr>
                <w:rFonts w:ascii="Times New Roman" w:hAnsi="Times New Roman"/>
                <w:sz w:val="24"/>
                <w:szCs w:val="24"/>
              </w:rPr>
              <w:t>богатство, выразительность</w:t>
            </w:r>
            <w:r w:rsidR="00725C67" w:rsidRPr="002743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725C67" w:rsidRPr="00FF484F" w:rsidRDefault="007F6E35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</w:t>
            </w:r>
            <w:r w:rsidRPr="007F6E35">
              <w:rPr>
                <w:rFonts w:ascii="Times New Roman" w:hAnsi="Times New Roman"/>
                <w:sz w:val="24"/>
                <w:szCs w:val="24"/>
              </w:rPr>
              <w:t>содержание письменного высказывания, речевое оформление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7F6E35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Мини сочинения</w:t>
            </w:r>
          </w:p>
        </w:tc>
      </w:tr>
      <w:tr w:rsidR="00725C67" w:rsidRPr="00FF484F" w:rsidTr="00145DB1">
        <w:tc>
          <w:tcPr>
            <w:tcW w:w="458" w:type="dxa"/>
            <w:shd w:val="clear" w:color="auto" w:fill="auto"/>
          </w:tcPr>
          <w:p w:rsidR="00725C67" w:rsidRPr="003924D8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725C67" w:rsidRPr="00FF484F" w:rsidRDefault="00B26C40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764" w:type="dxa"/>
            <w:shd w:val="clear" w:color="auto" w:fill="auto"/>
          </w:tcPr>
          <w:p w:rsidR="00725C67" w:rsidRPr="00FF484F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14" w:type="dxa"/>
            <w:shd w:val="clear" w:color="auto" w:fill="auto"/>
          </w:tcPr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  <w:r w:rsidRPr="00274329">
              <w:rPr>
                <w:rFonts w:ascii="Times New Roman" w:hAnsi="Times New Roman"/>
                <w:sz w:val="24"/>
                <w:szCs w:val="24"/>
              </w:rPr>
              <w:t>Критерии оценивания   письменного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:rsidR="00725C67" w:rsidRPr="00274329" w:rsidRDefault="00B5546A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25C67" w:rsidRPr="00274329">
              <w:rPr>
                <w:rFonts w:ascii="Times New Roman" w:hAnsi="Times New Roman"/>
                <w:sz w:val="24"/>
                <w:szCs w:val="24"/>
              </w:rPr>
              <w:t xml:space="preserve">одержание письменного высказывания, речевое оформление и выразительность высказывания, соответствие его грамматическим, орфографическим и пунктуационным нормам.  </w:t>
            </w:r>
          </w:p>
          <w:p w:rsidR="00725C67" w:rsidRPr="00BD6498" w:rsidRDefault="00725C67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725C67" w:rsidRPr="007F6E35" w:rsidRDefault="007F6E35" w:rsidP="0072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</w:t>
            </w:r>
            <w:r w:rsidRPr="007F6E35">
              <w:rPr>
                <w:rFonts w:ascii="Times New Roman" w:hAnsi="Times New Roman"/>
                <w:sz w:val="24"/>
                <w:szCs w:val="24"/>
              </w:rPr>
              <w:t>содержание письменного высказывания, речевое оформление</w:t>
            </w:r>
          </w:p>
        </w:tc>
        <w:tc>
          <w:tcPr>
            <w:tcW w:w="2268" w:type="dxa"/>
            <w:shd w:val="clear" w:color="auto" w:fill="auto"/>
          </w:tcPr>
          <w:p w:rsidR="00725C67" w:rsidRPr="00145DB1" w:rsidRDefault="007F6E35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Мини сочинения</w:t>
            </w:r>
          </w:p>
        </w:tc>
      </w:tr>
      <w:tr w:rsidR="00B5546A" w:rsidRPr="00FF484F" w:rsidTr="00145DB1">
        <w:tc>
          <w:tcPr>
            <w:tcW w:w="458" w:type="dxa"/>
            <w:shd w:val="clear" w:color="auto" w:fill="auto"/>
          </w:tcPr>
          <w:p w:rsidR="00B5546A" w:rsidRDefault="00B5546A" w:rsidP="00725C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:rsidR="00B5546A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B5546A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5546A" w:rsidRPr="00274329" w:rsidRDefault="00B5546A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B5546A" w:rsidRPr="00E17606" w:rsidRDefault="00E17606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606">
              <w:rPr>
                <w:rFonts w:ascii="Times New Roman" w:hAnsi="Times New Roman"/>
                <w:b/>
                <w:sz w:val="24"/>
                <w:szCs w:val="24"/>
              </w:rPr>
              <w:t>19 ч.</w:t>
            </w:r>
          </w:p>
        </w:tc>
        <w:tc>
          <w:tcPr>
            <w:tcW w:w="4260" w:type="dxa"/>
            <w:shd w:val="clear" w:color="auto" w:fill="auto"/>
          </w:tcPr>
          <w:p w:rsidR="00B5546A" w:rsidRDefault="00B5546A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5546A" w:rsidRPr="00145DB1" w:rsidRDefault="00B5546A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46A" w:rsidRPr="00FF484F" w:rsidTr="00145DB1">
        <w:trPr>
          <w:trHeight w:val="388"/>
        </w:trPr>
        <w:tc>
          <w:tcPr>
            <w:tcW w:w="458" w:type="dxa"/>
            <w:shd w:val="clear" w:color="auto" w:fill="auto"/>
          </w:tcPr>
          <w:p w:rsidR="00B5546A" w:rsidRDefault="00B5546A" w:rsidP="00725C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:rsidR="00B5546A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B5546A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5546A" w:rsidRPr="00274329" w:rsidRDefault="00B5546A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B5546A" w:rsidRPr="00B5546A" w:rsidRDefault="00B5546A" w:rsidP="00725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54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B5546A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260" w:type="dxa"/>
            <w:shd w:val="clear" w:color="auto" w:fill="auto"/>
          </w:tcPr>
          <w:p w:rsidR="00B5546A" w:rsidRDefault="00B5546A" w:rsidP="0072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5546A" w:rsidRPr="00145DB1" w:rsidRDefault="00B5546A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D8" w:rsidRPr="00FF484F" w:rsidTr="00145DB1">
        <w:tc>
          <w:tcPr>
            <w:tcW w:w="458" w:type="dxa"/>
            <w:shd w:val="clear" w:color="auto" w:fill="auto"/>
          </w:tcPr>
          <w:p w:rsidR="003924D8" w:rsidRPr="00274329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432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56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764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274329">
              <w:rPr>
                <w:rFonts w:ascii="Times New Roman" w:hAnsi="Times New Roman"/>
                <w:sz w:val="24"/>
                <w:szCs w:val="24"/>
              </w:rPr>
              <w:t>Роль орфографии и пунк</w:t>
            </w:r>
            <w:r w:rsidRPr="00274329">
              <w:rPr>
                <w:rFonts w:ascii="Times New Roman" w:hAnsi="Times New Roman"/>
                <w:sz w:val="24"/>
                <w:szCs w:val="24"/>
              </w:rPr>
              <w:softHyphen/>
              <w:t xml:space="preserve">туации в письменном общении. </w:t>
            </w:r>
          </w:p>
        </w:tc>
        <w:tc>
          <w:tcPr>
            <w:tcW w:w="3759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274329">
              <w:rPr>
                <w:rFonts w:ascii="Times New Roman" w:hAnsi="Times New Roman"/>
                <w:sz w:val="24"/>
                <w:szCs w:val="24"/>
              </w:rPr>
              <w:t>Орфографическое и пунктуа</w:t>
            </w:r>
            <w:r w:rsidRPr="00274329">
              <w:rPr>
                <w:rFonts w:ascii="Times New Roman" w:hAnsi="Times New Roman"/>
                <w:sz w:val="24"/>
                <w:szCs w:val="24"/>
              </w:rPr>
              <w:softHyphen/>
              <w:t>ционное правило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74329">
              <w:rPr>
                <w:rFonts w:ascii="Times New Roman" w:hAnsi="Times New Roman"/>
                <w:sz w:val="24"/>
                <w:szCs w:val="24"/>
              </w:rPr>
              <w:t xml:space="preserve"> как разно</w:t>
            </w:r>
            <w:r w:rsidRPr="00274329">
              <w:rPr>
                <w:rFonts w:ascii="Times New Roman" w:hAnsi="Times New Roman"/>
                <w:sz w:val="24"/>
                <w:szCs w:val="24"/>
              </w:rPr>
              <w:softHyphen/>
              <w:t>видность языковой нормы, обеспечивающей правильность письменной речи.</w:t>
            </w:r>
          </w:p>
        </w:tc>
        <w:tc>
          <w:tcPr>
            <w:tcW w:w="4260" w:type="dxa"/>
            <w:shd w:val="clear" w:color="auto" w:fill="auto"/>
          </w:tcPr>
          <w:p w:rsidR="003924D8" w:rsidRPr="002D45E0" w:rsidRDefault="003924D8" w:rsidP="003924D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45E0">
              <w:rPr>
                <w:rFonts w:ascii="Times New Roman" w:eastAsia="Times New Roman" w:hAnsi="Times New Roman"/>
              </w:rPr>
              <w:t xml:space="preserve">Соблюдение орфографических и пунктуационных норм в письменной речи. </w:t>
            </w:r>
          </w:p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24D8" w:rsidRPr="00145DB1" w:rsidRDefault="003924D8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3924D8" w:rsidRPr="00FF484F" w:rsidTr="00145DB1">
        <w:tc>
          <w:tcPr>
            <w:tcW w:w="458" w:type="dxa"/>
            <w:shd w:val="clear" w:color="auto" w:fill="auto"/>
          </w:tcPr>
          <w:p w:rsidR="003924D8" w:rsidRPr="00274329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432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56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764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3924D8" w:rsidRPr="00274329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274329">
              <w:rPr>
                <w:rFonts w:ascii="Times New Roman" w:hAnsi="Times New Roman"/>
                <w:sz w:val="24"/>
                <w:szCs w:val="24"/>
              </w:rPr>
              <w:t>Орфография как система пра</w:t>
            </w:r>
            <w:r w:rsidRPr="00274329">
              <w:rPr>
                <w:rFonts w:ascii="Times New Roman" w:hAnsi="Times New Roman"/>
                <w:sz w:val="24"/>
                <w:szCs w:val="24"/>
              </w:rPr>
              <w:softHyphen/>
              <w:t xml:space="preserve">вил правописания слов и их форм. </w:t>
            </w:r>
          </w:p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274329">
              <w:rPr>
                <w:rFonts w:ascii="Times New Roman" w:hAnsi="Times New Roman"/>
                <w:sz w:val="24"/>
                <w:szCs w:val="24"/>
              </w:rPr>
              <w:t>Разделы русской орфо</w:t>
            </w:r>
            <w:r w:rsidRPr="00274329">
              <w:rPr>
                <w:rFonts w:ascii="Times New Roman" w:hAnsi="Times New Roman"/>
                <w:sz w:val="24"/>
                <w:szCs w:val="24"/>
              </w:rPr>
              <w:softHyphen/>
              <w:t>графии и основные принципы написания (обобщение на осно</w:t>
            </w:r>
            <w:r w:rsidRPr="00274329">
              <w:rPr>
                <w:rFonts w:ascii="Times New Roman" w:hAnsi="Times New Roman"/>
                <w:sz w:val="24"/>
                <w:szCs w:val="24"/>
              </w:rPr>
              <w:softHyphen/>
              <w:t>ве изученного).</w:t>
            </w:r>
          </w:p>
        </w:tc>
        <w:tc>
          <w:tcPr>
            <w:tcW w:w="4260" w:type="dxa"/>
            <w:shd w:val="clear" w:color="auto" w:fill="auto"/>
          </w:tcPr>
          <w:p w:rsidR="003924D8" w:rsidRPr="002D45E0" w:rsidRDefault="003924D8" w:rsidP="003924D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45E0">
              <w:rPr>
                <w:rFonts w:ascii="Times New Roman" w:eastAsia="Times New Roman" w:hAnsi="Times New Roman"/>
              </w:rPr>
              <w:t xml:space="preserve">Соблюдение орфографических и пунктуационных норм в письменной речи. </w:t>
            </w:r>
          </w:p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24D8" w:rsidRPr="00145DB1" w:rsidRDefault="003924D8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3924D8" w:rsidRPr="00FF484F" w:rsidTr="00145DB1">
        <w:trPr>
          <w:trHeight w:val="1447"/>
        </w:trPr>
        <w:tc>
          <w:tcPr>
            <w:tcW w:w="458" w:type="dxa"/>
            <w:shd w:val="clear" w:color="auto" w:fill="auto"/>
          </w:tcPr>
          <w:p w:rsidR="003924D8" w:rsidRPr="00274329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43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756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4.04</w:t>
            </w:r>
          </w:p>
        </w:tc>
        <w:tc>
          <w:tcPr>
            <w:tcW w:w="764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274329">
              <w:rPr>
                <w:rFonts w:ascii="Times New Roman" w:hAnsi="Times New Roman"/>
                <w:sz w:val="24"/>
                <w:szCs w:val="24"/>
              </w:rPr>
              <w:t>Пунктуация как система пра</w:t>
            </w:r>
            <w:r w:rsidRPr="00274329">
              <w:rPr>
                <w:rFonts w:ascii="Times New Roman" w:hAnsi="Times New Roman"/>
                <w:sz w:val="24"/>
                <w:szCs w:val="24"/>
              </w:rPr>
              <w:softHyphen/>
              <w:t>вил правописания предло</w:t>
            </w:r>
            <w:r w:rsidRPr="00274329">
              <w:rPr>
                <w:rFonts w:ascii="Times New Roman" w:hAnsi="Times New Roman"/>
                <w:sz w:val="24"/>
                <w:szCs w:val="24"/>
              </w:rPr>
              <w:softHyphen/>
              <w:t xml:space="preserve">жений. </w:t>
            </w:r>
          </w:p>
        </w:tc>
        <w:tc>
          <w:tcPr>
            <w:tcW w:w="3759" w:type="dxa"/>
            <w:shd w:val="clear" w:color="auto" w:fill="auto"/>
          </w:tcPr>
          <w:p w:rsidR="003924D8" w:rsidRPr="00274329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7F6E35">
              <w:rPr>
                <w:rFonts w:ascii="Times New Roman" w:hAnsi="Times New Roman"/>
                <w:sz w:val="24"/>
                <w:szCs w:val="24"/>
              </w:rPr>
              <w:t>система пра</w:t>
            </w:r>
            <w:r w:rsidRPr="007F6E35">
              <w:rPr>
                <w:rFonts w:ascii="Times New Roman" w:hAnsi="Times New Roman"/>
                <w:sz w:val="24"/>
                <w:szCs w:val="24"/>
              </w:rPr>
              <w:softHyphen/>
              <w:t>вил правописания предло</w:t>
            </w:r>
            <w:r w:rsidRPr="007F6E35">
              <w:rPr>
                <w:rFonts w:ascii="Times New Roman" w:hAnsi="Times New Roman"/>
                <w:sz w:val="24"/>
                <w:szCs w:val="24"/>
              </w:rPr>
              <w:softHyphen/>
              <w:t>жений</w:t>
            </w:r>
          </w:p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3924D8" w:rsidRPr="002D45E0" w:rsidRDefault="003924D8" w:rsidP="003924D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45E0">
              <w:rPr>
                <w:rFonts w:ascii="Times New Roman" w:eastAsia="Times New Roman" w:hAnsi="Times New Roman"/>
              </w:rPr>
              <w:t xml:space="preserve">Соблюдение орфографических и пунктуационных норм в письменной речи. </w:t>
            </w:r>
          </w:p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24D8" w:rsidRPr="00145DB1" w:rsidRDefault="003924D8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3924D8" w:rsidRPr="00FF484F" w:rsidTr="00145DB1">
        <w:tc>
          <w:tcPr>
            <w:tcW w:w="458" w:type="dxa"/>
            <w:shd w:val="clear" w:color="auto" w:fill="auto"/>
          </w:tcPr>
          <w:p w:rsidR="003924D8" w:rsidRPr="00274329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4329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56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6.04</w:t>
            </w:r>
          </w:p>
        </w:tc>
        <w:tc>
          <w:tcPr>
            <w:tcW w:w="764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3924D8" w:rsidRPr="00834C46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4C46">
              <w:rPr>
                <w:rFonts w:ascii="Times New Roman" w:hAnsi="Times New Roman"/>
                <w:b/>
                <w:sz w:val="24"/>
                <w:szCs w:val="24"/>
              </w:rPr>
              <w:t>Р.Р Сочинение – рассуждение по художественному тексту (подготовка)</w:t>
            </w:r>
          </w:p>
        </w:tc>
        <w:tc>
          <w:tcPr>
            <w:tcW w:w="3759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3924D8" w:rsidRPr="002D45E0" w:rsidRDefault="003924D8" w:rsidP="003924D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45E0">
              <w:rPr>
                <w:rFonts w:ascii="Times New Roman" w:eastAsia="Times New Roman" w:hAnsi="Times New Roman"/>
              </w:rPr>
              <w:t xml:space="preserve">Соблюдение орфографических и пунктуационных норм в письменной речи. </w:t>
            </w:r>
          </w:p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24D8" w:rsidRPr="00145DB1" w:rsidRDefault="003924D8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</w:t>
            </w:r>
          </w:p>
        </w:tc>
      </w:tr>
      <w:tr w:rsidR="003924D8" w:rsidRPr="00FF484F" w:rsidTr="00145DB1">
        <w:tc>
          <w:tcPr>
            <w:tcW w:w="458" w:type="dxa"/>
            <w:shd w:val="clear" w:color="auto" w:fill="auto"/>
          </w:tcPr>
          <w:p w:rsidR="003924D8" w:rsidRDefault="003924D8" w:rsidP="003924D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756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764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</w:t>
            </w:r>
            <w:r w:rsidRPr="0004330F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по художественному тексту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(написание)</w:t>
            </w:r>
          </w:p>
        </w:tc>
        <w:tc>
          <w:tcPr>
            <w:tcW w:w="3759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3924D8" w:rsidRPr="00CA7170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A7170">
              <w:rPr>
                <w:rFonts w:ascii="Times New Roman" w:hAnsi="Times New Roman"/>
                <w:sz w:val="24"/>
                <w:szCs w:val="24"/>
              </w:rPr>
              <w:t>ассуждение по художественному тексту</w:t>
            </w:r>
          </w:p>
        </w:tc>
        <w:tc>
          <w:tcPr>
            <w:tcW w:w="2268" w:type="dxa"/>
            <w:shd w:val="clear" w:color="auto" w:fill="auto"/>
          </w:tcPr>
          <w:p w:rsidR="003924D8" w:rsidRPr="00145DB1" w:rsidRDefault="003924D8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Сочинение – рассуждение</w:t>
            </w:r>
          </w:p>
        </w:tc>
      </w:tr>
      <w:tr w:rsidR="003924D8" w:rsidRPr="00FF484F" w:rsidTr="00145DB1">
        <w:tc>
          <w:tcPr>
            <w:tcW w:w="458" w:type="dxa"/>
            <w:shd w:val="clear" w:color="auto" w:fill="auto"/>
          </w:tcPr>
          <w:p w:rsidR="003924D8" w:rsidRDefault="003924D8" w:rsidP="003924D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756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764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3759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260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24D8" w:rsidRPr="00145DB1" w:rsidRDefault="003924D8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D8" w:rsidRPr="00FF484F" w:rsidTr="00145DB1">
        <w:tc>
          <w:tcPr>
            <w:tcW w:w="458" w:type="dxa"/>
            <w:shd w:val="clear" w:color="auto" w:fill="auto"/>
          </w:tcPr>
          <w:p w:rsidR="003924D8" w:rsidRDefault="003924D8" w:rsidP="003924D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756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764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3924D8" w:rsidRPr="00274329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274329">
              <w:rPr>
                <w:rFonts w:ascii="Times New Roman" w:hAnsi="Times New Roman"/>
                <w:sz w:val="24"/>
                <w:szCs w:val="24"/>
              </w:rPr>
              <w:t xml:space="preserve">Принципы русской пунктуации. </w:t>
            </w:r>
          </w:p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274329">
              <w:rPr>
                <w:rFonts w:ascii="Times New Roman" w:hAnsi="Times New Roman"/>
                <w:sz w:val="24"/>
                <w:szCs w:val="24"/>
              </w:rPr>
              <w:t>Разделы русской пунктуации и система правил, включённых в каждый из них (обобщение на основе изучен</w:t>
            </w:r>
            <w:r w:rsidRPr="00274329">
              <w:rPr>
                <w:rFonts w:ascii="Times New Roman" w:hAnsi="Times New Roman"/>
                <w:sz w:val="24"/>
                <w:szCs w:val="24"/>
              </w:rPr>
              <w:softHyphen/>
              <w:t>ного).</w:t>
            </w:r>
          </w:p>
        </w:tc>
        <w:tc>
          <w:tcPr>
            <w:tcW w:w="4260" w:type="dxa"/>
            <w:shd w:val="clear" w:color="auto" w:fill="auto"/>
          </w:tcPr>
          <w:p w:rsidR="003924D8" w:rsidRPr="002D45E0" w:rsidRDefault="003924D8" w:rsidP="003924D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45E0">
              <w:rPr>
                <w:rFonts w:ascii="Times New Roman" w:eastAsia="Times New Roman" w:hAnsi="Times New Roman"/>
              </w:rPr>
              <w:t xml:space="preserve">Соблюдение орфографических и пунктуационных норм в письменной речи. </w:t>
            </w:r>
          </w:p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24D8" w:rsidRPr="00145DB1" w:rsidRDefault="003924D8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3924D8" w:rsidRPr="00FF484F" w:rsidTr="00145DB1">
        <w:tc>
          <w:tcPr>
            <w:tcW w:w="458" w:type="dxa"/>
            <w:shd w:val="clear" w:color="auto" w:fill="auto"/>
          </w:tcPr>
          <w:p w:rsidR="003924D8" w:rsidRDefault="003924D8" w:rsidP="003924D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756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764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274329">
              <w:rPr>
                <w:rFonts w:ascii="Times New Roman" w:hAnsi="Times New Roman"/>
                <w:sz w:val="24"/>
                <w:szCs w:val="24"/>
              </w:rPr>
              <w:t xml:space="preserve">Абзац как пунктуационный знак, </w:t>
            </w:r>
          </w:p>
        </w:tc>
        <w:tc>
          <w:tcPr>
            <w:tcW w:w="3759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274329">
              <w:rPr>
                <w:rFonts w:ascii="Times New Roman" w:hAnsi="Times New Roman"/>
                <w:sz w:val="24"/>
                <w:szCs w:val="24"/>
              </w:rPr>
              <w:t xml:space="preserve"> смысловое членение текста. </w:t>
            </w:r>
          </w:p>
        </w:tc>
        <w:tc>
          <w:tcPr>
            <w:tcW w:w="4260" w:type="dxa"/>
            <w:shd w:val="clear" w:color="auto" w:fill="auto"/>
          </w:tcPr>
          <w:p w:rsidR="003924D8" w:rsidRPr="002D45E0" w:rsidRDefault="003924D8" w:rsidP="003924D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45E0">
              <w:rPr>
                <w:rFonts w:ascii="Times New Roman" w:eastAsia="Times New Roman" w:hAnsi="Times New Roman"/>
              </w:rPr>
              <w:t xml:space="preserve">Соблюдение орфографических и пунктуационных норм в письменной речи. </w:t>
            </w:r>
          </w:p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24D8" w:rsidRPr="00145DB1" w:rsidRDefault="003924D8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Орфографический контроль</w:t>
            </w:r>
          </w:p>
        </w:tc>
      </w:tr>
      <w:tr w:rsidR="003924D8" w:rsidRPr="00FF484F" w:rsidTr="00145DB1">
        <w:tc>
          <w:tcPr>
            <w:tcW w:w="458" w:type="dxa"/>
            <w:shd w:val="clear" w:color="auto" w:fill="auto"/>
          </w:tcPr>
          <w:p w:rsidR="003924D8" w:rsidRDefault="003924D8" w:rsidP="003924D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756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764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2D45E0">
              <w:rPr>
                <w:rFonts w:ascii="Times New Roman" w:hAnsi="Times New Roman"/>
                <w:sz w:val="24"/>
                <w:szCs w:val="24"/>
              </w:rPr>
              <w:t>Знаки препи</w:t>
            </w:r>
            <w:r w:rsidRPr="002D45E0">
              <w:rPr>
                <w:rFonts w:ascii="Times New Roman" w:hAnsi="Times New Roman"/>
                <w:sz w:val="24"/>
                <w:szCs w:val="24"/>
              </w:rPr>
              <w:softHyphen/>
              <w:t>нания, их функции.</w:t>
            </w:r>
          </w:p>
        </w:tc>
        <w:tc>
          <w:tcPr>
            <w:tcW w:w="3759" w:type="dxa"/>
            <w:shd w:val="clear" w:color="auto" w:fill="auto"/>
          </w:tcPr>
          <w:p w:rsidR="003924D8" w:rsidRPr="002D45E0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2D45E0">
              <w:rPr>
                <w:rFonts w:ascii="Times New Roman" w:hAnsi="Times New Roman"/>
                <w:sz w:val="24"/>
                <w:szCs w:val="24"/>
              </w:rPr>
              <w:t xml:space="preserve">Соблюдение орфографических и пунктуационных норм в письменной речи. </w:t>
            </w:r>
          </w:p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2D45E0">
              <w:rPr>
                <w:rFonts w:ascii="Times New Roman" w:hAnsi="Times New Roman"/>
                <w:sz w:val="24"/>
                <w:szCs w:val="24"/>
              </w:rPr>
              <w:lastRenderedPageBreak/>
              <w:t>Анализ трудных случаев при</w:t>
            </w:r>
            <w:r w:rsidRPr="002D45E0">
              <w:rPr>
                <w:rFonts w:ascii="Times New Roman" w:hAnsi="Times New Roman"/>
                <w:sz w:val="24"/>
                <w:szCs w:val="24"/>
              </w:rPr>
              <w:softHyphen/>
              <w:t>менения орфографических и пунктуационных норм.</w:t>
            </w:r>
          </w:p>
        </w:tc>
        <w:tc>
          <w:tcPr>
            <w:tcW w:w="4260" w:type="dxa"/>
            <w:shd w:val="clear" w:color="auto" w:fill="auto"/>
          </w:tcPr>
          <w:p w:rsidR="003924D8" w:rsidRPr="002D45E0" w:rsidRDefault="003924D8" w:rsidP="003924D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45E0">
              <w:rPr>
                <w:rFonts w:ascii="Times New Roman" w:eastAsia="Times New Roman" w:hAnsi="Times New Roman"/>
              </w:rPr>
              <w:lastRenderedPageBreak/>
              <w:t xml:space="preserve">Соблюдение орфографических и пунктуационных норм в письменной речи. </w:t>
            </w:r>
          </w:p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24D8" w:rsidRPr="00145DB1" w:rsidRDefault="003924D8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3924D8" w:rsidRPr="00FF484F" w:rsidTr="00145DB1">
        <w:tc>
          <w:tcPr>
            <w:tcW w:w="458" w:type="dxa"/>
            <w:shd w:val="clear" w:color="auto" w:fill="auto"/>
          </w:tcPr>
          <w:p w:rsidR="003924D8" w:rsidRDefault="003924D8" w:rsidP="003924D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756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764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2D45E0">
              <w:rPr>
                <w:rFonts w:ascii="Times New Roman" w:hAnsi="Times New Roman"/>
                <w:sz w:val="24"/>
                <w:szCs w:val="24"/>
              </w:rPr>
              <w:t xml:space="preserve">Одиночные и парные знаки препинания. </w:t>
            </w:r>
          </w:p>
        </w:tc>
        <w:tc>
          <w:tcPr>
            <w:tcW w:w="3759" w:type="dxa"/>
            <w:shd w:val="clear" w:color="auto" w:fill="auto"/>
          </w:tcPr>
          <w:p w:rsidR="003924D8" w:rsidRPr="002D45E0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2D45E0">
              <w:rPr>
                <w:rFonts w:ascii="Times New Roman" w:hAnsi="Times New Roman"/>
                <w:sz w:val="24"/>
                <w:szCs w:val="24"/>
              </w:rPr>
              <w:t xml:space="preserve">Соблюдение орфографических и пунктуационных норм в письменной речи. </w:t>
            </w:r>
          </w:p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3924D8" w:rsidRPr="00CA7170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CA7170">
              <w:rPr>
                <w:rFonts w:ascii="Times New Roman" w:hAnsi="Times New Roman"/>
                <w:sz w:val="24"/>
                <w:szCs w:val="24"/>
              </w:rPr>
              <w:t xml:space="preserve">Соблюдение орфографических и пунктуационных норм в письменной речи. </w:t>
            </w:r>
          </w:p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24D8" w:rsidRPr="00145DB1" w:rsidRDefault="003924D8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Орфографичекий контроль</w:t>
            </w:r>
          </w:p>
        </w:tc>
      </w:tr>
      <w:tr w:rsidR="003924D8" w:rsidRPr="00FF484F" w:rsidTr="00145DB1">
        <w:tc>
          <w:tcPr>
            <w:tcW w:w="458" w:type="dxa"/>
            <w:shd w:val="clear" w:color="auto" w:fill="auto"/>
          </w:tcPr>
          <w:p w:rsidR="003924D8" w:rsidRPr="003924D8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756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4.05</w:t>
            </w:r>
          </w:p>
        </w:tc>
        <w:tc>
          <w:tcPr>
            <w:tcW w:w="764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CA7170">
              <w:rPr>
                <w:rFonts w:ascii="Times New Roman" w:hAnsi="Times New Roman"/>
                <w:sz w:val="24"/>
                <w:szCs w:val="24"/>
              </w:rPr>
              <w:t>Сочетание знаков препинания.</w:t>
            </w:r>
          </w:p>
        </w:tc>
        <w:tc>
          <w:tcPr>
            <w:tcW w:w="3759" w:type="dxa"/>
            <w:shd w:val="clear" w:color="auto" w:fill="auto"/>
          </w:tcPr>
          <w:p w:rsidR="003924D8" w:rsidRPr="00CA7170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CA7170">
              <w:rPr>
                <w:rFonts w:ascii="Times New Roman" w:hAnsi="Times New Roman"/>
                <w:sz w:val="24"/>
                <w:szCs w:val="24"/>
              </w:rPr>
              <w:t>Анализ трудных случаев при</w:t>
            </w:r>
            <w:r w:rsidRPr="00CA7170">
              <w:rPr>
                <w:rFonts w:ascii="Times New Roman" w:hAnsi="Times New Roman"/>
                <w:sz w:val="24"/>
                <w:szCs w:val="24"/>
              </w:rPr>
              <w:softHyphen/>
              <w:t>менения орфографических и пунктуационных норм.</w:t>
            </w:r>
          </w:p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3924D8" w:rsidRPr="00CA7170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CA7170">
              <w:rPr>
                <w:rFonts w:ascii="Times New Roman" w:hAnsi="Times New Roman"/>
                <w:sz w:val="24"/>
                <w:szCs w:val="24"/>
              </w:rPr>
              <w:t xml:space="preserve">Соблюдение орфографических и пунктуационных норм в письменной речи. </w:t>
            </w:r>
          </w:p>
          <w:p w:rsidR="003924D8" w:rsidRPr="00CA7170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24D8" w:rsidRPr="00145DB1" w:rsidRDefault="003924D8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Орфографичекий контроль</w:t>
            </w:r>
          </w:p>
        </w:tc>
      </w:tr>
      <w:tr w:rsidR="003924D8" w:rsidRPr="00FF484F" w:rsidTr="00145DB1">
        <w:tc>
          <w:tcPr>
            <w:tcW w:w="458" w:type="dxa"/>
            <w:shd w:val="clear" w:color="auto" w:fill="auto"/>
          </w:tcPr>
          <w:p w:rsidR="003924D8" w:rsidRDefault="003924D8" w:rsidP="003924D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:rsidR="003924D8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3" w:type="dxa"/>
            <w:gridSpan w:val="3"/>
            <w:shd w:val="clear" w:color="auto" w:fill="auto"/>
          </w:tcPr>
          <w:p w:rsidR="003924D8" w:rsidRPr="00E17606" w:rsidRDefault="003924D8" w:rsidP="00392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606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(6ч)</w:t>
            </w:r>
          </w:p>
        </w:tc>
        <w:tc>
          <w:tcPr>
            <w:tcW w:w="2268" w:type="dxa"/>
            <w:shd w:val="clear" w:color="auto" w:fill="auto"/>
          </w:tcPr>
          <w:p w:rsidR="003924D8" w:rsidRPr="00145DB1" w:rsidRDefault="003924D8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D8" w:rsidRPr="00FF484F" w:rsidTr="00145DB1">
        <w:tc>
          <w:tcPr>
            <w:tcW w:w="458" w:type="dxa"/>
            <w:shd w:val="clear" w:color="auto" w:fill="auto"/>
          </w:tcPr>
          <w:p w:rsidR="003924D8" w:rsidRDefault="003924D8" w:rsidP="003924D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756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764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3759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3924D8" w:rsidRPr="00CA7170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CA7170">
              <w:rPr>
                <w:rFonts w:ascii="Times New Roman" w:hAnsi="Times New Roman"/>
                <w:sz w:val="24"/>
                <w:szCs w:val="24"/>
              </w:rPr>
              <w:t xml:space="preserve">Соблюдение орфографических и пунктуационных норм в письменной речи. </w:t>
            </w:r>
          </w:p>
          <w:p w:rsidR="003924D8" w:rsidRPr="00CA7170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24D8" w:rsidRPr="00145DB1" w:rsidRDefault="003924D8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D8" w:rsidRPr="00FF484F" w:rsidTr="00145DB1">
        <w:tc>
          <w:tcPr>
            <w:tcW w:w="458" w:type="dxa"/>
            <w:shd w:val="clear" w:color="auto" w:fill="auto"/>
          </w:tcPr>
          <w:p w:rsidR="003924D8" w:rsidRDefault="003924D8" w:rsidP="003924D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756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764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CA7170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3759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24D8" w:rsidRPr="00145DB1" w:rsidRDefault="003924D8" w:rsidP="00145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D8" w:rsidRPr="00FF484F" w:rsidTr="00145DB1">
        <w:tc>
          <w:tcPr>
            <w:tcW w:w="458" w:type="dxa"/>
            <w:shd w:val="clear" w:color="auto" w:fill="auto"/>
          </w:tcPr>
          <w:p w:rsidR="003924D8" w:rsidRDefault="003924D8" w:rsidP="003924D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756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764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3924D8" w:rsidRPr="00E17606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60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с испытаниями</w:t>
            </w:r>
          </w:p>
        </w:tc>
        <w:tc>
          <w:tcPr>
            <w:tcW w:w="3759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3924D8" w:rsidRPr="00CA7170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CA7170">
              <w:rPr>
                <w:rFonts w:ascii="Times New Roman" w:hAnsi="Times New Roman"/>
                <w:sz w:val="24"/>
                <w:szCs w:val="24"/>
              </w:rPr>
              <w:t>Тестовый контроль в форме и по материалам ЕГЭ</w:t>
            </w:r>
          </w:p>
        </w:tc>
        <w:tc>
          <w:tcPr>
            <w:tcW w:w="2268" w:type="dxa"/>
            <w:shd w:val="clear" w:color="auto" w:fill="auto"/>
          </w:tcPr>
          <w:p w:rsidR="003924D8" w:rsidRPr="00145DB1" w:rsidRDefault="003924D8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</w:tr>
      <w:tr w:rsidR="003924D8" w:rsidRPr="00FF484F" w:rsidTr="00145DB1">
        <w:tc>
          <w:tcPr>
            <w:tcW w:w="458" w:type="dxa"/>
            <w:shd w:val="clear" w:color="auto" w:fill="auto"/>
          </w:tcPr>
          <w:p w:rsidR="003924D8" w:rsidRDefault="003924D8" w:rsidP="003924D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756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764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3924D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B26C40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24D8" w:rsidRPr="00145DB1" w:rsidRDefault="003924D8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3924D8" w:rsidRPr="00FF484F" w:rsidTr="00145DB1">
        <w:tc>
          <w:tcPr>
            <w:tcW w:w="458" w:type="dxa"/>
            <w:shd w:val="clear" w:color="auto" w:fill="auto"/>
          </w:tcPr>
          <w:p w:rsidR="003924D8" w:rsidRPr="00B26C40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56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764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славянской письменности</w:t>
            </w:r>
          </w:p>
        </w:tc>
        <w:tc>
          <w:tcPr>
            <w:tcW w:w="3759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Историко-культурное наследие великих славянских просветителей</w:t>
            </w:r>
          </w:p>
        </w:tc>
        <w:tc>
          <w:tcPr>
            <w:tcW w:w="4260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24D8" w:rsidRPr="00145DB1" w:rsidRDefault="003924D8" w:rsidP="00145DB1">
            <w:pPr>
              <w:rPr>
                <w:rFonts w:ascii="Times New Roman" w:hAnsi="Times New Roman"/>
                <w:sz w:val="24"/>
                <w:szCs w:val="24"/>
              </w:rPr>
            </w:pPr>
            <w:r w:rsidRPr="00145DB1">
              <w:rPr>
                <w:rFonts w:ascii="Times New Roman" w:hAnsi="Times New Roman"/>
                <w:sz w:val="24"/>
                <w:szCs w:val="24"/>
              </w:rPr>
              <w:t>Публичное выступление</w:t>
            </w:r>
          </w:p>
        </w:tc>
      </w:tr>
      <w:tr w:rsidR="003924D8" w:rsidRPr="00FF484F" w:rsidTr="00145DB1">
        <w:tc>
          <w:tcPr>
            <w:tcW w:w="458" w:type="dxa"/>
            <w:shd w:val="clear" w:color="auto" w:fill="auto"/>
          </w:tcPr>
          <w:p w:rsidR="003924D8" w:rsidRPr="00B26C40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56" w:type="dxa"/>
            <w:shd w:val="clear" w:color="auto" w:fill="auto"/>
          </w:tcPr>
          <w:p w:rsidR="003924D8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764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3924D8" w:rsidRPr="0004330F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  <w:r w:rsidRPr="00B26C40">
              <w:rPr>
                <w:rFonts w:ascii="Times New Roman" w:hAnsi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3759" w:type="dxa"/>
            <w:shd w:val="clear" w:color="auto" w:fill="auto"/>
          </w:tcPr>
          <w:p w:rsidR="003924D8" w:rsidRPr="00BD6498" w:rsidRDefault="003924D8" w:rsidP="0039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3924D8" w:rsidRPr="00FF484F" w:rsidRDefault="003924D8" w:rsidP="003924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24D8" w:rsidRPr="009C0B8A" w:rsidRDefault="003924D8" w:rsidP="00145DB1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C67" w:rsidRPr="007446A1" w:rsidRDefault="00725C67" w:rsidP="00725C6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65A39" w:rsidRDefault="00765A39" w:rsidP="00D92B28">
      <w:pPr>
        <w:suppressAutoHyphens/>
        <w:spacing w:before="28" w:after="28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7606" w:rsidRDefault="00E17606" w:rsidP="00D92B28">
      <w:pPr>
        <w:suppressAutoHyphens/>
        <w:spacing w:before="28" w:after="28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7606" w:rsidRDefault="00E17606" w:rsidP="00D92B28">
      <w:pPr>
        <w:suppressAutoHyphens/>
        <w:spacing w:before="28" w:after="28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7606" w:rsidRDefault="00E17606" w:rsidP="00D92B28">
      <w:pPr>
        <w:suppressAutoHyphens/>
        <w:spacing w:before="28" w:after="28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7606" w:rsidRDefault="00E17606" w:rsidP="00D92B28">
      <w:pPr>
        <w:suppressAutoHyphens/>
        <w:spacing w:before="28" w:after="28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7606" w:rsidRDefault="00E17606" w:rsidP="00D92B28">
      <w:pPr>
        <w:suppressAutoHyphens/>
        <w:spacing w:before="28" w:after="28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7606" w:rsidRDefault="00E17606" w:rsidP="00D92B28">
      <w:pPr>
        <w:suppressAutoHyphens/>
        <w:spacing w:before="28" w:after="28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7606" w:rsidRDefault="00E17606" w:rsidP="00D92B28">
      <w:pPr>
        <w:suppressAutoHyphens/>
        <w:spacing w:before="28" w:after="28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92CDC" w:rsidRDefault="00792CDC" w:rsidP="00D92B28">
      <w:pPr>
        <w:suppressAutoHyphens/>
        <w:spacing w:before="28" w:after="28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92CDC" w:rsidRDefault="00792CDC" w:rsidP="00D92B28">
      <w:pPr>
        <w:suppressAutoHyphens/>
        <w:spacing w:before="28" w:after="28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92CDC" w:rsidRDefault="00792CDC" w:rsidP="00D92B28">
      <w:pPr>
        <w:suppressAutoHyphens/>
        <w:spacing w:before="28" w:after="28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7606" w:rsidRDefault="00E17606" w:rsidP="00D92B28">
      <w:pPr>
        <w:suppressAutoHyphens/>
        <w:spacing w:before="28" w:after="28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7606" w:rsidRDefault="00E17606" w:rsidP="00D92B28">
      <w:pPr>
        <w:suppressAutoHyphens/>
        <w:spacing w:before="28" w:after="28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7606" w:rsidRDefault="00E17606" w:rsidP="00D92B28">
      <w:pPr>
        <w:suppressAutoHyphens/>
        <w:spacing w:before="28" w:after="28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7606" w:rsidRDefault="00E17606" w:rsidP="00D92B28">
      <w:pPr>
        <w:suppressAutoHyphens/>
        <w:spacing w:before="28" w:after="28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7606" w:rsidRDefault="00E17606" w:rsidP="00D92B28">
      <w:pPr>
        <w:suppressAutoHyphens/>
        <w:spacing w:before="28" w:after="28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649EA" w:rsidRDefault="005649EA" w:rsidP="00D92B28">
      <w:pPr>
        <w:suppressAutoHyphens/>
        <w:spacing w:before="28" w:after="28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84545" w:rsidRPr="00184545" w:rsidRDefault="00184545" w:rsidP="00184545">
      <w:pPr>
        <w:widowControl w:val="0"/>
        <w:autoSpaceDE w:val="0"/>
        <w:autoSpaceDN w:val="0"/>
        <w:adjustRightInd w:val="0"/>
        <w:spacing w:before="115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Приоритетные направления в сфере развития УУД:</w:t>
      </w:r>
    </w:p>
    <w:tbl>
      <w:tblPr>
        <w:tblW w:w="154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12890"/>
      </w:tblGrid>
      <w:tr w:rsidR="00184545" w:rsidRPr="00184545" w:rsidTr="00792CDC">
        <w:trPr>
          <w:tblCellSpacing w:w="0" w:type="dxa"/>
        </w:trPr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545" w:rsidRPr="00184545" w:rsidRDefault="00184545" w:rsidP="0018454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УУД</w:t>
            </w:r>
          </w:p>
        </w:tc>
        <w:tc>
          <w:tcPr>
            <w:tcW w:w="128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545" w:rsidRPr="00184545" w:rsidRDefault="00184545" w:rsidP="0018454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приоритеты</w:t>
            </w:r>
          </w:p>
        </w:tc>
      </w:tr>
      <w:tr w:rsidR="00184545" w:rsidRPr="00184545" w:rsidTr="00792CDC">
        <w:trPr>
          <w:tblCellSpacing w:w="0" w:type="dxa"/>
        </w:trPr>
        <w:tc>
          <w:tcPr>
            <w:tcW w:w="254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4545" w:rsidRPr="00184545" w:rsidRDefault="00184545" w:rsidP="0018454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28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545" w:rsidRPr="00792CDC" w:rsidRDefault="00184545" w:rsidP="0018454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C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основы гражданской идентичности личности</w:t>
            </w:r>
            <w:r w:rsidRPr="00792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(включая когнитивный, эмоционально-ценностный и поведенческий компоненты);</w:t>
            </w:r>
          </w:p>
          <w:p w:rsidR="00184545" w:rsidRPr="00792CDC" w:rsidRDefault="00184545" w:rsidP="0018454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C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основы социальных компетенций </w:t>
            </w:r>
            <w:r w:rsidRPr="00792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(включая ценностно-смысловые установки и моральные нормы, опыт социальных и межличностных отношений, правосознание);</w:t>
            </w:r>
          </w:p>
        </w:tc>
      </w:tr>
      <w:tr w:rsidR="00184545" w:rsidRPr="00184545" w:rsidTr="00792C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84545" w:rsidRPr="00184545" w:rsidRDefault="00184545" w:rsidP="0018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545" w:rsidRPr="00792CDC" w:rsidRDefault="00184545" w:rsidP="0018454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готовности и способности к переходу к самообразованию на основе учебно-познавательной мотивации, в том числе </w:t>
            </w:r>
            <w:r w:rsidRPr="00792C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готовности к выбору направления профильного образования</w:t>
            </w:r>
            <w:r w:rsidRPr="00792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84545" w:rsidRPr="00184545" w:rsidTr="00792CDC">
        <w:trPr>
          <w:trHeight w:val="1348"/>
          <w:tblCellSpacing w:w="0" w:type="dxa"/>
        </w:trPr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4545" w:rsidRPr="00184545" w:rsidRDefault="00184545" w:rsidP="0018454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28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545" w:rsidRPr="00792CDC" w:rsidRDefault="00184545" w:rsidP="0018454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 </w:t>
            </w:r>
          </w:p>
          <w:p w:rsidR="00184545" w:rsidRPr="00792CDC" w:rsidRDefault="00184545" w:rsidP="0018454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Ведущим способом решения этой задачи является формирование способности к проектированию.</w:t>
            </w:r>
          </w:p>
        </w:tc>
      </w:tr>
      <w:tr w:rsidR="00184545" w:rsidRPr="00184545" w:rsidTr="00792CDC">
        <w:trPr>
          <w:trHeight w:val="3595"/>
          <w:tblCellSpacing w:w="0" w:type="dxa"/>
        </w:trPr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4545" w:rsidRPr="00184545" w:rsidRDefault="00184545" w:rsidP="0018454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28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545" w:rsidRPr="00792CDC" w:rsidRDefault="00184545" w:rsidP="0018454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      </w:r>
          </w:p>
          <w:p w:rsidR="00184545" w:rsidRPr="00792CDC" w:rsidRDefault="00184545" w:rsidP="0018454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освоение умений, составляющих основу коммуникативной компетентности: </w:t>
            </w:r>
          </w:p>
          <w:p w:rsidR="00184545" w:rsidRPr="00792CDC" w:rsidRDefault="00184545" w:rsidP="00792CDC">
            <w:pPr>
              <w:widowControl w:val="0"/>
              <w:numPr>
                <w:ilvl w:val="1"/>
                <w:numId w:val="3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718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ставить и решать многообразные коммуникативные задачи; </w:t>
            </w:r>
          </w:p>
          <w:p w:rsidR="00184545" w:rsidRPr="00792CDC" w:rsidRDefault="00184545" w:rsidP="00792CDC">
            <w:pPr>
              <w:widowControl w:val="0"/>
              <w:numPr>
                <w:ilvl w:val="1"/>
                <w:numId w:val="3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718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действовать с учётом позиции другого и уметь согласовывать свои действия; </w:t>
            </w:r>
          </w:p>
          <w:p w:rsidR="00184545" w:rsidRPr="00792CDC" w:rsidRDefault="00184545" w:rsidP="00792CDC">
            <w:pPr>
              <w:widowControl w:val="0"/>
              <w:numPr>
                <w:ilvl w:val="1"/>
                <w:numId w:val="3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718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устанавливать и поддерживать необходимые контакты с другими людьми; </w:t>
            </w:r>
          </w:p>
          <w:p w:rsidR="00184545" w:rsidRPr="00792CDC" w:rsidRDefault="00184545" w:rsidP="00792CDC">
            <w:pPr>
              <w:widowControl w:val="0"/>
              <w:numPr>
                <w:ilvl w:val="1"/>
                <w:numId w:val="3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718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удовлетворительно владеть нормами и техникой общения; </w:t>
            </w:r>
          </w:p>
          <w:p w:rsidR="00184545" w:rsidRPr="00792CDC" w:rsidRDefault="00184545" w:rsidP="00792CDC">
            <w:pPr>
              <w:widowControl w:val="0"/>
              <w:numPr>
                <w:ilvl w:val="1"/>
                <w:numId w:val="3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718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      </w:r>
          </w:p>
          <w:p w:rsidR="00184545" w:rsidRPr="00792CDC" w:rsidRDefault="00184545" w:rsidP="0018454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Pr="00792C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речевой деятельности</w:t>
            </w:r>
            <w:r w:rsidRPr="00792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приобретение опыта использования речевых средств для регуляции умственной деятельности, приобретение опыта регуляции собственного речевого поведения как основы коммуникативной компетентности.</w:t>
            </w:r>
          </w:p>
        </w:tc>
      </w:tr>
      <w:tr w:rsidR="00184545" w:rsidRPr="00184545" w:rsidTr="00792CDC">
        <w:trPr>
          <w:trHeight w:val="1490"/>
          <w:tblCellSpacing w:w="0" w:type="dxa"/>
        </w:trPr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4545" w:rsidRPr="00184545" w:rsidRDefault="00184545" w:rsidP="0018454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</w:tc>
        <w:tc>
          <w:tcPr>
            <w:tcW w:w="128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545" w:rsidRPr="00792CDC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CDC">
              <w:rPr>
                <w:rFonts w:eastAsia="Times New Roman"/>
                <w:sz w:val="24"/>
                <w:szCs w:val="24"/>
                <w:lang w:eastAsia="ru-RU"/>
              </w:rPr>
              <w:t xml:space="preserve">• </w:t>
            </w:r>
            <w:r w:rsidRPr="00792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освоение обучающимися основ проектно-исследовательской деятельности;</w:t>
            </w:r>
          </w:p>
          <w:p w:rsidR="00184545" w:rsidRPr="00792CDC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развитие стратегий смыслового чтения и работе с информацией;</w:t>
            </w:r>
          </w:p>
          <w:p w:rsidR="00184545" w:rsidRPr="00792CDC" w:rsidRDefault="00184545" w:rsidP="0018454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2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практическое освоение методов познания, используемых в различных областях знания и сферах культуры, соответствующего им инструментария и понятийного аппарата, регулярное обращению в учебном процессе к использованию общеучебных умений, знаково-символических средств, широкого спектра логических действий и операций.</w:t>
            </w:r>
          </w:p>
        </w:tc>
      </w:tr>
    </w:tbl>
    <w:p w:rsidR="00E17606" w:rsidRPr="00E17606" w:rsidRDefault="00E17606" w:rsidP="00E17606">
      <w:pPr>
        <w:widowControl w:val="0"/>
        <w:autoSpaceDE w:val="0"/>
        <w:autoSpaceDN w:val="0"/>
        <w:adjustRightInd w:val="0"/>
        <w:spacing w:before="58" w:after="24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545" w:rsidRPr="00E17606" w:rsidRDefault="00184545" w:rsidP="00E17606">
      <w:pPr>
        <w:widowControl w:val="0"/>
        <w:tabs>
          <w:tab w:val="left" w:pos="993"/>
        </w:tabs>
        <w:autoSpaceDE w:val="0"/>
        <w:autoSpaceDN w:val="0"/>
        <w:adjustRightInd w:val="0"/>
        <w:spacing w:before="58" w:after="24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606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предмета «Русский язык» учащимися 10 класса на повышенном уровне</w:t>
      </w:r>
    </w:p>
    <w:p w:rsidR="00184545" w:rsidRPr="00184545" w:rsidRDefault="00184545" w:rsidP="00E17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60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Личностными результатами</w:t>
      </w: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освоения основной программы по русскому языку учащимися 10 класса являются:</w:t>
      </w:r>
    </w:p>
    <w:p w:rsidR="00184545" w:rsidRPr="00184545" w:rsidRDefault="00184545" w:rsidP="00792CD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понимание русского языка как одной из основных национально – культурных ценностей русского народа;</w:t>
      </w:r>
    </w:p>
    <w:p w:rsidR="00184545" w:rsidRPr="00184545" w:rsidRDefault="00184545" w:rsidP="00792CD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осознание эстетической ценности русского языка;</w:t>
      </w:r>
    </w:p>
    <w:p w:rsidR="00184545" w:rsidRPr="00184545" w:rsidRDefault="00184545" w:rsidP="00792CD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достаточный объем словарного запаса и усвоение грамматических средств.</w:t>
      </w:r>
    </w:p>
    <w:p w:rsidR="00184545" w:rsidRDefault="00184545" w:rsidP="00792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60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Метапредметными результатами</w:t>
      </w: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освоения основной программы по русскому язык</w:t>
      </w:r>
      <w:r w:rsidR="00792CD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 учащимися 10 класса являются </w:t>
      </w: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владение всеми видами речевой деятельности (</w:t>
      </w:r>
      <w:r w:rsidRPr="00184545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аудирование и чтение</w:t>
      </w: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):</w:t>
      </w:r>
    </w:p>
    <w:p w:rsidR="00792CDC" w:rsidRPr="00184545" w:rsidRDefault="00792CDC" w:rsidP="00792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84545" w:rsidRPr="00184545" w:rsidRDefault="00184545" w:rsidP="001845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понимание информации устного и письменного сообщения (коммуникативной установки, темы текста, основной мысли, основной и дополнительной информацией);</w:t>
      </w:r>
    </w:p>
    <w:p w:rsidR="00184545" w:rsidRPr="00184545" w:rsidRDefault="00184545" w:rsidP="001845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184545" w:rsidRPr="00184545" w:rsidRDefault="00184545" w:rsidP="001845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184545" w:rsidRPr="00184545" w:rsidRDefault="00184545" w:rsidP="001845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Интернета);</w:t>
      </w:r>
    </w:p>
    <w:p w:rsidR="00184545" w:rsidRPr="00184545" w:rsidRDefault="00184545" w:rsidP="001845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свободно пользоваться словарями различных видов, справочной литературой, в том числе и на электронных носителях;</w:t>
      </w:r>
    </w:p>
    <w:p w:rsidR="00184545" w:rsidRPr="00184545" w:rsidRDefault="00184545" w:rsidP="001845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овладение приемами отбора и систематизации материала на определенную тему; умение вести самостоятельный поиск информации; способствовать к преобразованию, сохранению и передаче информации, полученной в результате чтения или аудирования;</w:t>
      </w:r>
    </w:p>
    <w:p w:rsidR="00184545" w:rsidRPr="00184545" w:rsidRDefault="00184545" w:rsidP="001845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умение сопоставлять и сравнивать речевые высказывания с точки зрения  их содержания, стилистических особенностей и использованных языковых средств;</w:t>
      </w:r>
    </w:p>
    <w:p w:rsidR="00184545" w:rsidRPr="00184545" w:rsidRDefault="00184545" w:rsidP="001845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говорение и письмо</w:t>
      </w: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: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 в устной и письменной форме;</w:t>
      </w:r>
    </w:p>
    <w:p w:rsidR="004E26DE" w:rsidRDefault="00184545" w:rsidP="001845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умение воспроизводить прослушанный или прочитанный текст с заданной степенью свернутости (план,</w:t>
      </w:r>
    </w:p>
    <w:p w:rsidR="00184545" w:rsidRPr="00184545" w:rsidRDefault="00184545" w:rsidP="001845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пересказ, конспект, аннотация);</w:t>
      </w:r>
    </w:p>
    <w:p w:rsidR="00184545" w:rsidRPr="00184545" w:rsidRDefault="00184545" w:rsidP="001845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184545" w:rsidRPr="00184545" w:rsidRDefault="00184545" w:rsidP="001845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184545" w:rsidRPr="00184545" w:rsidRDefault="00184545" w:rsidP="001845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владение различными видами монолога (повествование, описание, рассуждение, сочетание разных видов монолога) и диалога (этикетный, диалог – расспрос, диалог – побуждение, диалог – обмен мнениями; сочетание разных видов диалога);</w:t>
      </w:r>
    </w:p>
    <w:p w:rsidR="00184545" w:rsidRPr="00184545" w:rsidRDefault="00184545" w:rsidP="001845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84545" w:rsidRPr="00184545" w:rsidRDefault="00184545" w:rsidP="001845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184545" w:rsidRPr="00184545" w:rsidRDefault="00184545" w:rsidP="001845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184545" w:rsidRPr="00184545" w:rsidRDefault="00184545" w:rsidP="001845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докладом, рефератом, участие в спорах, обсуждениях актуальных тем с использованием различных средств аргументации;</w:t>
      </w:r>
    </w:p>
    <w:p w:rsidR="00184545" w:rsidRPr="00184545" w:rsidRDefault="00184545" w:rsidP="0018454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применение приобретенных знаний, умений и навыков в повседневной жизни; способствовать использованию родного языка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бурятского, литературы и др.);</w:t>
      </w:r>
    </w:p>
    <w:p w:rsidR="00184545" w:rsidRPr="00184545" w:rsidRDefault="00184545" w:rsidP="0018454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какого – либо задания, участия в спорах, обсуждениях актуальных тем; овладение национально –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84545" w:rsidRPr="00184545" w:rsidRDefault="00184545" w:rsidP="00792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60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Предметными результатами</w:t>
      </w: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освоения основной программы по русскому языку учащимися 10 класса являются:</w:t>
      </w:r>
    </w:p>
    <w:p w:rsidR="00184545" w:rsidRPr="00184545" w:rsidRDefault="00184545" w:rsidP="00792CD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представления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</w:t>
      </w:r>
    </w:p>
    <w:p w:rsidR="00184545" w:rsidRPr="00184545" w:rsidRDefault="00184545" w:rsidP="0018454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184545" w:rsidRPr="00184545" w:rsidRDefault="00184545" w:rsidP="0018454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усвоение основных научных знаний о родном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</w:r>
    </w:p>
    <w:p w:rsidR="00184545" w:rsidRPr="00184545" w:rsidRDefault="00184545" w:rsidP="0018454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184545" w:rsidRPr="00184545" w:rsidRDefault="00184545" w:rsidP="0018454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опознавание и анализ единиц языка, грамматических категорий языка, грамматических категорий языка, уместное употребление языковых единиц адекватно ситуации речевого общения;</w:t>
      </w:r>
    </w:p>
    <w:p w:rsidR="00184545" w:rsidRPr="00184545" w:rsidRDefault="00184545" w:rsidP="0018454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184545" w:rsidRPr="00184545" w:rsidRDefault="00184545" w:rsidP="0018454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понимание коммуникативно – эстетических возможностей лексической и грамматической синонимии и использование их в собственной речевой практике;</w:t>
      </w:r>
    </w:p>
    <w:p w:rsidR="00184545" w:rsidRPr="00184545" w:rsidRDefault="00184545" w:rsidP="0018454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184545" w:rsidRPr="00184545" w:rsidRDefault="00184545" w:rsidP="00184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84545" w:rsidRPr="00E17606" w:rsidRDefault="00184545" w:rsidP="00184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1760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Общая характеристика учебного процесса</w:t>
      </w:r>
    </w:p>
    <w:p w:rsidR="00184545" w:rsidRPr="00E17606" w:rsidRDefault="00184545" w:rsidP="00184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60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Технологии, </w:t>
      </w:r>
      <w:r w:rsidRPr="00E17606">
        <w:rPr>
          <w:rFonts w:ascii="Times New Roman" w:eastAsia="Times New Roman" w:hAnsi="Times New Roman" w:cs="Arial"/>
          <w:sz w:val="24"/>
          <w:szCs w:val="24"/>
          <w:lang w:eastAsia="ru-RU"/>
        </w:rPr>
        <w:t>используемые в учебном процессе:</w:t>
      </w:r>
    </w:p>
    <w:p w:rsidR="00184545" w:rsidRPr="00184545" w:rsidRDefault="00184545" w:rsidP="00792CDC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606">
        <w:rPr>
          <w:rFonts w:ascii="Times New Roman" w:eastAsia="Times New Roman" w:hAnsi="Times New Roman" w:cs="Arial"/>
          <w:sz w:val="24"/>
          <w:szCs w:val="24"/>
          <w:lang w:eastAsia="ru-RU"/>
        </w:rPr>
        <w:t>технологии традиционного</w:t>
      </w: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обучения для освоения минимума содержания образования в соответствии с требованиями стандартов; технологии, построенные на основе объяснительно – иллюстративного способа обучения;</w:t>
      </w:r>
    </w:p>
    <w:p w:rsidR="00184545" w:rsidRPr="00184545" w:rsidRDefault="00184545" w:rsidP="0018454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технологии развивающего обучения;</w:t>
      </w:r>
    </w:p>
    <w:p w:rsidR="00184545" w:rsidRPr="00184545" w:rsidRDefault="00184545" w:rsidP="0018454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технологии реализации межпредметных связей в учебном процессе;</w:t>
      </w:r>
    </w:p>
    <w:p w:rsidR="00184545" w:rsidRPr="00184545" w:rsidRDefault="00184545" w:rsidP="0018454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технологии дифференцированного обучения для освоения учебного материала учащимися, различающимися по уровню обучаемости, повышения познавательного интереса;</w:t>
      </w:r>
    </w:p>
    <w:p w:rsidR="00184545" w:rsidRPr="00184545" w:rsidRDefault="00184545" w:rsidP="0018454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технологии проблемного обучения с целью развития творческих способностей учащихся,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 – познавательное усвоение учащимися заданного предметного материала;</w:t>
      </w:r>
    </w:p>
    <w:p w:rsidR="00184545" w:rsidRPr="00184545" w:rsidRDefault="00184545" w:rsidP="0018454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проектно – исследовательские технологии которые обеспечивают рост личности учащихся;</w:t>
      </w:r>
    </w:p>
    <w:p w:rsidR="00184545" w:rsidRPr="00184545" w:rsidRDefault="00184545" w:rsidP="0018454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здоровьесберегающие;</w:t>
      </w:r>
    </w:p>
    <w:p w:rsidR="00184545" w:rsidRPr="00184545" w:rsidRDefault="00184545" w:rsidP="0018454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информационно – коммуникационные;</w:t>
      </w:r>
    </w:p>
    <w:p w:rsidR="00792CDC" w:rsidRDefault="00792CDC" w:rsidP="00184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184545" w:rsidRPr="00184545" w:rsidRDefault="00184545" w:rsidP="00792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60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Контроль </w:t>
      </w: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за результатами обучения осуществляется по трем напрвлениям:</w:t>
      </w:r>
    </w:p>
    <w:p w:rsidR="00184545" w:rsidRPr="00792CDC" w:rsidRDefault="00184545" w:rsidP="00792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Pr="00792CD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792CDC" w:rsidRPr="00792CD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792CDC">
        <w:rPr>
          <w:rFonts w:ascii="Times New Roman" w:eastAsia="Times New Roman" w:hAnsi="Times New Roman" w:cs="Arial"/>
          <w:sz w:val="24"/>
          <w:szCs w:val="24"/>
          <w:lang w:eastAsia="ru-RU"/>
        </w:rPr>
        <w:t>Учитывается умение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учителя.</w:t>
      </w:r>
    </w:p>
    <w:p w:rsidR="00184545" w:rsidRPr="00184545" w:rsidRDefault="00184545" w:rsidP="00792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2.</w:t>
      </w:r>
      <w:r w:rsidR="00792CD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Учитывается способность учащегося выразить себя, свои знания, свое отношение к действительности в устной и письменной форме.</w:t>
      </w:r>
    </w:p>
    <w:p w:rsidR="00184545" w:rsidRPr="00184545" w:rsidRDefault="00184545" w:rsidP="00792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3.</w:t>
      </w:r>
      <w:r w:rsidR="00792CD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Учитываются речевые умения учащегося, практическое владение нормами произношения, словообразования, сочетаемости слов, конструирования предложений в тексте, владение лексикой и фразеологией русского языка, его изобразительно – выразительными возможностями, нормами орфографии и пунктуации.</w:t>
      </w:r>
    </w:p>
    <w:p w:rsidR="00184545" w:rsidRPr="00184545" w:rsidRDefault="00184545" w:rsidP="00184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Формами контроля, выявляющего подготовку учащегося по русскому языку, служат соответствующие виды разборов, устные сообщения учащегося, письменные работы, тесты:</w:t>
      </w:r>
    </w:p>
    <w:p w:rsidR="00184545" w:rsidRPr="00184545" w:rsidRDefault="00883171" w:rsidP="0018454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Д</w:t>
      </w:r>
      <w:r w:rsidR="00184545"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иктант (объяснительный, предупредительный, графический, «Проверяю себя», с языковым анализом текста, по памяти, комментированный).</w:t>
      </w:r>
    </w:p>
    <w:p w:rsidR="00184545" w:rsidRPr="00184545" w:rsidRDefault="00184545" w:rsidP="0018454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Комплексный анализ текста.</w:t>
      </w:r>
    </w:p>
    <w:p w:rsidR="00184545" w:rsidRPr="00184545" w:rsidRDefault="00184545" w:rsidP="0018454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Сочинения различных типов речи.</w:t>
      </w:r>
    </w:p>
    <w:p w:rsidR="00184545" w:rsidRPr="00184545" w:rsidRDefault="00184545" w:rsidP="0018454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Изложение с элементами изложения.</w:t>
      </w:r>
    </w:p>
    <w:p w:rsidR="00184545" w:rsidRPr="00184545" w:rsidRDefault="00184545" w:rsidP="0018454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Тест.</w:t>
      </w:r>
    </w:p>
    <w:p w:rsidR="00184545" w:rsidRPr="00184545" w:rsidRDefault="00184545" w:rsidP="0018454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4545">
        <w:rPr>
          <w:rFonts w:ascii="Times New Roman" w:eastAsia="Times New Roman" w:hAnsi="Times New Roman" w:cs="Arial"/>
          <w:sz w:val="24"/>
          <w:szCs w:val="24"/>
          <w:lang w:eastAsia="ru-RU"/>
        </w:rPr>
        <w:t>Устные высказывания на лингвистическую тему.</w:t>
      </w:r>
    </w:p>
    <w:p w:rsidR="00184545" w:rsidRPr="00184545" w:rsidRDefault="00184545" w:rsidP="00184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4752"/>
        <w:gridCol w:w="7306"/>
      </w:tblGrid>
      <w:tr w:rsidR="00184545" w:rsidRPr="00184545" w:rsidTr="004E26DE">
        <w:tc>
          <w:tcPr>
            <w:tcW w:w="2518" w:type="dxa"/>
          </w:tcPr>
          <w:p w:rsidR="00184545" w:rsidRPr="00184545" w:rsidRDefault="00184545" w:rsidP="0018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8454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4820" w:type="dxa"/>
          </w:tcPr>
          <w:p w:rsidR="00184545" w:rsidRPr="00184545" w:rsidRDefault="00184545" w:rsidP="0018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8454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Методы и приемы обучения</w:t>
            </w:r>
          </w:p>
        </w:tc>
        <w:tc>
          <w:tcPr>
            <w:tcW w:w="7448" w:type="dxa"/>
          </w:tcPr>
          <w:p w:rsidR="00184545" w:rsidRPr="00184545" w:rsidRDefault="00184545" w:rsidP="0018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8454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Виды деятельности учащихся на уроке</w:t>
            </w:r>
          </w:p>
        </w:tc>
      </w:tr>
      <w:tr w:rsidR="00184545" w:rsidRPr="00184545" w:rsidTr="004E26DE">
        <w:tc>
          <w:tcPr>
            <w:tcW w:w="2518" w:type="dxa"/>
          </w:tcPr>
          <w:p w:rsidR="00184545" w:rsidRPr="00184545" w:rsidRDefault="00184545" w:rsidP="0018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184545">
              <w:rPr>
                <w:rFonts w:ascii="Times New Roman" w:eastAsia="Times New Roman" w:hAnsi="Times New Roman" w:cs="Arial"/>
                <w:lang w:eastAsia="ru-RU"/>
              </w:rPr>
              <w:t>комбинированный урок</w:t>
            </w:r>
          </w:p>
          <w:p w:rsidR="00184545" w:rsidRPr="00184545" w:rsidRDefault="00184545" w:rsidP="0018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184545">
              <w:rPr>
                <w:rFonts w:ascii="Times New Roman" w:eastAsia="Times New Roman" w:hAnsi="Times New Roman" w:cs="Arial"/>
                <w:lang w:eastAsia="ru-RU"/>
              </w:rPr>
              <w:t>урок – беседа</w:t>
            </w:r>
          </w:p>
          <w:p w:rsidR="00883171" w:rsidRDefault="00184545" w:rsidP="0018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184545">
              <w:rPr>
                <w:rFonts w:ascii="Times New Roman" w:eastAsia="Times New Roman" w:hAnsi="Times New Roman" w:cs="Arial"/>
                <w:lang w:eastAsia="ru-RU"/>
              </w:rPr>
              <w:t xml:space="preserve">повторительно-обобщающий </w:t>
            </w:r>
          </w:p>
          <w:p w:rsidR="00184545" w:rsidRPr="00184545" w:rsidRDefault="00184545" w:rsidP="0018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184545">
              <w:rPr>
                <w:rFonts w:ascii="Times New Roman" w:eastAsia="Times New Roman" w:hAnsi="Times New Roman" w:cs="Arial"/>
                <w:lang w:eastAsia="ru-RU"/>
              </w:rPr>
              <w:t>урок– исследование</w:t>
            </w:r>
          </w:p>
          <w:p w:rsidR="00184545" w:rsidRPr="00184545" w:rsidRDefault="00184545" w:rsidP="0018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184545">
              <w:rPr>
                <w:rFonts w:ascii="Times New Roman" w:eastAsia="Times New Roman" w:hAnsi="Times New Roman" w:cs="Arial"/>
                <w:lang w:eastAsia="ru-RU"/>
              </w:rPr>
              <w:t>урок – лекция</w:t>
            </w:r>
          </w:p>
          <w:p w:rsidR="00184545" w:rsidRPr="00184545" w:rsidRDefault="00184545" w:rsidP="0018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184545">
              <w:rPr>
                <w:rFonts w:ascii="Times New Roman" w:eastAsia="Times New Roman" w:hAnsi="Times New Roman" w:cs="Arial"/>
                <w:lang w:eastAsia="ru-RU"/>
              </w:rPr>
              <w:t>урок – семинар</w:t>
            </w:r>
          </w:p>
          <w:p w:rsidR="00184545" w:rsidRPr="00184545" w:rsidRDefault="00184545" w:rsidP="0018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184545">
              <w:rPr>
                <w:rFonts w:ascii="Times New Roman" w:eastAsia="Times New Roman" w:hAnsi="Times New Roman" w:cs="Arial"/>
                <w:lang w:eastAsia="ru-RU"/>
              </w:rPr>
              <w:t>урок – практикум</w:t>
            </w:r>
          </w:p>
          <w:p w:rsidR="00184545" w:rsidRPr="00184545" w:rsidRDefault="00184545" w:rsidP="0018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184545">
              <w:rPr>
                <w:rFonts w:ascii="Times New Roman" w:eastAsia="Times New Roman" w:hAnsi="Times New Roman" w:cs="Arial"/>
                <w:lang w:eastAsia="ru-RU"/>
              </w:rPr>
              <w:t>урок развития речи</w:t>
            </w:r>
          </w:p>
        </w:tc>
        <w:tc>
          <w:tcPr>
            <w:tcW w:w="4820" w:type="dxa"/>
          </w:tcPr>
          <w:p w:rsidR="00184545" w:rsidRPr="00184545" w:rsidRDefault="00184545" w:rsidP="001845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t>обобщающая беседа по изученному материалу;</w:t>
            </w: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t xml:space="preserve">различные виды разбора (фонетический, лексический, орфографический, грамматический, словообразовательный, лексико – фразеологический, морфологический, синтаксический, лингвистический, речеведческий); </w:t>
            </w: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t xml:space="preserve">виды работ, связанные с анализом текста, с его переработкой (целенаправленные выписки, составление плана, тезисов, конспекта); </w:t>
            </w: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t xml:space="preserve">составление учащимися авторского текста в различных жанрах (подготовка реферата, доклада, написание анализа, рецензии, творческих работ в жанре эссе, очерка, рассказа); </w:t>
            </w: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t xml:space="preserve">наблюдение за речью окружающих, сбор соответствующего речевого материала с последующим его использованием по заданию учителя; изложения на основе текстов типа описания, рассуждения; письмо под диктовку; </w:t>
            </w: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lastRenderedPageBreak/>
              <w:t>комментарии орфограмм и пунктограмм.</w:t>
            </w:r>
          </w:p>
          <w:p w:rsidR="00184545" w:rsidRPr="00184545" w:rsidRDefault="00184545" w:rsidP="0018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lastRenderedPageBreak/>
              <w:t>оценивание устных и письменных высказываний / текстов с точки зрения языкового оформления, уместности, эффективности достижения поставленных коммуникативных задач;</w:t>
            </w: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t>взаиморецензирование;</w:t>
            </w: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t>анализ языковых единиц с точки зрения правильности, точности и уместности их употребления;</w:t>
            </w: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t>разные виды разбора (фонетический, лексический, орфографический, грамматический, словообразовательный, лексико – фразеологический, морфологический, синтаксический, лингвистический, речеведческий);</w:t>
            </w: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t>лингвистический анализ языковых явлений и текстов различных функциональных стилей и разновидностей зыка;</w:t>
            </w: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t>разные виды чтения в зависимости от коммуникативной задачи и характера текста (просмотровое, ознакомительное, изучающее, ознакомительно – изучающее, ознакомительно – реферативное и др.);</w:t>
            </w: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t>аудирование;</w:t>
            </w: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t>информационная переработка устного и письменного текста (составление плана текста; пересказ текста по плану; пересказ текста с использованием цитат; переложение текста; продолжение текста, составление тезисов, редактирование);</w:t>
            </w: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lastRenderedPageBreak/>
              <w:t>создание текстов разных функционально – смысловых типов, стилей, жанров (реферирование; докладирование; рецензирование, аннотирование);</w:t>
            </w: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t>создание устных высказываний различных типов и жанров в учебно – научной, социально – культурной и деловой сферах общения, с учетом основных орфоэпических, лексических, грамматических норм  современного русского литературного языка, применяемых в практике речевого общения;</w:t>
            </w: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t>участие в дискуссии;</w:t>
            </w: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t>создание письменных текстов делового, научного и публицистического стилей с учетом орфографических и пунктуационных норм современного русского литературного языка;</w:t>
            </w: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t>составление орфографических, пунктуационных упражнений, словарных диктантов самими учащимися;</w:t>
            </w: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t>работа с различными информационными источниками (учебно – научными текстами, справочной литературой, средствами массовой информации, в том числе представленной в электронном виде, конспектирование);</w:t>
            </w:r>
          </w:p>
          <w:p w:rsidR="00184545" w:rsidRPr="00184545" w:rsidRDefault="00184545" w:rsidP="00184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4545">
              <w:rPr>
                <w:rFonts w:ascii="Times New Roman" w:eastAsia="Times New Roman" w:hAnsi="Times New Roman"/>
                <w:lang w:eastAsia="ru-RU"/>
              </w:rPr>
              <w:t>составление в электронном виде таблиц, тренажеров, тестов под руководством учителя.</w:t>
            </w:r>
          </w:p>
          <w:p w:rsidR="00184545" w:rsidRPr="00184545" w:rsidRDefault="00184545" w:rsidP="0018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4E26DE" w:rsidRDefault="004E26DE" w:rsidP="00184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171" w:rsidRDefault="00883171" w:rsidP="00184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171" w:rsidRDefault="00883171" w:rsidP="00184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171" w:rsidRDefault="00883171" w:rsidP="00184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171" w:rsidRDefault="00883171" w:rsidP="00184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171" w:rsidRDefault="00883171" w:rsidP="00184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171" w:rsidRDefault="00883171" w:rsidP="00184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171" w:rsidRDefault="00883171" w:rsidP="00184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171" w:rsidRDefault="00883171" w:rsidP="00184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171" w:rsidRDefault="00883171" w:rsidP="00184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171" w:rsidRDefault="00883171" w:rsidP="00184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171" w:rsidRDefault="00883171" w:rsidP="00184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171" w:rsidRDefault="00883171" w:rsidP="00184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171" w:rsidRDefault="00883171" w:rsidP="00184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545" w:rsidRPr="00883171" w:rsidRDefault="00883171" w:rsidP="0088317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83171">
        <w:rPr>
          <w:rFonts w:ascii="Times New Roman" w:hAnsi="Times New Roman"/>
          <w:b/>
          <w:sz w:val="28"/>
          <w:szCs w:val="28"/>
        </w:rPr>
        <w:lastRenderedPageBreak/>
        <w:t xml:space="preserve">Перечень учебно-методических средств обучения </w:t>
      </w:r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83171">
        <w:rPr>
          <w:rFonts w:ascii="Times New Roman" w:hAnsi="Times New Roman"/>
          <w:b/>
          <w:sz w:val="24"/>
          <w:szCs w:val="24"/>
        </w:rPr>
        <w:t>Учебники</w:t>
      </w:r>
    </w:p>
    <w:p w:rsidR="00184545" w:rsidRPr="00883171" w:rsidRDefault="00184545" w:rsidP="00883171">
      <w:pPr>
        <w:numPr>
          <w:ilvl w:val="1"/>
          <w:numId w:val="4"/>
        </w:numPr>
        <w:tabs>
          <w:tab w:val="clear" w:pos="1080"/>
          <w:tab w:val="num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Русский язык и  литература. Русский язык.  10 класс: учебник для общеобразовательных организаций  базовый и углублённый уровни)/. Львова С.И.., Львов В.В. - М.: Мнемозина,,2014. – 368 с.</w:t>
      </w:r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83171">
        <w:rPr>
          <w:rFonts w:ascii="Times New Roman" w:hAnsi="Times New Roman"/>
          <w:b/>
          <w:sz w:val="24"/>
          <w:szCs w:val="24"/>
        </w:rPr>
        <w:t>Методические пособия для учителя:</w:t>
      </w:r>
    </w:p>
    <w:p w:rsidR="00184545" w:rsidRPr="00883171" w:rsidRDefault="00184545" w:rsidP="00883171">
      <w:pPr>
        <w:numPr>
          <w:ilvl w:val="2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Власенков А.И., Рыбченкова Л.М. Методические рекомендации к учебнику Русский язык. Грамматика. Текст. Стили речи. 10-11 классы. Книга для учителя. Москва. Просвещение 2007.</w:t>
      </w:r>
    </w:p>
    <w:p w:rsidR="00184545" w:rsidRPr="00883171" w:rsidRDefault="00184545" w:rsidP="00883171">
      <w:pPr>
        <w:numPr>
          <w:ilvl w:val="2"/>
          <w:numId w:val="4"/>
        </w:numPr>
        <w:tabs>
          <w:tab w:val="clear" w:pos="1440"/>
          <w:tab w:val="left" w:pos="851"/>
          <w:tab w:val="num" w:pos="1134"/>
        </w:tabs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Рабочие программы по русскому языку 10-11 классы. Сост. М.М. Баронова. Москва.:ВАКО, 2011.</w:t>
      </w:r>
    </w:p>
    <w:p w:rsidR="00184545" w:rsidRPr="00883171" w:rsidRDefault="00184545" w:rsidP="00883171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Дейкина А. Д., Пахнова Т. М. Методические рекомендации по использованию учебника «Русский язык: Учебник-практикум для старших классов» при изучении предмета на базовом и профильном уровнях. – М.: Вербум-М, 2004</w:t>
      </w:r>
    </w:p>
    <w:p w:rsidR="00184545" w:rsidRPr="00883171" w:rsidRDefault="00184545" w:rsidP="00883171">
      <w:pPr>
        <w:numPr>
          <w:ilvl w:val="0"/>
          <w:numId w:val="5"/>
        </w:numPr>
        <w:tabs>
          <w:tab w:val="left" w:pos="851"/>
          <w:tab w:val="num" w:pos="1134"/>
        </w:tabs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Золотарева И.В., Дмитриева Л.П. Поурочные разработки по русскому языку. 10 класс. – М.: ВАКО, 2004.</w:t>
      </w:r>
    </w:p>
    <w:p w:rsidR="00184545" w:rsidRPr="00883171" w:rsidRDefault="00184545" w:rsidP="00883171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Т.Ю. Угроватова. Русский язык: 10-11 классы: 34 урока подготовки к ЕГЭ – М.: Эксмо, 2007.</w:t>
      </w:r>
    </w:p>
    <w:p w:rsidR="00184545" w:rsidRPr="00883171" w:rsidRDefault="00184545" w:rsidP="00883171">
      <w:pPr>
        <w:numPr>
          <w:ilvl w:val="0"/>
          <w:numId w:val="5"/>
        </w:numPr>
        <w:tabs>
          <w:tab w:val="num" w:pos="851"/>
        </w:tabs>
        <w:spacing w:after="0" w:line="240" w:lineRule="auto"/>
        <w:ind w:hanging="361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Е.П. Петрухина. Диктанты по русскому языку. 10-11 классы – М.: Экзамен, 2005.</w:t>
      </w:r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83171">
        <w:rPr>
          <w:rFonts w:ascii="Times New Roman" w:hAnsi="Times New Roman"/>
          <w:b/>
          <w:sz w:val="24"/>
          <w:szCs w:val="24"/>
        </w:rPr>
        <w:t>Пособия для учащихся</w:t>
      </w:r>
    </w:p>
    <w:p w:rsidR="00184545" w:rsidRPr="00883171" w:rsidRDefault="00184545" w:rsidP="00883171">
      <w:pPr>
        <w:pStyle w:val="a5"/>
        <w:numPr>
          <w:ilvl w:val="3"/>
          <w:numId w:val="5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 xml:space="preserve">М.В. Козулина. Русский язык. Проверка  готовности к ЕГЭ. – Саратов: Лицей, 2014. </w:t>
      </w:r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Пособия для подготовки к ЕГЭ:</w:t>
      </w:r>
    </w:p>
    <w:p w:rsidR="00184545" w:rsidRPr="00883171" w:rsidRDefault="00883171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2</w:t>
      </w:r>
      <w:r w:rsidR="00184545" w:rsidRPr="00883171">
        <w:rPr>
          <w:rFonts w:ascii="Times New Roman" w:hAnsi="Times New Roman"/>
          <w:sz w:val="24"/>
          <w:szCs w:val="24"/>
        </w:rPr>
        <w:t xml:space="preserve">. ЕГЭ-2015. Русский язык: типовые экзаменационные варианты: 30 вариантов / под ред. И.П. Цыбулько. – М.: Национальное образование, 2015.  </w:t>
      </w:r>
    </w:p>
    <w:p w:rsidR="00883171" w:rsidRPr="00883171" w:rsidRDefault="00883171" w:rsidP="0088317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83171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84545" w:rsidRPr="00883171" w:rsidRDefault="00184545" w:rsidP="00883171">
      <w:pPr>
        <w:pStyle w:val="a5"/>
        <w:numPr>
          <w:ilvl w:val="0"/>
          <w:numId w:val="32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Научно-методический журнал «Русский язык в школе».</w:t>
      </w:r>
    </w:p>
    <w:p w:rsidR="00184545" w:rsidRPr="00883171" w:rsidRDefault="00184545" w:rsidP="00883171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Научно-популярный журнал «Русский язык и литература для школьников».</w:t>
      </w:r>
    </w:p>
    <w:p w:rsidR="00184545" w:rsidRPr="00883171" w:rsidRDefault="00184545" w:rsidP="00883171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Научно-популярный и учебно-методический журнал «Русский язык в школе и дома».</w:t>
      </w:r>
    </w:p>
    <w:p w:rsidR="00184545" w:rsidRPr="00883171" w:rsidRDefault="00184545" w:rsidP="00883171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Научно-методический журнал «Русская словесность».</w:t>
      </w:r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83171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8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digital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.1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september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184545" w:rsidRPr="00883171">
        <w:rPr>
          <w:rFonts w:ascii="Times New Roman" w:hAnsi="Times New Roman"/>
          <w:sz w:val="24"/>
          <w:szCs w:val="24"/>
        </w:rPr>
        <w:t xml:space="preserve"> – Общероссийский проект Школа цифрового века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9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http://www.9151394.ru/</w:t>
        </w:r>
      </w:hyperlink>
      <w:r w:rsidR="00184545" w:rsidRPr="00883171">
        <w:rPr>
          <w:rFonts w:ascii="Times New Roman" w:hAnsi="Times New Roman"/>
          <w:sz w:val="24"/>
          <w:szCs w:val="24"/>
        </w:rPr>
        <w:t xml:space="preserve"> - Информационные и коммуникационные технологии в обучении.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hyperlink r:id="rId10" w:history="1">
        <w:r w:rsidR="00184545" w:rsidRPr="00883171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</w:rPr>
          <w:t>http://www.9151394.ru/projects/liter/uroksoch/index.html</w:t>
        </w:r>
      </w:hyperlink>
      <w:r w:rsidR="00184545" w:rsidRPr="00883171"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="00184545" w:rsidRPr="00883171">
        <w:rPr>
          <w:rFonts w:ascii="Times New Roman" w:hAnsi="Times New Roman"/>
          <w:bCs/>
          <w:sz w:val="24"/>
          <w:szCs w:val="24"/>
        </w:rPr>
        <w:t>Дистанционный семинар.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11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http://www.ug.ru/</w:t>
        </w:r>
      </w:hyperlink>
      <w:r w:rsidR="00184545" w:rsidRPr="00883171">
        <w:rPr>
          <w:rFonts w:ascii="Times New Roman" w:hAnsi="Times New Roman"/>
          <w:sz w:val="24"/>
          <w:szCs w:val="24"/>
        </w:rPr>
        <w:t xml:space="preserve"> - «Учительская газета».</w:t>
      </w:r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lastRenderedPageBreak/>
        <w:t>Грамота.</w:t>
      </w:r>
      <w:r w:rsidRPr="00883171">
        <w:rPr>
          <w:rFonts w:ascii="Times New Roman" w:hAnsi="Times New Roman"/>
          <w:sz w:val="24"/>
          <w:szCs w:val="24"/>
          <w:lang w:val="en-US"/>
        </w:rPr>
        <w:t> </w:t>
      </w:r>
      <w:r w:rsidRPr="00883171">
        <w:rPr>
          <w:rFonts w:ascii="Times New Roman" w:hAnsi="Times New Roman"/>
          <w:sz w:val="24"/>
          <w:szCs w:val="24"/>
        </w:rPr>
        <w:t>Ру: справочно-информационный портал «Русский язык»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12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gramota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Коллекция «Диктанты – русский язык» Российского общеобразовательного портала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13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language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Культура письменной речи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14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gramma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Искусство слова: авторская методика преподавания русского языка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15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gimn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13.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tl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rus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Кабинет русского языка и литературы Института содержания и методов обучения РАО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16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ruslit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ioso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Крылатые слова и выражения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17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slova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ndo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Международная ассоциация преподавателей русского языка и литературы (МАПРЯЛ)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18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mapryal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</w:hyperlink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Мир слова русского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19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rusword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</w:hyperlink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Национальный корпус русского языка: информационно-справочная система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20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ruskorpora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Опорный орфографический компакт: пособие по орфографии русского языка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21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yamal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ook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Основные правила грамматики русского языка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22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stihi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rus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pravila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htm</w:t>
        </w:r>
      </w:hyperlink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Риторика, русский язык и культура речи, лингвокультурология: электронные лингвокультурологические курсы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23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gramota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book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ritorika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Российское общество преподавателей русского языка и литературы: портал «Русское слово»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24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ropryal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Русская грамматика: академическая грамматика Института русского языка РАН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25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rusgram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narod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Русская фонетика: мультимедийный интернет-учебник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26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philol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msu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rus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galya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Светозар: Открытая международная олимпиада школьников по русскому языку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27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svetozar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Система дистанционного обучения «Веди» - Русский язык</w:t>
      </w:r>
    </w:p>
    <w:p w:rsidR="00184545" w:rsidRPr="00883171" w:rsidRDefault="00883171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28" w:history="1"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vedi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aesc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msu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Словесник: сайт для учителей Е.В.Архиповой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29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slovesnik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oka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narod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Справочная служба русского языка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30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spravka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 gramota.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Тесты по русскому языку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31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likbez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spb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Центр развития русского языка</w:t>
      </w:r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  <w:lang w:val="en-US"/>
        </w:rPr>
        <w:t>http</w:t>
      </w:r>
      <w:r w:rsidRPr="00883171">
        <w:rPr>
          <w:rFonts w:ascii="Times New Roman" w:hAnsi="Times New Roman"/>
          <w:sz w:val="24"/>
          <w:szCs w:val="24"/>
        </w:rPr>
        <w:t>://</w:t>
      </w:r>
      <w:r w:rsidRPr="00883171">
        <w:rPr>
          <w:rFonts w:ascii="Times New Roman" w:hAnsi="Times New Roman"/>
          <w:sz w:val="24"/>
          <w:szCs w:val="24"/>
          <w:lang w:val="en-US"/>
        </w:rPr>
        <w:t> www</w:t>
      </w:r>
      <w:r w:rsidRPr="00883171">
        <w:rPr>
          <w:rFonts w:ascii="Times New Roman" w:hAnsi="Times New Roman"/>
          <w:sz w:val="24"/>
          <w:szCs w:val="24"/>
        </w:rPr>
        <w:t>.</w:t>
      </w:r>
      <w:r w:rsidRPr="00883171">
        <w:rPr>
          <w:rFonts w:ascii="Times New Roman" w:hAnsi="Times New Roman"/>
          <w:sz w:val="24"/>
          <w:szCs w:val="24"/>
          <w:lang w:val="en-US"/>
        </w:rPr>
        <w:t>ruscenter</w:t>
      </w:r>
      <w:r w:rsidRPr="00883171">
        <w:rPr>
          <w:rFonts w:ascii="Times New Roman" w:hAnsi="Times New Roman"/>
          <w:sz w:val="24"/>
          <w:szCs w:val="24"/>
        </w:rPr>
        <w:t>.</w:t>
      </w:r>
      <w:r w:rsidRPr="00883171">
        <w:rPr>
          <w:rFonts w:ascii="Times New Roman" w:hAnsi="Times New Roman"/>
          <w:sz w:val="24"/>
          <w:szCs w:val="24"/>
          <w:lang w:val="en-US"/>
        </w:rPr>
        <w:t>ru</w:t>
      </w:r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Филологическийпортал</w:t>
      </w:r>
      <w:r w:rsidRPr="00883171">
        <w:rPr>
          <w:rFonts w:ascii="Times New Roman" w:hAnsi="Times New Roman"/>
          <w:sz w:val="24"/>
          <w:szCs w:val="24"/>
          <w:lang w:val="en-US"/>
        </w:rPr>
        <w:t> Philology</w:t>
      </w:r>
      <w:r w:rsidRPr="00883171">
        <w:rPr>
          <w:rFonts w:ascii="Times New Roman" w:hAnsi="Times New Roman"/>
          <w:sz w:val="24"/>
          <w:szCs w:val="24"/>
        </w:rPr>
        <w:t>.</w:t>
      </w:r>
      <w:r w:rsidRPr="00883171">
        <w:rPr>
          <w:rFonts w:ascii="Times New Roman" w:hAnsi="Times New Roman"/>
          <w:sz w:val="24"/>
          <w:szCs w:val="24"/>
          <w:lang w:val="en-US"/>
        </w:rPr>
        <w:t>ru</w:t>
      </w:r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  <w:lang w:val="en-US"/>
        </w:rPr>
        <w:t>http</w:t>
      </w:r>
      <w:r w:rsidRPr="00883171">
        <w:rPr>
          <w:rFonts w:ascii="Times New Roman" w:hAnsi="Times New Roman"/>
          <w:sz w:val="24"/>
          <w:szCs w:val="24"/>
        </w:rPr>
        <w:t>:// </w:t>
      </w:r>
      <w:r w:rsidRPr="00883171">
        <w:rPr>
          <w:rFonts w:ascii="Times New Roman" w:hAnsi="Times New Roman"/>
          <w:sz w:val="24"/>
          <w:szCs w:val="24"/>
          <w:lang w:val="en-US"/>
        </w:rPr>
        <w:t>www</w:t>
      </w:r>
      <w:r w:rsidRPr="00883171">
        <w:rPr>
          <w:rFonts w:ascii="Times New Roman" w:hAnsi="Times New Roman"/>
          <w:sz w:val="24"/>
          <w:szCs w:val="24"/>
        </w:rPr>
        <w:t>. </w:t>
      </w:r>
      <w:r w:rsidRPr="00883171">
        <w:rPr>
          <w:rFonts w:ascii="Times New Roman" w:hAnsi="Times New Roman"/>
          <w:sz w:val="24"/>
          <w:szCs w:val="24"/>
          <w:lang w:val="en-US"/>
        </w:rPr>
        <w:t>philology</w:t>
      </w:r>
      <w:r w:rsidRPr="00883171">
        <w:rPr>
          <w:rFonts w:ascii="Times New Roman" w:hAnsi="Times New Roman"/>
          <w:sz w:val="24"/>
          <w:szCs w:val="24"/>
        </w:rPr>
        <w:t>.</w:t>
      </w:r>
      <w:r w:rsidRPr="00883171">
        <w:rPr>
          <w:rFonts w:ascii="Times New Roman" w:hAnsi="Times New Roman"/>
          <w:sz w:val="24"/>
          <w:szCs w:val="24"/>
          <w:lang w:val="en-US"/>
        </w:rPr>
        <w:t>ru</w:t>
      </w:r>
    </w:p>
    <w:p w:rsidR="00883171" w:rsidRPr="00883171" w:rsidRDefault="00883171" w:rsidP="0088317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83171">
        <w:rPr>
          <w:rFonts w:ascii="Times New Roman" w:hAnsi="Times New Roman"/>
          <w:b/>
          <w:sz w:val="24"/>
          <w:szCs w:val="24"/>
        </w:rPr>
        <w:t>Электронные пособия по русскому языку для школьников</w:t>
      </w:r>
    </w:p>
    <w:p w:rsidR="00184545" w:rsidRPr="00883171" w:rsidRDefault="00184545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  <w:lang w:val="en-US"/>
        </w:rPr>
        <w:t>http</w:t>
      </w:r>
      <w:r w:rsidRPr="00883171">
        <w:rPr>
          <w:rFonts w:ascii="Times New Roman" w:hAnsi="Times New Roman"/>
          <w:sz w:val="24"/>
          <w:szCs w:val="24"/>
        </w:rPr>
        <w:t>://</w:t>
      </w:r>
      <w:r w:rsidRPr="00883171">
        <w:rPr>
          <w:rFonts w:ascii="Times New Roman" w:hAnsi="Times New Roman"/>
          <w:sz w:val="24"/>
          <w:szCs w:val="24"/>
          <w:lang w:val="en-US"/>
        </w:rPr>
        <w:t>learning</w:t>
      </w:r>
      <w:r w:rsidRPr="00883171">
        <w:rPr>
          <w:rFonts w:ascii="Times New Roman" w:hAnsi="Times New Roman"/>
          <w:sz w:val="24"/>
          <w:szCs w:val="24"/>
        </w:rPr>
        <w:t>-</w:t>
      </w:r>
      <w:r w:rsidRPr="00883171">
        <w:rPr>
          <w:rFonts w:ascii="Times New Roman" w:hAnsi="Times New Roman"/>
          <w:sz w:val="24"/>
          <w:szCs w:val="24"/>
          <w:lang w:val="en-US"/>
        </w:rPr>
        <w:t>russian</w:t>
      </w:r>
      <w:r w:rsidRPr="00883171">
        <w:rPr>
          <w:rFonts w:ascii="Times New Roman" w:hAnsi="Times New Roman"/>
          <w:sz w:val="24"/>
          <w:szCs w:val="24"/>
        </w:rPr>
        <w:t>. </w:t>
      </w:r>
      <w:r w:rsidRPr="00883171">
        <w:rPr>
          <w:rFonts w:ascii="Times New Roman" w:hAnsi="Times New Roman"/>
          <w:sz w:val="24"/>
          <w:szCs w:val="24"/>
          <w:lang w:val="en-US"/>
        </w:rPr>
        <w:t>gramota</w:t>
      </w:r>
      <w:r w:rsidRPr="00883171">
        <w:rPr>
          <w:rFonts w:ascii="Times New Roman" w:hAnsi="Times New Roman"/>
          <w:sz w:val="24"/>
          <w:szCs w:val="24"/>
        </w:rPr>
        <w:t>.</w:t>
      </w:r>
      <w:r w:rsidRPr="00883171">
        <w:rPr>
          <w:rFonts w:ascii="Times New Roman" w:hAnsi="Times New Roman"/>
          <w:sz w:val="24"/>
          <w:szCs w:val="24"/>
          <w:lang w:val="en-US"/>
        </w:rPr>
        <w:t>ru</w:t>
      </w:r>
    </w:p>
    <w:p w:rsidR="00184545" w:rsidRPr="00883171" w:rsidRDefault="00B55113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32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http://www.drofa.ru/files/cats/2013/russian.pdf</w:t>
        </w:r>
      </w:hyperlink>
    </w:p>
    <w:p w:rsidR="00184545" w:rsidRPr="00883171" w:rsidRDefault="00883171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hyperlink r:id="rId33" w:history="1"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school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collection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catalog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rubr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/69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1277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e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dfb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0-65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fd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6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da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-6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baa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91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ee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5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c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76/108610/?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interface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</w:rPr>
          <w:t>=</w:t>
        </w:r>
        <w:r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themcol</w:t>
        </w:r>
      </w:hyperlink>
    </w:p>
    <w:p w:rsidR="00184545" w:rsidRPr="00883171" w:rsidRDefault="00B55113" w:rsidP="00883171">
      <w:pPr>
        <w:spacing w:after="0" w:line="240" w:lineRule="auto"/>
        <w:ind w:firstLine="567"/>
        <w:rPr>
          <w:rStyle w:val="a4"/>
          <w:rFonts w:ascii="Times New Roman" w:hAnsi="Times New Roman"/>
          <w:color w:val="auto"/>
          <w:sz w:val="24"/>
          <w:szCs w:val="24"/>
          <w:lang w:val="en-US"/>
        </w:rPr>
      </w:pPr>
      <w:hyperlink r:id="rId34" w:history="1">
        <w:r w:rsidR="00184545" w:rsidRPr="0088317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http://www.labirint.ru/books/41769/</w:t>
        </w:r>
      </w:hyperlink>
    </w:p>
    <w:p w:rsidR="00883171" w:rsidRPr="00883171" w:rsidRDefault="00883171" w:rsidP="008831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184545" w:rsidRPr="00883171" w:rsidRDefault="00184545" w:rsidP="00883171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83171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процесса:</w:t>
      </w:r>
    </w:p>
    <w:p w:rsidR="00184545" w:rsidRPr="00883171" w:rsidRDefault="00883171" w:rsidP="00883171">
      <w:pPr>
        <w:pStyle w:val="a5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84545" w:rsidRPr="00883171">
        <w:rPr>
          <w:rFonts w:ascii="Times New Roman" w:hAnsi="Times New Roman"/>
          <w:sz w:val="24"/>
          <w:szCs w:val="24"/>
        </w:rPr>
        <w:t>Коллекция ЦОРов по русскому языку</w:t>
      </w:r>
    </w:p>
    <w:p w:rsidR="00184545" w:rsidRPr="00883171" w:rsidRDefault="00184545" w:rsidP="00883171">
      <w:pPr>
        <w:pStyle w:val="a5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2. Интернет-материалы</w:t>
      </w:r>
    </w:p>
    <w:p w:rsidR="00184545" w:rsidRPr="00883171" w:rsidRDefault="00184545" w:rsidP="00883171">
      <w:pPr>
        <w:pStyle w:val="a5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3. Компьютер</w:t>
      </w:r>
    </w:p>
    <w:p w:rsidR="00184545" w:rsidRPr="00883171" w:rsidRDefault="00883171" w:rsidP="00883171">
      <w:pPr>
        <w:pStyle w:val="a5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="00184545" w:rsidRPr="00883171">
        <w:rPr>
          <w:rFonts w:ascii="Times New Roman" w:hAnsi="Times New Roman"/>
          <w:sz w:val="24"/>
          <w:szCs w:val="24"/>
        </w:rPr>
        <w:t>роектор</w:t>
      </w:r>
    </w:p>
    <w:p w:rsidR="00184545" w:rsidRPr="00883171" w:rsidRDefault="00184545" w:rsidP="00883171">
      <w:pPr>
        <w:pStyle w:val="a5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83171">
        <w:rPr>
          <w:rFonts w:ascii="Times New Roman" w:hAnsi="Times New Roman"/>
          <w:sz w:val="24"/>
          <w:szCs w:val="24"/>
        </w:rPr>
        <w:t>5. Интерактивная доска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184545" w:rsidRPr="002A6F31" w:rsidTr="00184545">
        <w:tc>
          <w:tcPr>
            <w:tcW w:w="4927" w:type="dxa"/>
            <w:shd w:val="clear" w:color="auto" w:fill="auto"/>
          </w:tcPr>
          <w:p w:rsidR="00184545" w:rsidRPr="002A6F31" w:rsidRDefault="00184545" w:rsidP="001845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F3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СОГЛАСОВАНО</w:t>
            </w:r>
          </w:p>
          <w:p w:rsidR="00184545" w:rsidRPr="002A6F31" w:rsidRDefault="00184545" w:rsidP="001845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F31">
              <w:rPr>
                <w:rFonts w:ascii="Times New Roman" w:hAnsi="Times New Roman"/>
                <w:sz w:val="24"/>
                <w:szCs w:val="24"/>
                <w:lang w:eastAsia="ar-SA"/>
              </w:rPr>
              <w:t>Протокол заседания</w:t>
            </w:r>
          </w:p>
          <w:p w:rsidR="00184545" w:rsidRPr="002A6F31" w:rsidRDefault="00184545" w:rsidP="001845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F31">
              <w:rPr>
                <w:rFonts w:ascii="Times New Roman" w:hAnsi="Times New Roman"/>
                <w:sz w:val="24"/>
                <w:szCs w:val="24"/>
                <w:lang w:eastAsia="ar-SA"/>
              </w:rPr>
              <w:t>методического совета</w:t>
            </w:r>
          </w:p>
          <w:p w:rsidR="00184545" w:rsidRPr="002A6F31" w:rsidRDefault="00184545" w:rsidP="001845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F31">
              <w:rPr>
                <w:rFonts w:ascii="Times New Roman" w:hAnsi="Times New Roman"/>
                <w:sz w:val="24"/>
                <w:szCs w:val="24"/>
                <w:lang w:eastAsia="ar-SA"/>
              </w:rPr>
              <w:t>МБОУ «Дударевская СОШ»</w:t>
            </w:r>
          </w:p>
          <w:p w:rsidR="00184545" w:rsidRPr="002A6F31" w:rsidRDefault="00184545" w:rsidP="001845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F31">
              <w:rPr>
                <w:rFonts w:ascii="Times New Roman" w:hAnsi="Times New Roman"/>
                <w:sz w:val="24"/>
                <w:szCs w:val="24"/>
                <w:lang w:eastAsia="ar-SA"/>
              </w:rPr>
              <w:t>от__25.08___2015__года №_1__</w:t>
            </w:r>
          </w:p>
          <w:p w:rsidR="00184545" w:rsidRPr="002A6F31" w:rsidRDefault="00184545" w:rsidP="00184545">
            <w:pPr>
              <w:tabs>
                <w:tab w:val="right" w:pos="277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F31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184545" w:rsidRPr="002A6F31" w:rsidRDefault="00184545" w:rsidP="00184545">
            <w:pPr>
              <w:tabs>
                <w:tab w:val="right" w:pos="277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F31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МС</w:t>
            </w:r>
          </w:p>
          <w:p w:rsidR="00184545" w:rsidRPr="002A6F31" w:rsidRDefault="00184545" w:rsidP="0018454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6F31">
              <w:rPr>
                <w:rFonts w:ascii="Times New Roman" w:hAnsi="Times New Roman"/>
                <w:sz w:val="24"/>
                <w:szCs w:val="24"/>
                <w:lang w:eastAsia="ar-SA"/>
              </w:rPr>
              <w:t>Рязанова Е.И</w:t>
            </w:r>
            <w:r w:rsidRPr="002A6F31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184545" w:rsidRPr="002A6F31" w:rsidRDefault="00184545" w:rsidP="0018454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6F3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СОГЛАСОВАНО</w:t>
            </w:r>
          </w:p>
          <w:p w:rsidR="00184545" w:rsidRPr="002A6F31" w:rsidRDefault="00184545" w:rsidP="0018454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84545" w:rsidRPr="002A6F31" w:rsidRDefault="00184545" w:rsidP="001845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F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Зам. директора по УР</w:t>
            </w:r>
          </w:p>
          <w:p w:rsidR="00184545" w:rsidRPr="002A6F31" w:rsidRDefault="00184545" w:rsidP="001845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4545" w:rsidRPr="002A6F31" w:rsidRDefault="00184545" w:rsidP="001845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F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__________ Ермакова Т. Н.</w:t>
            </w:r>
          </w:p>
          <w:p w:rsidR="00184545" w:rsidRPr="002A6F31" w:rsidRDefault="00184545" w:rsidP="001845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4545" w:rsidRPr="002A6F31" w:rsidRDefault="00184545" w:rsidP="00184545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F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«25» 08. 2015 г.</w:t>
            </w:r>
          </w:p>
        </w:tc>
      </w:tr>
    </w:tbl>
    <w:p w:rsidR="00184545" w:rsidRPr="009E50FB" w:rsidRDefault="004E26DE" w:rsidP="007873A7">
      <w:pPr>
        <w:suppressAutoHyphens/>
        <w:spacing w:before="28" w:after="28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E50FB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1.</w:t>
      </w:r>
    </w:p>
    <w:p w:rsidR="00765A39" w:rsidRPr="009E50FB" w:rsidRDefault="00765A39" w:rsidP="007873A7">
      <w:pPr>
        <w:suppressAutoHyphens/>
        <w:spacing w:before="28" w:after="28" w:line="240" w:lineRule="auto"/>
        <w:ind w:firstLine="567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b/>
          <w:sz w:val="24"/>
          <w:szCs w:val="24"/>
          <w:lang w:eastAsia="ar-SA"/>
        </w:rPr>
        <w:t>Проектно – исследовательская деятельность</w:t>
      </w:r>
      <w:r w:rsidR="007873A7" w:rsidRPr="009E50F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9E50FB">
        <w:rPr>
          <w:rFonts w:ascii="Times New Roman" w:eastAsia="Times New Roman" w:hAnsi="Times New Roman"/>
          <w:b/>
          <w:sz w:val="24"/>
          <w:szCs w:val="24"/>
          <w:lang w:eastAsia="ar-SA"/>
        </w:rPr>
        <w:t>обучающихся</w:t>
      </w:r>
    </w:p>
    <w:p w:rsidR="007873A7" w:rsidRPr="009E50FB" w:rsidRDefault="00D92B28" w:rsidP="007873A7">
      <w:pPr>
        <w:suppressAutoHyphens/>
        <w:spacing w:before="28" w:after="28" w:line="24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Цель</w:t>
      </w: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проектного обучения состоит в том, чтобы создать условия, при которых учащиеся: </w:t>
      </w:r>
    </w:p>
    <w:p w:rsidR="00D92B28" w:rsidRPr="009E50FB" w:rsidRDefault="00D92B28" w:rsidP="007873A7">
      <w:pPr>
        <w:pStyle w:val="a5"/>
        <w:numPr>
          <w:ilvl w:val="0"/>
          <w:numId w:val="33"/>
        </w:numPr>
        <w:suppressAutoHyphens/>
        <w:spacing w:before="28" w:after="28" w:line="240" w:lineRule="auto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</w:rPr>
        <w:t>учатся ориентироваться в информационном пространстве;</w:t>
      </w:r>
    </w:p>
    <w:p w:rsidR="00D92B28" w:rsidRPr="009E50FB" w:rsidRDefault="00D92B28" w:rsidP="007873A7">
      <w:pPr>
        <w:pStyle w:val="a5"/>
        <w:numPr>
          <w:ilvl w:val="0"/>
          <w:numId w:val="33"/>
        </w:numPr>
        <w:suppressAutoHyphens/>
        <w:spacing w:before="28" w:after="28" w:line="240" w:lineRule="auto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</w:rPr>
        <w:t>учатся самостоятельно конструировать свои знания в новых условиях;</w:t>
      </w:r>
    </w:p>
    <w:p w:rsidR="00D92B28" w:rsidRPr="009E50FB" w:rsidRDefault="00D92B28" w:rsidP="007873A7">
      <w:pPr>
        <w:pStyle w:val="a5"/>
        <w:numPr>
          <w:ilvl w:val="0"/>
          <w:numId w:val="33"/>
        </w:numPr>
        <w:tabs>
          <w:tab w:val="left" w:pos="0"/>
          <w:tab w:val="num" w:pos="707"/>
        </w:tabs>
        <w:suppressAutoHyphens/>
        <w:spacing w:after="12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</w:rPr>
        <w:t>самостоятельно приобретают недостающие знания из разных источников;</w:t>
      </w:r>
    </w:p>
    <w:p w:rsidR="00D92B28" w:rsidRPr="009E50FB" w:rsidRDefault="00D92B28" w:rsidP="007873A7">
      <w:pPr>
        <w:pStyle w:val="a5"/>
        <w:numPr>
          <w:ilvl w:val="0"/>
          <w:numId w:val="33"/>
        </w:numPr>
        <w:tabs>
          <w:tab w:val="left" w:pos="0"/>
          <w:tab w:val="num" w:pos="707"/>
        </w:tabs>
        <w:suppressAutoHyphens/>
        <w:spacing w:after="12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</w:rPr>
        <w:t>пользуются приобретенными знаниями для решения познавательных и практических задач;</w:t>
      </w:r>
    </w:p>
    <w:p w:rsidR="00D92B28" w:rsidRPr="009E50FB" w:rsidRDefault="00D92B28" w:rsidP="007873A7">
      <w:pPr>
        <w:pStyle w:val="a5"/>
        <w:numPr>
          <w:ilvl w:val="0"/>
          <w:numId w:val="33"/>
        </w:numPr>
        <w:tabs>
          <w:tab w:val="left" w:pos="0"/>
          <w:tab w:val="num" w:pos="707"/>
        </w:tabs>
        <w:suppressAutoHyphens/>
        <w:spacing w:after="12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</w:rPr>
        <w:t>приобретают коммуникативные умения, работая в различных группах;</w:t>
      </w:r>
    </w:p>
    <w:p w:rsidR="00D92B28" w:rsidRPr="009E50FB" w:rsidRDefault="00D92B28" w:rsidP="007873A7">
      <w:pPr>
        <w:pStyle w:val="a5"/>
        <w:numPr>
          <w:ilvl w:val="0"/>
          <w:numId w:val="33"/>
        </w:numPr>
        <w:tabs>
          <w:tab w:val="left" w:pos="0"/>
          <w:tab w:val="num" w:pos="707"/>
        </w:tabs>
        <w:suppressAutoHyphens/>
        <w:spacing w:after="12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</w:rPr>
        <w:t>развивают исследовательские умения (выявление проблемы, сбор информации, наблюдения, проведение экспериментов, анализ,  построение гипотез, обобщение);</w:t>
      </w:r>
    </w:p>
    <w:p w:rsidR="00D92B28" w:rsidRPr="009E50FB" w:rsidRDefault="00D92B28" w:rsidP="007873A7">
      <w:pPr>
        <w:pStyle w:val="a5"/>
        <w:numPr>
          <w:ilvl w:val="0"/>
          <w:numId w:val="33"/>
        </w:numPr>
        <w:tabs>
          <w:tab w:val="left" w:pos="0"/>
          <w:tab w:val="num" w:pos="707"/>
        </w:tabs>
        <w:suppressAutoHyphens/>
        <w:spacing w:after="12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</w:rPr>
        <w:t>формируется культура речи и письма;</w:t>
      </w:r>
    </w:p>
    <w:p w:rsidR="00D92B28" w:rsidRPr="009E50FB" w:rsidRDefault="00D92B28" w:rsidP="007873A7">
      <w:pPr>
        <w:pStyle w:val="a5"/>
        <w:numPr>
          <w:ilvl w:val="0"/>
          <w:numId w:val="33"/>
        </w:numPr>
        <w:tabs>
          <w:tab w:val="left" w:pos="0"/>
          <w:tab w:val="num" w:pos="707"/>
        </w:tabs>
        <w:suppressAutoHyphens/>
        <w:spacing w:after="12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</w:rPr>
        <w:t>развивают системное мышление.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Задачи: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-вовлечение учащихся в активный познавательный процесс;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-активизация и актуализация знаний, полученных учащимися при изучении определенных тем, систематизация знаний, знакомство с комплексом материалов, выходящих за рамки программы;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-развитие коммуникативных навыков, расширение кругозора, критического и творческого мышления;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-развитие самостоятельной поисковой, исследовательской, аналитической, сопоставительной деятельности;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-публичное представление результатов исследования;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-использование ИКТ при оформлении результатов проведенного исследования;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создание продукта, востребованного другими.</w:t>
      </w:r>
    </w:p>
    <w:p w:rsidR="00765A39" w:rsidRPr="009E50FB" w:rsidRDefault="00765A39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В рамках данной</w:t>
      </w:r>
      <w:r w:rsidR="00765A39"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 xml:space="preserve"> программы</w:t>
      </w:r>
      <w:r w:rsid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 xml:space="preserve"> п</w:t>
      </w:r>
      <w:r w:rsidR="00765A39"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роектно – исследовательская деятельность обучающихся предполагает</w:t>
      </w: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 xml:space="preserve"> следующие проекты  (один проект в год)</w:t>
      </w:r>
      <w:r w:rsid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 xml:space="preserve"> </w:t>
      </w: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 xml:space="preserve">10 класс </w:t>
      </w:r>
    </w:p>
    <w:p w:rsidR="00D92B28" w:rsidRPr="009E50FB" w:rsidRDefault="00D92B28" w:rsidP="00D92B28">
      <w:pPr>
        <w:numPr>
          <w:ilvl w:val="0"/>
          <w:numId w:val="2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Говорим по-русски.</w:t>
      </w:r>
    </w:p>
    <w:p w:rsidR="00D92B28" w:rsidRPr="009E50FB" w:rsidRDefault="00D92B28" w:rsidP="00D92B28">
      <w:pPr>
        <w:numPr>
          <w:ilvl w:val="0"/>
          <w:numId w:val="2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Какой быть молодежной лексике?</w:t>
      </w:r>
    </w:p>
    <w:p w:rsidR="00D92B28" w:rsidRPr="009E50FB" w:rsidRDefault="00D92B28" w:rsidP="00D92B28">
      <w:pPr>
        <w:numPr>
          <w:ilvl w:val="0"/>
          <w:numId w:val="2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val="en-US" w:eastAsia="ru-RU"/>
        </w:rPr>
        <w:t>SMS</w:t>
      </w: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как новый речевой жанр.</w:t>
      </w:r>
    </w:p>
    <w:p w:rsidR="00D92B28" w:rsidRPr="009E50FB" w:rsidRDefault="00D92B28" w:rsidP="00D92B28">
      <w:pPr>
        <w:numPr>
          <w:ilvl w:val="0"/>
          <w:numId w:val="2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lastRenderedPageBreak/>
        <w:t>Особенности высказываний в непосредственном молодежном общении.</w:t>
      </w:r>
    </w:p>
    <w:p w:rsidR="00D92B28" w:rsidRPr="009E50FB" w:rsidRDefault="00D92B28" w:rsidP="00D92B28">
      <w:pPr>
        <w:numPr>
          <w:ilvl w:val="0"/>
          <w:numId w:val="2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Мусорный язык рекламы.</w:t>
      </w:r>
    </w:p>
    <w:p w:rsidR="00D92B28" w:rsidRPr="009E50FB" w:rsidRDefault="00D92B28" w:rsidP="00D92B28">
      <w:pPr>
        <w:numPr>
          <w:ilvl w:val="0"/>
          <w:numId w:val="2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Причины появления неологизмов в русском языке.</w:t>
      </w:r>
    </w:p>
    <w:p w:rsidR="00D92B28" w:rsidRPr="009E50FB" w:rsidRDefault="00D92B28" w:rsidP="00D92B28">
      <w:pPr>
        <w:numPr>
          <w:ilvl w:val="0"/>
          <w:numId w:val="2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Язык развлекательных передач.</w:t>
      </w:r>
    </w:p>
    <w:p w:rsidR="00D92B28" w:rsidRPr="009E50FB" w:rsidRDefault="00D92B28" w:rsidP="00D92B28">
      <w:pPr>
        <w:numPr>
          <w:ilvl w:val="0"/>
          <w:numId w:val="2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Неологизмы 20-го столетия.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 xml:space="preserve">Предполагаемые результаты проектно-исследовательской деятельности 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 воспитание чувства ответственности;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</w:t>
      </w:r>
      <w:r w:rsidR="007873A7"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формирование готовности и способности к саморазвитию и самообразованию;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-формирование коммуникативной компетентности в общении и сотрудничестве с одноклассниками;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-развитие творческой деятельности.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 умение самостоятельно определять цели проектно-исследовательской деятельности;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 умение планировать пути достижения целей, выбирать наиболее эффективные способы решения задач;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- умение видеть проблему, ставить вопросы, выдвигать гипотезы, делать выводы и умозаключения, защищать идеи;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 умение работать с разными источниками информации: словарями, каталогами, энциклопедиями, справочниками, Интернетом;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 формирование и развитие ИКТ-компетенции.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 расширение лексического запаса и лингвистического кругозора;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 понимание русского слова в его эстетической функции;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 умение создавать текст того или иного функционального стиля, типа речи, жанра;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умение использования языка во всех сферах общения.</w:t>
      </w:r>
    </w:p>
    <w:p w:rsidR="00D92B28" w:rsidRPr="009E50FB" w:rsidRDefault="00D92B28" w:rsidP="007873A7">
      <w:pPr>
        <w:tabs>
          <w:tab w:val="left" w:pos="0"/>
          <w:tab w:val="left" w:pos="720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Критерии оценки проектно-исследовательской деятельности обучающихся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lastRenderedPageBreak/>
        <w:t>Требования к оформлению проекта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1. Работа должна быть рассчитана на взыскательное читательское восприятие (т.е. написана хорошим, ясным языком). 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2. Должны быть соблюдены единые требования к оформлению работ: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 Работа представляется в печатном и электронном виде.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 Справочно-вспомогательный аппарат (примечания, сноски) должны быть выполнены в соответствии с принятым стандартом (ФИО автора, название источника, издательство, год).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 Проект выполняется с соблюдением правил элементарного дизайна (разбивка на абзацы, заголовки, подзаголовки, курсив, поля, унификация шрифтов, единый стиль.)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3. Каждый проект должен содержать следующие части: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1. титульный лист (название, дата, авторы и пр.)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2. оглавление;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3. основные проектные идеи, обоснование их выбора;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 технологическую часть: эскизы, планы, схемы, расчеты;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5. визуальный ряд к проекту: макеты, фотографии, рисунки, компьютерный дизайн (например, макет с возможностью перемещением объектов) и др.;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6. заключение;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7. библиографические сведения (список использованной литературы).</w:t>
      </w:r>
    </w:p>
    <w:p w:rsidR="00D92B28" w:rsidRPr="009E50FB" w:rsidRDefault="00D92B28" w:rsidP="007873A7">
      <w:pPr>
        <w:tabs>
          <w:tab w:val="left" w:pos="0"/>
          <w:tab w:val="num" w:pos="707"/>
        </w:tabs>
        <w:suppressAutoHyphens/>
        <w:spacing w:after="120" w:line="240" w:lineRule="auto"/>
        <w:ind w:firstLine="567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Критерии оценивания степени сформированности умений и навыков проектной и исследовательской деятельности обучающихся</w:t>
      </w:r>
    </w:p>
    <w:p w:rsidR="00D92B28" w:rsidRPr="009E50FB" w:rsidRDefault="009E50FB" w:rsidP="009E50FB">
      <w:pPr>
        <w:numPr>
          <w:ilvl w:val="0"/>
          <w:numId w:val="3"/>
        </w:numPr>
        <w:suppressAutoHyphens/>
        <w:spacing w:after="120" w:line="240" w:lineRule="auto"/>
        <w:ind w:left="0"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  <w:r w:rsidR="00D92B28"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степень самостоятельности в выполнении различных этапов работы над проектом;</w:t>
      </w:r>
    </w:p>
    <w:p w:rsidR="00D92B28" w:rsidRPr="009E50FB" w:rsidRDefault="009E50FB" w:rsidP="009E50FB">
      <w:pPr>
        <w:numPr>
          <w:ilvl w:val="0"/>
          <w:numId w:val="3"/>
        </w:numPr>
        <w:suppressAutoHyphens/>
        <w:spacing w:after="120" w:line="240" w:lineRule="auto"/>
        <w:ind w:left="0"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  <w:r w:rsidR="00D92B28"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степень включённости в групповую работу и чёткость выполнения отведённой роли;</w:t>
      </w:r>
    </w:p>
    <w:p w:rsidR="00D92B28" w:rsidRPr="009E50FB" w:rsidRDefault="009E50FB" w:rsidP="009E50FB">
      <w:pPr>
        <w:numPr>
          <w:ilvl w:val="0"/>
          <w:numId w:val="3"/>
        </w:numPr>
        <w:suppressAutoHyphens/>
        <w:spacing w:after="120" w:line="240" w:lineRule="auto"/>
        <w:ind w:left="0"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  <w:r w:rsidR="00D92B28"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практическое использование УУД;</w:t>
      </w:r>
    </w:p>
    <w:p w:rsidR="00D92B28" w:rsidRPr="009E50FB" w:rsidRDefault="00D92B28" w:rsidP="009E50FB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suppressAutoHyphens/>
        <w:spacing w:after="120" w:line="240" w:lineRule="auto"/>
        <w:ind w:left="-142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количество новой информации использованной для выполнения проекта;</w:t>
      </w:r>
    </w:p>
    <w:p w:rsidR="00D92B28" w:rsidRPr="009E50FB" w:rsidRDefault="009E50FB" w:rsidP="007873A7">
      <w:pPr>
        <w:numPr>
          <w:ilvl w:val="0"/>
          <w:numId w:val="3"/>
        </w:numPr>
        <w:tabs>
          <w:tab w:val="left" w:pos="567"/>
        </w:tabs>
        <w:suppressAutoHyphens/>
        <w:spacing w:after="120" w:line="240" w:lineRule="auto"/>
        <w:ind w:left="0"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  <w:r w:rsidR="00D92B28"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степень осмысления использованной информации;</w:t>
      </w:r>
    </w:p>
    <w:p w:rsidR="00D92B28" w:rsidRPr="009E50FB" w:rsidRDefault="00D92B28" w:rsidP="00145DB1">
      <w:pPr>
        <w:numPr>
          <w:ilvl w:val="0"/>
          <w:numId w:val="3"/>
        </w:numPr>
        <w:tabs>
          <w:tab w:val="left" w:pos="567"/>
        </w:tabs>
        <w:suppressAutoHyphens/>
        <w:spacing w:after="120" w:line="240" w:lineRule="auto"/>
        <w:ind w:left="0"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lastRenderedPageBreak/>
        <w:t>оригинальность идеи, способа решения проблемы;</w:t>
      </w:r>
    </w:p>
    <w:p w:rsidR="00D92B28" w:rsidRPr="009E50FB" w:rsidRDefault="00D92B28" w:rsidP="00145DB1">
      <w:pPr>
        <w:numPr>
          <w:ilvl w:val="0"/>
          <w:numId w:val="3"/>
        </w:numPr>
        <w:tabs>
          <w:tab w:val="left" w:pos="567"/>
        </w:tabs>
        <w:suppressAutoHyphens/>
        <w:spacing w:after="120" w:line="240" w:lineRule="auto"/>
        <w:ind w:left="0"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осмысление проблемы проекта и формулирование цели и задач проекта или исследования;</w:t>
      </w:r>
    </w:p>
    <w:p w:rsidR="00D92B28" w:rsidRPr="009E50FB" w:rsidRDefault="00D92B28" w:rsidP="00145DB1">
      <w:pPr>
        <w:numPr>
          <w:ilvl w:val="0"/>
          <w:numId w:val="3"/>
        </w:numPr>
        <w:tabs>
          <w:tab w:val="left" w:pos="567"/>
        </w:tabs>
        <w:suppressAutoHyphens/>
        <w:spacing w:after="120" w:line="240" w:lineRule="auto"/>
        <w:ind w:left="0"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уровень организации и проведения презентации;</w:t>
      </w:r>
    </w:p>
    <w:p w:rsidR="00D92B28" w:rsidRPr="009E50FB" w:rsidRDefault="00D92B28" w:rsidP="00145DB1">
      <w:pPr>
        <w:numPr>
          <w:ilvl w:val="0"/>
          <w:numId w:val="3"/>
        </w:numPr>
        <w:tabs>
          <w:tab w:val="left" w:pos="567"/>
        </w:tabs>
        <w:suppressAutoHyphens/>
        <w:spacing w:after="120" w:line="240" w:lineRule="auto"/>
        <w:ind w:left="0"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владение рефлексией;</w:t>
      </w:r>
    </w:p>
    <w:p w:rsidR="00D92B28" w:rsidRPr="009E50FB" w:rsidRDefault="00D92B28" w:rsidP="00145DB1">
      <w:pPr>
        <w:numPr>
          <w:ilvl w:val="0"/>
          <w:numId w:val="3"/>
        </w:numPr>
        <w:tabs>
          <w:tab w:val="left" w:pos="567"/>
        </w:tabs>
        <w:suppressAutoHyphens/>
        <w:spacing w:after="120" w:line="240" w:lineRule="auto"/>
        <w:ind w:left="0"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творческий подход в подготовке объектов наглядности презентации;</w:t>
      </w:r>
    </w:p>
    <w:p w:rsidR="00D92B28" w:rsidRPr="009E50FB" w:rsidRDefault="00D92B28" w:rsidP="00145DB1">
      <w:pPr>
        <w:numPr>
          <w:ilvl w:val="0"/>
          <w:numId w:val="3"/>
        </w:numPr>
        <w:tabs>
          <w:tab w:val="left" w:pos="567"/>
        </w:tabs>
        <w:suppressAutoHyphens/>
        <w:spacing w:after="120" w:line="240" w:lineRule="auto"/>
        <w:ind w:left="0"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значение полученных результатов.</w:t>
      </w:r>
    </w:p>
    <w:p w:rsidR="007873A7" w:rsidRPr="009E50FB" w:rsidRDefault="007873A7" w:rsidP="007873A7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</w:p>
    <w:p w:rsidR="00D92B28" w:rsidRPr="009E50FB" w:rsidRDefault="00D92B28" w:rsidP="009E50FB">
      <w:pPr>
        <w:tabs>
          <w:tab w:val="left" w:pos="567"/>
        </w:tabs>
        <w:suppressAutoHyphens/>
        <w:spacing w:after="0" w:line="240" w:lineRule="auto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Критерии оценки выполненного проекта:</w:t>
      </w:r>
    </w:p>
    <w:p w:rsidR="00D92B28" w:rsidRPr="009E50FB" w:rsidRDefault="00D92B28" w:rsidP="009E50FB">
      <w:pPr>
        <w:tabs>
          <w:tab w:val="left" w:pos="567"/>
        </w:tabs>
        <w:suppressAutoHyphens/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1. Осмысление проблемы проекта и формулирование цели и задач проекта или исследования</w:t>
      </w:r>
    </w:p>
    <w:p w:rsidR="00D92B28" w:rsidRPr="009E50FB" w:rsidRDefault="00D92B28" w:rsidP="009E50FB">
      <w:pPr>
        <w:tabs>
          <w:tab w:val="left" w:pos="567"/>
        </w:tabs>
        <w:suppressAutoHyphens/>
        <w:spacing w:after="0" w:line="240" w:lineRule="auto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1.1. Проблема</w:t>
      </w:r>
    </w:p>
    <w:tbl>
      <w:tblPr>
        <w:tblW w:w="3397" w:type="pct"/>
        <w:shd w:val="clear" w:color="auto" w:fill="FFFFFF"/>
        <w:tblLook w:val="0000" w:firstRow="0" w:lastRow="0" w:firstColumn="0" w:lastColumn="0" w:noHBand="0" w:noVBand="0"/>
      </w:tblPr>
      <w:tblGrid>
        <w:gridCol w:w="7781"/>
        <w:gridCol w:w="2104"/>
      </w:tblGrid>
      <w:tr w:rsidR="00D92B28" w:rsidRPr="009E50FB" w:rsidTr="009E50FB">
        <w:trPr>
          <w:cantSplit/>
          <w:trHeight w:val="40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Понимает проблему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92B28" w:rsidRPr="009E50FB" w:rsidTr="009E50FB">
        <w:trPr>
          <w:cantSplit/>
          <w:trHeight w:val="92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Объясняет выбор проблемы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D92B28" w:rsidRPr="009E50FB" w:rsidTr="009E50FB">
        <w:trPr>
          <w:cantSplit/>
          <w:trHeight w:val="20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Назвал противоречие на основе анализа ситуации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D92B28" w:rsidRPr="009E50FB" w:rsidTr="009E50FB">
        <w:trPr>
          <w:cantSplit/>
          <w:trHeight w:val="54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Назвал причины существования проблемы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D92B28" w:rsidRPr="009E50FB" w:rsidTr="009E50FB">
        <w:trPr>
          <w:cantSplit/>
          <w:trHeight w:val="106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Сформулировал проблему, проанализировал ее причины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D92B28" w:rsidRPr="009E50FB" w:rsidRDefault="00D92B28" w:rsidP="009E50FB">
      <w:pPr>
        <w:suppressAutoHyphens/>
        <w:spacing w:after="0" w:line="240" w:lineRule="auto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1.2. Целеполагание</w:t>
      </w:r>
    </w:p>
    <w:tbl>
      <w:tblPr>
        <w:tblW w:w="3397" w:type="pct"/>
        <w:shd w:val="clear" w:color="auto" w:fill="FFFFFF"/>
        <w:tblLook w:val="0000" w:firstRow="0" w:lastRow="0" w:firstColumn="0" w:lastColumn="0" w:noHBand="0" w:noVBand="0"/>
      </w:tblPr>
      <w:tblGrid>
        <w:gridCol w:w="7781"/>
        <w:gridCol w:w="2104"/>
      </w:tblGrid>
      <w:tr w:rsidR="00D92B28" w:rsidRPr="009E50FB" w:rsidTr="009E50FB">
        <w:trPr>
          <w:cantSplit/>
          <w:trHeight w:val="20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Формулирует и понимает цель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92B28" w:rsidRPr="009E50FB" w:rsidTr="009E50FB">
        <w:trPr>
          <w:cantSplit/>
          <w:trHeight w:val="58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Задачи соответствуют цели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D92B28" w:rsidRPr="009E50FB" w:rsidTr="009E50FB">
        <w:trPr>
          <w:cantSplit/>
          <w:trHeight w:val="183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Предложил способ убедиться в достижении цели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D92B28" w:rsidRPr="009E50FB" w:rsidTr="009E50FB">
        <w:trPr>
          <w:cantSplit/>
          <w:trHeight w:val="20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Предложил способы решения проблемы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D92B28" w:rsidRPr="009E50FB" w:rsidTr="009E50FB">
        <w:trPr>
          <w:cantSplit/>
          <w:trHeight w:val="20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Предложил стратегию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D92B28" w:rsidRPr="009E50FB" w:rsidRDefault="00D92B28" w:rsidP="009E50FB">
      <w:pPr>
        <w:suppressAutoHyphens/>
        <w:spacing w:after="0" w:line="240" w:lineRule="auto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1.3. Планирование</w:t>
      </w:r>
    </w:p>
    <w:tbl>
      <w:tblPr>
        <w:tblW w:w="3397" w:type="pct"/>
        <w:shd w:val="clear" w:color="auto" w:fill="FFFFFF"/>
        <w:tblLook w:val="0000" w:firstRow="0" w:lastRow="0" w:firstColumn="0" w:lastColumn="0" w:noHBand="0" w:noVBand="0"/>
      </w:tblPr>
      <w:tblGrid>
        <w:gridCol w:w="7783"/>
        <w:gridCol w:w="2102"/>
      </w:tblGrid>
      <w:tr w:rsidR="00D92B28" w:rsidRPr="009E50FB" w:rsidTr="009E50FB">
        <w:trPr>
          <w:cantSplit/>
          <w:trHeight w:val="186"/>
        </w:trPr>
        <w:tc>
          <w:tcPr>
            <w:tcW w:w="3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Рассказал о работе над проектом</w:t>
            </w: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92B28" w:rsidRPr="009E50FB" w:rsidTr="009E50FB">
        <w:trPr>
          <w:cantSplit/>
          <w:trHeight w:val="96"/>
        </w:trPr>
        <w:tc>
          <w:tcPr>
            <w:tcW w:w="3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Определил последовательность действий</w:t>
            </w: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D92B28" w:rsidRPr="009E50FB" w:rsidTr="009E50FB">
        <w:trPr>
          <w:cantSplit/>
          <w:trHeight w:val="20"/>
        </w:trPr>
        <w:tc>
          <w:tcPr>
            <w:tcW w:w="3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Предложил шаги и указал некоторые ресурсы</w:t>
            </w: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D92B28" w:rsidRPr="009E50FB" w:rsidTr="009E50FB">
        <w:trPr>
          <w:cantSplit/>
          <w:trHeight w:val="20"/>
        </w:trPr>
        <w:tc>
          <w:tcPr>
            <w:tcW w:w="3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Обосновал ресурсы</w:t>
            </w: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D92B28" w:rsidRPr="009E50FB" w:rsidTr="009E50FB">
        <w:trPr>
          <w:cantSplit/>
          <w:trHeight w:val="125"/>
        </w:trPr>
        <w:tc>
          <w:tcPr>
            <w:tcW w:w="3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Спланировал текущий контроль</w:t>
            </w: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D92B28" w:rsidRPr="009E50FB" w:rsidRDefault="00D92B28" w:rsidP="009E50FB">
      <w:pPr>
        <w:suppressAutoHyphens/>
        <w:spacing w:after="0" w:line="240" w:lineRule="auto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1.4. Оценка результата</w:t>
      </w:r>
    </w:p>
    <w:tbl>
      <w:tblPr>
        <w:tblW w:w="3397" w:type="pct"/>
        <w:shd w:val="clear" w:color="auto" w:fill="FFFFFF"/>
        <w:tblLook w:val="0000" w:firstRow="0" w:lastRow="0" w:firstColumn="0" w:lastColumn="0" w:noHBand="0" w:noVBand="0"/>
      </w:tblPr>
      <w:tblGrid>
        <w:gridCol w:w="7781"/>
        <w:gridCol w:w="2104"/>
      </w:tblGrid>
      <w:tr w:rsidR="00D92B28" w:rsidRPr="009E50FB" w:rsidTr="009E50FB">
        <w:trPr>
          <w:cantSplit/>
          <w:trHeight w:val="166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Сравнил продукт с ожидаемым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92B28" w:rsidRPr="009E50FB" w:rsidTr="009E50FB">
        <w:trPr>
          <w:cantSplit/>
          <w:trHeight w:val="276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Сделал вывод о соответствии продукта замыслу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D92B28" w:rsidRPr="009E50FB" w:rsidTr="009E50FB">
        <w:trPr>
          <w:cantSplit/>
          <w:trHeight w:val="20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Предложил критерии для оценки продукта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D92B28" w:rsidRPr="009E50FB" w:rsidTr="009E50FB">
        <w:trPr>
          <w:cantSplit/>
          <w:trHeight w:val="226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Оценил продукт в соответствии с критериями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D92B28" w:rsidRPr="009E50FB" w:rsidTr="009E50FB">
        <w:trPr>
          <w:cantSplit/>
          <w:trHeight w:val="20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Предложил систему критериев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D92B28" w:rsidRPr="009E50FB" w:rsidRDefault="00D92B28" w:rsidP="009E50FB">
      <w:pPr>
        <w:suppressAutoHyphens/>
        <w:spacing w:after="0" w:line="240" w:lineRule="auto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1.5. Значение полученных результатов</w:t>
      </w:r>
    </w:p>
    <w:tbl>
      <w:tblPr>
        <w:tblW w:w="3397" w:type="pct"/>
        <w:shd w:val="clear" w:color="auto" w:fill="FFFFFF"/>
        <w:tblLook w:val="0000" w:firstRow="0" w:lastRow="0" w:firstColumn="0" w:lastColumn="0" w:noHBand="0" w:noVBand="0"/>
      </w:tblPr>
      <w:tblGrid>
        <w:gridCol w:w="7781"/>
        <w:gridCol w:w="2104"/>
      </w:tblGrid>
      <w:tr w:rsidR="00D92B28" w:rsidRPr="009E50FB" w:rsidTr="009E50FB">
        <w:trPr>
          <w:cantSplit/>
          <w:trHeight w:val="296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Описал ожидаемый продукт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92B28" w:rsidRPr="009E50FB" w:rsidTr="009E50FB">
        <w:trPr>
          <w:cantSplit/>
          <w:trHeight w:val="208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Рассказал, как будет использовать продукт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D92B28" w:rsidRPr="009E50FB" w:rsidTr="009E50FB">
        <w:trPr>
          <w:cantSplit/>
          <w:trHeight w:val="121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Обосновал потребителей и области использования продукта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D92B28" w:rsidRPr="009E50FB" w:rsidTr="009E50FB">
        <w:trPr>
          <w:cantSplit/>
          <w:trHeight w:val="160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Дал рекомендации по использованию продукта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D92B28" w:rsidRPr="009E50FB" w:rsidTr="009E50FB">
        <w:trPr>
          <w:cantSplit/>
          <w:trHeight w:val="355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Спланировал продвижение или указал границы  применения продукта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D92B28" w:rsidRPr="009E50FB" w:rsidRDefault="00D92B28" w:rsidP="009E50FB">
      <w:pPr>
        <w:suppressAutoHyphens/>
        <w:spacing w:after="0" w:line="240" w:lineRule="auto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Количество баллов</w:t>
      </w:r>
      <w:r w:rsidR="007873A7"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 xml:space="preserve"> </w:t>
      </w: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(максимальное кол-во – 25)  </w:t>
      </w:r>
    </w:p>
    <w:p w:rsidR="00D92B28" w:rsidRPr="009E50FB" w:rsidRDefault="00D92B28" w:rsidP="009E50FB">
      <w:pPr>
        <w:suppressAutoHyphens/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Работа с информацией  (количество новой информации использованной для выполнения проекта, степень осмысления использованной информации)</w:t>
      </w:r>
    </w:p>
    <w:p w:rsidR="00D92B28" w:rsidRPr="009E50FB" w:rsidRDefault="00D92B28" w:rsidP="009E50FB">
      <w:pPr>
        <w:suppressAutoHyphens/>
        <w:spacing w:after="0" w:line="240" w:lineRule="auto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2.1. Поиск информации</w:t>
      </w:r>
    </w:p>
    <w:tbl>
      <w:tblPr>
        <w:tblW w:w="3397" w:type="pct"/>
        <w:shd w:val="clear" w:color="auto" w:fill="FFFFFF"/>
        <w:tblLook w:val="0000" w:firstRow="0" w:lastRow="0" w:firstColumn="0" w:lastColumn="0" w:noHBand="0" w:noVBand="0"/>
      </w:tblPr>
      <w:tblGrid>
        <w:gridCol w:w="7781"/>
        <w:gridCol w:w="2104"/>
      </w:tblGrid>
      <w:tr w:rsidR="00D92B28" w:rsidRPr="009E50FB" w:rsidTr="009E50FB">
        <w:trPr>
          <w:cantSplit/>
          <w:trHeight w:val="136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Задает вопросы по ходу работы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92B28" w:rsidRPr="009E50FB" w:rsidTr="009E50FB">
        <w:trPr>
          <w:cantSplit/>
          <w:trHeight w:val="176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Называет пробелы в информации по вопросу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D92B28" w:rsidRPr="009E50FB" w:rsidTr="009E50FB">
        <w:trPr>
          <w:cantSplit/>
          <w:trHeight w:val="230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lastRenderedPageBreak/>
              <w:t>Назвал виды источников, необходимые для работы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D92B28" w:rsidRPr="009E50FB" w:rsidTr="009E50FB">
        <w:trPr>
          <w:cantSplit/>
          <w:trHeight w:val="183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Выделил вопросы для сравнения информации из нескольких источников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D92B28" w:rsidRPr="009E50FB" w:rsidTr="009E50FB">
        <w:trPr>
          <w:cantSplit/>
          <w:trHeight w:val="520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Выделил вопросы для сравнения информации из нескольких источников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D92B28" w:rsidRPr="009E50FB" w:rsidRDefault="00D92B28" w:rsidP="009E50FB">
      <w:pPr>
        <w:suppressAutoHyphens/>
        <w:spacing w:after="0" w:line="240" w:lineRule="auto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2.2. Обработка информации</w:t>
      </w:r>
    </w:p>
    <w:tbl>
      <w:tblPr>
        <w:tblW w:w="3397" w:type="pct"/>
        <w:shd w:val="clear" w:color="auto" w:fill="FFFFFF"/>
        <w:tblLook w:val="0000" w:firstRow="0" w:lastRow="0" w:firstColumn="0" w:lastColumn="0" w:noHBand="0" w:noVBand="0"/>
      </w:tblPr>
      <w:tblGrid>
        <w:gridCol w:w="7781"/>
        <w:gridCol w:w="2104"/>
      </w:tblGrid>
      <w:tr w:rsidR="00D92B28" w:rsidRPr="009E50FB" w:rsidTr="009E50FB">
        <w:trPr>
          <w:cantSplit/>
          <w:trHeight w:val="124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Воспроизвел аргументы и вывод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92B28" w:rsidRPr="009E50FB" w:rsidTr="009E50FB">
        <w:trPr>
          <w:cantSplit/>
          <w:trHeight w:val="248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Привел пример, подтверждающий вывод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D92B28" w:rsidRPr="009E50FB" w:rsidTr="009E50FB">
        <w:trPr>
          <w:cantSplit/>
          <w:trHeight w:val="216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Сделал вывод и привел аргументы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D92B28" w:rsidRPr="009E50FB" w:rsidTr="009E50FB">
        <w:trPr>
          <w:cantSplit/>
          <w:trHeight w:val="326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Сделал вывод на основе критического анализа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D92B28" w:rsidRPr="009E50FB" w:rsidTr="009E50FB">
        <w:trPr>
          <w:cantSplit/>
          <w:trHeight w:val="308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Подтвердил вывод собственной аргументацией или данными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D92B28" w:rsidRPr="009E50FB" w:rsidRDefault="00D92B28" w:rsidP="009E50FB">
      <w:pPr>
        <w:suppressAutoHyphens/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  Количество баллов</w:t>
      </w:r>
      <w:r w:rsidR="007873A7"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(максимальное кол-во – 10)</w:t>
      </w:r>
    </w:p>
    <w:p w:rsidR="00D92B28" w:rsidRPr="009E50FB" w:rsidRDefault="00D92B28" w:rsidP="009E50FB">
      <w:pPr>
        <w:suppressAutoHyphens/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</w:p>
    <w:p w:rsidR="00D92B28" w:rsidRPr="009E50FB" w:rsidRDefault="00D92B28" w:rsidP="009E50FB">
      <w:pPr>
        <w:suppressAutoHyphens/>
        <w:spacing w:after="0" w:line="240" w:lineRule="auto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3. Оформление работы</w:t>
      </w:r>
    </w:p>
    <w:tbl>
      <w:tblPr>
        <w:tblW w:w="3397" w:type="pct"/>
        <w:shd w:val="clear" w:color="auto" w:fill="FFFFFF"/>
        <w:tblLook w:val="0000" w:firstRow="0" w:lastRow="0" w:firstColumn="0" w:lastColumn="0" w:noHBand="0" w:noVBand="0"/>
      </w:tblPr>
      <w:tblGrid>
        <w:gridCol w:w="7781"/>
        <w:gridCol w:w="2104"/>
      </w:tblGrid>
      <w:tr w:rsidR="00D92B28" w:rsidRPr="009E50FB" w:rsidTr="009E50FB">
        <w:trPr>
          <w:cantSplit/>
          <w:trHeight w:val="146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Не соблюдает нормы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92B28" w:rsidRPr="009E50FB" w:rsidTr="009E50FB">
        <w:trPr>
          <w:cantSplit/>
          <w:trHeight w:val="186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Неточное соблюдение норм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D92B28" w:rsidRPr="009E50FB" w:rsidTr="009E50FB">
        <w:trPr>
          <w:cantSplit/>
          <w:trHeight w:val="98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Соблюдает нормы, заданные образцом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D92B28" w:rsidRPr="009E50FB" w:rsidTr="009E50FB">
        <w:trPr>
          <w:cantSplit/>
          <w:trHeight w:val="41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Использует вспомогательную графику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D92B28" w:rsidRPr="009E50FB" w:rsidTr="009E50FB">
        <w:trPr>
          <w:cantSplit/>
          <w:trHeight w:val="378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Изложил тему со сложной структурой, использовал вспомогательные средства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D92B28" w:rsidRPr="009E50FB" w:rsidRDefault="00D92B28" w:rsidP="009E50FB">
      <w:pPr>
        <w:suppressAutoHyphens/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Количество баллов</w:t>
      </w:r>
      <w:r w:rsidR="007873A7"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(максимальное кол-во – 5)   </w:t>
      </w:r>
    </w:p>
    <w:p w:rsidR="007873A7" w:rsidRPr="009E50FB" w:rsidRDefault="007873A7" w:rsidP="009E50FB">
      <w:pPr>
        <w:suppressAutoHyphens/>
        <w:spacing w:after="0" w:line="240" w:lineRule="auto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</w:p>
    <w:p w:rsidR="00D92B28" w:rsidRPr="009E50FB" w:rsidRDefault="00D92B28" w:rsidP="009E50FB">
      <w:pPr>
        <w:suppressAutoHyphens/>
        <w:spacing w:after="0" w:line="240" w:lineRule="auto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Коммуникация</w:t>
      </w:r>
    </w:p>
    <w:p w:rsidR="00D92B28" w:rsidRPr="009E50FB" w:rsidRDefault="00D92B28" w:rsidP="009E50FB">
      <w:pPr>
        <w:suppressAutoHyphens/>
        <w:spacing w:after="0" w:line="240" w:lineRule="auto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4.1. Устная коммуникация</w:t>
      </w:r>
    </w:p>
    <w:tbl>
      <w:tblPr>
        <w:tblW w:w="3397" w:type="pct"/>
        <w:shd w:val="clear" w:color="auto" w:fill="FFFFFF"/>
        <w:tblLook w:val="0000" w:firstRow="0" w:lastRow="0" w:firstColumn="0" w:lastColumn="0" w:noHBand="0" w:noVBand="0"/>
      </w:tblPr>
      <w:tblGrid>
        <w:gridCol w:w="7781"/>
        <w:gridCol w:w="2104"/>
      </w:tblGrid>
      <w:tr w:rsidR="00D92B28" w:rsidRPr="009E50FB" w:rsidTr="009E50FB">
        <w:trPr>
          <w:cantSplit/>
          <w:trHeight w:val="434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lastRenderedPageBreak/>
              <w:t>Речь не соответствует норме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92B28" w:rsidRPr="009E50FB" w:rsidTr="009E50FB">
        <w:trPr>
          <w:cantSplit/>
          <w:trHeight w:val="403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Речь соответствует норме, обращается к тексту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D92B28" w:rsidRPr="009E50FB" w:rsidTr="009E50FB">
        <w:trPr>
          <w:cantSplit/>
          <w:trHeight w:val="246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Подготовил план, соблюдает нормы речи и регламент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D92B28" w:rsidRPr="009E50FB" w:rsidTr="009E50FB">
        <w:trPr>
          <w:cantSplit/>
          <w:trHeight w:val="201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Использовал предложенные невербальные средства или наглядные материалы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D92B28" w:rsidRPr="009E50FB" w:rsidTr="009E50FB">
        <w:trPr>
          <w:cantSplit/>
          <w:trHeight w:val="314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Самостоятельно использовал невербальные средства или наглядные материалы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D92B28" w:rsidRPr="009E50FB" w:rsidRDefault="00D92B28" w:rsidP="009E50FB">
      <w:pPr>
        <w:suppressAutoHyphens/>
        <w:spacing w:after="0" w:line="240" w:lineRule="auto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4.2. Продуктивная коммуникация</w:t>
      </w:r>
    </w:p>
    <w:tbl>
      <w:tblPr>
        <w:tblW w:w="3397" w:type="pct"/>
        <w:shd w:val="clear" w:color="auto" w:fill="FFFFFF"/>
        <w:tblLook w:val="0000" w:firstRow="0" w:lastRow="0" w:firstColumn="0" w:lastColumn="0" w:noHBand="0" w:noVBand="0"/>
      </w:tblPr>
      <w:tblGrid>
        <w:gridCol w:w="7781"/>
        <w:gridCol w:w="2104"/>
      </w:tblGrid>
      <w:tr w:rsidR="00D92B28" w:rsidRPr="009E50FB" w:rsidTr="009E50FB">
        <w:trPr>
          <w:cantSplit/>
          <w:trHeight w:val="274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Односложные ответы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92B28" w:rsidRPr="009E50FB" w:rsidTr="009E50FB">
        <w:trPr>
          <w:cantSplit/>
          <w:trHeight w:val="394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Развернутый ответ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D92B28" w:rsidRPr="009E50FB" w:rsidTr="009E50FB">
        <w:trPr>
          <w:cantSplit/>
          <w:trHeight w:val="325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Привел дополнительную информацию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D92B28" w:rsidRPr="009E50FB" w:rsidTr="009E50FB">
        <w:trPr>
          <w:cantSplit/>
          <w:trHeight w:val="325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Привел объяснения или дополнительную  информацию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D92B28" w:rsidRPr="009E50FB" w:rsidTr="00F51EFA">
        <w:trPr>
          <w:cantSplit/>
          <w:trHeight w:val="644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Апеллировал к данным, авторитету или опыту, привел дополнительные аргументы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D92B28" w:rsidRPr="009E50FB" w:rsidRDefault="00D92B28" w:rsidP="009E50FB">
      <w:pPr>
        <w:suppressAutoHyphens/>
        <w:spacing w:after="0" w:line="240" w:lineRule="auto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4.3. Владение рефлексией</w:t>
      </w:r>
    </w:p>
    <w:tbl>
      <w:tblPr>
        <w:tblW w:w="3397" w:type="pct"/>
        <w:shd w:val="clear" w:color="auto" w:fill="FFFFFF"/>
        <w:tblLook w:val="0000" w:firstRow="0" w:lastRow="0" w:firstColumn="0" w:lastColumn="0" w:noHBand="0" w:noVBand="0"/>
      </w:tblPr>
      <w:tblGrid>
        <w:gridCol w:w="7781"/>
        <w:gridCol w:w="2104"/>
      </w:tblGrid>
      <w:tr w:rsidR="00D92B28" w:rsidRPr="009E50FB" w:rsidTr="009E50FB">
        <w:trPr>
          <w:cantSplit/>
          <w:trHeight w:val="320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Высказал впечатление от работы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92B28" w:rsidRPr="009E50FB" w:rsidTr="009E50FB">
        <w:trPr>
          <w:cantSplit/>
          <w:trHeight w:val="244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Назвал сильные стороны работы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D92B28" w:rsidRPr="009E50FB" w:rsidTr="009E50FB">
        <w:trPr>
          <w:cantSplit/>
          <w:trHeight w:val="182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Назвал слабые стороны работы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D92B28" w:rsidRPr="009E50FB" w:rsidTr="009E50FB">
        <w:trPr>
          <w:cantSplit/>
          <w:trHeight w:val="248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Указал причины успехов и неудач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D92B28" w:rsidRPr="009E50FB" w:rsidTr="009E50FB">
        <w:trPr>
          <w:cantSplit/>
          <w:trHeight w:val="176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Предложил  способ избегания неудач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D92B28" w:rsidRPr="009E50FB" w:rsidRDefault="00D92B28" w:rsidP="009E50FB">
      <w:pPr>
        <w:suppressAutoHyphens/>
        <w:spacing w:after="12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Количество баллов</w:t>
      </w:r>
      <w:r w:rsidR="007873A7"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(максимальное кол-во – 15)</w:t>
      </w:r>
    </w:p>
    <w:p w:rsidR="00D92B28" w:rsidRPr="009E50FB" w:rsidRDefault="00D92B28" w:rsidP="009E50FB">
      <w:pPr>
        <w:suppressAutoHyphens/>
        <w:spacing w:after="120" w:line="240" w:lineRule="auto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lastRenderedPageBreak/>
        <w:t>5. Степень самостоятельности в выполнении различных этапов работы над проектом</w:t>
      </w:r>
    </w:p>
    <w:tbl>
      <w:tblPr>
        <w:tblW w:w="3397" w:type="pct"/>
        <w:shd w:val="clear" w:color="auto" w:fill="FFFFFF"/>
        <w:tblLook w:val="0000" w:firstRow="0" w:lastRow="0" w:firstColumn="0" w:lastColumn="0" w:noHBand="0" w:noVBand="0"/>
      </w:tblPr>
      <w:tblGrid>
        <w:gridCol w:w="7781"/>
        <w:gridCol w:w="2104"/>
      </w:tblGrid>
      <w:tr w:rsidR="00D92B28" w:rsidRPr="009E50FB" w:rsidTr="009E50FB">
        <w:trPr>
          <w:cantSplit/>
          <w:trHeight w:val="761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Самостоятельно не справился с работой, последовательность нарушена, допущены большие отклонения, работа имеет незавершённый вид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D92B28">
            <w:pPr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92B28" w:rsidRPr="009E50FB" w:rsidTr="009E50FB">
        <w:trPr>
          <w:cantSplit/>
          <w:trHeight w:val="463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не справился с работой, последовательность частично нарушена, допущены отклонения 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D92B28">
            <w:pPr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D92B28" w:rsidRPr="009E50FB" w:rsidTr="009E50FB">
        <w:trPr>
          <w:cantSplit/>
          <w:trHeight w:val="587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Работа не выполнена в заданное время, самостоятельно, с нарушением последовательности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D92B28">
            <w:pPr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D92B28" w:rsidRPr="009E50FB" w:rsidTr="009E50FB">
        <w:trPr>
          <w:cantSplit/>
          <w:trHeight w:val="608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Работа выполнена в заданное время, самостоятельно, с соблюдением последовательности, допущены небольшие отклонения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D92B28">
            <w:pPr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D92B28" w:rsidRPr="009E50FB" w:rsidTr="009E50FB">
        <w:trPr>
          <w:cantSplit/>
          <w:trHeight w:val="704"/>
        </w:trPr>
        <w:tc>
          <w:tcPr>
            <w:tcW w:w="3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9E50F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Работа выполнена в заданное время, самостоятельно, с соблюдением технологической последовательности, качественно и творчески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2B28" w:rsidRPr="009E50FB" w:rsidRDefault="00D92B28" w:rsidP="00D92B28">
            <w:pPr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9E50F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7873A7" w:rsidRPr="009E50FB" w:rsidRDefault="00D92B28" w:rsidP="009E50FB">
      <w:pPr>
        <w:suppressAutoHyphens/>
        <w:spacing w:after="12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Количество баллов</w:t>
      </w:r>
      <w:r w:rsidR="007873A7"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(максимальное кол-во – 5)</w:t>
      </w:r>
    </w:p>
    <w:p w:rsidR="007873A7" w:rsidRPr="009E50FB" w:rsidRDefault="007873A7" w:rsidP="007873A7">
      <w:pPr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</w:p>
    <w:p w:rsidR="00D92B28" w:rsidRPr="009E50FB" w:rsidRDefault="00D92B28" w:rsidP="007873A7">
      <w:pPr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6. Дизайн, оригинальность представления результатов</w:t>
      </w:r>
    </w:p>
    <w:p w:rsidR="00D92B28" w:rsidRPr="009E50FB" w:rsidRDefault="00D92B28" w:rsidP="007873A7">
      <w:pPr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Количество баллов</w:t>
      </w:r>
      <w:r w:rsidR="007873A7"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(максимальное кол-во – 5)</w:t>
      </w:r>
    </w:p>
    <w:p w:rsidR="00D92B28" w:rsidRPr="009E50FB" w:rsidRDefault="00D92B28" w:rsidP="007873A7">
      <w:pPr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Таким образом, максимальное количество баллов составляет 65 баллов.</w:t>
      </w:r>
    </w:p>
    <w:p w:rsidR="00145DB1" w:rsidRDefault="00D92B28" w:rsidP="007873A7">
      <w:pPr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Перевод сумм баллов за работу в традиционные оценочные нормы предлагаем осуществл</w:t>
      </w:r>
      <w:r w:rsidR="00145DB1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ять по следующей схеме:  </w:t>
      </w:r>
    </w:p>
    <w:p w:rsidR="00D92B28" w:rsidRPr="009E50FB" w:rsidRDefault="00D92B28" w:rsidP="007873A7">
      <w:pPr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Оценка «5»</w:t>
      </w:r>
      <w:r w:rsidR="00145DB1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(отлично) выставляется за сумму баллов от 85% и выше</w:t>
      </w:r>
    </w:p>
    <w:p w:rsidR="00D92B28" w:rsidRPr="009E50FB" w:rsidRDefault="00D92B28" w:rsidP="007873A7">
      <w:pPr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Оценка «4»</w:t>
      </w:r>
      <w:r w:rsidR="007873A7"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(хорошо) соответствует сумме баллов от 71%</w:t>
      </w:r>
      <w:r w:rsidR="007873A7"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до 84%</w:t>
      </w:r>
    </w:p>
    <w:p w:rsidR="00D92B28" w:rsidRPr="009E50FB" w:rsidRDefault="00D92B28" w:rsidP="007873A7">
      <w:pPr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Оценка «3» соответственно от 50% до 70%</w:t>
      </w:r>
    </w:p>
    <w:p w:rsidR="00D92B28" w:rsidRPr="009E50FB" w:rsidRDefault="00D92B28" w:rsidP="007873A7">
      <w:pPr>
        <w:suppressAutoHyphens/>
        <w:spacing w:after="120" w:line="240" w:lineRule="auto"/>
        <w:ind w:firstLine="56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E50F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Работа, содержащая информацию менее 50%, оценивается как неудовлетворительная. </w:t>
      </w:r>
    </w:p>
    <w:p w:rsidR="007873A7" w:rsidRPr="009E50FB" w:rsidRDefault="007873A7" w:rsidP="007873A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5DB1" w:rsidRDefault="00145DB1" w:rsidP="007873A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5DB1" w:rsidRDefault="00145DB1" w:rsidP="007873A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E43" w:rsidRPr="009E50FB" w:rsidRDefault="00277E43" w:rsidP="007873A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Тематика рефератов</w:t>
      </w:r>
    </w:p>
    <w:p w:rsidR="00277E43" w:rsidRPr="009E50FB" w:rsidRDefault="00277E43" w:rsidP="007873A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73A7" w:rsidRPr="009E50FB" w:rsidRDefault="00277E43" w:rsidP="007873A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 xml:space="preserve">1 Рефераты о выдающихся учёных-лингвистах: </w:t>
      </w:r>
    </w:p>
    <w:p w:rsidR="007873A7" w:rsidRPr="009E50FB" w:rsidRDefault="007873A7" w:rsidP="007873A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77E43" w:rsidRPr="009E50FB">
        <w:rPr>
          <w:rFonts w:ascii="Times New Roman" w:eastAsia="Times New Roman" w:hAnsi="Times New Roman"/>
          <w:sz w:val="24"/>
          <w:szCs w:val="24"/>
          <w:lang w:eastAsia="ru-RU"/>
        </w:rPr>
        <w:t>Русский л</w:t>
      </w: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 xml:space="preserve">ингвист Ф.Ф.Фортунатов. Учение </w:t>
      </w:r>
      <w:r w:rsidR="00277E43" w:rsidRPr="009E50FB">
        <w:rPr>
          <w:rFonts w:ascii="Times New Roman" w:eastAsia="Times New Roman" w:hAnsi="Times New Roman"/>
          <w:sz w:val="24"/>
          <w:szCs w:val="24"/>
          <w:lang w:eastAsia="ru-RU"/>
        </w:rPr>
        <w:t xml:space="preserve">о грамматической форме слова», </w:t>
      </w:r>
    </w:p>
    <w:p w:rsidR="00277E43" w:rsidRPr="009E50FB" w:rsidRDefault="00277E43" w:rsidP="007873A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«В.И.Даль. Хождение за словом. «Толковый словарь живого великорусского языка»  и другие.</w:t>
      </w:r>
    </w:p>
    <w:p w:rsidR="00277E43" w:rsidRPr="009E50FB" w:rsidRDefault="00277E43" w:rsidP="007873A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2 Рефераты о языке и речи:</w:t>
      </w:r>
    </w:p>
    <w:p w:rsidR="00277E43" w:rsidRPr="009E50FB" w:rsidRDefault="007873A7" w:rsidP="007873A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77E43" w:rsidRPr="009E50FB">
        <w:rPr>
          <w:rFonts w:ascii="Times New Roman" w:eastAsia="Times New Roman" w:hAnsi="Times New Roman"/>
          <w:sz w:val="24"/>
          <w:szCs w:val="24"/>
          <w:lang w:eastAsia="ru-RU"/>
        </w:rPr>
        <w:t>Язык есть исповедь народа» Отражение культуры в русском языке»</w:t>
      </w:r>
    </w:p>
    <w:p w:rsidR="00277E43" w:rsidRPr="009E50FB" w:rsidRDefault="007873A7" w:rsidP="007873A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77E43" w:rsidRPr="009E50FB">
        <w:rPr>
          <w:rFonts w:ascii="Times New Roman" w:eastAsia="Times New Roman" w:hAnsi="Times New Roman"/>
          <w:sz w:val="24"/>
          <w:szCs w:val="24"/>
          <w:lang w:eastAsia="ru-RU"/>
        </w:rPr>
        <w:t>Исторический путь русского языка»</w:t>
      </w:r>
    </w:p>
    <w:p w:rsidR="00277E43" w:rsidRPr="009E50FB" w:rsidRDefault="00277E43" w:rsidP="007873A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 xml:space="preserve">«Графика и орфография. Реформы и реформаторы» </w:t>
      </w:r>
    </w:p>
    <w:p w:rsidR="00277E43" w:rsidRPr="009E50FB" w:rsidRDefault="00277E43" w:rsidP="007873A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 xml:space="preserve"> «Язык средств массовой коммуникации»</w:t>
      </w:r>
    </w:p>
    <w:p w:rsidR="00277E43" w:rsidRPr="009E50FB" w:rsidRDefault="00277E43" w:rsidP="007873A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«Речевой этикет. Антиэтикетное речевое поведение»</w:t>
      </w:r>
    </w:p>
    <w:p w:rsidR="00277E43" w:rsidRPr="009E50FB" w:rsidRDefault="00277E43" w:rsidP="007873A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 xml:space="preserve">«Язык и власть» </w:t>
      </w:r>
    </w:p>
    <w:p w:rsidR="00277E43" w:rsidRPr="009E50FB" w:rsidRDefault="00277E43" w:rsidP="007873A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«Русский язык в международном общении»</w:t>
      </w:r>
    </w:p>
    <w:p w:rsidR="00277E43" w:rsidRPr="009E50FB" w:rsidRDefault="007873A7" w:rsidP="007873A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77E43" w:rsidRPr="009E50FB">
        <w:rPr>
          <w:rFonts w:ascii="Times New Roman" w:eastAsia="Times New Roman" w:hAnsi="Times New Roman"/>
          <w:sz w:val="24"/>
          <w:szCs w:val="24"/>
          <w:lang w:eastAsia="ru-RU"/>
        </w:rPr>
        <w:t>Русский язык в межнациональном общении»</w:t>
      </w:r>
    </w:p>
    <w:p w:rsidR="00277E43" w:rsidRPr="009E50FB" w:rsidRDefault="007873A7" w:rsidP="007873A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77E43" w:rsidRPr="009E50FB">
        <w:rPr>
          <w:rFonts w:ascii="Times New Roman" w:eastAsia="Times New Roman" w:hAnsi="Times New Roman"/>
          <w:sz w:val="24"/>
          <w:szCs w:val="24"/>
          <w:lang w:eastAsia="ru-RU"/>
        </w:rPr>
        <w:t>Вопросы экологии языка»</w:t>
      </w:r>
    </w:p>
    <w:p w:rsidR="00277E43" w:rsidRPr="009E50FB" w:rsidRDefault="00277E43" w:rsidP="007873A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«Языковая литературная норма, её типы»</w:t>
      </w:r>
    </w:p>
    <w:p w:rsidR="00277E43" w:rsidRPr="009E50FB" w:rsidRDefault="00277E43" w:rsidP="007873A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FB">
        <w:rPr>
          <w:rFonts w:ascii="Times New Roman" w:eastAsia="Times New Roman" w:hAnsi="Times New Roman"/>
          <w:sz w:val="24"/>
          <w:szCs w:val="24"/>
          <w:lang w:eastAsia="ru-RU"/>
        </w:rPr>
        <w:t>«Роль А.С. Пушкина в преобразовании русского литературного языка» и другие.</w:t>
      </w:r>
    </w:p>
    <w:p w:rsidR="00D92B28" w:rsidRPr="009E50FB" w:rsidRDefault="00D92B28" w:rsidP="00277E43">
      <w:pPr>
        <w:suppressAutoHyphens/>
        <w:spacing w:after="12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</w:p>
    <w:sectPr w:rsidR="00D92B28" w:rsidRPr="009E50FB" w:rsidSect="00792C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8A" w:rsidRDefault="00AE538A" w:rsidP="00C248B8">
      <w:pPr>
        <w:spacing w:after="0" w:line="240" w:lineRule="auto"/>
      </w:pPr>
      <w:r>
        <w:separator/>
      </w:r>
    </w:p>
  </w:endnote>
  <w:endnote w:type="continuationSeparator" w:id="0">
    <w:p w:rsidR="00AE538A" w:rsidRDefault="00AE538A" w:rsidP="00C2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8A" w:rsidRDefault="00AE538A" w:rsidP="00C248B8">
      <w:pPr>
        <w:spacing w:after="0" w:line="240" w:lineRule="auto"/>
      </w:pPr>
      <w:r>
        <w:separator/>
      </w:r>
    </w:p>
  </w:footnote>
  <w:footnote w:type="continuationSeparator" w:id="0">
    <w:p w:rsidR="00AE538A" w:rsidRDefault="00AE538A" w:rsidP="00C2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1353"/>
        </w:tabs>
        <w:ind w:left="1353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F27E1"/>
    <w:multiLevelType w:val="hybridMultilevel"/>
    <w:tmpl w:val="F4E460BC"/>
    <w:lvl w:ilvl="0" w:tplc="A52884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762844B0">
      <w:start w:val="7"/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270F99"/>
    <w:multiLevelType w:val="multilevel"/>
    <w:tmpl w:val="1A68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E0BE9"/>
    <w:multiLevelType w:val="hybridMultilevel"/>
    <w:tmpl w:val="8F867970"/>
    <w:lvl w:ilvl="0" w:tplc="92461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C2446D"/>
    <w:multiLevelType w:val="multilevel"/>
    <w:tmpl w:val="CCDE1D9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37016"/>
    <w:multiLevelType w:val="hybridMultilevel"/>
    <w:tmpl w:val="98B6219A"/>
    <w:lvl w:ilvl="0" w:tplc="92149C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E3257E5"/>
    <w:multiLevelType w:val="hybridMultilevel"/>
    <w:tmpl w:val="BCBAC2DC"/>
    <w:lvl w:ilvl="0" w:tplc="5A26DE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0A660B5"/>
    <w:multiLevelType w:val="multilevel"/>
    <w:tmpl w:val="825C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AC19EC"/>
    <w:multiLevelType w:val="hybridMultilevel"/>
    <w:tmpl w:val="3266BE88"/>
    <w:lvl w:ilvl="0" w:tplc="92149C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2149C3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2F6713"/>
    <w:multiLevelType w:val="multilevel"/>
    <w:tmpl w:val="2D5E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8D031C"/>
    <w:multiLevelType w:val="multilevel"/>
    <w:tmpl w:val="D58A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0E595E"/>
    <w:multiLevelType w:val="hybridMultilevel"/>
    <w:tmpl w:val="47481760"/>
    <w:lvl w:ilvl="0" w:tplc="92149C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2149C3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9709C5"/>
    <w:multiLevelType w:val="hybridMultilevel"/>
    <w:tmpl w:val="7BFE35A6"/>
    <w:lvl w:ilvl="0" w:tplc="92149C3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2497650C"/>
    <w:multiLevelType w:val="hybridMultilevel"/>
    <w:tmpl w:val="9E5CD0DE"/>
    <w:lvl w:ilvl="0" w:tplc="410CCC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CEE7061"/>
    <w:multiLevelType w:val="hybridMultilevel"/>
    <w:tmpl w:val="0C4652E8"/>
    <w:lvl w:ilvl="0" w:tplc="B108371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CF5037"/>
    <w:multiLevelType w:val="hybridMultilevel"/>
    <w:tmpl w:val="27AE978C"/>
    <w:lvl w:ilvl="0" w:tplc="92149C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591FAC"/>
    <w:multiLevelType w:val="hybridMultilevel"/>
    <w:tmpl w:val="1FC42AC6"/>
    <w:lvl w:ilvl="0" w:tplc="92149C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46B7177"/>
    <w:multiLevelType w:val="hybridMultilevel"/>
    <w:tmpl w:val="B9768700"/>
    <w:lvl w:ilvl="0" w:tplc="92149C3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4BC1FAD"/>
    <w:multiLevelType w:val="multilevel"/>
    <w:tmpl w:val="D9A4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961BCA"/>
    <w:multiLevelType w:val="hybridMultilevel"/>
    <w:tmpl w:val="8D988230"/>
    <w:lvl w:ilvl="0" w:tplc="E57E93AA">
      <w:numFmt w:val="bullet"/>
      <w:lvlText w:val="·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C0D5A7C"/>
    <w:multiLevelType w:val="multilevel"/>
    <w:tmpl w:val="1188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3E48DE"/>
    <w:multiLevelType w:val="hybridMultilevel"/>
    <w:tmpl w:val="4E08230A"/>
    <w:lvl w:ilvl="0" w:tplc="B108371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D5439D4"/>
    <w:multiLevelType w:val="hybridMultilevel"/>
    <w:tmpl w:val="6D12CD6C"/>
    <w:lvl w:ilvl="0" w:tplc="92149C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613941"/>
    <w:multiLevelType w:val="hybridMultilevel"/>
    <w:tmpl w:val="0A5E1B7C"/>
    <w:lvl w:ilvl="0" w:tplc="92149C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7270304"/>
    <w:multiLevelType w:val="multilevel"/>
    <w:tmpl w:val="CC80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B493A"/>
    <w:multiLevelType w:val="hybridMultilevel"/>
    <w:tmpl w:val="C90A40BC"/>
    <w:lvl w:ilvl="0" w:tplc="9214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075B0"/>
    <w:multiLevelType w:val="hybridMultilevel"/>
    <w:tmpl w:val="8700A286"/>
    <w:lvl w:ilvl="0" w:tplc="92149C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6D0B11CE"/>
    <w:multiLevelType w:val="hybridMultilevel"/>
    <w:tmpl w:val="88803360"/>
    <w:lvl w:ilvl="0" w:tplc="92149C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D4E20BD"/>
    <w:multiLevelType w:val="hybridMultilevel"/>
    <w:tmpl w:val="6F30F242"/>
    <w:lvl w:ilvl="0" w:tplc="92149C3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735856EB"/>
    <w:multiLevelType w:val="hybridMultilevel"/>
    <w:tmpl w:val="527E4460"/>
    <w:lvl w:ilvl="0" w:tplc="92149C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8407BBD"/>
    <w:multiLevelType w:val="hybridMultilevel"/>
    <w:tmpl w:val="E6B8C514"/>
    <w:lvl w:ilvl="0" w:tplc="A2F8B58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748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9544C03"/>
    <w:multiLevelType w:val="hybridMultilevel"/>
    <w:tmpl w:val="8CBEF2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B43247"/>
    <w:multiLevelType w:val="hybridMultilevel"/>
    <w:tmpl w:val="0F163B9E"/>
    <w:lvl w:ilvl="0" w:tplc="92149C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0"/>
  </w:num>
  <w:num w:numId="5">
    <w:abstractNumId w:val="30"/>
  </w:num>
  <w:num w:numId="6">
    <w:abstractNumId w:val="20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29"/>
  </w:num>
  <w:num w:numId="13">
    <w:abstractNumId w:val="16"/>
  </w:num>
  <w:num w:numId="14">
    <w:abstractNumId w:val="27"/>
  </w:num>
  <w:num w:numId="15">
    <w:abstractNumId w:val="23"/>
  </w:num>
  <w:num w:numId="16">
    <w:abstractNumId w:val="26"/>
  </w:num>
  <w:num w:numId="17">
    <w:abstractNumId w:val="24"/>
  </w:num>
  <w:num w:numId="18">
    <w:abstractNumId w:val="5"/>
  </w:num>
  <w:num w:numId="19">
    <w:abstractNumId w:val="19"/>
  </w:num>
  <w:num w:numId="20">
    <w:abstractNumId w:val="22"/>
  </w:num>
  <w:num w:numId="21">
    <w:abstractNumId w:val="32"/>
  </w:num>
  <w:num w:numId="22">
    <w:abstractNumId w:val="15"/>
  </w:num>
  <w:num w:numId="23">
    <w:abstractNumId w:val="31"/>
  </w:num>
  <w:num w:numId="24">
    <w:abstractNumId w:val="13"/>
  </w:num>
  <w:num w:numId="25">
    <w:abstractNumId w:val="28"/>
  </w:num>
  <w:num w:numId="26">
    <w:abstractNumId w:val="17"/>
  </w:num>
  <w:num w:numId="27">
    <w:abstractNumId w:val="1"/>
  </w:num>
  <w:num w:numId="28">
    <w:abstractNumId w:val="3"/>
  </w:num>
  <w:num w:numId="29">
    <w:abstractNumId w:val="8"/>
  </w:num>
  <w:num w:numId="30">
    <w:abstractNumId w:val="11"/>
  </w:num>
  <w:num w:numId="31">
    <w:abstractNumId w:val="18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5D"/>
    <w:rsid w:val="00016487"/>
    <w:rsid w:val="00054EF0"/>
    <w:rsid w:val="000673AC"/>
    <w:rsid w:val="00071706"/>
    <w:rsid w:val="00120ABC"/>
    <w:rsid w:val="00145DB1"/>
    <w:rsid w:val="00184545"/>
    <w:rsid w:val="00193A8E"/>
    <w:rsid w:val="001F21F9"/>
    <w:rsid w:val="00200B64"/>
    <w:rsid w:val="00217462"/>
    <w:rsid w:val="00277E43"/>
    <w:rsid w:val="002A6F31"/>
    <w:rsid w:val="00336289"/>
    <w:rsid w:val="003924D8"/>
    <w:rsid w:val="003A3276"/>
    <w:rsid w:val="00413BF8"/>
    <w:rsid w:val="004E26DE"/>
    <w:rsid w:val="004F76B1"/>
    <w:rsid w:val="00514F39"/>
    <w:rsid w:val="005436C1"/>
    <w:rsid w:val="005649EA"/>
    <w:rsid w:val="005B2986"/>
    <w:rsid w:val="005C1F77"/>
    <w:rsid w:val="00656F5D"/>
    <w:rsid w:val="00663B9D"/>
    <w:rsid w:val="006A501C"/>
    <w:rsid w:val="006C6CA7"/>
    <w:rsid w:val="00713BCE"/>
    <w:rsid w:val="00725C67"/>
    <w:rsid w:val="00765A39"/>
    <w:rsid w:val="00771B33"/>
    <w:rsid w:val="007873A7"/>
    <w:rsid w:val="00792CDC"/>
    <w:rsid w:val="007C1C1D"/>
    <w:rsid w:val="007F6E35"/>
    <w:rsid w:val="00834C46"/>
    <w:rsid w:val="00861309"/>
    <w:rsid w:val="00883171"/>
    <w:rsid w:val="008C5631"/>
    <w:rsid w:val="008E36F0"/>
    <w:rsid w:val="00921A6C"/>
    <w:rsid w:val="0094382B"/>
    <w:rsid w:val="00962FBE"/>
    <w:rsid w:val="00996E08"/>
    <w:rsid w:val="009C0B8A"/>
    <w:rsid w:val="009E50FB"/>
    <w:rsid w:val="00A66654"/>
    <w:rsid w:val="00A805D6"/>
    <w:rsid w:val="00A92D9E"/>
    <w:rsid w:val="00A97B68"/>
    <w:rsid w:val="00AE538A"/>
    <w:rsid w:val="00B26C40"/>
    <w:rsid w:val="00B33029"/>
    <w:rsid w:val="00B55113"/>
    <w:rsid w:val="00B5546A"/>
    <w:rsid w:val="00BA05E3"/>
    <w:rsid w:val="00C248B8"/>
    <w:rsid w:val="00C34776"/>
    <w:rsid w:val="00CA7170"/>
    <w:rsid w:val="00D01F2F"/>
    <w:rsid w:val="00D13AD2"/>
    <w:rsid w:val="00D37F10"/>
    <w:rsid w:val="00D92B28"/>
    <w:rsid w:val="00DB3483"/>
    <w:rsid w:val="00DE0F39"/>
    <w:rsid w:val="00E17606"/>
    <w:rsid w:val="00E35ECF"/>
    <w:rsid w:val="00F00ED1"/>
    <w:rsid w:val="00F31A70"/>
    <w:rsid w:val="00F51EFA"/>
    <w:rsid w:val="00F57F27"/>
    <w:rsid w:val="00F8305D"/>
    <w:rsid w:val="00F8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98652-B8AB-44B9-940F-06F4C85A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01C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51E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305D"/>
    <w:pPr>
      <w:ind w:left="720"/>
      <w:contextualSpacing/>
    </w:pPr>
    <w:rPr>
      <w:rFonts w:eastAsia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248B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248B8"/>
    <w:rPr>
      <w:lang w:eastAsia="en-US"/>
    </w:rPr>
  </w:style>
  <w:style w:type="character" w:styleId="a8">
    <w:name w:val="footnote reference"/>
    <w:rsid w:val="00C248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nguage.edu.ru/" TargetMode="External"/><Relationship Id="rId18" Type="http://schemas.openxmlformats.org/officeDocument/2006/relationships/hyperlink" Target="http://www.mapryal.org/" TargetMode="External"/><Relationship Id="rId26" Type="http://schemas.openxmlformats.org/officeDocument/2006/relationships/hyperlink" Target="http://www.philol.msu.ru/rus/galya-l/" TargetMode="External"/><Relationship Id="rId3" Type="http://schemas.openxmlformats.org/officeDocument/2006/relationships/styles" Target="styles.xml"/><Relationship Id="rId21" Type="http://schemas.openxmlformats.org/officeDocument/2006/relationships/hyperlink" Target="http://yamal.org/ook/" TargetMode="External"/><Relationship Id="rId34" Type="http://schemas.openxmlformats.org/officeDocument/2006/relationships/hyperlink" Target="http://www.labirint.ru/books/4176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amota.ru/" TargetMode="External"/><Relationship Id="rId17" Type="http://schemas.openxmlformats.org/officeDocument/2006/relationships/hyperlink" Target="http://slova.ndo.ru/" TargetMode="External"/><Relationship Id="rId25" Type="http://schemas.openxmlformats.org/officeDocument/2006/relationships/hyperlink" Target="http://rusgram.narod.ru/" TargetMode="External"/><Relationship Id="rId33" Type="http://schemas.openxmlformats.org/officeDocument/2006/relationships/hyperlink" Target="http://school-collection.edu.ru/catalog/rubr/69d1277e-dfb0-65fd-a6da-6baa91ee5c76/108610/?interface=themc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lit.ioso.ru/" TargetMode="External"/><Relationship Id="rId20" Type="http://schemas.openxmlformats.org/officeDocument/2006/relationships/hyperlink" Target="http://www.ruskorpora.ru/" TargetMode="External"/><Relationship Id="rId29" Type="http://schemas.openxmlformats.org/officeDocument/2006/relationships/hyperlink" Target="http://slovesnik-oka/naro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.ru/" TargetMode="External"/><Relationship Id="rId24" Type="http://schemas.openxmlformats.org/officeDocument/2006/relationships/hyperlink" Target="http://www.ropryal.ru/" TargetMode="External"/><Relationship Id="rId32" Type="http://schemas.openxmlformats.org/officeDocument/2006/relationships/hyperlink" Target="http://www.drofa.ru/files/cats/2013/russia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mn13.tl.ru/rus/" TargetMode="External"/><Relationship Id="rId23" Type="http://schemas.openxmlformats.org/officeDocument/2006/relationships/hyperlink" Target="http://gramota.ru/book/ritorika/" TargetMode="External"/><Relationship Id="rId28" Type="http://schemas.openxmlformats.org/officeDocument/2006/relationships/hyperlink" Target="http://vedi.aesc.ms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9151394.ru/projects/liter/uroksoch/index.html" TargetMode="External"/><Relationship Id="rId19" Type="http://schemas.openxmlformats.org/officeDocument/2006/relationships/hyperlink" Target="http://www.rusword.org/" TargetMode="External"/><Relationship Id="rId31" Type="http://schemas.openxmlformats.org/officeDocument/2006/relationships/hyperlink" Target="http://likbez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9151394.ru/" TargetMode="External"/><Relationship Id="rId14" Type="http://schemas.openxmlformats.org/officeDocument/2006/relationships/hyperlink" Target="http://www.gramma.ru/" TargetMode="External"/><Relationship Id="rId22" Type="http://schemas.openxmlformats.org/officeDocument/2006/relationships/hyperlink" Target="http://www.stihi-rus.ru/pravila.htm" TargetMode="External"/><Relationship Id="rId27" Type="http://schemas.openxmlformats.org/officeDocument/2006/relationships/hyperlink" Target="http://www.svetozar.ru/" TargetMode="External"/><Relationship Id="rId30" Type="http://schemas.openxmlformats.org/officeDocument/2006/relationships/hyperlink" Target="http://spravka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digit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9CA1-87C5-4062-B721-F7F8013A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60</Pages>
  <Words>14991</Words>
  <Characters>85450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Дмитрий Колотиенко</cp:lastModifiedBy>
  <cp:revision>7</cp:revision>
  <dcterms:created xsi:type="dcterms:W3CDTF">2015-09-10T08:26:00Z</dcterms:created>
  <dcterms:modified xsi:type="dcterms:W3CDTF">2015-09-10T13:52:00Z</dcterms:modified>
</cp:coreProperties>
</file>