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34" w:rsidRPr="0016279F" w:rsidRDefault="006049E9" w:rsidP="006049E9">
      <w:pPr>
        <w:ind w:firstLine="567"/>
        <w:jc w:val="center"/>
        <w:rPr>
          <w:rFonts w:ascii="Times New Roman" w:hAnsi="Times New Roman" w:cs="Times New Roman"/>
          <w:b/>
          <w:sz w:val="32"/>
          <w:szCs w:val="32"/>
          <w:lang w:val="en-US"/>
        </w:rPr>
      </w:pPr>
      <w:r w:rsidRPr="0016279F">
        <w:rPr>
          <w:rFonts w:ascii="Times New Roman" w:hAnsi="Times New Roman" w:cs="Times New Roman"/>
          <w:b/>
          <w:sz w:val="32"/>
          <w:szCs w:val="32"/>
          <w:lang w:val="en-US"/>
        </w:rPr>
        <w:t>Home, sweet home</w:t>
      </w:r>
    </w:p>
    <w:p w:rsidR="006049E9" w:rsidRDefault="006049E9" w:rsidP="006049E9">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Good afternoon boys and girls! Welcome to our competition ‘Home, sweet home’!</w:t>
      </w:r>
    </w:p>
    <w:p w:rsidR="006049E9" w:rsidRDefault="006049E9" w:rsidP="006049E9">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No one can deny that home is the nicest place to be</w:t>
      </w:r>
      <w:r w:rsidR="00BD7F2D">
        <w:rPr>
          <w:rFonts w:ascii="Times New Roman" w:hAnsi="Times New Roman" w:cs="Times New Roman"/>
          <w:sz w:val="32"/>
          <w:szCs w:val="32"/>
          <w:lang w:val="en-US"/>
        </w:rPr>
        <w:t>.</w:t>
      </w:r>
      <w:r>
        <w:rPr>
          <w:rFonts w:ascii="Times New Roman" w:hAnsi="Times New Roman" w:cs="Times New Roman"/>
          <w:sz w:val="32"/>
          <w:szCs w:val="32"/>
          <w:lang w:val="en-US"/>
        </w:rPr>
        <w:t xml:space="preserve"> Our parents, our brothers and sisters live there</w:t>
      </w:r>
      <w:r w:rsidR="00BD7F2D">
        <w:rPr>
          <w:rFonts w:ascii="Times New Roman" w:hAnsi="Times New Roman" w:cs="Times New Roman"/>
          <w:sz w:val="32"/>
          <w:szCs w:val="32"/>
          <w:lang w:val="en-US"/>
        </w:rPr>
        <w:t>.</w:t>
      </w:r>
      <w:r>
        <w:rPr>
          <w:rFonts w:ascii="Times New Roman" w:hAnsi="Times New Roman" w:cs="Times New Roman"/>
          <w:sz w:val="32"/>
          <w:szCs w:val="32"/>
          <w:lang w:val="en-US"/>
        </w:rPr>
        <w:t xml:space="preserve"> We can do a lot of things at home – we can read, listen to music, cook, have meals, play different games</w:t>
      </w:r>
      <w:r w:rsidR="00BD7F2D">
        <w:rPr>
          <w:rFonts w:ascii="Times New Roman" w:hAnsi="Times New Roman" w:cs="Times New Roman"/>
          <w:sz w:val="32"/>
          <w:szCs w:val="32"/>
          <w:lang w:val="en-US"/>
        </w:rPr>
        <w:t>.</w:t>
      </w:r>
      <w:r>
        <w:rPr>
          <w:rFonts w:ascii="Times New Roman" w:hAnsi="Times New Roman" w:cs="Times New Roman"/>
          <w:sz w:val="32"/>
          <w:szCs w:val="32"/>
          <w:lang w:val="en-US"/>
        </w:rPr>
        <w:t xml:space="preserve"> When our home is not clean, we tidy it up, do the washing up, do the ironing and the washing and so on and so forth. We have pets at home and greet our relatives and friends there. At home we can be ourselves and do anything and everything. In other words, we love our home</w:t>
      </w:r>
      <w:r w:rsidR="00BD7F2D">
        <w:rPr>
          <w:rFonts w:ascii="Times New Roman" w:hAnsi="Times New Roman" w:cs="Times New Roman"/>
          <w:sz w:val="32"/>
          <w:szCs w:val="32"/>
          <w:lang w:val="en-US"/>
        </w:rPr>
        <w:t>.</w:t>
      </w:r>
    </w:p>
    <w:p w:rsidR="006049E9" w:rsidRDefault="006049E9" w:rsidP="006049E9">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That’s why there </w:t>
      </w:r>
      <w:r w:rsidR="00BD7F2D">
        <w:rPr>
          <w:rFonts w:ascii="Times New Roman" w:hAnsi="Times New Roman" w:cs="Times New Roman"/>
          <w:sz w:val="32"/>
          <w:szCs w:val="32"/>
          <w:lang w:val="en-US"/>
        </w:rPr>
        <w:t>are a lot of sayings and proverbs connected with home and household. And our first competition is devoted to them. But let’s get acquainted with our teams. Team 1 stand up and name yourselves. (Teams 2-4) And the jury … Thank you!</w:t>
      </w:r>
    </w:p>
    <w:p w:rsidR="00BD7F2D" w:rsidRDefault="00BD7F2D" w:rsidP="006049E9">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Task 1</w:t>
      </w:r>
    </w:p>
    <w:p w:rsidR="00BD7F2D" w:rsidRDefault="00BD7F2D" w:rsidP="006049E9">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Take the proverbs and match the English and the Russian equivalents. The first team to finish gets 2 points. Thank you, you see the sayings are really great.</w:t>
      </w:r>
    </w:p>
    <w:p w:rsidR="00BD7F2D" w:rsidRDefault="0016279F" w:rsidP="006049E9">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Task 2</w:t>
      </w:r>
    </w:p>
    <w:p w:rsidR="0016279F" w:rsidRDefault="0016279F" w:rsidP="006049E9">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We want to know what an ideal home is. Take the sheets of</w:t>
      </w:r>
      <w:r w:rsidRPr="0016279F">
        <w:rPr>
          <w:rFonts w:ascii="Times New Roman" w:hAnsi="Times New Roman" w:cs="Times New Roman"/>
          <w:sz w:val="32"/>
          <w:szCs w:val="32"/>
          <w:lang w:val="en-US"/>
        </w:rPr>
        <w:t xml:space="preserve"> </w:t>
      </w:r>
      <w:r>
        <w:rPr>
          <w:rFonts w:ascii="Times New Roman" w:hAnsi="Times New Roman" w:cs="Times New Roman"/>
          <w:sz w:val="32"/>
          <w:szCs w:val="32"/>
          <w:lang w:val="en-US"/>
        </w:rPr>
        <w:t>paper, pens and dice. Throw the dice to fulfill the paper. Now each team reads the description of their ideal home and the jury gives the points – 1 or 2 at their disposal.</w:t>
      </w:r>
    </w:p>
    <w:p w:rsidR="0016279F" w:rsidRDefault="0016279F" w:rsidP="006049E9">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Task 3</w:t>
      </w:r>
    </w:p>
    <w:p w:rsidR="0016279F" w:rsidRDefault="0016279F" w:rsidP="006049E9">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We’ve already learnt the description of your ideal home and we want to know what rooms there are in the houses. Take the sheets of paper and guess the word. The first team to finish gets 2 points.</w:t>
      </w:r>
    </w:p>
    <w:p w:rsidR="0016279F" w:rsidRDefault="0016279F" w:rsidP="006049E9">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Task 4</w:t>
      </w:r>
    </w:p>
    <w:p w:rsidR="0016279F" w:rsidRDefault="0016279F" w:rsidP="0016279F">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Now you’ve revised all the rooms and that’s why you can help Mr. and Mrs. </w:t>
      </w:r>
      <w:r w:rsidR="00E10E5B">
        <w:rPr>
          <w:rFonts w:ascii="Times New Roman" w:hAnsi="Times New Roman" w:cs="Times New Roman"/>
          <w:sz w:val="32"/>
          <w:szCs w:val="32"/>
          <w:lang w:val="en-US"/>
        </w:rPr>
        <w:t>Funnybones</w:t>
      </w:r>
      <w:r>
        <w:rPr>
          <w:rFonts w:ascii="Times New Roman" w:hAnsi="Times New Roman" w:cs="Times New Roman"/>
          <w:sz w:val="32"/>
          <w:szCs w:val="32"/>
          <w:lang w:val="en-US"/>
        </w:rPr>
        <w:t xml:space="preserve"> to find a ghost in their house. Listen to the story and name the room where the ghost is in. The point is 3.</w:t>
      </w:r>
    </w:p>
    <w:p w:rsidR="0016279F" w:rsidRDefault="0016279F" w:rsidP="0016279F">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lastRenderedPageBreak/>
        <w:t>Task 5</w:t>
      </w:r>
    </w:p>
    <w:p w:rsidR="0016279F" w:rsidRDefault="0016279F" w:rsidP="0016279F">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The name of the task is rather simple. It’s ‘At home’. You are to name (each team one by one) things you can find at home. 2 points for the winner and 1 for the most active team.</w:t>
      </w:r>
    </w:p>
    <w:p w:rsidR="0016279F" w:rsidRDefault="0016279F" w:rsidP="0016279F">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Task 6</w:t>
      </w:r>
    </w:p>
    <w:p w:rsidR="0016279F" w:rsidRDefault="0016279F" w:rsidP="0016279F">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As I can see you are good at searching. Now I want you to help a grandma. She has lost her teeth. Help her! I’ll read the sentence which means that you can’t find the teeth there, mark it with a felt-tip pen or a marker. The team who can say where the teeth are gets 2 points.</w:t>
      </w:r>
    </w:p>
    <w:p w:rsidR="0016279F" w:rsidRDefault="0016279F" w:rsidP="0016279F">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Task 7</w:t>
      </w:r>
    </w:p>
    <w:p w:rsidR="0016279F" w:rsidRDefault="0016279F" w:rsidP="0016279F">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The name is ‘Camping out’. You’ll get a story about a boy and a girl. They’ve decided to make a tent. But the story parts and the pictures are not in order. Match them and put in order. </w:t>
      </w:r>
      <w:proofErr w:type="gramStart"/>
      <w:r>
        <w:rPr>
          <w:rFonts w:ascii="Times New Roman" w:hAnsi="Times New Roman" w:cs="Times New Roman"/>
          <w:sz w:val="32"/>
          <w:szCs w:val="32"/>
          <w:lang w:val="en-US"/>
        </w:rPr>
        <w:t>3 points for the right story.</w:t>
      </w:r>
      <w:proofErr w:type="gramEnd"/>
    </w:p>
    <w:p w:rsidR="0016279F" w:rsidRPr="00E10E5B" w:rsidRDefault="0016279F" w:rsidP="0016279F">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6-</w:t>
      </w:r>
      <w:r>
        <w:rPr>
          <w:rFonts w:ascii="Times New Roman" w:hAnsi="Times New Roman" w:cs="Times New Roman"/>
          <w:sz w:val="32"/>
          <w:szCs w:val="32"/>
        </w:rPr>
        <w:t>у</w:t>
      </w:r>
    </w:p>
    <w:p w:rsidR="0016279F" w:rsidRPr="0016279F" w:rsidRDefault="0016279F" w:rsidP="0016279F">
      <w:pPr>
        <w:ind w:firstLine="567"/>
        <w:jc w:val="both"/>
        <w:rPr>
          <w:rFonts w:ascii="Times New Roman" w:hAnsi="Times New Roman" w:cs="Times New Roman"/>
          <w:sz w:val="32"/>
          <w:szCs w:val="32"/>
          <w:lang w:val="en-US"/>
        </w:rPr>
      </w:pPr>
      <w:r w:rsidRPr="00E10E5B">
        <w:rPr>
          <w:rFonts w:ascii="Times New Roman" w:hAnsi="Times New Roman" w:cs="Times New Roman"/>
          <w:sz w:val="32"/>
          <w:szCs w:val="32"/>
          <w:lang w:val="en-US"/>
        </w:rPr>
        <w:t>2-</w:t>
      </w:r>
      <w:r>
        <w:rPr>
          <w:rFonts w:ascii="Times New Roman" w:hAnsi="Times New Roman" w:cs="Times New Roman"/>
          <w:sz w:val="32"/>
          <w:szCs w:val="32"/>
          <w:lang w:val="en-US"/>
        </w:rPr>
        <w:t>d</w:t>
      </w:r>
    </w:p>
    <w:p w:rsidR="0016279F" w:rsidRDefault="0016279F" w:rsidP="0016279F">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4-a</w:t>
      </w:r>
    </w:p>
    <w:p w:rsidR="0016279F" w:rsidRDefault="0016279F" w:rsidP="0016279F">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7-g</w:t>
      </w:r>
    </w:p>
    <w:p w:rsidR="0016279F" w:rsidRDefault="0016279F" w:rsidP="0016279F">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5-c</w:t>
      </w:r>
    </w:p>
    <w:p w:rsidR="0016279F" w:rsidRDefault="0016279F" w:rsidP="0016279F">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1-f</w:t>
      </w:r>
    </w:p>
    <w:p w:rsidR="0016279F" w:rsidRDefault="0016279F" w:rsidP="0016279F">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3-b</w:t>
      </w:r>
    </w:p>
    <w:p w:rsidR="0016279F" w:rsidRDefault="0016279F" w:rsidP="0016279F">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Our competition is over. I’d</w:t>
      </w:r>
      <w:r w:rsidRPr="0016279F">
        <w:rPr>
          <w:rFonts w:ascii="Times New Roman" w:hAnsi="Times New Roman" w:cs="Times New Roman"/>
          <w:sz w:val="32"/>
          <w:szCs w:val="32"/>
          <w:lang w:val="en-US"/>
        </w:rPr>
        <w:t xml:space="preserve"> </w:t>
      </w:r>
      <w:r>
        <w:rPr>
          <w:rFonts w:ascii="Times New Roman" w:hAnsi="Times New Roman" w:cs="Times New Roman"/>
          <w:sz w:val="32"/>
          <w:szCs w:val="32"/>
          <w:lang w:val="en-US"/>
        </w:rPr>
        <w:t>like to thank everybody for coming and taking part in it.</w:t>
      </w:r>
      <w:r w:rsidRPr="0016279F">
        <w:rPr>
          <w:rFonts w:ascii="Times New Roman" w:hAnsi="Times New Roman" w:cs="Times New Roman"/>
          <w:sz w:val="32"/>
          <w:szCs w:val="32"/>
          <w:lang w:val="en-US"/>
        </w:rPr>
        <w:t xml:space="preserve"> </w:t>
      </w:r>
      <w:r>
        <w:rPr>
          <w:rFonts w:ascii="Times New Roman" w:hAnsi="Times New Roman" w:cs="Times New Roman"/>
          <w:sz w:val="32"/>
          <w:szCs w:val="32"/>
          <w:lang w:val="en-US"/>
        </w:rPr>
        <w:t>Let’s listen to the jury.</w:t>
      </w:r>
    </w:p>
    <w:p w:rsidR="0016279F" w:rsidRDefault="0016279F" w:rsidP="0016279F">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The winner is …</w:t>
      </w:r>
    </w:p>
    <w:p w:rsidR="0016279F" w:rsidRPr="0016279F" w:rsidRDefault="0016279F" w:rsidP="0016279F">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Thank you and good luck!</w:t>
      </w:r>
    </w:p>
    <w:p w:rsidR="0016279F" w:rsidRPr="0016279F" w:rsidRDefault="0016279F" w:rsidP="0016279F">
      <w:pPr>
        <w:ind w:firstLine="567"/>
        <w:jc w:val="both"/>
        <w:rPr>
          <w:rFonts w:ascii="Times New Roman" w:hAnsi="Times New Roman" w:cs="Times New Roman"/>
          <w:sz w:val="32"/>
          <w:szCs w:val="32"/>
          <w:lang w:val="en-US"/>
        </w:rPr>
      </w:pPr>
    </w:p>
    <w:p w:rsidR="006049E9" w:rsidRPr="006049E9" w:rsidRDefault="006049E9" w:rsidP="006049E9">
      <w:pPr>
        <w:ind w:firstLine="567"/>
        <w:jc w:val="both"/>
        <w:rPr>
          <w:rFonts w:ascii="Times New Roman" w:hAnsi="Times New Roman" w:cs="Times New Roman"/>
          <w:sz w:val="32"/>
          <w:szCs w:val="32"/>
          <w:lang w:val="en-US"/>
        </w:rPr>
      </w:pPr>
    </w:p>
    <w:sectPr w:rsidR="006049E9" w:rsidRPr="006049E9" w:rsidSect="0016279F">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049E9"/>
    <w:rsid w:val="0016279F"/>
    <w:rsid w:val="004F6C34"/>
    <w:rsid w:val="006049E9"/>
    <w:rsid w:val="00877A90"/>
    <w:rsid w:val="00BD7F2D"/>
    <w:rsid w:val="00E10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374</Words>
  <Characters>2138</Characters>
  <Application>Microsoft Office Word</Application>
  <DocSecurity>0</DocSecurity>
  <Lines>17</Lines>
  <Paragraphs>5</Paragraphs>
  <ScaleCrop>false</ScaleCrop>
  <Company>Win-Torrent Yagd</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Иришка</cp:lastModifiedBy>
  <cp:revision>4</cp:revision>
  <dcterms:created xsi:type="dcterms:W3CDTF">2015-11-05T10:47:00Z</dcterms:created>
  <dcterms:modified xsi:type="dcterms:W3CDTF">2015-11-09T11:35:00Z</dcterms:modified>
</cp:coreProperties>
</file>