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DB" w:rsidRPr="005150DB" w:rsidRDefault="005150DB" w:rsidP="005150DB">
      <w:pPr>
        <w:shd w:val="clear" w:color="auto" w:fill="FFFFFF"/>
        <w:spacing w:before="100" w:beforeAutospacing="1" w:after="100" w:afterAutospacing="1" w:line="265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</w:pPr>
      <w:r w:rsidRPr="005150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Советы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родителям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развитию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творческих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способностей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детей</w:t>
      </w:r>
    </w:p>
    <w:p w:rsidR="005150DB" w:rsidRPr="005150DB" w:rsidRDefault="005150DB" w:rsidP="005150DB">
      <w:pPr>
        <w:shd w:val="clear" w:color="auto" w:fill="FFFFFF"/>
        <w:spacing w:after="68" w:line="299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Советы родителям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 w:hanging="1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Будьте терпимы к странным идеям, уважайте любопытство, вопросы и идеи ребенка. Старайтесь отвечать на все вопросы, даже если они кажутся дикими или "за гранью".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 w:hanging="1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Находите слова поддержки для новых творческих начинаний ребенка</w:t>
      </w:r>
      <w:proofErr w:type="gramStart"/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збегайте критиковать первые опыты,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 w:hanging="1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Используйте личный пример творческого подхода к решению проблем.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 w:hanging="1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Широко используйте вопросы проблемного типа применительно к самым разнообразным областям (например, что будет, если все люди станут совсем маленькими, не больше пальца?).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 w:hanging="1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Удовлетворяйте базовые человеческие потребности в безопасности, любви, уважении к себе и окружающим. Без этих "банальностей" человек, не способен   достичь высот самовыражения.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 w:hanging="1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Pr="005150D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Знаете ли вы что?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 Исследования показали, что у детей, воспитанием которых больше всего занимаются бабушки, творческий потенциал на 40 процентов выше! То есть мыслят они оригинальнее, чем их сверстники. А ведь именно эта черта - умение находить нестандартные решения, отыскивать новые пути - свойственна гениям. Дело в том, что бабушки чаще, чем родители, хвалят ребенка, предоставляют ему возможность выбора и самовыражения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185" w:right="182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185" w:right="182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«Инструкция»</w:t>
      </w:r>
      <w:r w:rsidRPr="005150DB">
        <w:rPr>
          <w:rFonts w:ascii="Trebuchet MS" w:eastAsia="Times New Roman" w:hAnsi="Trebuchet MS" w:cs="Times New Roman"/>
          <w:b/>
          <w:bCs/>
          <w:color w:val="333333"/>
          <w:sz w:val="28"/>
          <w:lang w:eastAsia="ru-RU"/>
        </w:rPr>
        <w:t> </w:t>
      </w:r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  <w:t xml:space="preserve">Детям предлагается составить подробную инструкцию </w:t>
      </w:r>
      <w:proofErr w:type="gramStart"/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для</w:t>
      </w:r>
      <w:proofErr w:type="gramEnd"/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выполнении</w:t>
      </w:r>
      <w:proofErr w:type="gramEnd"/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нелёгкого задания, например:</w:t>
      </w:r>
      <w:r w:rsidRPr="005150DB">
        <w:rPr>
          <w:rFonts w:ascii="Trebuchet MS" w:eastAsia="Times New Roman" w:hAnsi="Trebuchet MS" w:cs="Times New Roman"/>
          <w:color w:val="333333"/>
          <w:sz w:val="28"/>
          <w:lang w:eastAsia="ru-RU"/>
        </w:rPr>
        <w:t> </w:t>
      </w:r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  <w:t>-</w:t>
      </w:r>
      <w:r w:rsidRPr="005150DB">
        <w:rPr>
          <w:rFonts w:ascii="Trebuchet MS" w:eastAsia="Times New Roman" w:hAnsi="Trebuchet MS" w:cs="Times New Roman"/>
          <w:color w:val="333333"/>
          <w:sz w:val="28"/>
          <w:lang w:eastAsia="ru-RU"/>
        </w:rPr>
        <w:t> </w:t>
      </w:r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как вынуть изюм из кекса</w:t>
      </w:r>
      <w:r w:rsidRPr="005150DB">
        <w:rPr>
          <w:rFonts w:ascii="Trebuchet MS" w:eastAsia="Times New Roman" w:hAnsi="Trebuchet MS" w:cs="Times New Roman"/>
          <w:color w:val="333333"/>
          <w:sz w:val="28"/>
          <w:lang w:eastAsia="ru-RU"/>
        </w:rPr>
        <w:t> </w:t>
      </w:r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  <w:t>-</w:t>
      </w:r>
      <w:r w:rsidRPr="005150DB">
        <w:rPr>
          <w:rFonts w:ascii="Trebuchet MS" w:eastAsia="Times New Roman" w:hAnsi="Trebuchet MS" w:cs="Times New Roman"/>
          <w:color w:val="333333"/>
          <w:sz w:val="28"/>
          <w:lang w:eastAsia="ru-RU"/>
        </w:rPr>
        <w:t> </w:t>
      </w:r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сделать маникюр кошке</w:t>
      </w:r>
      <w:r w:rsidRPr="005150DB">
        <w:rPr>
          <w:rFonts w:ascii="Trebuchet MS" w:eastAsia="Times New Roman" w:hAnsi="Trebuchet MS" w:cs="Times New Roman"/>
          <w:color w:val="333333"/>
          <w:sz w:val="28"/>
          <w:lang w:eastAsia="ru-RU"/>
        </w:rPr>
        <w:t> </w:t>
      </w:r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  <w:t>- выиграть в лотерею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185" w:right="182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185" w:right="182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185" w:right="182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28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   </w:t>
      </w:r>
      <w:r w:rsidRPr="005150DB">
        <w:rPr>
          <w:rFonts w:ascii="Times New Roman" w:eastAsia="Times New Roman" w:hAnsi="Times New Roman" w:cs="Times New Roman"/>
          <w:color w:val="535353"/>
          <w:sz w:val="28"/>
          <w:lang w:eastAsia="ru-RU"/>
        </w:rPr>
        <w:t> </w:t>
      </w:r>
      <w:r w:rsidRPr="005150D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«Неоконченный рисунок»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2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Ребенку предлагается ряд кружочков (линий, квадратиков, крестиков и т.п.). Его задача - из каждого кружочка изобразить, используя различные элементы, какие-либо образы. Повторяться нельзя.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82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 «Ассоциации»</w:t>
      </w: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 Ребенок придумывает и пишет на листке два столбика из четырех слов каждый. Это могут быть названия любых предметов, имена людей, животных. </w:t>
      </w: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Затем для каждой из четырех пар слов (по одному из каждого столбика) нужно придумать связывающие их ассоциации, чем больше, тем лучше.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 w:right="128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Это, конечно, не все полезные для развития творческих способностей детей игры и упражнения. Родители сами могут подобрать аналогичные, или даже придумать сами.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5150DB" w:rsidRPr="005150DB" w:rsidRDefault="005150DB" w:rsidP="005150DB">
      <w:pPr>
        <w:shd w:val="clear" w:color="auto" w:fill="FFFFFF"/>
        <w:spacing w:after="0" w:line="240" w:lineRule="auto"/>
        <w:ind w:left="-426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515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Желаем успеха и надеемся на дальнейшее сотрудничество!</w:t>
      </w:r>
    </w:p>
    <w:p w:rsidR="00B611F4" w:rsidRDefault="00B611F4"/>
    <w:sectPr w:rsidR="00B611F4" w:rsidSect="00B6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48D7"/>
    <w:multiLevelType w:val="multilevel"/>
    <w:tmpl w:val="6C5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0DB"/>
    <w:rsid w:val="00040A25"/>
    <w:rsid w:val="000656BD"/>
    <w:rsid w:val="00081837"/>
    <w:rsid w:val="002676D9"/>
    <w:rsid w:val="002A2DF7"/>
    <w:rsid w:val="002D13E1"/>
    <w:rsid w:val="00337573"/>
    <w:rsid w:val="003948B4"/>
    <w:rsid w:val="005150DB"/>
    <w:rsid w:val="005452C1"/>
    <w:rsid w:val="00583840"/>
    <w:rsid w:val="00665F62"/>
    <w:rsid w:val="006A5E84"/>
    <w:rsid w:val="006C5442"/>
    <w:rsid w:val="007F369C"/>
    <w:rsid w:val="008749AB"/>
    <w:rsid w:val="00892D01"/>
    <w:rsid w:val="00913445"/>
    <w:rsid w:val="009157E3"/>
    <w:rsid w:val="00985ABE"/>
    <w:rsid w:val="00A043F3"/>
    <w:rsid w:val="00A05EFE"/>
    <w:rsid w:val="00AB4538"/>
    <w:rsid w:val="00AC7355"/>
    <w:rsid w:val="00AD15D0"/>
    <w:rsid w:val="00B00FE1"/>
    <w:rsid w:val="00B611F4"/>
    <w:rsid w:val="00BF43E2"/>
    <w:rsid w:val="00C30BF4"/>
    <w:rsid w:val="00CF7AE6"/>
    <w:rsid w:val="00D00FAA"/>
    <w:rsid w:val="00D26CAA"/>
    <w:rsid w:val="00E91F9D"/>
    <w:rsid w:val="00EE23C3"/>
    <w:rsid w:val="00F238AA"/>
    <w:rsid w:val="00F5389A"/>
    <w:rsid w:val="00F53FD6"/>
    <w:rsid w:val="00FA604D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4"/>
  </w:style>
  <w:style w:type="paragraph" w:styleId="2">
    <w:name w:val="heading 2"/>
    <w:basedOn w:val="a"/>
    <w:link w:val="20"/>
    <w:uiPriority w:val="9"/>
    <w:qFormat/>
    <w:rsid w:val="00515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50DB"/>
  </w:style>
  <w:style w:type="paragraph" w:styleId="a3">
    <w:name w:val="Normal (Web)"/>
    <w:basedOn w:val="a"/>
    <w:uiPriority w:val="99"/>
    <w:semiHidden/>
    <w:unhideWhenUsed/>
    <w:rsid w:val="005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2015-10-21T04:42:00Z</dcterms:created>
  <dcterms:modified xsi:type="dcterms:W3CDTF">2015-10-21T04:44:00Z</dcterms:modified>
</cp:coreProperties>
</file>