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73" w:rsidRPr="00C34EDB" w:rsidRDefault="00D2575E" w:rsidP="00D2575E">
      <w:pPr>
        <w:jc w:val="center"/>
      </w:pPr>
      <w:r>
        <w:rPr>
          <w:lang w:val="en-US"/>
        </w:rPr>
        <w:t>FLIPPED</w:t>
      </w:r>
      <w:r w:rsidRPr="00C34EDB">
        <w:t xml:space="preserve"> </w:t>
      </w:r>
      <w:r>
        <w:rPr>
          <w:lang w:val="en-US"/>
        </w:rPr>
        <w:t>CLASSROOM</w:t>
      </w:r>
    </w:p>
    <w:p w:rsidR="00D2575E" w:rsidRPr="00D2575E" w:rsidRDefault="00D2575E" w:rsidP="00D2575E">
      <w:pPr>
        <w:jc w:val="center"/>
      </w:pPr>
      <w:r>
        <w:t>ПЕРЕВЕРНУТЫЕ УРОКИ</w:t>
      </w:r>
    </w:p>
    <w:p w:rsidR="00D2575E" w:rsidRDefault="00D2575E"/>
    <w:p w:rsidR="00ED13E4" w:rsidRDefault="00ED13E4" w:rsidP="00ED13E4">
      <w:pPr>
        <w:ind w:firstLine="0"/>
      </w:pPr>
    </w:p>
    <w:p w:rsidR="00ED13E4" w:rsidRDefault="00ED13E4"/>
    <w:p w:rsidR="00ED13E4" w:rsidRDefault="00ED13E4"/>
    <w:p w:rsidR="00ED13E4" w:rsidRDefault="00ED13E4">
      <w:pPr>
        <w:sectPr w:rsidR="00ED13E4" w:rsidSect="00D2575E">
          <w:pgSz w:w="11906" w:h="16838"/>
          <w:pgMar w:top="1134" w:right="707" w:bottom="1134" w:left="1701" w:header="708" w:footer="708" w:gutter="0"/>
          <w:cols w:space="142"/>
          <w:docGrid w:linePitch="360"/>
        </w:sectPr>
      </w:pPr>
    </w:p>
    <w:p w:rsidR="006A5D2F" w:rsidRDefault="006A5D2F"/>
    <w:p w:rsidR="006A5D2F" w:rsidRPr="00D2575E" w:rsidRDefault="00D2575E" w:rsidP="00D2575E">
      <w:pPr>
        <w:ind w:firstLine="0"/>
      </w:pPr>
      <w:r w:rsidRPr="00D2575E">
        <w:rPr>
          <w:b/>
          <w:u w:val="single"/>
        </w:rPr>
        <w:t>Перевёрнутые уроки –</w:t>
      </w:r>
      <w:r w:rsidRPr="00D2575E">
        <w:t xml:space="preserve"> педагогическая модель, в которой традиционная подача материала и организация уроков    </w:t>
      </w:r>
      <w:r w:rsidRPr="00D2575E">
        <w:rPr>
          <w:b/>
          <w:i/>
        </w:rPr>
        <w:t xml:space="preserve">лекция- домашнее задание </w:t>
      </w:r>
      <w:r w:rsidRPr="00D2575E">
        <w:t>представлены наоборот.</w:t>
      </w:r>
    </w:p>
    <w:p w:rsidR="00D2575E" w:rsidRPr="00D2575E" w:rsidRDefault="00D2575E" w:rsidP="00D2575E">
      <w:pPr>
        <w:ind w:firstLine="0"/>
      </w:pPr>
      <w:r w:rsidRPr="00D2575E">
        <w:t>Смысл перевернуты уроков состоит в том, чтобы использовать основное время урока на практические занятия, обсуждения проектов, дискуссии и пр.</w:t>
      </w:r>
    </w:p>
    <w:p w:rsidR="00D2575E" w:rsidRPr="00D2575E" w:rsidRDefault="00D2575E" w:rsidP="00D2575E">
      <w:pPr>
        <w:ind w:firstLine="0"/>
        <w:rPr>
          <w:b/>
          <w:i/>
        </w:rPr>
      </w:pPr>
      <w:r w:rsidRPr="00D2575E">
        <w:t>Понятие перевернутого обучения опирается на такие идеи, как активное обучение. Ученики на таких уроках могут обсудить содержание видео-лекции(подкаста), проверить свои знания, взаимодействовать друг с другом в практической деятельности. Учитель же выступает в роли тренера или консультанта, поощряя учеников к самостоятельному исследованию и совместной работе.</w:t>
      </w:r>
    </w:p>
    <w:p w:rsidR="006A5D2F" w:rsidRPr="00D2575E" w:rsidRDefault="006A5D2F"/>
    <w:p w:rsidR="006A5D2F" w:rsidRDefault="006A5D2F"/>
    <w:p w:rsidR="00D2575E" w:rsidRDefault="00B3690E" w:rsidP="00D2575E">
      <w:pPr>
        <w:ind w:firstLine="0"/>
      </w:pPr>
      <w:r>
        <w:t>История появления:</w:t>
      </w:r>
    </w:p>
    <w:p w:rsidR="00CB2426" w:rsidRDefault="00CB2426" w:rsidP="00D2575E">
      <w:pPr>
        <w:ind w:firstLine="0"/>
      </w:pPr>
    </w:p>
    <w:p w:rsidR="00CB2426" w:rsidRDefault="00CB2426" w:rsidP="00D2575E">
      <w:pPr>
        <w:ind w:firstLine="0"/>
      </w:pPr>
      <w:r>
        <w:t>Первооткрывателями этой модели считаются учителя химии: Аарон Самс и Джонатан Бергманн. Они записывали и выкладывали лекции и обучающее видео для учеников старших классов школы «Вудленд Парк», Колорадо, США. Все их материалы были чрезвычайно популярны среди учеников и стали примером для подражания.</w:t>
      </w:r>
    </w:p>
    <w:p w:rsidR="00CB2426" w:rsidRDefault="00CB2426" w:rsidP="00D2575E">
      <w:pPr>
        <w:ind w:firstLine="0"/>
      </w:pPr>
    </w:p>
    <w:p w:rsidR="00CB2426" w:rsidRDefault="00CB2426" w:rsidP="00D2575E">
      <w:pPr>
        <w:ind w:firstLine="0"/>
      </w:pPr>
      <w:r>
        <w:t>Авторы-создатели о модели перевёрнутых уроков:</w:t>
      </w:r>
    </w:p>
    <w:p w:rsidR="00CB2426" w:rsidRDefault="003D6B35" w:rsidP="00D2575E">
      <w:pPr>
        <w:ind w:firstLine="0"/>
      </w:pPr>
      <w:hyperlink r:id="rId8" w:history="1">
        <w:r w:rsidR="00CB2426" w:rsidRPr="0092318B">
          <w:rPr>
            <w:rStyle w:val="a6"/>
          </w:rPr>
          <w:t>http://www.youtube.com/watch?v=FAWidtL7pKE</w:t>
        </w:r>
      </w:hyperlink>
    </w:p>
    <w:p w:rsidR="00CB2426" w:rsidRPr="00D2575E" w:rsidRDefault="00CB2426" w:rsidP="00D2575E">
      <w:pPr>
        <w:ind w:firstLine="0"/>
      </w:pPr>
    </w:p>
    <w:p w:rsidR="006A5D2F" w:rsidRDefault="006A5D2F" w:rsidP="00475484">
      <w:pPr>
        <w:tabs>
          <w:tab w:val="left" w:pos="0"/>
        </w:tabs>
        <w:ind w:firstLine="0"/>
        <w:jc w:val="left"/>
      </w:pPr>
    </w:p>
    <w:p w:rsidR="00CB2426" w:rsidRDefault="00CB2426" w:rsidP="00475484">
      <w:pPr>
        <w:tabs>
          <w:tab w:val="left" w:pos="0"/>
        </w:tabs>
        <w:ind w:firstLine="0"/>
        <w:jc w:val="left"/>
      </w:pPr>
      <w:r>
        <w:t>Как это работает?</w:t>
      </w:r>
    </w:p>
    <w:p w:rsidR="00CB2426" w:rsidRDefault="00CB2426" w:rsidP="00475484">
      <w:pPr>
        <w:tabs>
          <w:tab w:val="left" w:pos="0"/>
        </w:tabs>
        <w:ind w:firstLine="0"/>
        <w:jc w:val="left"/>
      </w:pPr>
    </w:p>
    <w:p w:rsidR="00CB2426" w:rsidRDefault="00CB2426" w:rsidP="00475484">
      <w:pPr>
        <w:tabs>
          <w:tab w:val="left" w:pos="0"/>
        </w:tabs>
        <w:ind w:firstLine="0"/>
        <w:jc w:val="left"/>
      </w:pPr>
      <w:r>
        <w:t>Создатели метода советуют записывать свои подкасты не более чем на 15 минут. В зависимости от возраста обучающихся: чем старше ученик, тем длиннее видео.</w:t>
      </w:r>
    </w:p>
    <w:p w:rsidR="00CB2426" w:rsidRDefault="00CB2426" w:rsidP="00475484">
      <w:pPr>
        <w:tabs>
          <w:tab w:val="left" w:pos="0"/>
        </w:tabs>
        <w:ind w:firstLine="0"/>
        <w:jc w:val="left"/>
      </w:pPr>
      <w:r>
        <w:t xml:space="preserve">Студенты дома просматривают видео-лекции, возможно, и несколько раз, пока материал не станет </w:t>
      </w:r>
      <w:r w:rsidR="00ED13E4">
        <w:t>понятным. Во</w:t>
      </w:r>
      <w:r>
        <w:t xml:space="preserve"> время лекции учащиеся должны делать пометки, отвечать на </w:t>
      </w:r>
      <w:r w:rsidR="00ED13E4">
        <w:t>вопросы, заполнять, к</w:t>
      </w:r>
      <w:r>
        <w:t xml:space="preserve"> примеру, </w:t>
      </w:r>
      <w:r>
        <w:rPr>
          <w:lang w:val="en-US"/>
        </w:rPr>
        <w:t>Google</w:t>
      </w:r>
      <w:r w:rsidRPr="00CB2426">
        <w:t xml:space="preserve"> </w:t>
      </w:r>
      <w:r>
        <w:rPr>
          <w:lang w:val="en-US"/>
        </w:rPr>
        <w:t>Forms</w:t>
      </w:r>
      <w:r>
        <w:t>, и др.</w:t>
      </w:r>
    </w:p>
    <w:p w:rsidR="00CB2426" w:rsidRDefault="00CB2426" w:rsidP="00475484">
      <w:pPr>
        <w:tabs>
          <w:tab w:val="left" w:pos="0"/>
        </w:tabs>
        <w:ind w:firstLine="0"/>
        <w:jc w:val="left"/>
      </w:pPr>
      <w:r>
        <w:t xml:space="preserve">Короткие видео-лекции помогают </w:t>
      </w:r>
      <w:r w:rsidR="00ED13E4">
        <w:t>учащихся</w:t>
      </w:r>
      <w:r>
        <w:t xml:space="preserve"> двигаться в своем </w:t>
      </w:r>
      <w:r w:rsidR="00ED13E4">
        <w:t>темпе, пересматривая запись или просмотра</w:t>
      </w:r>
      <w:r>
        <w:t xml:space="preserve"> важных частей лекции, обдумывать сказанное учителем.</w:t>
      </w:r>
    </w:p>
    <w:p w:rsidR="00CB2426" w:rsidRDefault="00CB2426" w:rsidP="00475484">
      <w:pPr>
        <w:tabs>
          <w:tab w:val="left" w:pos="0"/>
        </w:tabs>
        <w:ind w:firstLine="0"/>
        <w:jc w:val="left"/>
      </w:pPr>
    </w:p>
    <w:p w:rsidR="00C34EDB" w:rsidRDefault="00C34EDB" w:rsidP="00475484">
      <w:pPr>
        <w:tabs>
          <w:tab w:val="left" w:pos="0"/>
        </w:tabs>
        <w:ind w:firstLine="0"/>
        <w:jc w:val="left"/>
      </w:pPr>
    </w:p>
    <w:p w:rsidR="00C34EDB" w:rsidRDefault="00C34EDB" w:rsidP="00475484">
      <w:pPr>
        <w:tabs>
          <w:tab w:val="left" w:pos="0"/>
        </w:tabs>
        <w:ind w:firstLine="0"/>
        <w:jc w:val="left"/>
      </w:pPr>
    </w:p>
    <w:p w:rsidR="00ED13E4" w:rsidRDefault="00CB2426" w:rsidP="00475484">
      <w:pPr>
        <w:tabs>
          <w:tab w:val="left" w:pos="0"/>
        </w:tabs>
        <w:ind w:firstLine="0"/>
        <w:jc w:val="left"/>
      </w:pPr>
      <w:bookmarkStart w:id="0" w:name="_GoBack"/>
      <w:bookmarkEnd w:id="0"/>
      <w:r>
        <w:t xml:space="preserve">К недостаткам такого метода можно </w:t>
      </w:r>
      <w:r w:rsidR="00ED13E4">
        <w:t>отнести:</w:t>
      </w:r>
    </w:p>
    <w:p w:rsidR="00ED13E4" w:rsidRDefault="00CB2426" w:rsidP="00ED13E4">
      <w:pPr>
        <w:pStyle w:val="a7"/>
        <w:numPr>
          <w:ilvl w:val="0"/>
          <w:numId w:val="1"/>
        </w:numPr>
        <w:tabs>
          <w:tab w:val="left" w:pos="0"/>
        </w:tabs>
        <w:jc w:val="left"/>
      </w:pPr>
      <w:r>
        <w:t>более тщательную и трудоемкую работу для учителя</w:t>
      </w:r>
    </w:p>
    <w:p w:rsidR="00ED13E4" w:rsidRDefault="00ED13E4" w:rsidP="00ED13E4">
      <w:pPr>
        <w:pStyle w:val="a7"/>
        <w:numPr>
          <w:ilvl w:val="0"/>
          <w:numId w:val="1"/>
        </w:numPr>
        <w:tabs>
          <w:tab w:val="left" w:pos="0"/>
        </w:tabs>
        <w:jc w:val="left"/>
      </w:pPr>
      <w:r>
        <w:t>неготовность учителя работать с современными девайсами</w:t>
      </w:r>
    </w:p>
    <w:p w:rsidR="00ED13E4" w:rsidRDefault="00ED13E4" w:rsidP="00ED13E4">
      <w:pPr>
        <w:pStyle w:val="a7"/>
        <w:numPr>
          <w:ilvl w:val="0"/>
          <w:numId w:val="1"/>
        </w:numPr>
        <w:tabs>
          <w:tab w:val="left" w:pos="0"/>
        </w:tabs>
        <w:jc w:val="left"/>
      </w:pPr>
      <w:r>
        <w:t>неготовность студентов к такому способу обучения, в т.ч. из-за того, что ответственность за обучение теперь ложится на них</w:t>
      </w:r>
    </w:p>
    <w:p w:rsidR="00ED13E4" w:rsidRDefault="00ED13E4" w:rsidP="00ED13E4">
      <w:pPr>
        <w:tabs>
          <w:tab w:val="left" w:pos="0"/>
        </w:tabs>
        <w:jc w:val="left"/>
      </w:pPr>
    </w:p>
    <w:p w:rsidR="00ED13E4" w:rsidRDefault="00ED13E4" w:rsidP="00ED13E4">
      <w:pPr>
        <w:tabs>
          <w:tab w:val="left" w:pos="0"/>
        </w:tabs>
        <w:jc w:val="left"/>
      </w:pPr>
      <w:r>
        <w:t>На самом деле данная модель дает ряд преимущества- она дает стимул к обучению и сотрудничеству, активному участию в процессе обучения.</w:t>
      </w:r>
    </w:p>
    <w:p w:rsidR="00ED13E4" w:rsidRDefault="00ED13E4" w:rsidP="00ED13E4">
      <w:pPr>
        <w:tabs>
          <w:tab w:val="left" w:pos="0"/>
        </w:tabs>
        <w:jc w:val="left"/>
      </w:pPr>
    </w:p>
    <w:p w:rsidR="00ED13E4" w:rsidRPr="00ED13E4" w:rsidRDefault="00ED13E4" w:rsidP="00ED13E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60"/>
        <w:ind w:left="709" w:hanging="283"/>
        <w:jc w:val="left"/>
        <w:rPr>
          <w:rFonts w:eastAsia="Times New Roman" w:cs="Arial"/>
          <w:color w:val="000000"/>
          <w:lang w:eastAsia="ru-RU"/>
        </w:rPr>
      </w:pPr>
      <w:r w:rsidRPr="00ED13E4">
        <w:rPr>
          <w:rFonts w:eastAsia="Times New Roman" w:cs="Arial"/>
          <w:color w:val="000000"/>
          <w:lang w:eastAsia="ru-RU"/>
        </w:rPr>
        <w:t>Индивидуальный подход</w:t>
      </w:r>
    </w:p>
    <w:p w:rsidR="00ED13E4" w:rsidRPr="00ED13E4" w:rsidRDefault="00ED13E4" w:rsidP="00ED13E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284"/>
        </w:tabs>
        <w:spacing w:after="60"/>
        <w:ind w:left="709" w:hanging="283"/>
        <w:jc w:val="left"/>
        <w:rPr>
          <w:rFonts w:eastAsia="Times New Roman" w:cs="Arial"/>
          <w:color w:val="000000"/>
          <w:lang w:eastAsia="ru-RU"/>
        </w:rPr>
      </w:pPr>
      <w:r w:rsidRPr="00ED13E4">
        <w:rPr>
          <w:rFonts w:eastAsia="Times New Roman" w:cs="Arial"/>
          <w:color w:val="000000"/>
          <w:lang w:eastAsia="ru-RU"/>
        </w:rPr>
        <w:t>Вовлеченность учеников</w:t>
      </w:r>
    </w:p>
    <w:p w:rsidR="00ED13E4" w:rsidRPr="00ED13E4" w:rsidRDefault="00ED13E4" w:rsidP="00ED13E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60"/>
        <w:ind w:left="709" w:hanging="283"/>
        <w:jc w:val="left"/>
        <w:rPr>
          <w:rFonts w:eastAsia="Times New Roman" w:cs="Arial"/>
          <w:color w:val="000000"/>
          <w:lang w:eastAsia="ru-RU"/>
        </w:rPr>
      </w:pPr>
      <w:r w:rsidRPr="00ED13E4">
        <w:rPr>
          <w:rFonts w:eastAsia="Times New Roman" w:cs="Arial"/>
          <w:color w:val="000000"/>
          <w:lang w:eastAsia="ru-RU"/>
        </w:rPr>
        <w:t>Навыки для взрослой жизни</w:t>
      </w:r>
    </w:p>
    <w:p w:rsidR="00ED13E4" w:rsidRPr="00ED13E4" w:rsidRDefault="00ED13E4" w:rsidP="00ED13E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60"/>
        <w:ind w:left="709" w:hanging="283"/>
        <w:jc w:val="left"/>
        <w:rPr>
          <w:rFonts w:eastAsia="Times New Roman" w:cs="Arial"/>
          <w:color w:val="000000"/>
          <w:lang w:eastAsia="ru-RU"/>
        </w:rPr>
      </w:pPr>
      <w:r w:rsidRPr="00ED13E4">
        <w:rPr>
          <w:rFonts w:eastAsia="Times New Roman" w:cs="Arial"/>
          <w:color w:val="000000"/>
          <w:lang w:eastAsia="ru-RU"/>
        </w:rPr>
        <w:t>Обучение вне аудитории</w:t>
      </w:r>
    </w:p>
    <w:p w:rsidR="00ED13E4" w:rsidRDefault="00ED13E4" w:rsidP="00ED13E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60"/>
        <w:ind w:left="709" w:hanging="283"/>
        <w:jc w:val="left"/>
        <w:rPr>
          <w:rFonts w:eastAsia="Times New Roman" w:cs="Arial"/>
          <w:color w:val="000000"/>
          <w:lang w:eastAsia="ru-RU"/>
        </w:rPr>
      </w:pPr>
      <w:r w:rsidRPr="00ED13E4">
        <w:rPr>
          <w:rFonts w:eastAsia="Times New Roman" w:cs="Arial"/>
          <w:color w:val="000000"/>
          <w:lang w:eastAsia="ru-RU"/>
        </w:rPr>
        <w:t>Дополнительное свободное время</w:t>
      </w:r>
    </w:p>
    <w:p w:rsidR="00ED13E4" w:rsidRDefault="00ED13E4" w:rsidP="00ED13E4">
      <w:pPr>
        <w:shd w:val="clear" w:color="auto" w:fill="FFFFFF"/>
        <w:spacing w:after="60"/>
        <w:jc w:val="left"/>
        <w:rPr>
          <w:rFonts w:eastAsia="Times New Roman" w:cs="Arial"/>
          <w:color w:val="000000"/>
          <w:lang w:eastAsia="ru-RU"/>
        </w:rPr>
      </w:pPr>
    </w:p>
    <w:p w:rsidR="00ED13E4" w:rsidRDefault="00ED13E4" w:rsidP="00ED13E4">
      <w:pPr>
        <w:shd w:val="clear" w:color="auto" w:fill="FFFFFF"/>
        <w:spacing w:after="60"/>
        <w:jc w:val="left"/>
        <w:rPr>
          <w:rFonts w:eastAsia="Times New Roman" w:cs="Arial"/>
          <w:color w:val="000000"/>
          <w:lang w:eastAsia="ru-RU"/>
        </w:rPr>
      </w:pPr>
    </w:p>
    <w:p w:rsidR="00ED13E4" w:rsidRDefault="00ED13E4" w:rsidP="00ED13E4">
      <w:pPr>
        <w:shd w:val="clear" w:color="auto" w:fill="FFFFFF"/>
        <w:spacing w:after="60"/>
        <w:jc w:val="left"/>
        <w:rPr>
          <w:rFonts w:eastAsia="Times New Roman" w:cs="Arial"/>
          <w:color w:val="000000"/>
          <w:lang w:eastAsia="ru-RU"/>
        </w:rPr>
      </w:pPr>
    </w:p>
    <w:p w:rsidR="00ED13E4" w:rsidRDefault="00ED13E4" w:rsidP="00ED13E4">
      <w:pPr>
        <w:shd w:val="clear" w:color="auto" w:fill="FFFFFF"/>
        <w:spacing w:after="60"/>
        <w:jc w:val="left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Советы создателей метода:</w:t>
      </w:r>
    </w:p>
    <w:p w:rsidR="00ED13E4" w:rsidRDefault="00ED13E4" w:rsidP="00ED13E4">
      <w:pPr>
        <w:pStyle w:val="a7"/>
        <w:numPr>
          <w:ilvl w:val="0"/>
          <w:numId w:val="3"/>
        </w:numPr>
        <w:shd w:val="clear" w:color="auto" w:fill="FFFFFF"/>
        <w:spacing w:after="60"/>
        <w:jc w:val="left"/>
        <w:rPr>
          <w:rFonts w:eastAsia="Times New Roman" w:cs="Arial"/>
          <w:color w:val="000000"/>
          <w:lang w:eastAsia="ru-RU"/>
        </w:rPr>
      </w:pPr>
      <w:r w:rsidRPr="00ED13E4">
        <w:rPr>
          <w:rFonts w:eastAsia="Times New Roman" w:cs="Arial"/>
          <w:color w:val="000000"/>
          <w:lang w:eastAsia="ru-RU"/>
        </w:rPr>
        <w:t xml:space="preserve">Сохранять видео на флешку каждому ученику, или на </w:t>
      </w:r>
      <w:r w:rsidRPr="00ED13E4">
        <w:rPr>
          <w:rFonts w:eastAsia="Times New Roman" w:cs="Arial"/>
          <w:color w:val="000000"/>
          <w:lang w:val="en-US" w:eastAsia="ru-RU"/>
        </w:rPr>
        <w:t>CD</w:t>
      </w:r>
      <w:r w:rsidRPr="00ED13E4">
        <w:rPr>
          <w:rFonts w:eastAsia="Times New Roman" w:cs="Arial"/>
          <w:color w:val="000000"/>
          <w:lang w:eastAsia="ru-RU"/>
        </w:rPr>
        <w:t>-диск, или на любые девайсы том числе и на облако</w:t>
      </w:r>
    </w:p>
    <w:p w:rsidR="00ED13E4" w:rsidRDefault="00ED13E4" w:rsidP="00ED13E4">
      <w:pPr>
        <w:pStyle w:val="a7"/>
        <w:numPr>
          <w:ilvl w:val="0"/>
          <w:numId w:val="3"/>
        </w:numPr>
        <w:shd w:val="clear" w:color="auto" w:fill="FFFFFF"/>
        <w:spacing w:after="60"/>
        <w:jc w:val="left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Студенты должны «правильно» смотреть лекции т.е. не отвлекаться, и делать конспекты, пометки, отвечать на вопросы, или даже заполнять специальные бланки.</w:t>
      </w:r>
    </w:p>
    <w:p w:rsidR="00ED13E4" w:rsidRDefault="00ED13E4" w:rsidP="00ED13E4">
      <w:pPr>
        <w:pStyle w:val="a7"/>
        <w:numPr>
          <w:ilvl w:val="0"/>
          <w:numId w:val="3"/>
        </w:numPr>
        <w:shd w:val="clear" w:color="auto" w:fill="FFFFFF"/>
        <w:spacing w:after="60"/>
        <w:jc w:val="left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Видео </w:t>
      </w:r>
      <w:r w:rsidR="00B3690E">
        <w:rPr>
          <w:rFonts w:eastAsia="Times New Roman" w:cs="Arial"/>
          <w:color w:val="000000"/>
          <w:lang w:eastAsia="ru-RU"/>
        </w:rPr>
        <w:t>должны быть короткими и содержательными.</w:t>
      </w:r>
    </w:p>
    <w:p w:rsidR="00B3690E" w:rsidRDefault="00B3690E" w:rsidP="00ED13E4">
      <w:pPr>
        <w:pStyle w:val="a7"/>
        <w:numPr>
          <w:ilvl w:val="0"/>
          <w:numId w:val="3"/>
        </w:numPr>
        <w:shd w:val="clear" w:color="auto" w:fill="FFFFFF"/>
        <w:spacing w:after="60"/>
        <w:jc w:val="left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Начать с малого- перевернуть 1 урок.</w:t>
      </w:r>
    </w:p>
    <w:p w:rsidR="00B3690E" w:rsidRPr="00ED13E4" w:rsidRDefault="00B3690E" w:rsidP="00B3690E">
      <w:pPr>
        <w:pStyle w:val="a7"/>
        <w:shd w:val="clear" w:color="auto" w:fill="FFFFFF"/>
        <w:spacing w:after="60"/>
        <w:ind w:left="808" w:firstLine="0"/>
        <w:jc w:val="left"/>
        <w:rPr>
          <w:rFonts w:eastAsia="Times New Roman" w:cs="Arial"/>
          <w:color w:val="000000"/>
          <w:lang w:eastAsia="ru-RU"/>
        </w:rPr>
      </w:pPr>
    </w:p>
    <w:p w:rsidR="00ED13E4" w:rsidRPr="00CB2426" w:rsidRDefault="00ED13E4" w:rsidP="00ED13E4">
      <w:pPr>
        <w:tabs>
          <w:tab w:val="left" w:pos="0"/>
        </w:tabs>
        <w:jc w:val="left"/>
      </w:pPr>
    </w:p>
    <w:sectPr w:rsidR="00ED13E4" w:rsidRPr="00CB2426" w:rsidSect="00ED13E4">
      <w:type w:val="continuous"/>
      <w:pgSz w:w="11906" w:h="16838"/>
      <w:pgMar w:top="1134" w:right="707" w:bottom="1134" w:left="709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35" w:rsidRDefault="003D6B35" w:rsidP="00CB2426">
      <w:r>
        <w:separator/>
      </w:r>
    </w:p>
  </w:endnote>
  <w:endnote w:type="continuationSeparator" w:id="0">
    <w:p w:rsidR="003D6B35" w:rsidRDefault="003D6B35" w:rsidP="00CB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35" w:rsidRDefault="003D6B35" w:rsidP="00CB2426">
      <w:r>
        <w:separator/>
      </w:r>
    </w:p>
  </w:footnote>
  <w:footnote w:type="continuationSeparator" w:id="0">
    <w:p w:rsidR="003D6B35" w:rsidRDefault="003D6B35" w:rsidP="00CB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86B"/>
    <w:multiLevelType w:val="hybridMultilevel"/>
    <w:tmpl w:val="1764DFF6"/>
    <w:lvl w:ilvl="0" w:tplc="6DFCC3FC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4C6E60D6"/>
    <w:multiLevelType w:val="hybridMultilevel"/>
    <w:tmpl w:val="BF0A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242A8"/>
    <w:multiLevelType w:val="multilevel"/>
    <w:tmpl w:val="CE26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2F"/>
    <w:rsid w:val="00194680"/>
    <w:rsid w:val="003D6B35"/>
    <w:rsid w:val="00475484"/>
    <w:rsid w:val="006A5D2F"/>
    <w:rsid w:val="00B3690E"/>
    <w:rsid w:val="00C34EDB"/>
    <w:rsid w:val="00C56473"/>
    <w:rsid w:val="00CB2426"/>
    <w:rsid w:val="00CC7E70"/>
    <w:rsid w:val="00D2575E"/>
    <w:rsid w:val="00E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2A3D3-EFFF-47E6-A305-A4B41B1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4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5D2F"/>
  </w:style>
  <w:style w:type="paragraph" w:styleId="a3">
    <w:name w:val="endnote text"/>
    <w:basedOn w:val="a"/>
    <w:link w:val="a4"/>
    <w:uiPriority w:val="99"/>
    <w:semiHidden/>
    <w:unhideWhenUsed/>
    <w:rsid w:val="00CB2426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B242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B2426"/>
    <w:rPr>
      <w:vertAlign w:val="superscript"/>
    </w:rPr>
  </w:style>
  <w:style w:type="character" w:styleId="a6">
    <w:name w:val="Hyperlink"/>
    <w:basedOn w:val="a0"/>
    <w:uiPriority w:val="99"/>
    <w:unhideWhenUsed/>
    <w:rsid w:val="00CB242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D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AWidtL7p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9A22-F327-4831-91F5-3FEC5B0E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2015-11-05T19:35:00Z</dcterms:created>
  <dcterms:modified xsi:type="dcterms:W3CDTF">2015-11-06T05:07:00Z</dcterms:modified>
</cp:coreProperties>
</file>