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72" w:rsidRDefault="00A52572" w:rsidP="006C4797">
      <w:pPr>
        <w:spacing w:after="0" w:line="240" w:lineRule="auto"/>
        <w:jc w:val="center"/>
        <w:rPr>
          <w:rFonts w:ascii="Times New Roman" w:hAnsi="Times New Roman" w:cs="Times New Roman"/>
        </w:rPr>
      </w:pPr>
    </w:p>
    <w:p w:rsidR="00150180" w:rsidRPr="008968AB" w:rsidRDefault="008968AB" w:rsidP="008968AB">
      <w:pPr>
        <w:spacing w:after="0" w:line="240" w:lineRule="auto"/>
        <w:jc w:val="both"/>
        <w:rPr>
          <w:rFonts w:ascii="Times New Roman" w:hAnsi="Times New Roman" w:cs="Times New Roman"/>
          <w:i/>
          <w:sz w:val="28"/>
          <w:szCs w:val="28"/>
        </w:rPr>
      </w:pPr>
      <w:r w:rsidRPr="008968AB">
        <w:rPr>
          <w:rFonts w:ascii="Times New Roman" w:hAnsi="Times New Roman" w:cs="Times New Roman"/>
          <w:i/>
          <w:sz w:val="28"/>
          <w:szCs w:val="28"/>
        </w:rPr>
        <w:t xml:space="preserve">    </w:t>
      </w:r>
      <w:r w:rsidR="00150180" w:rsidRPr="008968AB">
        <w:rPr>
          <w:rFonts w:ascii="Times New Roman" w:hAnsi="Times New Roman" w:cs="Times New Roman"/>
          <w:i/>
          <w:sz w:val="28"/>
          <w:szCs w:val="28"/>
        </w:rPr>
        <w:t>Экзамены — это всегда волнение и переживания</w:t>
      </w:r>
      <w:proofErr w:type="gramStart"/>
      <w:r w:rsidR="00150180" w:rsidRPr="008968AB">
        <w:rPr>
          <w:rFonts w:ascii="Times New Roman" w:hAnsi="Times New Roman" w:cs="Times New Roman"/>
          <w:i/>
          <w:sz w:val="28"/>
          <w:szCs w:val="28"/>
        </w:rPr>
        <w:t>… А</w:t>
      </w:r>
      <w:proofErr w:type="gramEnd"/>
      <w:r w:rsidR="00150180" w:rsidRPr="008968AB">
        <w:rPr>
          <w:rFonts w:ascii="Times New Roman" w:hAnsi="Times New Roman" w:cs="Times New Roman"/>
          <w:i/>
          <w:sz w:val="28"/>
          <w:szCs w:val="28"/>
        </w:rPr>
        <w:t xml:space="preserve"> вступительные экзамены — еще и огромная ответственность за выбор своего будущего. </w:t>
      </w:r>
    </w:p>
    <w:p w:rsidR="00540E02" w:rsidRDefault="00540E02" w:rsidP="00150180">
      <w:pPr>
        <w:spacing w:after="0" w:line="240" w:lineRule="auto"/>
        <w:rPr>
          <w:rFonts w:ascii="Times New Roman" w:hAnsi="Times New Roman" w:cs="Times New Roman"/>
          <w:b/>
          <w:sz w:val="24"/>
          <w:szCs w:val="24"/>
        </w:rPr>
      </w:pPr>
    </w:p>
    <w:p w:rsidR="00150180" w:rsidRPr="00540E02" w:rsidRDefault="00150180" w:rsidP="00150180">
      <w:pPr>
        <w:spacing w:after="0" w:line="240" w:lineRule="auto"/>
        <w:rPr>
          <w:rFonts w:ascii="Times New Roman" w:hAnsi="Times New Roman" w:cs="Times New Roman"/>
          <w:sz w:val="24"/>
          <w:szCs w:val="24"/>
        </w:rPr>
      </w:pPr>
      <w:r w:rsidRPr="008968AB">
        <w:rPr>
          <w:rFonts w:ascii="Times New Roman" w:hAnsi="Times New Roman" w:cs="Times New Roman"/>
          <w:b/>
          <w:color w:val="C00000"/>
          <w:sz w:val="24"/>
          <w:szCs w:val="24"/>
        </w:rPr>
        <w:t>Ч</w:t>
      </w:r>
      <w:r w:rsidRPr="008968AB">
        <w:rPr>
          <w:rFonts w:ascii="Times New Roman" w:hAnsi="Times New Roman" w:cs="Times New Roman"/>
          <w:b/>
          <w:color w:val="C00000"/>
          <w:sz w:val="24"/>
          <w:szCs w:val="24"/>
        </w:rPr>
        <w:t>тобы успокоиться и сосредоточиться</w:t>
      </w:r>
      <w:r w:rsidRPr="008968AB">
        <w:rPr>
          <w:rFonts w:ascii="Times New Roman" w:hAnsi="Times New Roman" w:cs="Times New Roman"/>
          <w:color w:val="C00000"/>
          <w:sz w:val="24"/>
          <w:szCs w:val="24"/>
        </w:rPr>
        <w:t xml:space="preserve"> </w:t>
      </w:r>
      <w:r w:rsidRPr="008968AB">
        <w:rPr>
          <w:rFonts w:ascii="Times New Roman" w:hAnsi="Times New Roman" w:cs="Times New Roman"/>
          <w:b/>
          <w:color w:val="C00000"/>
          <w:sz w:val="24"/>
          <w:szCs w:val="24"/>
        </w:rPr>
        <w:t>перед экзаменом</w:t>
      </w:r>
      <w:r w:rsidRPr="008968AB">
        <w:rPr>
          <w:rFonts w:ascii="Times New Roman" w:hAnsi="Times New Roman" w:cs="Times New Roman"/>
          <w:b/>
          <w:color w:val="C00000"/>
          <w:sz w:val="24"/>
          <w:szCs w:val="24"/>
        </w:rPr>
        <w:t xml:space="preserve"> </w:t>
      </w:r>
      <w:r w:rsidR="003F0CF3" w:rsidRPr="008968AB">
        <w:rPr>
          <w:rFonts w:ascii="Times New Roman" w:hAnsi="Times New Roman" w:cs="Times New Roman"/>
          <w:b/>
          <w:color w:val="C00000"/>
          <w:sz w:val="24"/>
          <w:szCs w:val="24"/>
        </w:rPr>
        <w:t>и на экзамене</w:t>
      </w:r>
      <w:r w:rsidR="003F0CF3" w:rsidRPr="008968AB">
        <w:rPr>
          <w:rFonts w:ascii="Times New Roman" w:hAnsi="Times New Roman" w:cs="Times New Roman"/>
          <w:color w:val="C00000"/>
          <w:sz w:val="24"/>
          <w:szCs w:val="24"/>
        </w:rPr>
        <w:t xml:space="preserve"> </w:t>
      </w:r>
      <w:r w:rsidRPr="00540E02">
        <w:rPr>
          <w:rFonts w:ascii="Times New Roman" w:hAnsi="Times New Roman" w:cs="Times New Roman"/>
          <w:sz w:val="24"/>
          <w:szCs w:val="24"/>
        </w:rPr>
        <w:t xml:space="preserve">проведите </w:t>
      </w:r>
      <w:r w:rsidR="00540E02">
        <w:rPr>
          <w:rFonts w:ascii="Times New Roman" w:hAnsi="Times New Roman" w:cs="Times New Roman"/>
          <w:sz w:val="24"/>
          <w:szCs w:val="24"/>
        </w:rPr>
        <w:t>следующие</w:t>
      </w:r>
      <w:r w:rsidR="00C1247A" w:rsidRPr="00540E02">
        <w:rPr>
          <w:rFonts w:ascii="Times New Roman" w:hAnsi="Times New Roman" w:cs="Times New Roman"/>
          <w:sz w:val="24"/>
          <w:szCs w:val="24"/>
        </w:rPr>
        <w:t xml:space="preserve"> </w:t>
      </w:r>
      <w:r w:rsidR="00540E02">
        <w:rPr>
          <w:rFonts w:ascii="Times New Roman" w:hAnsi="Times New Roman" w:cs="Times New Roman"/>
          <w:sz w:val="24"/>
          <w:szCs w:val="24"/>
        </w:rPr>
        <w:t>упражнения</w:t>
      </w:r>
      <w:r w:rsidRPr="00540E02">
        <w:rPr>
          <w:rFonts w:ascii="Times New Roman" w:hAnsi="Times New Roman" w:cs="Times New Roman"/>
          <w:sz w:val="24"/>
          <w:szCs w:val="24"/>
        </w:rPr>
        <w:t xml:space="preserve"> </w:t>
      </w:r>
      <w:r w:rsidR="00540E02">
        <w:rPr>
          <w:rFonts w:ascii="Times New Roman" w:hAnsi="Times New Roman" w:cs="Times New Roman"/>
          <w:sz w:val="24"/>
          <w:szCs w:val="24"/>
        </w:rPr>
        <w:t xml:space="preserve">(можно </w:t>
      </w:r>
      <w:r w:rsidRPr="00540E02">
        <w:rPr>
          <w:rFonts w:ascii="Times New Roman" w:hAnsi="Times New Roman" w:cs="Times New Roman"/>
          <w:sz w:val="24"/>
          <w:szCs w:val="24"/>
        </w:rPr>
        <w:t>несколько раз</w:t>
      </w:r>
      <w:r w:rsidR="00540E02">
        <w:rPr>
          <w:rFonts w:ascii="Times New Roman" w:hAnsi="Times New Roman" w:cs="Times New Roman"/>
          <w:sz w:val="24"/>
          <w:szCs w:val="24"/>
        </w:rPr>
        <w:t>)</w:t>
      </w:r>
      <w:r w:rsidRPr="00540E02">
        <w:rPr>
          <w:rFonts w:ascii="Times New Roman" w:hAnsi="Times New Roman" w:cs="Times New Roman"/>
          <w:sz w:val="24"/>
          <w:szCs w:val="24"/>
        </w:rPr>
        <w:t>: на счет 1-4 вдох, на счет 1-4 задержи</w:t>
      </w:r>
      <w:r w:rsidRPr="00540E02">
        <w:rPr>
          <w:rFonts w:ascii="Times New Roman" w:hAnsi="Times New Roman" w:cs="Times New Roman"/>
          <w:sz w:val="24"/>
          <w:szCs w:val="24"/>
        </w:rPr>
        <w:t xml:space="preserve">те дыхание, на счет 1-4 выдох. </w:t>
      </w:r>
      <w:r w:rsidRPr="00540E02">
        <w:rPr>
          <w:rFonts w:ascii="Times New Roman" w:hAnsi="Times New Roman" w:cs="Times New Roman"/>
          <w:sz w:val="24"/>
          <w:szCs w:val="24"/>
        </w:rPr>
        <w:t xml:space="preserve">Закройте глаза и сосредоточьтесь. Сделайте глубокий вдох через нос, задержите дыхание на 5-10 сек., медленно выдохните (бесшумно) через рот, разделив воздух на три порции. Снова задержите дыхание на 2-3 секунды. Сделайте глубокий вдох, задержите дыхание, медленно плавно выдохните. </w:t>
      </w:r>
    </w:p>
    <w:p w:rsidR="003F0CF3" w:rsidRPr="00540E02" w:rsidRDefault="00540E02" w:rsidP="00150180">
      <w:pPr>
        <w:spacing w:after="0" w:line="240" w:lineRule="auto"/>
        <w:rPr>
          <w:rFonts w:ascii="Times New Roman" w:hAnsi="Times New Roman" w:cs="Times New Roman"/>
          <w:sz w:val="24"/>
          <w:szCs w:val="24"/>
        </w:rPr>
      </w:pPr>
      <w:r w:rsidRPr="00540E02">
        <w:rPr>
          <w:rFonts w:ascii="Times New Roman" w:hAnsi="Times New Roman" w:cs="Times New Roman"/>
          <w:sz w:val="24"/>
          <w:szCs w:val="24"/>
        </w:rPr>
        <w:t>Если ты вдруг сильно разволновался и не можешь сосредоточиться, тебе могут помочь фразы-самовнушения, произнесённые про себя («Я знаю», «Я умею», «Я могу», «Я спокоен», «Я внимателен», «Я всё понимаю», «У меня всё в порядке»)</w:t>
      </w:r>
    </w:p>
    <w:p w:rsidR="00540E02" w:rsidRDefault="00540E02" w:rsidP="00C1247A">
      <w:pPr>
        <w:spacing w:after="0" w:line="240" w:lineRule="auto"/>
        <w:rPr>
          <w:rFonts w:ascii="Times New Roman" w:hAnsi="Times New Roman" w:cs="Times New Roman"/>
          <w:b/>
          <w:sz w:val="24"/>
          <w:szCs w:val="24"/>
        </w:rPr>
      </w:pPr>
    </w:p>
    <w:p w:rsidR="00C1247A" w:rsidRPr="008968AB" w:rsidRDefault="00C1247A" w:rsidP="00C1247A">
      <w:pPr>
        <w:spacing w:after="0" w:line="240" w:lineRule="auto"/>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5 ШАГОВ</w:t>
      </w:r>
      <w:r w:rsidRPr="008968AB">
        <w:rPr>
          <w:rFonts w:ascii="Times New Roman" w:hAnsi="Times New Roman" w:cs="Times New Roman"/>
          <w:b/>
          <w:color w:val="002060"/>
          <w:sz w:val="24"/>
          <w:szCs w:val="24"/>
        </w:rPr>
        <w:t xml:space="preserve"> НА ПУТИ К УСПЕХУ</w:t>
      </w:r>
      <w:r w:rsidRPr="008968AB">
        <w:rPr>
          <w:rFonts w:ascii="Times New Roman" w:hAnsi="Times New Roman" w:cs="Times New Roman"/>
          <w:b/>
          <w:color w:val="002060"/>
          <w:sz w:val="24"/>
          <w:szCs w:val="24"/>
        </w:rPr>
        <w:t xml:space="preserve"> ПРИ ПОДГОТОВКЕ К ЭКЗАМЕНАМ!</w:t>
      </w:r>
    </w:p>
    <w:p w:rsidR="00C1247A" w:rsidRPr="00540E02" w:rsidRDefault="00C1247A" w:rsidP="00C1247A">
      <w:pPr>
        <w:spacing w:after="0" w:line="240" w:lineRule="auto"/>
        <w:rPr>
          <w:rFonts w:ascii="Times New Roman" w:hAnsi="Times New Roman" w:cs="Times New Roman"/>
          <w:b/>
          <w:sz w:val="24"/>
          <w:szCs w:val="24"/>
        </w:rPr>
      </w:pPr>
    </w:p>
    <w:p w:rsidR="00C1247A" w:rsidRPr="008968AB" w:rsidRDefault="00C1247A" w:rsidP="00C1247A">
      <w:pPr>
        <w:spacing w:after="0" w:line="240" w:lineRule="auto"/>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 xml:space="preserve">ШАГ 1. Составьте четкий план подготовки к экзаменам. Распределите билеты по дням. Следуя этой схеме, вам будет нетрудно проследить за тем, что удалось сделать за каждый день занятий. </w:t>
      </w:r>
    </w:p>
    <w:p w:rsidR="00C1247A" w:rsidRPr="008968AB" w:rsidRDefault="00C1247A" w:rsidP="00C1247A">
      <w:pPr>
        <w:spacing w:after="0" w:line="240" w:lineRule="auto"/>
        <w:rPr>
          <w:rFonts w:ascii="Times New Roman" w:hAnsi="Times New Roman" w:cs="Times New Roman"/>
          <w:b/>
          <w:color w:val="002060"/>
          <w:sz w:val="24"/>
          <w:szCs w:val="24"/>
        </w:rPr>
      </w:pPr>
    </w:p>
    <w:p w:rsidR="00C1247A" w:rsidRPr="008968AB" w:rsidRDefault="00C1247A" w:rsidP="00C1247A">
      <w:pPr>
        <w:spacing w:after="0" w:line="240" w:lineRule="auto"/>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 xml:space="preserve">ШАГ 2. Просмотрите материал, чтобы получить общее представление о предмете, и придумайте к каждой теме или заголовку по одному вопросу. Это нужно для того, чтобы </w:t>
      </w:r>
      <w:r w:rsidRPr="008968AB">
        <w:rPr>
          <w:rFonts w:ascii="Times New Roman" w:hAnsi="Times New Roman" w:cs="Times New Roman"/>
          <w:b/>
          <w:color w:val="002060"/>
          <w:sz w:val="24"/>
          <w:szCs w:val="24"/>
        </w:rPr>
        <w:lastRenderedPageBreak/>
        <w:t>потом при внимательном чтении найти на них ответы.</w:t>
      </w:r>
    </w:p>
    <w:p w:rsidR="00C1247A" w:rsidRPr="008968AB" w:rsidRDefault="00C1247A" w:rsidP="00C1247A">
      <w:pPr>
        <w:spacing w:after="0" w:line="240" w:lineRule="auto"/>
        <w:rPr>
          <w:rFonts w:ascii="Times New Roman" w:hAnsi="Times New Roman" w:cs="Times New Roman"/>
          <w:b/>
          <w:color w:val="002060"/>
          <w:sz w:val="24"/>
          <w:szCs w:val="24"/>
        </w:rPr>
      </w:pPr>
    </w:p>
    <w:p w:rsidR="00C1247A" w:rsidRPr="008968AB" w:rsidRDefault="00C1247A" w:rsidP="00C1247A">
      <w:pPr>
        <w:spacing w:after="0" w:line="240" w:lineRule="auto"/>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ШАГ З. Еще раз просмотрите данный материал, обращая особое внимание на трудные места.</w:t>
      </w:r>
    </w:p>
    <w:p w:rsidR="00C1247A" w:rsidRPr="008968AB" w:rsidRDefault="00C1247A" w:rsidP="00C1247A">
      <w:pPr>
        <w:spacing w:after="0" w:line="240" w:lineRule="auto"/>
        <w:rPr>
          <w:rFonts w:ascii="Times New Roman" w:hAnsi="Times New Roman" w:cs="Times New Roman"/>
          <w:b/>
          <w:color w:val="002060"/>
          <w:sz w:val="24"/>
          <w:szCs w:val="24"/>
        </w:rPr>
      </w:pPr>
    </w:p>
    <w:p w:rsidR="00C1247A" w:rsidRPr="008968AB" w:rsidRDefault="00C1247A" w:rsidP="00C1247A">
      <w:pPr>
        <w:spacing w:after="0" w:line="240" w:lineRule="auto"/>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 xml:space="preserve">ШАГ 4. Рассказывая </w:t>
      </w:r>
      <w:proofErr w:type="gramStart"/>
      <w:r w:rsidRPr="008968AB">
        <w:rPr>
          <w:rFonts w:ascii="Times New Roman" w:hAnsi="Times New Roman" w:cs="Times New Roman"/>
          <w:b/>
          <w:color w:val="002060"/>
          <w:sz w:val="24"/>
          <w:szCs w:val="24"/>
        </w:rPr>
        <w:t>прочитанное</w:t>
      </w:r>
      <w:proofErr w:type="gramEnd"/>
      <w:r w:rsidRPr="008968AB">
        <w:rPr>
          <w:rFonts w:ascii="Times New Roman" w:hAnsi="Times New Roman" w:cs="Times New Roman"/>
          <w:b/>
          <w:color w:val="002060"/>
          <w:sz w:val="24"/>
          <w:szCs w:val="24"/>
        </w:rPr>
        <w:t xml:space="preserve"> вслух, вы запомните материал наилучшим образом. Совет: станьте перед зеркалом и представьте, будто вы на экзамене. Зеркало позволит посмотреть на себя со стороны, как вы ведете себя, убедительны ли ваши мимика и жесты.</w:t>
      </w:r>
      <w:bookmarkStart w:id="0" w:name="_GoBack"/>
      <w:bookmarkEnd w:id="0"/>
    </w:p>
    <w:p w:rsidR="00C1247A" w:rsidRPr="008968AB" w:rsidRDefault="00C1247A" w:rsidP="00C1247A">
      <w:pPr>
        <w:spacing w:after="0" w:line="240" w:lineRule="auto"/>
        <w:rPr>
          <w:rFonts w:ascii="Times New Roman" w:hAnsi="Times New Roman" w:cs="Times New Roman"/>
          <w:b/>
          <w:color w:val="002060"/>
          <w:sz w:val="24"/>
          <w:szCs w:val="24"/>
        </w:rPr>
      </w:pPr>
    </w:p>
    <w:p w:rsidR="00C1247A" w:rsidRPr="008968AB" w:rsidRDefault="00C1247A" w:rsidP="00C1247A">
      <w:pPr>
        <w:spacing w:after="0" w:line="240" w:lineRule="auto"/>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ШАГ 5. Вечером накануне экзамена нужно прекратить подготовку, прогуляться  и лечь спать вовремя. Последние двенадцать часов должны уйти на подготовку организма, а не знаний.</w:t>
      </w:r>
    </w:p>
    <w:p w:rsidR="00C1247A" w:rsidRPr="00C1247A" w:rsidRDefault="00C1247A" w:rsidP="00C1247A">
      <w:pPr>
        <w:spacing w:after="0" w:line="240" w:lineRule="auto"/>
        <w:rPr>
          <w:rFonts w:ascii="Times New Roman" w:hAnsi="Times New Roman" w:cs="Times New Roman"/>
          <w:b/>
          <w:sz w:val="28"/>
          <w:szCs w:val="28"/>
        </w:rPr>
      </w:pPr>
    </w:p>
    <w:p w:rsidR="00150180" w:rsidRPr="003F0CF3" w:rsidRDefault="00150180" w:rsidP="00C1247A">
      <w:pPr>
        <w:spacing w:after="0" w:line="240" w:lineRule="auto"/>
        <w:rPr>
          <w:rFonts w:ascii="Times New Roman" w:hAnsi="Times New Roman" w:cs="Times New Roman"/>
          <w:b/>
          <w:sz w:val="28"/>
          <w:szCs w:val="28"/>
        </w:rPr>
      </w:pPr>
      <w:r w:rsidRPr="008968AB">
        <w:rPr>
          <w:rFonts w:ascii="Times New Roman" w:hAnsi="Times New Roman" w:cs="Times New Roman"/>
          <w:b/>
          <w:color w:val="C00000"/>
          <w:sz w:val="28"/>
          <w:szCs w:val="28"/>
        </w:rPr>
        <w:t xml:space="preserve">Советы перед устным экзаменом! </w:t>
      </w:r>
    </w:p>
    <w:p w:rsidR="00150180" w:rsidRPr="003F0CF3" w:rsidRDefault="00150180" w:rsidP="00150180">
      <w:pPr>
        <w:spacing w:after="0" w:line="240" w:lineRule="auto"/>
        <w:rPr>
          <w:rFonts w:ascii="Times New Roman" w:hAnsi="Times New Roman" w:cs="Times New Roman"/>
          <w:sz w:val="28"/>
          <w:szCs w:val="28"/>
        </w:rPr>
      </w:pPr>
      <w:r w:rsidRPr="008968AB">
        <w:rPr>
          <w:rFonts w:ascii="Times New Roman" w:hAnsi="Times New Roman" w:cs="Times New Roman"/>
          <w:b/>
          <w:color w:val="C00000"/>
          <w:sz w:val="28"/>
          <w:szCs w:val="28"/>
        </w:rPr>
        <w:t>1.</w:t>
      </w:r>
      <w:r w:rsidRPr="003F0CF3">
        <w:rPr>
          <w:rFonts w:ascii="Times New Roman" w:hAnsi="Times New Roman" w:cs="Times New Roman"/>
          <w:sz w:val="28"/>
          <w:szCs w:val="28"/>
        </w:rPr>
        <w:t xml:space="preserve"> После того, как вы придёте в рабочее состояние, внимательно прочитайте вопросы. Не отчаивайтесь и не пугайтесь, если в первую минуту вам покажется, что вы вообще ничего не знаете. Такое бывает со многими. Активное припоминание - трудный и сложный процесс. Начинайте с того, что знаете. Если какой-то вопрос вы знаете хорошо, то начинайте с него. При подготовке к ответу на него вы подсознательно будете припоминать остальные вопросы. И ничего страшного, если вы что-то не можете вспомнить совсем. </w:t>
      </w:r>
    </w:p>
    <w:p w:rsidR="00150180" w:rsidRPr="003F0CF3" w:rsidRDefault="00150180" w:rsidP="00150180">
      <w:pPr>
        <w:spacing w:after="0" w:line="240" w:lineRule="auto"/>
        <w:rPr>
          <w:rFonts w:ascii="Times New Roman" w:hAnsi="Times New Roman" w:cs="Times New Roman"/>
          <w:sz w:val="28"/>
          <w:szCs w:val="28"/>
        </w:rPr>
      </w:pPr>
      <w:r w:rsidRPr="003F0CF3">
        <w:rPr>
          <w:rFonts w:ascii="Times New Roman" w:hAnsi="Times New Roman" w:cs="Times New Roman"/>
          <w:sz w:val="28"/>
          <w:szCs w:val="28"/>
        </w:rPr>
        <w:lastRenderedPageBreak/>
        <w:t xml:space="preserve"> </w:t>
      </w:r>
      <w:r w:rsidRPr="008968AB">
        <w:rPr>
          <w:rFonts w:ascii="Times New Roman" w:hAnsi="Times New Roman" w:cs="Times New Roman"/>
          <w:b/>
          <w:color w:val="C00000"/>
          <w:sz w:val="28"/>
          <w:szCs w:val="28"/>
        </w:rPr>
        <w:t>2.</w:t>
      </w:r>
      <w:r w:rsidRPr="003F0CF3">
        <w:rPr>
          <w:rFonts w:ascii="Times New Roman" w:hAnsi="Times New Roman" w:cs="Times New Roman"/>
          <w:sz w:val="28"/>
          <w:szCs w:val="28"/>
        </w:rPr>
        <w:t xml:space="preserve"> </w:t>
      </w:r>
      <w:r w:rsidRPr="003F0CF3">
        <w:rPr>
          <w:rFonts w:ascii="Times New Roman" w:hAnsi="Times New Roman" w:cs="Times New Roman"/>
          <w:sz w:val="28"/>
          <w:szCs w:val="28"/>
        </w:rPr>
        <w:t>Записывайте</w:t>
      </w:r>
      <w:r w:rsidRPr="003F0CF3">
        <w:rPr>
          <w:rFonts w:ascii="Times New Roman" w:hAnsi="Times New Roman" w:cs="Times New Roman"/>
          <w:sz w:val="28"/>
          <w:szCs w:val="28"/>
        </w:rPr>
        <w:t xml:space="preserve"> самое основное. Делайте записи или составьте план ответа. Для того чтобы при ответе ваши знания были последовательными, оставляйте свободное место для тех деталей, которые вы припомните позднее. Если никак не удаётся вспомнить какое-то определение</w:t>
      </w:r>
      <w:r w:rsidR="003F0CF3" w:rsidRPr="003F0CF3">
        <w:rPr>
          <w:rFonts w:ascii="Times New Roman" w:hAnsi="Times New Roman" w:cs="Times New Roman"/>
          <w:sz w:val="28"/>
          <w:szCs w:val="28"/>
        </w:rPr>
        <w:t xml:space="preserve"> </w:t>
      </w:r>
      <w:r w:rsidRPr="003F0CF3">
        <w:rPr>
          <w:rFonts w:ascii="Times New Roman" w:hAnsi="Times New Roman" w:cs="Times New Roman"/>
          <w:sz w:val="28"/>
          <w:szCs w:val="28"/>
        </w:rPr>
        <w:t xml:space="preserve"> - пропустите место и вернитесь к этому позднее. </w:t>
      </w:r>
    </w:p>
    <w:p w:rsidR="00150180" w:rsidRPr="003F0CF3" w:rsidRDefault="00150180" w:rsidP="00150180">
      <w:pPr>
        <w:spacing w:after="0" w:line="240" w:lineRule="auto"/>
        <w:rPr>
          <w:rFonts w:ascii="Times New Roman" w:hAnsi="Times New Roman" w:cs="Times New Roman"/>
          <w:sz w:val="28"/>
          <w:szCs w:val="28"/>
        </w:rPr>
      </w:pPr>
      <w:r w:rsidRPr="003F0CF3">
        <w:rPr>
          <w:rFonts w:ascii="Times New Roman" w:hAnsi="Times New Roman" w:cs="Times New Roman"/>
          <w:b/>
          <w:sz w:val="28"/>
          <w:szCs w:val="28"/>
        </w:rPr>
        <w:t xml:space="preserve"> </w:t>
      </w:r>
      <w:r w:rsidRPr="008968AB">
        <w:rPr>
          <w:rFonts w:ascii="Times New Roman" w:hAnsi="Times New Roman" w:cs="Times New Roman"/>
          <w:b/>
          <w:color w:val="C00000"/>
          <w:sz w:val="28"/>
          <w:szCs w:val="28"/>
        </w:rPr>
        <w:t>3.</w:t>
      </w:r>
      <w:r w:rsidRPr="003F0CF3">
        <w:rPr>
          <w:rFonts w:ascii="Times New Roman" w:hAnsi="Times New Roman" w:cs="Times New Roman"/>
          <w:sz w:val="28"/>
          <w:szCs w:val="28"/>
        </w:rPr>
        <w:t xml:space="preserve"> Только факты. Помните: ответ должен содержать факты и ценную информацию. Переливая "воду" вы рискуете утонуть или "поплыть"... Известно, что несколько конкретных цифр, деталей, фактов оказывают гораздо более глубокое воздействие на собеседника, чем пространные рассуждения по всей теме ответа.</w:t>
      </w:r>
    </w:p>
    <w:p w:rsidR="00150180" w:rsidRPr="003F0CF3" w:rsidRDefault="003F0CF3" w:rsidP="00150180">
      <w:pPr>
        <w:spacing w:after="0" w:line="240" w:lineRule="auto"/>
        <w:rPr>
          <w:rFonts w:ascii="Times New Roman" w:hAnsi="Times New Roman" w:cs="Times New Roman"/>
          <w:sz w:val="28"/>
          <w:szCs w:val="28"/>
        </w:rPr>
      </w:pPr>
      <w:r w:rsidRPr="008968AB">
        <w:rPr>
          <w:rFonts w:ascii="Times New Roman" w:hAnsi="Times New Roman" w:cs="Times New Roman"/>
          <w:b/>
          <w:color w:val="C00000"/>
          <w:sz w:val="28"/>
          <w:szCs w:val="28"/>
        </w:rPr>
        <w:t>4</w:t>
      </w:r>
      <w:r w:rsidR="00150180" w:rsidRPr="008968AB">
        <w:rPr>
          <w:rFonts w:ascii="Times New Roman" w:hAnsi="Times New Roman" w:cs="Times New Roman"/>
          <w:b/>
          <w:color w:val="C00000"/>
          <w:sz w:val="28"/>
          <w:szCs w:val="28"/>
        </w:rPr>
        <w:t>.</w:t>
      </w:r>
      <w:r w:rsidR="00150180" w:rsidRPr="003F0CF3">
        <w:rPr>
          <w:rFonts w:ascii="Times New Roman" w:hAnsi="Times New Roman" w:cs="Times New Roman"/>
          <w:sz w:val="28"/>
          <w:szCs w:val="28"/>
        </w:rPr>
        <w:t xml:space="preserve"> Если вы уже закончили подготовку и твердо знаете, что больше ничего по этому вопр</w:t>
      </w:r>
      <w:r w:rsidRPr="003F0CF3">
        <w:rPr>
          <w:rFonts w:ascii="Times New Roman" w:hAnsi="Times New Roman" w:cs="Times New Roman"/>
          <w:sz w:val="28"/>
          <w:szCs w:val="28"/>
        </w:rPr>
        <w:t xml:space="preserve">осу не вспомните, то отдохните, послушайте и </w:t>
      </w:r>
      <w:r w:rsidR="00150180" w:rsidRPr="003F0CF3">
        <w:rPr>
          <w:rFonts w:ascii="Times New Roman" w:hAnsi="Times New Roman" w:cs="Times New Roman"/>
          <w:sz w:val="28"/>
          <w:szCs w:val="28"/>
        </w:rPr>
        <w:t xml:space="preserve"> понаблюдайте, как отвечает предыдущий </w:t>
      </w:r>
      <w:r w:rsidRPr="003F0CF3">
        <w:rPr>
          <w:rFonts w:ascii="Times New Roman" w:hAnsi="Times New Roman" w:cs="Times New Roman"/>
          <w:sz w:val="28"/>
          <w:szCs w:val="28"/>
        </w:rPr>
        <w:t>ответчик</w:t>
      </w:r>
      <w:proofErr w:type="gramStart"/>
      <w:r w:rsidRPr="003F0CF3">
        <w:rPr>
          <w:rFonts w:ascii="Times New Roman" w:hAnsi="Times New Roman" w:cs="Times New Roman"/>
          <w:sz w:val="28"/>
          <w:szCs w:val="28"/>
        </w:rPr>
        <w:t>.</w:t>
      </w:r>
      <w:r w:rsidR="00150180" w:rsidRPr="003F0CF3">
        <w:rPr>
          <w:rFonts w:ascii="Times New Roman" w:hAnsi="Times New Roman" w:cs="Times New Roman"/>
          <w:sz w:val="28"/>
          <w:szCs w:val="28"/>
        </w:rPr>
        <w:t xml:space="preserve">. </w:t>
      </w:r>
      <w:proofErr w:type="gramEnd"/>
      <w:r w:rsidR="00150180" w:rsidRPr="003F0CF3">
        <w:rPr>
          <w:rFonts w:ascii="Times New Roman" w:hAnsi="Times New Roman" w:cs="Times New Roman"/>
          <w:sz w:val="28"/>
          <w:szCs w:val="28"/>
        </w:rPr>
        <w:t>Может быть, в его ответе вы услышите то, что может пригодиться вам. Дело в том, что содержание вопросов, особенно по общественным дисциплинам, очень сильно пересекается, иногда бывает достаточно послушать своего предшественника, чтобы значительно обогатить свой ответ.</w:t>
      </w:r>
    </w:p>
    <w:p w:rsidR="00150180" w:rsidRPr="003F0CF3" w:rsidRDefault="003F0CF3" w:rsidP="00150180">
      <w:pPr>
        <w:spacing w:after="0" w:line="240" w:lineRule="auto"/>
        <w:rPr>
          <w:rFonts w:ascii="Times New Roman" w:hAnsi="Times New Roman" w:cs="Times New Roman"/>
          <w:sz w:val="28"/>
          <w:szCs w:val="28"/>
        </w:rPr>
      </w:pPr>
      <w:r w:rsidRPr="003F0CF3">
        <w:rPr>
          <w:rFonts w:ascii="Times New Roman" w:hAnsi="Times New Roman" w:cs="Times New Roman"/>
          <w:b/>
          <w:sz w:val="28"/>
          <w:szCs w:val="28"/>
        </w:rPr>
        <w:t xml:space="preserve"> </w:t>
      </w:r>
      <w:r w:rsidRPr="008968AB">
        <w:rPr>
          <w:rFonts w:ascii="Times New Roman" w:hAnsi="Times New Roman" w:cs="Times New Roman"/>
          <w:b/>
          <w:color w:val="C00000"/>
          <w:sz w:val="28"/>
          <w:szCs w:val="28"/>
        </w:rPr>
        <w:t>5</w:t>
      </w:r>
      <w:r w:rsidR="00150180" w:rsidRPr="008968AB">
        <w:rPr>
          <w:rFonts w:ascii="Times New Roman" w:hAnsi="Times New Roman" w:cs="Times New Roman"/>
          <w:b/>
          <w:color w:val="C00000"/>
          <w:sz w:val="28"/>
          <w:szCs w:val="28"/>
        </w:rPr>
        <w:t>.</w:t>
      </w:r>
      <w:r w:rsidR="00150180" w:rsidRPr="003F0CF3">
        <w:rPr>
          <w:rFonts w:ascii="Times New Roman" w:hAnsi="Times New Roman" w:cs="Times New Roman"/>
          <w:sz w:val="28"/>
          <w:szCs w:val="28"/>
        </w:rPr>
        <w:t xml:space="preserve"> Отдельно хочется сказать о шпаргалках. Конечно, списывать со шпаргалки весь текст буква в букву вам </w:t>
      </w:r>
      <w:r w:rsidR="00150180" w:rsidRPr="003F0CF3">
        <w:rPr>
          <w:rFonts w:ascii="Times New Roman" w:hAnsi="Times New Roman" w:cs="Times New Roman"/>
          <w:sz w:val="28"/>
          <w:szCs w:val="28"/>
        </w:rPr>
        <w:lastRenderedPageBreak/>
        <w:t>вряд ли удастся, но иногда бывает, что нужно разок "одним глазком" заглянуть в нее. Тут каждый действует на свой страх и риск, тем более что экзаменатор, как правило, все видит. Поэтому на всякий случай запомните: после того, как вы "одним глазком" заглянете в шпаргалку, у вас будут трястись руки и смешиваться все в голове, по крайней мере, минут десять. Дело в том, что списывание со шпаргалки - чрезмерно стрессовая ситуация. Ни пуха, ни пера!</w:t>
      </w:r>
    </w:p>
    <w:p w:rsidR="003F0CF3" w:rsidRDefault="003F0CF3" w:rsidP="00150180">
      <w:pPr>
        <w:spacing w:after="0" w:line="240" w:lineRule="auto"/>
        <w:rPr>
          <w:rFonts w:ascii="Times New Roman" w:hAnsi="Times New Roman" w:cs="Times New Roman"/>
          <w:sz w:val="28"/>
          <w:szCs w:val="28"/>
        </w:rPr>
      </w:pPr>
    </w:p>
    <w:p w:rsidR="003F0CF3" w:rsidRPr="008968AB" w:rsidRDefault="003F0CF3" w:rsidP="00150180">
      <w:pPr>
        <w:spacing w:after="0" w:line="240" w:lineRule="auto"/>
        <w:rPr>
          <w:rFonts w:ascii="Times New Roman" w:hAnsi="Times New Roman" w:cs="Times New Roman"/>
          <w:b/>
          <w:color w:val="C00000"/>
          <w:sz w:val="28"/>
          <w:szCs w:val="28"/>
        </w:rPr>
      </w:pPr>
      <w:r w:rsidRPr="008968AB">
        <w:rPr>
          <w:rFonts w:ascii="Times New Roman" w:hAnsi="Times New Roman" w:cs="Times New Roman"/>
          <w:b/>
          <w:color w:val="C00000"/>
          <w:sz w:val="28"/>
          <w:szCs w:val="28"/>
        </w:rPr>
        <w:t>Советы перед письменным экзаменом!</w:t>
      </w:r>
    </w:p>
    <w:p w:rsidR="003F0CF3" w:rsidRPr="003F0CF3" w:rsidRDefault="003F0CF3" w:rsidP="003F0CF3">
      <w:pPr>
        <w:spacing w:after="0" w:line="240" w:lineRule="auto"/>
        <w:rPr>
          <w:rFonts w:ascii="Times New Roman" w:hAnsi="Times New Roman" w:cs="Times New Roman"/>
          <w:sz w:val="28"/>
          <w:szCs w:val="28"/>
        </w:rPr>
      </w:pPr>
      <w:r w:rsidRPr="008968AB">
        <w:rPr>
          <w:rFonts w:ascii="Times New Roman" w:hAnsi="Times New Roman" w:cs="Times New Roman"/>
          <w:b/>
          <w:color w:val="C00000"/>
          <w:sz w:val="28"/>
          <w:szCs w:val="28"/>
        </w:rPr>
        <w:t>1.</w:t>
      </w:r>
      <w:r w:rsidRPr="003F0CF3">
        <w:rPr>
          <w:rFonts w:ascii="Times New Roman" w:hAnsi="Times New Roman" w:cs="Times New Roman"/>
          <w:sz w:val="28"/>
          <w:szCs w:val="28"/>
        </w:rPr>
        <w:t xml:space="preserve"> Сосредоточьтесь! Жесткие рамки времени не должны влиять на качество ответов.</w:t>
      </w:r>
    </w:p>
    <w:p w:rsidR="003F0CF3" w:rsidRPr="003F0CF3" w:rsidRDefault="003F0CF3" w:rsidP="003F0CF3">
      <w:pPr>
        <w:spacing w:after="0" w:line="240" w:lineRule="auto"/>
        <w:rPr>
          <w:rFonts w:ascii="Times New Roman" w:hAnsi="Times New Roman" w:cs="Times New Roman"/>
          <w:sz w:val="28"/>
          <w:szCs w:val="28"/>
        </w:rPr>
      </w:pPr>
      <w:r w:rsidRPr="003F0CF3">
        <w:rPr>
          <w:rFonts w:ascii="Times New Roman" w:hAnsi="Times New Roman" w:cs="Times New Roman"/>
          <w:sz w:val="28"/>
          <w:szCs w:val="28"/>
        </w:rPr>
        <w:t xml:space="preserve"> </w:t>
      </w:r>
      <w:r w:rsidRPr="008968AB">
        <w:rPr>
          <w:rFonts w:ascii="Times New Roman" w:hAnsi="Times New Roman" w:cs="Times New Roman"/>
          <w:b/>
          <w:color w:val="C00000"/>
          <w:sz w:val="28"/>
          <w:szCs w:val="28"/>
        </w:rPr>
        <w:t>2.</w:t>
      </w:r>
      <w:r w:rsidRPr="003F0CF3">
        <w:rPr>
          <w:rFonts w:ascii="Times New Roman" w:hAnsi="Times New Roman" w:cs="Times New Roman"/>
          <w:sz w:val="28"/>
          <w:szCs w:val="28"/>
        </w:rPr>
        <w:t xml:space="preserve"> Начните с легкого! Начните отвечать </w:t>
      </w:r>
      <w:proofErr w:type="gramStart"/>
      <w:r w:rsidRPr="003F0CF3">
        <w:rPr>
          <w:rFonts w:ascii="Times New Roman" w:hAnsi="Times New Roman" w:cs="Times New Roman"/>
          <w:sz w:val="28"/>
          <w:szCs w:val="28"/>
        </w:rPr>
        <w:t>на те</w:t>
      </w:r>
      <w:proofErr w:type="gramEnd"/>
      <w:r w:rsidRPr="003F0CF3">
        <w:rPr>
          <w:rFonts w:ascii="Times New Roman" w:hAnsi="Times New Roman" w:cs="Times New Roman"/>
          <w:sz w:val="28"/>
          <w:szCs w:val="28"/>
        </w:rPr>
        <w:t xml:space="preserve"> вопросы, в знании которых нет сомнений. Так вы освободитесь от нервозности, и вся энергия будет направлена на более трудные вопросы.</w:t>
      </w:r>
    </w:p>
    <w:p w:rsidR="003F0CF3" w:rsidRPr="003F0CF3" w:rsidRDefault="003F0CF3" w:rsidP="003F0CF3">
      <w:pPr>
        <w:spacing w:after="0" w:line="240" w:lineRule="auto"/>
        <w:rPr>
          <w:rFonts w:ascii="Times New Roman" w:hAnsi="Times New Roman" w:cs="Times New Roman"/>
          <w:sz w:val="28"/>
          <w:szCs w:val="28"/>
        </w:rPr>
      </w:pPr>
      <w:r w:rsidRPr="003F0CF3">
        <w:rPr>
          <w:rFonts w:ascii="Times New Roman" w:hAnsi="Times New Roman" w:cs="Times New Roman"/>
          <w:b/>
          <w:sz w:val="28"/>
          <w:szCs w:val="28"/>
        </w:rPr>
        <w:t xml:space="preserve"> </w:t>
      </w:r>
      <w:r w:rsidRPr="008968AB">
        <w:rPr>
          <w:rFonts w:ascii="Times New Roman" w:hAnsi="Times New Roman" w:cs="Times New Roman"/>
          <w:b/>
          <w:color w:val="C00000"/>
          <w:sz w:val="28"/>
          <w:szCs w:val="28"/>
        </w:rPr>
        <w:t>3.</w:t>
      </w:r>
      <w:r w:rsidRPr="003F0CF3">
        <w:rPr>
          <w:rFonts w:ascii="Times New Roman" w:hAnsi="Times New Roman" w:cs="Times New Roman"/>
          <w:sz w:val="28"/>
          <w:szCs w:val="28"/>
        </w:rPr>
        <w:t xml:space="preserve"> Пропускайте! Надо научиться пропускать трудные или непонятные задания: в тексте всегда найдутся такие вопросы, с которыми вы обязательно справитесь.</w:t>
      </w:r>
    </w:p>
    <w:p w:rsidR="003F0CF3" w:rsidRPr="003F0CF3" w:rsidRDefault="003F0CF3" w:rsidP="003F0CF3">
      <w:pPr>
        <w:spacing w:after="0" w:line="240" w:lineRule="auto"/>
        <w:rPr>
          <w:rFonts w:ascii="Times New Roman" w:hAnsi="Times New Roman" w:cs="Times New Roman"/>
          <w:sz w:val="28"/>
          <w:szCs w:val="28"/>
        </w:rPr>
      </w:pPr>
      <w:r w:rsidRPr="003F0CF3">
        <w:rPr>
          <w:rFonts w:ascii="Times New Roman" w:hAnsi="Times New Roman" w:cs="Times New Roman"/>
          <w:sz w:val="28"/>
          <w:szCs w:val="28"/>
        </w:rPr>
        <w:t xml:space="preserve"> </w:t>
      </w:r>
      <w:r w:rsidRPr="008968AB">
        <w:rPr>
          <w:rFonts w:ascii="Times New Roman" w:hAnsi="Times New Roman" w:cs="Times New Roman"/>
          <w:b/>
          <w:color w:val="C00000"/>
          <w:sz w:val="28"/>
          <w:szCs w:val="28"/>
        </w:rPr>
        <w:t>4.</w:t>
      </w:r>
      <w:r w:rsidRPr="003F0CF3">
        <w:rPr>
          <w:rFonts w:ascii="Times New Roman" w:hAnsi="Times New Roman" w:cs="Times New Roman"/>
          <w:sz w:val="28"/>
          <w:szCs w:val="28"/>
        </w:rPr>
        <w:t xml:space="preserve"> Читайте задание до конца! Иначе можно совершить досадные ошибки в самых легких вопросах.</w:t>
      </w:r>
    </w:p>
    <w:p w:rsidR="003F0CF3" w:rsidRPr="003F0CF3" w:rsidRDefault="003F0CF3" w:rsidP="003F0CF3">
      <w:pPr>
        <w:spacing w:after="0" w:line="240" w:lineRule="auto"/>
        <w:rPr>
          <w:rFonts w:ascii="Times New Roman" w:hAnsi="Times New Roman" w:cs="Times New Roman"/>
          <w:sz w:val="28"/>
          <w:szCs w:val="28"/>
        </w:rPr>
      </w:pPr>
      <w:r w:rsidRPr="008968AB">
        <w:rPr>
          <w:rFonts w:ascii="Times New Roman" w:hAnsi="Times New Roman" w:cs="Times New Roman"/>
          <w:color w:val="C00000"/>
          <w:sz w:val="28"/>
          <w:szCs w:val="28"/>
        </w:rPr>
        <w:t xml:space="preserve"> </w:t>
      </w:r>
      <w:r w:rsidRPr="008968AB">
        <w:rPr>
          <w:rFonts w:ascii="Times New Roman" w:hAnsi="Times New Roman" w:cs="Times New Roman"/>
          <w:b/>
          <w:color w:val="C00000"/>
          <w:sz w:val="28"/>
          <w:szCs w:val="28"/>
        </w:rPr>
        <w:t>5.</w:t>
      </w:r>
      <w:r w:rsidRPr="008968AB">
        <w:rPr>
          <w:rFonts w:ascii="Times New Roman" w:hAnsi="Times New Roman" w:cs="Times New Roman"/>
          <w:color w:val="C00000"/>
          <w:sz w:val="28"/>
          <w:szCs w:val="28"/>
        </w:rPr>
        <w:t xml:space="preserve"> </w:t>
      </w:r>
      <w:r w:rsidRPr="003F0CF3">
        <w:rPr>
          <w:rFonts w:ascii="Times New Roman" w:hAnsi="Times New Roman" w:cs="Times New Roman"/>
          <w:sz w:val="28"/>
          <w:szCs w:val="28"/>
        </w:rPr>
        <w:t>Думайте только о текущем задании!</w:t>
      </w:r>
    </w:p>
    <w:p w:rsidR="003F0CF3" w:rsidRPr="003F0CF3" w:rsidRDefault="00540E02" w:rsidP="003F0CF3">
      <w:pPr>
        <w:spacing w:after="0" w:line="240" w:lineRule="auto"/>
        <w:rPr>
          <w:rFonts w:ascii="Times New Roman" w:hAnsi="Times New Roman" w:cs="Times New Roman"/>
          <w:sz w:val="28"/>
          <w:szCs w:val="28"/>
        </w:rPr>
      </w:pPr>
      <w:r w:rsidRPr="00540E02">
        <w:rPr>
          <w:rFonts w:ascii="Times New Roman" w:hAnsi="Times New Roman" w:cs="Times New Roman"/>
          <w:b/>
          <w:sz w:val="28"/>
          <w:szCs w:val="28"/>
        </w:rPr>
        <w:t xml:space="preserve"> </w:t>
      </w:r>
      <w:r w:rsidRPr="008968AB">
        <w:rPr>
          <w:rFonts w:ascii="Times New Roman" w:hAnsi="Times New Roman" w:cs="Times New Roman"/>
          <w:b/>
          <w:color w:val="C00000"/>
          <w:sz w:val="28"/>
          <w:szCs w:val="28"/>
        </w:rPr>
        <w:t>6.</w:t>
      </w:r>
      <w:r w:rsidR="003F0CF3" w:rsidRPr="003F0CF3">
        <w:rPr>
          <w:rFonts w:ascii="Times New Roman" w:hAnsi="Times New Roman" w:cs="Times New Roman"/>
          <w:sz w:val="28"/>
          <w:szCs w:val="28"/>
        </w:rPr>
        <w:t xml:space="preserve"> Оставьте время для проверки своей работы, чтобы успеть пробежать глазами и заметить явные ошибки.</w:t>
      </w:r>
    </w:p>
    <w:p w:rsidR="00150180" w:rsidRPr="003F0CF3" w:rsidRDefault="00150180" w:rsidP="006C4797">
      <w:pPr>
        <w:spacing w:after="0" w:line="240" w:lineRule="auto"/>
        <w:jc w:val="center"/>
        <w:rPr>
          <w:rFonts w:ascii="Times New Roman" w:hAnsi="Times New Roman" w:cs="Times New Roman"/>
          <w:sz w:val="28"/>
          <w:szCs w:val="28"/>
        </w:rPr>
      </w:pPr>
    </w:p>
    <w:p w:rsidR="00150180" w:rsidRPr="003F0CF3" w:rsidRDefault="00150180" w:rsidP="006C4797">
      <w:pPr>
        <w:spacing w:after="0" w:line="240" w:lineRule="auto"/>
        <w:jc w:val="center"/>
        <w:rPr>
          <w:rFonts w:ascii="Times New Roman" w:hAnsi="Times New Roman" w:cs="Times New Roman"/>
          <w:sz w:val="28"/>
          <w:szCs w:val="28"/>
        </w:rPr>
      </w:pPr>
    </w:p>
    <w:p w:rsidR="00540E02" w:rsidRPr="00540E02" w:rsidRDefault="00540E02" w:rsidP="00540E02">
      <w:pPr>
        <w:spacing w:after="0" w:line="240" w:lineRule="auto"/>
        <w:jc w:val="center"/>
        <w:rPr>
          <w:rFonts w:ascii="Times New Roman" w:hAnsi="Times New Roman" w:cs="Times New Roman"/>
          <w:b/>
          <w:color w:val="006600"/>
          <w:sz w:val="28"/>
          <w:szCs w:val="28"/>
        </w:rPr>
      </w:pPr>
      <w:r w:rsidRPr="00540E02">
        <w:rPr>
          <w:rFonts w:ascii="Times New Roman" w:hAnsi="Times New Roman" w:cs="Times New Roman"/>
          <w:b/>
          <w:color w:val="006600"/>
          <w:sz w:val="28"/>
          <w:szCs w:val="28"/>
        </w:rPr>
        <w:t>Самое главное при сдаче экзамена -  положительный настрой!</w:t>
      </w:r>
    </w:p>
    <w:p w:rsidR="00540E02" w:rsidRPr="00540E02" w:rsidRDefault="00540E02" w:rsidP="00540E02">
      <w:pPr>
        <w:spacing w:after="0" w:line="240" w:lineRule="auto"/>
        <w:jc w:val="center"/>
        <w:rPr>
          <w:rFonts w:ascii="Times New Roman" w:hAnsi="Times New Roman" w:cs="Times New Roman"/>
          <w:b/>
          <w:color w:val="006600"/>
          <w:sz w:val="28"/>
          <w:szCs w:val="28"/>
        </w:rPr>
      </w:pPr>
    </w:p>
    <w:p w:rsidR="00540E02" w:rsidRPr="00540E02" w:rsidRDefault="00540E02" w:rsidP="00540E02">
      <w:pPr>
        <w:spacing w:after="0" w:line="240" w:lineRule="auto"/>
        <w:jc w:val="center"/>
        <w:rPr>
          <w:rFonts w:ascii="Times New Roman" w:hAnsi="Times New Roman" w:cs="Times New Roman"/>
          <w:b/>
          <w:color w:val="006600"/>
          <w:sz w:val="28"/>
          <w:szCs w:val="28"/>
        </w:rPr>
      </w:pPr>
      <w:r w:rsidRPr="00540E02">
        <w:rPr>
          <w:rFonts w:ascii="Times New Roman" w:hAnsi="Times New Roman" w:cs="Times New Roman"/>
          <w:b/>
          <w:color w:val="006600"/>
          <w:sz w:val="28"/>
          <w:szCs w:val="28"/>
        </w:rPr>
        <w:t>Поэтому:</w:t>
      </w:r>
    </w:p>
    <w:p w:rsidR="00540E02" w:rsidRPr="00540E02" w:rsidRDefault="00540E02" w:rsidP="00540E02">
      <w:pPr>
        <w:spacing w:after="0" w:line="240" w:lineRule="auto"/>
        <w:jc w:val="center"/>
        <w:rPr>
          <w:rFonts w:ascii="Times New Roman" w:hAnsi="Times New Roman" w:cs="Times New Roman"/>
          <w:color w:val="006600"/>
          <w:sz w:val="28"/>
          <w:szCs w:val="28"/>
        </w:rPr>
      </w:pPr>
    </w:p>
    <w:p w:rsidR="00540E02" w:rsidRPr="00540E02" w:rsidRDefault="00540E02" w:rsidP="00540E02">
      <w:pPr>
        <w:spacing w:after="0" w:line="240" w:lineRule="auto"/>
        <w:jc w:val="center"/>
        <w:rPr>
          <w:rFonts w:ascii="Times New Roman" w:hAnsi="Times New Roman" w:cs="Times New Roman"/>
          <w:color w:val="006600"/>
          <w:sz w:val="28"/>
          <w:szCs w:val="28"/>
        </w:rPr>
      </w:pPr>
      <w:r w:rsidRPr="00540E02">
        <w:rPr>
          <w:rFonts w:ascii="Times New Roman" w:hAnsi="Times New Roman" w:cs="Times New Roman"/>
          <w:color w:val="006600"/>
          <w:sz w:val="28"/>
          <w:szCs w:val="28"/>
        </w:rPr>
        <w:t>1.</w:t>
      </w:r>
      <w:r w:rsidRPr="00540E02">
        <w:rPr>
          <w:rFonts w:ascii="Times New Roman" w:hAnsi="Times New Roman" w:cs="Times New Roman"/>
          <w:color w:val="006600"/>
          <w:sz w:val="28"/>
          <w:szCs w:val="28"/>
        </w:rPr>
        <w:t>Готовься добросовестно, но не паникуй. Чрезмерная тревога только отнимет у тебя силы. Даже если результат будет не совсем таким, какой ты хотел бы получить, ничего страшного не произойдёт, мир не рухнет.</w:t>
      </w:r>
    </w:p>
    <w:p w:rsidR="00540E02" w:rsidRPr="00540E02" w:rsidRDefault="00540E02" w:rsidP="00540E02">
      <w:pPr>
        <w:spacing w:after="0" w:line="240" w:lineRule="auto"/>
        <w:jc w:val="center"/>
        <w:rPr>
          <w:rFonts w:ascii="Times New Roman" w:hAnsi="Times New Roman" w:cs="Times New Roman"/>
          <w:color w:val="006600"/>
          <w:sz w:val="28"/>
          <w:szCs w:val="28"/>
        </w:rPr>
      </w:pPr>
    </w:p>
    <w:p w:rsidR="00540E02" w:rsidRPr="00540E02" w:rsidRDefault="00540E02" w:rsidP="00540E02">
      <w:pPr>
        <w:spacing w:after="0" w:line="240" w:lineRule="auto"/>
        <w:jc w:val="center"/>
        <w:rPr>
          <w:rFonts w:ascii="Times New Roman" w:hAnsi="Times New Roman" w:cs="Times New Roman"/>
          <w:color w:val="006600"/>
          <w:sz w:val="28"/>
          <w:szCs w:val="28"/>
        </w:rPr>
      </w:pPr>
      <w:r w:rsidRPr="00540E02">
        <w:rPr>
          <w:rFonts w:ascii="Times New Roman" w:hAnsi="Times New Roman" w:cs="Times New Roman"/>
          <w:color w:val="006600"/>
          <w:sz w:val="28"/>
          <w:szCs w:val="28"/>
        </w:rPr>
        <w:t>2. Думай о том, что ты справишься с экзаменом, мысленно рисуй себе картину успеха. Это придаст тебе уверенности.</w:t>
      </w:r>
    </w:p>
    <w:p w:rsidR="00540E02" w:rsidRPr="00540E02" w:rsidRDefault="00540E02" w:rsidP="00540E02">
      <w:pPr>
        <w:spacing w:after="0" w:line="240" w:lineRule="auto"/>
        <w:jc w:val="center"/>
        <w:rPr>
          <w:rFonts w:ascii="Times New Roman" w:hAnsi="Times New Roman" w:cs="Times New Roman"/>
          <w:color w:val="006600"/>
          <w:sz w:val="28"/>
          <w:szCs w:val="28"/>
        </w:rPr>
      </w:pPr>
    </w:p>
    <w:p w:rsidR="00150180" w:rsidRPr="00540E02" w:rsidRDefault="00540E02" w:rsidP="00540E02">
      <w:pPr>
        <w:spacing w:after="0" w:line="240" w:lineRule="auto"/>
        <w:jc w:val="center"/>
        <w:rPr>
          <w:rFonts w:ascii="Times New Roman" w:hAnsi="Times New Roman" w:cs="Times New Roman"/>
          <w:color w:val="006600"/>
          <w:sz w:val="28"/>
          <w:szCs w:val="28"/>
        </w:rPr>
      </w:pPr>
      <w:r w:rsidRPr="00540E02">
        <w:rPr>
          <w:rFonts w:ascii="Times New Roman" w:hAnsi="Times New Roman" w:cs="Times New Roman"/>
          <w:color w:val="006600"/>
          <w:sz w:val="28"/>
          <w:szCs w:val="28"/>
        </w:rPr>
        <w:t>3. Относись к экзамену как к пробе сил. Разве тебе не интересно, насколько хорошо ты справишься с этим испытанием?</w:t>
      </w:r>
    </w:p>
    <w:p w:rsidR="00150180" w:rsidRPr="00540E02" w:rsidRDefault="00150180" w:rsidP="00540E02">
      <w:pPr>
        <w:spacing w:after="0" w:line="240" w:lineRule="auto"/>
        <w:jc w:val="center"/>
        <w:rPr>
          <w:rFonts w:ascii="Times New Roman" w:hAnsi="Times New Roman" w:cs="Times New Roman"/>
          <w:color w:val="006600"/>
        </w:rPr>
      </w:pPr>
    </w:p>
    <w:p w:rsidR="00150180" w:rsidRPr="008968AB" w:rsidRDefault="008968AB" w:rsidP="006C4797">
      <w:pPr>
        <w:spacing w:after="0" w:line="240" w:lineRule="auto"/>
        <w:jc w:val="center"/>
        <w:rPr>
          <w:rFonts w:ascii="Times New Roman" w:hAnsi="Times New Roman" w:cs="Times New Roman"/>
          <w:color w:val="002060"/>
          <w:sz w:val="48"/>
          <w:szCs w:val="48"/>
        </w:rPr>
      </w:pPr>
      <w:r w:rsidRPr="008968AB">
        <w:rPr>
          <w:rFonts w:ascii="Times New Roman" w:hAnsi="Times New Roman" w:cs="Times New Roman"/>
          <w:color w:val="002060"/>
          <w:sz w:val="48"/>
          <w:szCs w:val="48"/>
        </w:rPr>
        <w:t>У тебя обязательно всё получится!</w:t>
      </w:r>
    </w:p>
    <w:p w:rsidR="008968AB" w:rsidRDefault="008968AB" w:rsidP="006C4797">
      <w:pPr>
        <w:spacing w:after="0" w:line="240" w:lineRule="auto"/>
        <w:jc w:val="center"/>
        <w:rPr>
          <w:rFonts w:ascii="Times New Roman" w:hAnsi="Times New Roman" w:cs="Times New Roman"/>
          <w:color w:val="C00000"/>
          <w:sz w:val="36"/>
          <w:szCs w:val="36"/>
        </w:rPr>
      </w:pPr>
    </w:p>
    <w:p w:rsidR="008968AB" w:rsidRDefault="008968AB" w:rsidP="006C4797">
      <w:pPr>
        <w:spacing w:after="0" w:line="240" w:lineRule="auto"/>
        <w:jc w:val="center"/>
        <w:rPr>
          <w:rFonts w:ascii="Times New Roman" w:hAnsi="Times New Roman" w:cs="Times New Roman"/>
          <w:color w:val="C00000"/>
          <w:sz w:val="36"/>
          <w:szCs w:val="36"/>
        </w:rPr>
      </w:pPr>
    </w:p>
    <w:p w:rsidR="008968AB" w:rsidRDefault="008968AB" w:rsidP="006C4797">
      <w:pPr>
        <w:spacing w:after="0" w:line="240" w:lineRule="auto"/>
        <w:jc w:val="center"/>
        <w:rPr>
          <w:rFonts w:ascii="Times New Roman" w:hAnsi="Times New Roman" w:cs="Times New Roman"/>
          <w:color w:val="C00000"/>
          <w:sz w:val="36"/>
          <w:szCs w:val="36"/>
        </w:rPr>
      </w:pPr>
    </w:p>
    <w:p w:rsidR="00150180" w:rsidRPr="008968AB" w:rsidRDefault="00540E02" w:rsidP="006C4797">
      <w:pPr>
        <w:spacing w:after="0" w:line="240" w:lineRule="auto"/>
        <w:jc w:val="center"/>
        <w:rPr>
          <w:rFonts w:ascii="Times New Roman" w:hAnsi="Times New Roman" w:cs="Times New Roman"/>
          <w:color w:val="C00000"/>
          <w:sz w:val="40"/>
          <w:szCs w:val="40"/>
        </w:rPr>
      </w:pPr>
      <w:r w:rsidRPr="008968AB">
        <w:rPr>
          <w:rFonts w:ascii="Times New Roman" w:hAnsi="Times New Roman" w:cs="Times New Roman"/>
          <w:color w:val="C00000"/>
          <w:sz w:val="40"/>
          <w:szCs w:val="40"/>
        </w:rPr>
        <w:t>НИ ПУХА, НИ ПЕРА!!!</w:t>
      </w:r>
    </w:p>
    <w:p w:rsidR="00150180" w:rsidRDefault="00150180" w:rsidP="006C4797">
      <w:pPr>
        <w:spacing w:after="0" w:line="240" w:lineRule="auto"/>
        <w:jc w:val="center"/>
        <w:rPr>
          <w:rFonts w:ascii="Times New Roman" w:hAnsi="Times New Roman" w:cs="Times New Roman"/>
        </w:rPr>
      </w:pPr>
    </w:p>
    <w:p w:rsidR="00150180" w:rsidRDefault="00150180" w:rsidP="006C4797">
      <w:pPr>
        <w:spacing w:after="0" w:line="240" w:lineRule="auto"/>
        <w:jc w:val="center"/>
        <w:rPr>
          <w:rFonts w:ascii="Times New Roman" w:hAnsi="Times New Roman" w:cs="Times New Roman"/>
        </w:rPr>
      </w:pPr>
    </w:p>
    <w:p w:rsidR="008968AB" w:rsidRDefault="008968AB" w:rsidP="00540E02">
      <w:pPr>
        <w:spacing w:after="0" w:line="240" w:lineRule="auto"/>
        <w:jc w:val="center"/>
        <w:rPr>
          <w:rFonts w:ascii="Times New Roman" w:hAnsi="Times New Roman" w:cs="Times New Roman"/>
        </w:rPr>
      </w:pPr>
    </w:p>
    <w:p w:rsidR="008968AB" w:rsidRDefault="008968AB" w:rsidP="00540E02">
      <w:pPr>
        <w:spacing w:after="0" w:line="240" w:lineRule="auto"/>
        <w:jc w:val="center"/>
        <w:rPr>
          <w:rFonts w:ascii="Times New Roman" w:hAnsi="Times New Roman" w:cs="Times New Roman"/>
        </w:rPr>
      </w:pPr>
    </w:p>
    <w:p w:rsidR="001F6F56" w:rsidRPr="00927CA6" w:rsidRDefault="00170F20" w:rsidP="00540E02">
      <w:pPr>
        <w:spacing w:after="0" w:line="240" w:lineRule="auto"/>
        <w:jc w:val="center"/>
        <w:rPr>
          <w:rFonts w:ascii="Times New Roman" w:hAnsi="Times New Roman" w:cs="Times New Roman"/>
        </w:rPr>
      </w:pPr>
      <w:r w:rsidRPr="00170F20">
        <w:rPr>
          <w:rFonts w:ascii="Times New Roman" w:hAnsi="Times New Roman" w:cs="Times New Roman"/>
        </w:rPr>
        <w:t>ГБОУ РМЭ «</w:t>
      </w:r>
      <w:proofErr w:type="spellStart"/>
      <w:r w:rsidRPr="00170F20">
        <w:rPr>
          <w:rFonts w:ascii="Times New Roman" w:hAnsi="Times New Roman" w:cs="Times New Roman"/>
        </w:rPr>
        <w:t>Нартасская</w:t>
      </w:r>
      <w:proofErr w:type="spellEnd"/>
      <w:r w:rsidRPr="00170F20">
        <w:rPr>
          <w:rFonts w:ascii="Times New Roman" w:hAnsi="Times New Roman" w:cs="Times New Roman"/>
        </w:rPr>
        <w:t xml:space="preserve"> специальная (коррекционная) общеобразовательная школа – инте</w:t>
      </w:r>
      <w:r w:rsidR="00B91229">
        <w:rPr>
          <w:rFonts w:ascii="Times New Roman" w:hAnsi="Times New Roman" w:cs="Times New Roman"/>
        </w:rPr>
        <w:t>р</w:t>
      </w:r>
      <w:r w:rsidRPr="00170F20">
        <w:rPr>
          <w:rFonts w:ascii="Times New Roman" w:hAnsi="Times New Roman" w:cs="Times New Roman"/>
        </w:rPr>
        <w:t>нат для обучающихся, воспитанников с ограниченными воз</w:t>
      </w:r>
      <w:r>
        <w:rPr>
          <w:rFonts w:ascii="Times New Roman" w:hAnsi="Times New Roman" w:cs="Times New Roman"/>
        </w:rPr>
        <w:t>можностями</w:t>
      </w:r>
    </w:p>
    <w:p w:rsidR="00170F20" w:rsidRPr="00A52572" w:rsidRDefault="00170F20" w:rsidP="003F0CF3">
      <w:pPr>
        <w:spacing w:after="0" w:line="240" w:lineRule="auto"/>
        <w:jc w:val="center"/>
        <w:rPr>
          <w:rFonts w:ascii="Times New Roman" w:hAnsi="Times New Roman" w:cs="Times New Roman"/>
        </w:rPr>
      </w:pPr>
      <w:r w:rsidRPr="00170F20">
        <w:rPr>
          <w:rFonts w:ascii="Times New Roman" w:hAnsi="Times New Roman" w:cs="Times New Roman"/>
        </w:rPr>
        <w:t xml:space="preserve">здоровья </w:t>
      </w:r>
      <w:r w:rsidRPr="00170F20">
        <w:rPr>
          <w:rFonts w:ascii="Times New Roman" w:hAnsi="Times New Roman" w:cs="Times New Roman"/>
          <w:lang w:val="en-US"/>
        </w:rPr>
        <w:t>VIII</w:t>
      </w:r>
      <w:r w:rsidRPr="00170F20">
        <w:rPr>
          <w:rFonts w:ascii="Times New Roman" w:hAnsi="Times New Roman" w:cs="Times New Roman"/>
        </w:rPr>
        <w:t xml:space="preserve"> вида»</w:t>
      </w:r>
    </w:p>
    <w:p w:rsidR="00170F20" w:rsidRPr="00170F20" w:rsidRDefault="00170F20"/>
    <w:p w:rsidR="00170F20" w:rsidRPr="00540E02" w:rsidRDefault="003F3096" w:rsidP="003F0CF3">
      <w:pPr>
        <w:jc w:val="center"/>
        <w:rPr>
          <w:rFonts w:ascii="Times New Roman" w:hAnsi="Times New Roman" w:cs="Times New Roman"/>
          <w:b/>
          <w:i/>
          <w:color w:val="002060"/>
          <w:sz w:val="40"/>
          <w:szCs w:val="40"/>
        </w:rPr>
      </w:pPr>
      <w:r w:rsidRPr="00540E02">
        <w:rPr>
          <w:rFonts w:ascii="Times New Roman" w:hAnsi="Times New Roman" w:cs="Times New Roman"/>
          <w:b/>
          <w:i/>
          <w:color w:val="002060"/>
          <w:sz w:val="40"/>
          <w:szCs w:val="40"/>
        </w:rPr>
        <w:t xml:space="preserve">«Рекомендации </w:t>
      </w:r>
      <w:r w:rsidR="00B91229" w:rsidRPr="00540E02">
        <w:rPr>
          <w:rFonts w:ascii="Times New Roman" w:hAnsi="Times New Roman" w:cs="Times New Roman"/>
          <w:b/>
          <w:i/>
          <w:color w:val="002060"/>
          <w:sz w:val="40"/>
          <w:szCs w:val="40"/>
        </w:rPr>
        <w:t>психолога выпускникам перед сдачей экзаменов</w:t>
      </w:r>
      <w:r w:rsidRPr="00540E02">
        <w:rPr>
          <w:rFonts w:ascii="Times New Roman" w:hAnsi="Times New Roman" w:cs="Times New Roman"/>
          <w:b/>
          <w:i/>
          <w:color w:val="002060"/>
          <w:sz w:val="40"/>
          <w:szCs w:val="40"/>
        </w:rPr>
        <w:t>»</w:t>
      </w:r>
    </w:p>
    <w:p w:rsidR="001F6F56" w:rsidRPr="00A52572" w:rsidRDefault="001F6F56" w:rsidP="00B91229">
      <w:pPr>
        <w:spacing w:after="0" w:line="240" w:lineRule="auto"/>
        <w:jc w:val="center"/>
        <w:rPr>
          <w:rFonts w:ascii="Times New Roman" w:hAnsi="Times New Roman" w:cs="Times New Roman"/>
          <w:b/>
          <w:i/>
          <w:sz w:val="40"/>
          <w:szCs w:val="40"/>
        </w:rPr>
      </w:pPr>
    </w:p>
    <w:p w:rsidR="00B91229" w:rsidRDefault="00B91229" w:rsidP="00B91229">
      <w:pPr>
        <w:spacing w:after="0" w:line="240" w:lineRule="auto"/>
      </w:pPr>
      <w:r>
        <w:rPr>
          <w:noProof/>
          <w:lang w:eastAsia="ru-RU"/>
        </w:rPr>
        <w:drawing>
          <wp:inline distT="0" distB="0" distL="0" distR="0" wp14:anchorId="16C34161" wp14:editId="5BAFDFA2">
            <wp:extent cx="2225469" cy="1543050"/>
            <wp:effectExtent l="76200" t="38100" r="41910" b="95250"/>
            <wp:docPr id="1" name="Рисунок 1" descr="C:\Users\МАмаситер\Desktop\A65E0521-808C-4EE9-8A72-E5ED70C06C80_mw1024_n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ситер\Desktop\A65E0521-808C-4EE9-8A72-E5ED70C06C80_mw1024_n_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240" cy="1542892"/>
                    </a:xfrm>
                    <a:prstGeom prst="rect">
                      <a:avLst/>
                    </a:prstGeom>
                    <a:noFill/>
                    <a:ln>
                      <a:noFill/>
                    </a:ln>
                    <a:effectLst>
                      <a:outerShdw blurRad="50800" dist="38100" dir="8100000" algn="tr" rotWithShape="0">
                        <a:prstClr val="black">
                          <a:alpha val="40000"/>
                        </a:prstClr>
                      </a:outerShdw>
                    </a:effectLst>
                  </pic:spPr>
                </pic:pic>
              </a:graphicData>
            </a:graphic>
          </wp:inline>
        </w:drawing>
      </w:r>
    </w:p>
    <w:p w:rsidR="00170F20" w:rsidRPr="00170F20" w:rsidRDefault="00B91229" w:rsidP="00B91229">
      <w:pPr>
        <w:spacing w:after="0" w:line="240" w:lineRule="auto"/>
        <w:jc w:val="right"/>
      </w:pPr>
      <w:r>
        <w:rPr>
          <w:noProof/>
          <w:lang w:eastAsia="ru-RU"/>
        </w:rPr>
        <w:drawing>
          <wp:inline distT="0" distB="0" distL="0" distR="0" wp14:anchorId="052328F1" wp14:editId="30E645EC">
            <wp:extent cx="2273300" cy="1704975"/>
            <wp:effectExtent l="38100" t="38100" r="88900" b="104775"/>
            <wp:docPr id="2" name="Рисунок 2" descr="C:\Users\МАмасите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ситер\Desktop\i.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1704975"/>
                    </a:xfrm>
                    <a:prstGeom prst="rect">
                      <a:avLst/>
                    </a:prstGeom>
                    <a:noFill/>
                    <a:ln>
                      <a:noFill/>
                    </a:ln>
                    <a:effectLst>
                      <a:outerShdw blurRad="50800" dist="38100" dir="2700000" algn="tl" rotWithShape="0">
                        <a:schemeClr val="tx2">
                          <a:alpha val="40000"/>
                        </a:schemeClr>
                      </a:outerShdw>
                    </a:effectLst>
                  </pic:spPr>
                </pic:pic>
              </a:graphicData>
            </a:graphic>
          </wp:inline>
        </w:drawing>
      </w:r>
    </w:p>
    <w:p w:rsidR="00170F20" w:rsidRPr="00170F20" w:rsidRDefault="00170F20" w:rsidP="00B91229">
      <w:pPr>
        <w:spacing w:after="0" w:line="240" w:lineRule="auto"/>
      </w:pPr>
    </w:p>
    <w:p w:rsidR="00C1247A" w:rsidRDefault="00C1247A" w:rsidP="003F0CF3">
      <w:pPr>
        <w:rPr>
          <w:rFonts w:ascii="Times New Roman" w:hAnsi="Times New Roman" w:cs="Times New Roman"/>
        </w:rPr>
      </w:pPr>
    </w:p>
    <w:p w:rsidR="00150180" w:rsidRPr="00540E02" w:rsidRDefault="00F572DF" w:rsidP="008968AB">
      <w:pPr>
        <w:jc w:val="center"/>
        <w:rPr>
          <w:rFonts w:ascii="Times New Roman" w:hAnsi="Times New Roman" w:cs="Times New Roman"/>
          <w:sz w:val="28"/>
          <w:szCs w:val="28"/>
        </w:rPr>
      </w:pPr>
      <w:r w:rsidRPr="00540E02">
        <w:rPr>
          <w:rFonts w:ascii="Times New Roman" w:hAnsi="Times New Roman" w:cs="Times New Roman"/>
          <w:sz w:val="28"/>
          <w:szCs w:val="28"/>
        </w:rPr>
        <w:t>2014 г</w:t>
      </w:r>
      <w:r w:rsidR="003F0CF3" w:rsidRPr="00540E02">
        <w:rPr>
          <w:rFonts w:ascii="Times New Roman" w:hAnsi="Times New Roman" w:cs="Times New Roman"/>
          <w:sz w:val="28"/>
          <w:szCs w:val="28"/>
        </w:rPr>
        <w:t>.</w:t>
      </w: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3F0CF3">
      <w:pP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Default="00150180" w:rsidP="00F87A6C">
      <w:pPr>
        <w:jc w:val="center"/>
        <w:rPr>
          <w:rFonts w:ascii="Times New Roman" w:hAnsi="Times New Roman" w:cs="Times New Roman"/>
        </w:rPr>
      </w:pPr>
    </w:p>
    <w:p w:rsidR="00150180" w:rsidRPr="00F87A6C" w:rsidRDefault="00150180" w:rsidP="00F87A6C">
      <w:pPr>
        <w:jc w:val="center"/>
        <w:rPr>
          <w:rFonts w:ascii="Times New Roman" w:hAnsi="Times New Roman" w:cs="Times New Roman"/>
        </w:rPr>
      </w:pPr>
    </w:p>
    <w:sectPr w:rsidR="00150180" w:rsidRPr="00F87A6C" w:rsidSect="001F6F56">
      <w:pgSz w:w="16838" w:h="11906" w:orient="landscape"/>
      <w:pgMar w:top="284" w:right="284" w:bottom="284" w:left="284" w:header="709" w:footer="709" w:gutter="0"/>
      <w:cols w:num="3" w:sep="1" w:space="7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600BC"/>
    <w:multiLevelType w:val="multilevel"/>
    <w:tmpl w:val="9A7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77E1E"/>
    <w:multiLevelType w:val="multilevel"/>
    <w:tmpl w:val="20FA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860940"/>
    <w:multiLevelType w:val="multilevel"/>
    <w:tmpl w:val="19D6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B3B57"/>
    <w:multiLevelType w:val="multilevel"/>
    <w:tmpl w:val="93B4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72E70"/>
    <w:multiLevelType w:val="multilevel"/>
    <w:tmpl w:val="8234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28"/>
    <w:rsid w:val="000651FF"/>
    <w:rsid w:val="001005E6"/>
    <w:rsid w:val="00150180"/>
    <w:rsid w:val="00170F20"/>
    <w:rsid w:val="001814AD"/>
    <w:rsid w:val="001A42BD"/>
    <w:rsid w:val="001F6F56"/>
    <w:rsid w:val="00275F75"/>
    <w:rsid w:val="00384AE5"/>
    <w:rsid w:val="003C6650"/>
    <w:rsid w:val="003F0CF3"/>
    <w:rsid w:val="003F3096"/>
    <w:rsid w:val="00445A26"/>
    <w:rsid w:val="004D2618"/>
    <w:rsid w:val="004D2B35"/>
    <w:rsid w:val="00540E02"/>
    <w:rsid w:val="00627DAB"/>
    <w:rsid w:val="006C4797"/>
    <w:rsid w:val="008073C6"/>
    <w:rsid w:val="008968AB"/>
    <w:rsid w:val="00901136"/>
    <w:rsid w:val="00903E25"/>
    <w:rsid w:val="00927CA6"/>
    <w:rsid w:val="00964B60"/>
    <w:rsid w:val="009852D0"/>
    <w:rsid w:val="00A07C71"/>
    <w:rsid w:val="00A52572"/>
    <w:rsid w:val="00AD5C8D"/>
    <w:rsid w:val="00B91229"/>
    <w:rsid w:val="00C10078"/>
    <w:rsid w:val="00C11E28"/>
    <w:rsid w:val="00C1247A"/>
    <w:rsid w:val="00C304CD"/>
    <w:rsid w:val="00C805C3"/>
    <w:rsid w:val="00CC3534"/>
    <w:rsid w:val="00D44886"/>
    <w:rsid w:val="00DA6465"/>
    <w:rsid w:val="00EE0255"/>
    <w:rsid w:val="00F572DF"/>
    <w:rsid w:val="00F8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96"/>
    <w:rPr>
      <w:rFonts w:ascii="Tahoma" w:hAnsi="Tahoma" w:cs="Tahoma"/>
      <w:sz w:val="16"/>
      <w:szCs w:val="16"/>
    </w:rPr>
  </w:style>
  <w:style w:type="character" w:customStyle="1" w:styleId="apple-converted-space">
    <w:name w:val="apple-converted-space"/>
    <w:basedOn w:val="a0"/>
    <w:rsid w:val="006C4797"/>
  </w:style>
  <w:style w:type="character" w:styleId="a5">
    <w:name w:val="Hyperlink"/>
    <w:basedOn w:val="a0"/>
    <w:uiPriority w:val="99"/>
    <w:semiHidden/>
    <w:unhideWhenUsed/>
    <w:rsid w:val="006C4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96"/>
    <w:rPr>
      <w:rFonts w:ascii="Tahoma" w:hAnsi="Tahoma" w:cs="Tahoma"/>
      <w:sz w:val="16"/>
      <w:szCs w:val="16"/>
    </w:rPr>
  </w:style>
  <w:style w:type="character" w:customStyle="1" w:styleId="apple-converted-space">
    <w:name w:val="apple-converted-space"/>
    <w:basedOn w:val="a0"/>
    <w:rsid w:val="006C4797"/>
  </w:style>
  <w:style w:type="character" w:styleId="a5">
    <w:name w:val="Hyperlink"/>
    <w:basedOn w:val="a0"/>
    <w:uiPriority w:val="99"/>
    <w:semiHidden/>
    <w:unhideWhenUsed/>
    <w:rsid w:val="006C4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60318">
      <w:bodyDiv w:val="1"/>
      <w:marLeft w:val="0"/>
      <w:marRight w:val="0"/>
      <w:marTop w:val="0"/>
      <w:marBottom w:val="0"/>
      <w:divBdr>
        <w:top w:val="none" w:sz="0" w:space="0" w:color="auto"/>
        <w:left w:val="none" w:sz="0" w:space="0" w:color="auto"/>
        <w:bottom w:val="none" w:sz="0" w:space="0" w:color="auto"/>
        <w:right w:val="none" w:sz="0" w:space="0" w:color="auto"/>
      </w:divBdr>
    </w:div>
    <w:div w:id="630015626">
      <w:bodyDiv w:val="1"/>
      <w:marLeft w:val="0"/>
      <w:marRight w:val="0"/>
      <w:marTop w:val="0"/>
      <w:marBottom w:val="0"/>
      <w:divBdr>
        <w:top w:val="none" w:sz="0" w:space="0" w:color="auto"/>
        <w:left w:val="none" w:sz="0" w:space="0" w:color="auto"/>
        <w:bottom w:val="none" w:sz="0" w:space="0" w:color="auto"/>
        <w:right w:val="none" w:sz="0" w:space="0" w:color="auto"/>
      </w:divBdr>
    </w:div>
    <w:div w:id="658196246">
      <w:bodyDiv w:val="1"/>
      <w:marLeft w:val="0"/>
      <w:marRight w:val="0"/>
      <w:marTop w:val="0"/>
      <w:marBottom w:val="0"/>
      <w:divBdr>
        <w:top w:val="none" w:sz="0" w:space="0" w:color="auto"/>
        <w:left w:val="none" w:sz="0" w:space="0" w:color="auto"/>
        <w:bottom w:val="none" w:sz="0" w:space="0" w:color="auto"/>
        <w:right w:val="none" w:sz="0" w:space="0" w:color="auto"/>
      </w:divBdr>
    </w:div>
    <w:div w:id="785319257">
      <w:bodyDiv w:val="1"/>
      <w:marLeft w:val="0"/>
      <w:marRight w:val="0"/>
      <w:marTop w:val="0"/>
      <w:marBottom w:val="0"/>
      <w:divBdr>
        <w:top w:val="none" w:sz="0" w:space="0" w:color="auto"/>
        <w:left w:val="none" w:sz="0" w:space="0" w:color="auto"/>
        <w:bottom w:val="none" w:sz="0" w:space="0" w:color="auto"/>
        <w:right w:val="none" w:sz="0" w:space="0" w:color="auto"/>
      </w:divBdr>
    </w:div>
    <w:div w:id="1196042096">
      <w:bodyDiv w:val="1"/>
      <w:marLeft w:val="0"/>
      <w:marRight w:val="0"/>
      <w:marTop w:val="0"/>
      <w:marBottom w:val="0"/>
      <w:divBdr>
        <w:top w:val="none" w:sz="0" w:space="0" w:color="auto"/>
        <w:left w:val="none" w:sz="0" w:space="0" w:color="auto"/>
        <w:bottom w:val="none" w:sz="0" w:space="0" w:color="auto"/>
        <w:right w:val="none" w:sz="0" w:space="0" w:color="auto"/>
      </w:divBdr>
    </w:div>
    <w:div w:id="16129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C81804-8721-4495-9A44-B801212A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МАмаситер</cp:lastModifiedBy>
  <cp:revision>9</cp:revision>
  <cp:lastPrinted>2014-01-10T11:03:00Z</cp:lastPrinted>
  <dcterms:created xsi:type="dcterms:W3CDTF">2014-01-06T14:39:00Z</dcterms:created>
  <dcterms:modified xsi:type="dcterms:W3CDTF">2014-05-20T11:44:00Z</dcterms:modified>
</cp:coreProperties>
</file>