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Тип урока: </w:t>
      </w:r>
      <w:r w:rsidRPr="008574A9">
        <w:rPr>
          <w:rFonts w:ascii="Times New Roman" w:hAnsi="Times New Roman"/>
          <w:sz w:val="28"/>
          <w:szCs w:val="28"/>
        </w:rPr>
        <w:t>повторение и обобщение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Вид урока: </w:t>
      </w:r>
      <w:r w:rsidRPr="008574A9">
        <w:rPr>
          <w:rFonts w:ascii="Times New Roman" w:hAnsi="Times New Roman"/>
          <w:sz w:val="28"/>
          <w:szCs w:val="28"/>
        </w:rPr>
        <w:t>урок-сюрприз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Цель: </w:t>
      </w:r>
      <w:r w:rsidRPr="008574A9">
        <w:rPr>
          <w:rFonts w:ascii="Times New Roman" w:hAnsi="Times New Roman"/>
          <w:sz w:val="28"/>
          <w:szCs w:val="28"/>
        </w:rPr>
        <w:t>формировать навыки правильного написания причастий и отглагольных прилагательных;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Знать: </w:t>
      </w:r>
      <w:r w:rsidRPr="008574A9">
        <w:rPr>
          <w:rFonts w:ascii="Times New Roman" w:hAnsi="Times New Roman"/>
          <w:sz w:val="28"/>
          <w:szCs w:val="28"/>
        </w:rPr>
        <w:t>орфограммы «Н-НН в суффиксах причастий», «Н-НН в суффиксах прилагательных»;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Уметь: </w:t>
      </w:r>
      <w:r w:rsidRPr="008574A9">
        <w:rPr>
          <w:rFonts w:ascii="Times New Roman" w:hAnsi="Times New Roman"/>
          <w:sz w:val="28"/>
          <w:szCs w:val="28"/>
        </w:rPr>
        <w:t>писать слова с изученными орфограммами.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8574A9">
        <w:rPr>
          <w:rFonts w:ascii="Times New Roman" w:hAnsi="Times New Roman"/>
          <w:sz w:val="28"/>
          <w:szCs w:val="28"/>
        </w:rPr>
        <w:t>карточки, карточки-продукты в конвертах, грамоты, распечатанные тексты.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                                              Ход урока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1.Вступительное слово учителя.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Цель:</w:t>
      </w:r>
      <w:r w:rsidRPr="008574A9">
        <w:rPr>
          <w:rFonts w:ascii="Times New Roman" w:hAnsi="Times New Roman"/>
          <w:i/>
          <w:sz w:val="28"/>
          <w:szCs w:val="28"/>
        </w:rPr>
        <w:t xml:space="preserve"> объяснить учащимся цель урока.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8574A9">
        <w:rPr>
          <w:rFonts w:ascii="Times New Roman" w:hAnsi="Times New Roman"/>
          <w:sz w:val="28"/>
          <w:szCs w:val="28"/>
        </w:rPr>
        <w:t>Ребята, сегодня у нас необычное занятие: урок-сюрприз. Я даже не могу сообщить план сегодняшнего урока. Скажу только одно: приготовьтесь к неожиданностям.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2.Актуализация опорных знаний.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Цель: </w:t>
      </w:r>
      <w:r w:rsidRPr="008574A9">
        <w:rPr>
          <w:rFonts w:ascii="Times New Roman" w:hAnsi="Times New Roman"/>
          <w:i/>
          <w:sz w:val="28"/>
          <w:szCs w:val="28"/>
        </w:rPr>
        <w:t>повторить правило написания Н-НН в суффиксах причастий и прилагательных на основе работы с текстом.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8574A9">
        <w:rPr>
          <w:rFonts w:ascii="Times New Roman" w:hAnsi="Times New Roman"/>
          <w:sz w:val="28"/>
          <w:szCs w:val="28"/>
        </w:rPr>
        <w:t>Давайте, ребята, подумаем, что бы ещё придумать, чтобы запомнить сложное правило «Н-НН»? Вчера по интернету на свой запрос я получила вот такой ответ.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i/>
          <w:sz w:val="28"/>
          <w:szCs w:val="28"/>
        </w:rPr>
        <w:t>(Запись на доске, коллективная работа: дети объясняют написание Н-НН)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Смышлё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ым детям достаточно повторить правило несколько раз, а потом, выпив кипячё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ой воды, выполнить придума</w:t>
      </w:r>
      <w:r w:rsidRPr="008574A9">
        <w:rPr>
          <w:rFonts w:ascii="Times New Roman" w:hAnsi="Times New Roman"/>
          <w:b/>
          <w:sz w:val="28"/>
          <w:szCs w:val="28"/>
        </w:rPr>
        <w:t>нн</w:t>
      </w:r>
      <w:r w:rsidRPr="008574A9">
        <w:rPr>
          <w:rFonts w:ascii="Times New Roman" w:hAnsi="Times New Roman"/>
          <w:sz w:val="28"/>
          <w:szCs w:val="28"/>
        </w:rPr>
        <w:t>ые учителем упражнения, в которых повторяется одно и то же. Незва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ые гости так же, как и раньше, приходят неожида</w:t>
      </w:r>
      <w:r w:rsidRPr="008574A9">
        <w:rPr>
          <w:rFonts w:ascii="Times New Roman" w:hAnsi="Times New Roman"/>
          <w:b/>
          <w:sz w:val="28"/>
          <w:szCs w:val="28"/>
        </w:rPr>
        <w:t>нн</w:t>
      </w:r>
      <w:r w:rsidRPr="008574A9">
        <w:rPr>
          <w:rFonts w:ascii="Times New Roman" w:hAnsi="Times New Roman"/>
          <w:sz w:val="28"/>
          <w:szCs w:val="28"/>
        </w:rPr>
        <w:t>о, зато приносят не краше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ые деревя</w:t>
      </w:r>
      <w:r w:rsidRPr="008574A9">
        <w:rPr>
          <w:rFonts w:ascii="Times New Roman" w:hAnsi="Times New Roman"/>
          <w:b/>
          <w:sz w:val="28"/>
          <w:szCs w:val="28"/>
        </w:rPr>
        <w:t>нн</w:t>
      </w:r>
      <w:r w:rsidRPr="008574A9">
        <w:rPr>
          <w:rFonts w:ascii="Times New Roman" w:hAnsi="Times New Roman"/>
          <w:sz w:val="28"/>
          <w:szCs w:val="28"/>
        </w:rPr>
        <w:t>ые ложки, а золочё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ые и посеребрё</w:t>
      </w:r>
      <w:r w:rsidRPr="008574A9">
        <w:rPr>
          <w:rFonts w:ascii="Times New Roman" w:hAnsi="Times New Roman"/>
          <w:b/>
          <w:sz w:val="28"/>
          <w:szCs w:val="28"/>
        </w:rPr>
        <w:t>нн</w:t>
      </w:r>
      <w:r w:rsidRPr="008574A9">
        <w:rPr>
          <w:rFonts w:ascii="Times New Roman" w:hAnsi="Times New Roman"/>
          <w:sz w:val="28"/>
          <w:szCs w:val="28"/>
        </w:rPr>
        <w:t>ые блюда. Причём непременно все сидят на кожа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ом диване, возле которого есть полирова</w:t>
      </w:r>
      <w:r w:rsidRPr="008574A9">
        <w:rPr>
          <w:rFonts w:ascii="Times New Roman" w:hAnsi="Times New Roman"/>
          <w:b/>
          <w:sz w:val="28"/>
          <w:szCs w:val="28"/>
        </w:rPr>
        <w:t>нн</w:t>
      </w:r>
      <w:r w:rsidRPr="008574A9">
        <w:rPr>
          <w:rFonts w:ascii="Times New Roman" w:hAnsi="Times New Roman"/>
          <w:sz w:val="28"/>
          <w:szCs w:val="28"/>
        </w:rPr>
        <w:t>ый столик с крахмале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ой скатертью и вяза</w:t>
      </w:r>
      <w:r w:rsidRPr="008574A9">
        <w:rPr>
          <w:rFonts w:ascii="Times New Roman" w:hAnsi="Times New Roman"/>
          <w:b/>
          <w:sz w:val="28"/>
          <w:szCs w:val="28"/>
        </w:rPr>
        <w:t>н</w:t>
      </w:r>
      <w:r w:rsidRPr="008574A9">
        <w:rPr>
          <w:rFonts w:ascii="Times New Roman" w:hAnsi="Times New Roman"/>
          <w:sz w:val="28"/>
          <w:szCs w:val="28"/>
        </w:rPr>
        <w:t>ыми салфетками.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8574A9">
        <w:rPr>
          <w:rFonts w:ascii="Times New Roman" w:hAnsi="Times New Roman"/>
          <w:sz w:val="28"/>
          <w:szCs w:val="28"/>
        </w:rPr>
        <w:t>Хорошо, когда приходят гости, но чем же мы будем их угощать?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3.Объяснительный диктант.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Цель: </w:t>
      </w:r>
      <w:r w:rsidRPr="008574A9">
        <w:rPr>
          <w:rFonts w:ascii="Times New Roman" w:hAnsi="Times New Roman"/>
          <w:i/>
          <w:sz w:val="28"/>
          <w:szCs w:val="28"/>
        </w:rPr>
        <w:t>добиться осознанного написания слов с Н-НН при воссоздании текста рецепта.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Учитель. </w:t>
      </w:r>
      <w:r w:rsidRPr="008574A9">
        <w:rPr>
          <w:rFonts w:ascii="Times New Roman" w:hAnsi="Times New Roman"/>
          <w:sz w:val="28"/>
          <w:szCs w:val="28"/>
        </w:rPr>
        <w:t>Сейчас я предлагаю карточки для каждой пары. Вы сами выберете, кто из вас будет выступать в роли учителя при объяснительном диктанте.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i/>
          <w:sz w:val="28"/>
          <w:szCs w:val="28"/>
        </w:rPr>
        <w:t>(Раздаём карточки)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86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2C3B5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№1 куплен_ый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банан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                 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№2 лишё_ый шкурки баклажан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№4 варе_ый бульон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-156"/>
        <w:tblOverlap w:val="never"/>
        <w:tblW w:w="1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№3 реза_ый батон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№5 на масле жаре_ый бекон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4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№6 протуше_ый бифштекс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№8 в кастрюльку броше_ый чеснок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№7 в духовке пропечё_ый кекс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2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№11 дробле_ый орех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№9 кури_ые ноги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4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85"/>
      </w:tblGrid>
      <w:tr w:rsidR="00DB223C" w:rsidRPr="008574A9" w:rsidTr="008574A9">
        <w:trPr>
          <w:trHeight w:val="750"/>
        </w:trPr>
        <w:tc>
          <w:tcPr>
            <w:tcW w:w="1785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№10 вяле_ые лещи</w:t>
            </w:r>
          </w:p>
        </w:tc>
      </w:tr>
    </w:tbl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32"/>
      </w:tblGrid>
      <w:tr w:rsidR="00DB223C" w:rsidRPr="008574A9" w:rsidTr="008574A9">
        <w:trPr>
          <w:trHeight w:val="586"/>
        </w:trPr>
        <w:tc>
          <w:tcPr>
            <w:tcW w:w="1832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№11 маринова_ый салат</w:t>
            </w:r>
          </w:p>
        </w:tc>
      </w:tr>
    </w:tbl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Учитель.</w:t>
      </w:r>
      <w:r w:rsidRPr="008574A9">
        <w:rPr>
          <w:rFonts w:ascii="Times New Roman" w:hAnsi="Times New Roman"/>
          <w:sz w:val="28"/>
          <w:szCs w:val="28"/>
        </w:rPr>
        <w:t xml:space="preserve"> Теперь мы вместе с</w:t>
      </w:r>
      <w:r w:rsidRPr="008574A9">
        <w:rPr>
          <w:rFonts w:ascii="Times New Roman" w:hAnsi="Times New Roman"/>
          <w:sz w:val="28"/>
          <w:szCs w:val="28"/>
          <w:lang w:val="en-US"/>
        </w:rPr>
        <w:t>o</w:t>
      </w:r>
      <w:r w:rsidRPr="008574A9">
        <w:rPr>
          <w:rFonts w:ascii="Times New Roman" w:hAnsi="Times New Roman"/>
          <w:sz w:val="28"/>
          <w:szCs w:val="28"/>
        </w:rPr>
        <w:t>ставим уникальный рецепт.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i/>
          <w:sz w:val="28"/>
          <w:szCs w:val="28"/>
        </w:rPr>
        <w:t>(</w:t>
      </w:r>
      <w:r w:rsidRPr="008574A9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574A9">
        <w:rPr>
          <w:rFonts w:ascii="Times New Roman" w:hAnsi="Times New Roman"/>
          <w:i/>
          <w:sz w:val="28"/>
          <w:szCs w:val="28"/>
        </w:rPr>
        <w:t>бъяснительный диктант)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i/>
          <w:sz w:val="28"/>
          <w:szCs w:val="28"/>
        </w:rPr>
        <w:t>Ученик, у которого есть карточка диктует написанные на ней словос</w:t>
      </w:r>
      <w:r w:rsidRPr="008574A9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574A9">
        <w:rPr>
          <w:rFonts w:ascii="Times New Roman" w:hAnsi="Times New Roman"/>
          <w:i/>
          <w:sz w:val="28"/>
          <w:szCs w:val="28"/>
        </w:rPr>
        <w:t xml:space="preserve">четания и </w:t>
      </w:r>
      <w:r w:rsidRPr="008574A9">
        <w:rPr>
          <w:rFonts w:ascii="Times New Roman" w:hAnsi="Times New Roman"/>
          <w:i/>
          <w:sz w:val="28"/>
          <w:szCs w:val="28"/>
          <w:lang w:val="en-US"/>
        </w:rPr>
        <w:t>o</w:t>
      </w:r>
      <w:r w:rsidRPr="008574A9">
        <w:rPr>
          <w:rFonts w:ascii="Times New Roman" w:hAnsi="Times New Roman"/>
          <w:i/>
          <w:sz w:val="28"/>
          <w:szCs w:val="28"/>
        </w:rPr>
        <w:t>бъясняет написание Н-НН. Потом все записывают это словосочетание к себе в «Уникальный рецепт».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</w:t>
      </w:r>
    </w:p>
    <w:tbl>
      <w:tblPr>
        <w:tblpPr w:leftFromText="180" w:rightFromText="180" w:vertAnchor="text" w:horzAnchor="margin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11"/>
      </w:tblGrid>
      <w:tr w:rsidR="00DB223C" w:rsidRPr="008574A9" w:rsidTr="008574A9">
        <w:trPr>
          <w:trHeight w:val="7362"/>
        </w:trPr>
        <w:tc>
          <w:tcPr>
            <w:tcW w:w="5211" w:type="dxa"/>
          </w:tcPr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574A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574A9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Уникальный рецепт</w:t>
            </w:r>
            <w:r w:rsidRPr="008574A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Возьмите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Добавьте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И киньте в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На             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Обмажьте вы со всех сторон.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Готов        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.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В                 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Приправа для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А пара         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Вкусней тарелки кислых щей.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Вы в свёклу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Бросайте быстро, без помех.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Ваш                                                               ,</w:t>
            </w:r>
          </w:p>
          <w:p w:rsidR="00DB223C" w:rsidRPr="008574A9" w:rsidRDefault="00DB223C" w:rsidP="008574A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4A9">
              <w:rPr>
                <w:rFonts w:ascii="Times New Roman" w:hAnsi="Times New Roman"/>
                <w:sz w:val="28"/>
                <w:szCs w:val="28"/>
              </w:rPr>
              <w:t>Отведать каждый будет рад.</w:t>
            </w:r>
          </w:p>
        </w:tc>
      </w:tr>
    </w:tbl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4. Самостоятельная работа (составление рецептов) «Моя будущая профессия- кулинар». 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Цель: </w:t>
      </w:r>
      <w:r w:rsidRPr="008574A9">
        <w:rPr>
          <w:rFonts w:ascii="Times New Roman" w:hAnsi="Times New Roman"/>
          <w:sz w:val="28"/>
          <w:szCs w:val="28"/>
        </w:rPr>
        <w:t>проверить</w:t>
      </w:r>
      <w:r w:rsidRPr="008574A9">
        <w:rPr>
          <w:rFonts w:ascii="Times New Roman" w:hAnsi="Times New Roman"/>
          <w:i/>
          <w:sz w:val="28"/>
          <w:szCs w:val="28"/>
        </w:rPr>
        <w:t xml:space="preserve"> </w:t>
      </w:r>
      <w:r w:rsidRPr="008574A9">
        <w:rPr>
          <w:rFonts w:ascii="Times New Roman" w:hAnsi="Times New Roman"/>
          <w:sz w:val="28"/>
          <w:szCs w:val="28"/>
        </w:rPr>
        <w:t>уровень усвоения темы.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Учитель.</w:t>
      </w:r>
      <w:r w:rsidRPr="008574A9">
        <w:rPr>
          <w:rFonts w:ascii="Times New Roman" w:hAnsi="Times New Roman"/>
          <w:sz w:val="28"/>
          <w:szCs w:val="28"/>
        </w:rPr>
        <w:t xml:space="preserve"> А теперь каждый из вас получит конверт, в котором вы найдёте всё, что вам необходимо для создания собственного рецепта. Может быть, кто-то из вас станет известным кулинаром. А пока мы только смоделируем будущее.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Наша работа состоит из двух этапов:</w:t>
      </w:r>
    </w:p>
    <w:p w:rsidR="00DB223C" w:rsidRPr="008574A9" w:rsidRDefault="00DB223C" w:rsidP="008574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Выяснить содержимое холодильника (конверта).</w:t>
      </w:r>
    </w:p>
    <w:p w:rsidR="00DB223C" w:rsidRPr="008574A9" w:rsidRDefault="00DB223C" w:rsidP="008574A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Составим рецепт вместе с соседом по парте.</w:t>
      </w:r>
    </w:p>
    <w:p w:rsidR="00DB223C" w:rsidRPr="008574A9" w:rsidRDefault="00DB223C" w:rsidP="008574A9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Задание. Вставьте пропущенные буквы на карточках.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Карточки с изображением продуктов вырезать и на каждой написать фамилию ученика, который будет заполнять эти карточки. Положить изображения продуктов (карточки) в конверт.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5.Работа в группах по два человека (1-2 вариант, 3-4 вариант, 5-6 вариант, 7-8 вариант).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Цель: </w:t>
      </w:r>
      <w:r w:rsidRPr="008574A9">
        <w:rPr>
          <w:rFonts w:ascii="Times New Roman" w:hAnsi="Times New Roman"/>
          <w:i/>
          <w:sz w:val="28"/>
          <w:szCs w:val="28"/>
        </w:rPr>
        <w:t>формирование умения создавать собственный текст, используя ключевые слова.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Задание. Составьте рецепт, используя продукты, изображённые на ваших карточках (вовсе не обязательно использовать все).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6. Закрепление изученного.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Учитель.</w:t>
      </w:r>
      <w:r w:rsidRPr="008574A9">
        <w:rPr>
          <w:rFonts w:ascii="Times New Roman" w:hAnsi="Times New Roman"/>
          <w:sz w:val="28"/>
          <w:szCs w:val="28"/>
        </w:rPr>
        <w:t xml:space="preserve"> Пока ч буду знакомиться с вашими шедеврами, предлагаю продолжить историю об удивительных превращениях продуктов. Выполним упражнение.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Задание.</w:t>
      </w:r>
      <w:r w:rsidRPr="008574A9">
        <w:rPr>
          <w:rFonts w:ascii="Times New Roman" w:hAnsi="Times New Roman"/>
          <w:sz w:val="28"/>
          <w:szCs w:val="28"/>
        </w:rPr>
        <w:t xml:space="preserve"> Вставьте буквы. (Текст распечатан заранее).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Теперь займёмся мы столом .Он полирова_ый притом.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Крахмале_ая скатерть есть.А вяза_ных салфеток шесть.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Покрашены ещё вчера все ножки кресел  и стола.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Вилки золочё_ые, ножки посеребрё_ые 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И вот бьют старинные часы.У дам припудре_ы носы.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Вот стёга_ых жилетов ряд и туфель чище_ых парад.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Уж можно ужин подавать, чтоб зва_ых в гости удивлять.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Потраче_о немало сил.Хвалё_ый суп уже остыл.</w:t>
      </w:r>
      <w:r w:rsidRPr="008574A9">
        <w:rPr>
          <w:rFonts w:ascii="Times New Roman" w:hAnsi="Times New Roman"/>
          <w:sz w:val="28"/>
          <w:szCs w:val="28"/>
        </w:rPr>
        <w:br/>
        <w:t>Капусты кваше_ой ведро,мочё_ых яблок три кило.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Свежемороже_ый сазан, копчё_ый угорь и баран,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Хранившийся пять лет бальзам и мелкокроше_ый банан.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Того,что съеде_о давно,пересчитать мне не дано.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Бывает много разных тем, но я люблю «Одна-две Н»!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7. Подведение итогов. Награждение лучших учеников.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Учитель.</w:t>
      </w:r>
      <w:r w:rsidRPr="008574A9">
        <w:rPr>
          <w:rFonts w:ascii="Times New Roman" w:hAnsi="Times New Roman"/>
          <w:sz w:val="28"/>
          <w:szCs w:val="28"/>
        </w:rPr>
        <w:t xml:space="preserve"> Настало время подвести итоги нашего необычного урока и наградить лучших победителей (вручение грамот)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574A9">
        <w:rPr>
          <w:rFonts w:ascii="Times New Roman" w:hAnsi="Times New Roman"/>
          <w:i/>
          <w:sz w:val="28"/>
          <w:szCs w:val="28"/>
        </w:rPr>
        <w:t>Грамоты можно выпустить на компьютере.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>8. Домашнее задание.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b/>
          <w:sz w:val="28"/>
          <w:szCs w:val="28"/>
        </w:rPr>
        <w:t xml:space="preserve"> Учитель.</w:t>
      </w:r>
      <w:r w:rsidRPr="008574A9">
        <w:rPr>
          <w:rFonts w:ascii="Times New Roman" w:hAnsi="Times New Roman"/>
          <w:sz w:val="28"/>
          <w:szCs w:val="28"/>
        </w:rPr>
        <w:t xml:space="preserve"> Дома вы поработаете с шутливым текстом и увидите, как в нём используются полные и краткие причастия и прилагательные.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Замороже_ы продукты, законсервирова_ы фрукты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И закуплены конфеты.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Все прожаре_ы котлеты. И расставле_ы столы.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Будет бал у детворы.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Для нашей Татьяны почище_ы бананы,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Для маленькой Аси пореза_ы ананасы.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А ю_ая Лара любит сушё_ые кальмары…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Прошёл торжестве_ый обед.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Обрадова_ы все. Привет!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Пореза_ы вяза_ые салфетки.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Испуга_ая кошка затаилась у соседки.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Клее_ые обои разорва_ы. Парчовые шторы сорва_ы.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Полирова_ый столик пацарапа_. Рассерже_о смотрит папа.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>Искусстве_ые цветы подстриже_. Мама плачет обиженно.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              Гости разошлись восторже_ые.</w:t>
      </w:r>
    </w:p>
    <w:p w:rsidR="00DB223C" w:rsidRPr="008574A9" w:rsidRDefault="00DB223C" w:rsidP="008574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4A9">
        <w:rPr>
          <w:rFonts w:ascii="Times New Roman" w:hAnsi="Times New Roman"/>
          <w:sz w:val="28"/>
          <w:szCs w:val="28"/>
        </w:rPr>
        <w:t xml:space="preserve">               Хозяева остались встревоже_ые.</w:t>
      </w:r>
    </w:p>
    <w:p w:rsidR="00DB223C" w:rsidRPr="008574A9" w:rsidRDefault="00DB223C" w:rsidP="008574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B223C" w:rsidRPr="008574A9" w:rsidRDefault="00DB223C" w:rsidP="008574A9">
      <w:pPr>
        <w:pStyle w:val="ListParagraph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DB223C" w:rsidRPr="008574A9" w:rsidSect="008574A9">
      <w:pgSz w:w="11906" w:h="16838"/>
      <w:pgMar w:top="539" w:right="850" w:bottom="71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BBB"/>
    <w:multiLevelType w:val="hybridMultilevel"/>
    <w:tmpl w:val="8A8CB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413"/>
    <w:rsid w:val="000F12A2"/>
    <w:rsid w:val="001952E0"/>
    <w:rsid w:val="001C6875"/>
    <w:rsid w:val="00207BDF"/>
    <w:rsid w:val="00226218"/>
    <w:rsid w:val="002B561D"/>
    <w:rsid w:val="002C3B59"/>
    <w:rsid w:val="002F530E"/>
    <w:rsid w:val="00336FC3"/>
    <w:rsid w:val="00345DD5"/>
    <w:rsid w:val="003727C8"/>
    <w:rsid w:val="003963F8"/>
    <w:rsid w:val="003A07F0"/>
    <w:rsid w:val="004424CB"/>
    <w:rsid w:val="004E26C2"/>
    <w:rsid w:val="006340F2"/>
    <w:rsid w:val="00640144"/>
    <w:rsid w:val="00654544"/>
    <w:rsid w:val="0070305B"/>
    <w:rsid w:val="007751B3"/>
    <w:rsid w:val="008574A9"/>
    <w:rsid w:val="00910BC6"/>
    <w:rsid w:val="00966107"/>
    <w:rsid w:val="00A821D6"/>
    <w:rsid w:val="00AA3D78"/>
    <w:rsid w:val="00AE701F"/>
    <w:rsid w:val="00BC0404"/>
    <w:rsid w:val="00C251CB"/>
    <w:rsid w:val="00C4616E"/>
    <w:rsid w:val="00CF6CD1"/>
    <w:rsid w:val="00D64790"/>
    <w:rsid w:val="00D66252"/>
    <w:rsid w:val="00D8510E"/>
    <w:rsid w:val="00DA0EBF"/>
    <w:rsid w:val="00DB223C"/>
    <w:rsid w:val="00DB5E7B"/>
    <w:rsid w:val="00DE381E"/>
    <w:rsid w:val="00E87413"/>
    <w:rsid w:val="00EA3CC8"/>
    <w:rsid w:val="00F9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9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E87413"/>
    <w:rPr>
      <w:rFonts w:eastAsia="Times New Roman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87413"/>
    <w:rPr>
      <w:rFonts w:eastAsia="Times New Roman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E87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4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F1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192</TotalTime>
  <Pages>4</Pages>
  <Words>921</Words>
  <Characters>5253</Characters>
  <Application>Microsoft Office Outlook</Application>
  <DocSecurity>0</DocSecurity>
  <Lines>0</Lines>
  <Paragraphs>0</Paragraphs>
  <ScaleCrop>false</ScaleCrop>
  <Company>Упровление образования Губкинской территориальной администрации Методический кабинет МОУ «СОШ №17»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Правописание Н-НН в суффиксах причастий и отглагольных прилагательных </dc:title>
  <dc:subject>Открытый урок</dc:subject>
  <dc:creator>Admin</dc:creator>
  <cp:keywords/>
  <dc:description/>
  <cp:lastModifiedBy>Пользователь</cp:lastModifiedBy>
  <cp:revision>17</cp:revision>
  <dcterms:created xsi:type="dcterms:W3CDTF">2009-01-12T16:03:00Z</dcterms:created>
  <dcterms:modified xsi:type="dcterms:W3CDTF">2015-11-08T14:44:00Z</dcterms:modified>
</cp:coreProperties>
</file>