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52" w:rsidRDefault="00805C52" w:rsidP="005039AA">
      <w:pPr>
        <w:jc w:val="center"/>
        <w:rPr>
          <w:b/>
          <w:sz w:val="28"/>
          <w:szCs w:val="28"/>
        </w:rPr>
      </w:pPr>
    </w:p>
    <w:p w:rsidR="00805C52" w:rsidRPr="00805C52" w:rsidRDefault="00805C52" w:rsidP="005039AA">
      <w:pPr>
        <w:jc w:val="center"/>
        <w:rPr>
          <w:b/>
          <w:sz w:val="28"/>
          <w:szCs w:val="28"/>
        </w:rPr>
      </w:pPr>
      <w:r w:rsidRPr="00805C52">
        <w:rPr>
          <w:b/>
          <w:sz w:val="28"/>
          <w:szCs w:val="28"/>
        </w:rPr>
        <w:t>Муниципальное бюджетное образовательное учреждение</w:t>
      </w:r>
    </w:p>
    <w:p w:rsidR="00805C52" w:rsidRPr="00805C52" w:rsidRDefault="00805C52" w:rsidP="00805C52">
      <w:pPr>
        <w:jc w:val="center"/>
        <w:rPr>
          <w:b/>
          <w:sz w:val="28"/>
          <w:szCs w:val="28"/>
        </w:rPr>
      </w:pPr>
      <w:r w:rsidRPr="00805C52">
        <w:rPr>
          <w:b/>
          <w:sz w:val="28"/>
          <w:szCs w:val="28"/>
        </w:rPr>
        <w:t>«Средняя общеобразовательная школа № 39»</w:t>
      </w:r>
    </w:p>
    <w:p w:rsidR="00805C52" w:rsidRPr="00805C52" w:rsidRDefault="00805C52" w:rsidP="00805C52">
      <w:pPr>
        <w:jc w:val="center"/>
        <w:rPr>
          <w:b/>
          <w:sz w:val="28"/>
          <w:szCs w:val="28"/>
        </w:rPr>
      </w:pPr>
      <w:r w:rsidRPr="00805C52">
        <w:rPr>
          <w:b/>
          <w:sz w:val="28"/>
          <w:szCs w:val="28"/>
        </w:rPr>
        <w:t>города Дзержинска Нижегородской области</w:t>
      </w:r>
    </w:p>
    <w:p w:rsidR="00805C52" w:rsidRPr="00805C52" w:rsidRDefault="00805C52" w:rsidP="00805C52">
      <w:pPr>
        <w:jc w:val="center"/>
        <w:rPr>
          <w:b/>
          <w:sz w:val="28"/>
          <w:szCs w:val="28"/>
        </w:rPr>
      </w:pPr>
    </w:p>
    <w:p w:rsidR="00805C52" w:rsidRPr="00805C52" w:rsidRDefault="00805C52" w:rsidP="00805C52">
      <w:pPr>
        <w:jc w:val="right"/>
        <w:rPr>
          <w:b/>
          <w:sz w:val="28"/>
          <w:szCs w:val="28"/>
        </w:rPr>
      </w:pPr>
    </w:p>
    <w:tbl>
      <w:tblPr>
        <w:tblW w:w="14856" w:type="dxa"/>
        <w:tblLook w:val="04A0" w:firstRow="1" w:lastRow="0" w:firstColumn="1" w:lastColumn="0" w:noHBand="0" w:noVBand="1"/>
      </w:tblPr>
      <w:tblGrid>
        <w:gridCol w:w="7287"/>
        <w:gridCol w:w="141"/>
        <w:gridCol w:w="7146"/>
        <w:gridCol w:w="282"/>
      </w:tblGrid>
      <w:tr w:rsidR="00805C52" w:rsidRPr="00805C52" w:rsidTr="00805C52">
        <w:trPr>
          <w:gridAfter w:val="1"/>
          <w:wAfter w:w="282" w:type="dxa"/>
          <w:trHeight w:val="1105"/>
        </w:trPr>
        <w:tc>
          <w:tcPr>
            <w:tcW w:w="7287" w:type="dxa"/>
          </w:tcPr>
          <w:p w:rsidR="00805C52" w:rsidRPr="00805C52" w:rsidRDefault="00805C52" w:rsidP="00805C52">
            <w:pPr>
              <w:rPr>
                <w:sz w:val="28"/>
                <w:szCs w:val="28"/>
              </w:rPr>
            </w:pPr>
            <w:proofErr w:type="gramStart"/>
            <w:r w:rsidRPr="00805C52">
              <w:rPr>
                <w:sz w:val="28"/>
                <w:szCs w:val="28"/>
              </w:rPr>
              <w:t>Принята</w:t>
            </w:r>
            <w:proofErr w:type="gramEnd"/>
          </w:p>
          <w:p w:rsidR="00805C52" w:rsidRPr="00805C52" w:rsidRDefault="00805C52" w:rsidP="00805C52">
            <w:pPr>
              <w:rPr>
                <w:sz w:val="28"/>
                <w:szCs w:val="28"/>
              </w:rPr>
            </w:pPr>
            <w:r w:rsidRPr="00805C52">
              <w:rPr>
                <w:sz w:val="28"/>
                <w:szCs w:val="28"/>
              </w:rPr>
              <w:t>на педагогическом совете</w:t>
            </w:r>
          </w:p>
          <w:p w:rsidR="00805C52" w:rsidRPr="00805C52" w:rsidRDefault="005039AA" w:rsidP="00805C52">
            <w:pPr>
              <w:rPr>
                <w:b/>
                <w:sz w:val="28"/>
                <w:szCs w:val="28"/>
              </w:rPr>
            </w:pPr>
            <w:r>
              <w:rPr>
                <w:sz w:val="28"/>
                <w:szCs w:val="28"/>
              </w:rPr>
              <w:t>от _______2014</w:t>
            </w:r>
            <w:r w:rsidR="00805C52" w:rsidRPr="00805C52">
              <w:rPr>
                <w:sz w:val="28"/>
                <w:szCs w:val="28"/>
              </w:rPr>
              <w:t xml:space="preserve"> года протокол  №____</w:t>
            </w:r>
          </w:p>
        </w:tc>
        <w:tc>
          <w:tcPr>
            <w:tcW w:w="7287" w:type="dxa"/>
            <w:gridSpan w:val="2"/>
          </w:tcPr>
          <w:p w:rsidR="00805C52" w:rsidRPr="00805C52" w:rsidRDefault="00805C52" w:rsidP="00805C52">
            <w:pPr>
              <w:jc w:val="right"/>
              <w:rPr>
                <w:sz w:val="28"/>
                <w:szCs w:val="28"/>
              </w:rPr>
            </w:pPr>
            <w:r w:rsidRPr="00805C52">
              <w:rPr>
                <w:sz w:val="28"/>
                <w:szCs w:val="28"/>
              </w:rPr>
              <w:t xml:space="preserve">Утверждена </w:t>
            </w:r>
          </w:p>
          <w:p w:rsidR="00805C52" w:rsidRPr="00805C52" w:rsidRDefault="00805C52" w:rsidP="00805C52">
            <w:pPr>
              <w:jc w:val="right"/>
              <w:rPr>
                <w:sz w:val="28"/>
                <w:szCs w:val="28"/>
              </w:rPr>
            </w:pPr>
            <w:r w:rsidRPr="00805C52">
              <w:rPr>
                <w:sz w:val="28"/>
                <w:szCs w:val="28"/>
              </w:rPr>
              <w:t>приказом директора МБОУ СОШ № 39</w:t>
            </w:r>
          </w:p>
          <w:p w:rsidR="00805C52" w:rsidRPr="00805C52" w:rsidRDefault="005039AA" w:rsidP="005039AA">
            <w:pPr>
              <w:jc w:val="center"/>
              <w:rPr>
                <w:b/>
                <w:sz w:val="28"/>
                <w:szCs w:val="28"/>
              </w:rPr>
            </w:pPr>
            <w:r>
              <w:rPr>
                <w:sz w:val="28"/>
                <w:szCs w:val="28"/>
              </w:rPr>
              <w:t xml:space="preserve">                        </w:t>
            </w:r>
            <w:r w:rsidR="00805C52" w:rsidRPr="00805C52">
              <w:rPr>
                <w:sz w:val="28"/>
                <w:szCs w:val="28"/>
              </w:rPr>
              <w:t xml:space="preserve">от </w:t>
            </w:r>
            <w:r>
              <w:rPr>
                <w:sz w:val="28"/>
                <w:szCs w:val="28"/>
              </w:rPr>
              <w:t>___________2014</w:t>
            </w:r>
            <w:r w:rsidR="00805C52" w:rsidRPr="00805C52">
              <w:rPr>
                <w:sz w:val="28"/>
                <w:szCs w:val="28"/>
              </w:rPr>
              <w:t xml:space="preserve"> года № ____</w:t>
            </w:r>
          </w:p>
        </w:tc>
      </w:tr>
      <w:tr w:rsidR="00805C52" w:rsidRPr="00805C52" w:rsidTr="00805C52">
        <w:trPr>
          <w:trHeight w:val="941"/>
        </w:trPr>
        <w:tc>
          <w:tcPr>
            <w:tcW w:w="7428" w:type="dxa"/>
            <w:gridSpan w:val="2"/>
          </w:tcPr>
          <w:p w:rsidR="00805C52" w:rsidRPr="00805C52" w:rsidRDefault="00805C52" w:rsidP="00805C52">
            <w:pPr>
              <w:rPr>
                <w:b/>
                <w:sz w:val="28"/>
                <w:szCs w:val="28"/>
              </w:rPr>
            </w:pPr>
          </w:p>
        </w:tc>
        <w:tc>
          <w:tcPr>
            <w:tcW w:w="7428" w:type="dxa"/>
            <w:gridSpan w:val="2"/>
          </w:tcPr>
          <w:p w:rsidR="00805C52" w:rsidRPr="00805C52" w:rsidRDefault="00805C52" w:rsidP="00805C52">
            <w:pPr>
              <w:jc w:val="right"/>
              <w:rPr>
                <w:b/>
                <w:sz w:val="28"/>
                <w:szCs w:val="28"/>
              </w:rPr>
            </w:pPr>
          </w:p>
        </w:tc>
      </w:tr>
    </w:tbl>
    <w:p w:rsidR="00805C52" w:rsidRPr="00805C52" w:rsidRDefault="00805C52" w:rsidP="00805C52"/>
    <w:p w:rsidR="00805C52" w:rsidRPr="00805C52" w:rsidRDefault="00805C52" w:rsidP="00805C52">
      <w:pPr>
        <w:jc w:val="center"/>
        <w:rPr>
          <w:b/>
          <w:sz w:val="36"/>
          <w:szCs w:val="36"/>
        </w:rPr>
      </w:pPr>
    </w:p>
    <w:p w:rsidR="00805C52" w:rsidRPr="00805C52" w:rsidRDefault="00877BE3" w:rsidP="00877BE3">
      <w:pPr>
        <w:jc w:val="center"/>
        <w:rPr>
          <w:b/>
          <w:sz w:val="36"/>
          <w:szCs w:val="36"/>
        </w:rPr>
      </w:pPr>
      <w:r>
        <w:rPr>
          <w:b/>
          <w:sz w:val="36"/>
          <w:szCs w:val="36"/>
        </w:rPr>
        <w:t xml:space="preserve">Рабочая программа </w:t>
      </w:r>
      <w:r w:rsidR="00805C52" w:rsidRPr="00805C52">
        <w:rPr>
          <w:b/>
          <w:sz w:val="36"/>
          <w:szCs w:val="36"/>
        </w:rPr>
        <w:t>по русскому языку</w:t>
      </w:r>
    </w:p>
    <w:p w:rsidR="00805C52" w:rsidRPr="00805C52" w:rsidRDefault="00805C52" w:rsidP="00805C52">
      <w:pPr>
        <w:jc w:val="center"/>
        <w:rPr>
          <w:b/>
          <w:sz w:val="36"/>
          <w:szCs w:val="36"/>
        </w:rPr>
      </w:pPr>
      <w:r>
        <w:rPr>
          <w:b/>
          <w:sz w:val="36"/>
          <w:szCs w:val="36"/>
        </w:rPr>
        <w:t>11</w:t>
      </w:r>
      <w:r w:rsidRPr="00805C52">
        <w:rPr>
          <w:b/>
          <w:sz w:val="36"/>
          <w:szCs w:val="36"/>
        </w:rPr>
        <w:t xml:space="preserve"> класс</w:t>
      </w:r>
    </w:p>
    <w:p w:rsidR="005039AA" w:rsidRPr="008408D3" w:rsidRDefault="005039AA" w:rsidP="005039AA">
      <w:pPr>
        <w:spacing w:after="120"/>
        <w:contextualSpacing/>
        <w:jc w:val="center"/>
        <w:rPr>
          <w:b/>
          <w:sz w:val="36"/>
          <w:szCs w:val="36"/>
        </w:rPr>
      </w:pPr>
      <w:r w:rsidRPr="008408D3">
        <w:rPr>
          <w:b/>
          <w:sz w:val="36"/>
          <w:szCs w:val="36"/>
        </w:rPr>
        <w:t>Базовый уровень</w:t>
      </w:r>
    </w:p>
    <w:p w:rsidR="00805C52" w:rsidRPr="00805C52" w:rsidRDefault="00805C52" w:rsidP="00805C52">
      <w:pPr>
        <w:jc w:val="center"/>
        <w:rPr>
          <w:b/>
          <w:sz w:val="28"/>
          <w:szCs w:val="28"/>
        </w:rPr>
      </w:pPr>
    </w:p>
    <w:p w:rsidR="00805C52" w:rsidRPr="00805C52" w:rsidRDefault="00805C52" w:rsidP="00805C52">
      <w:pPr>
        <w:jc w:val="center"/>
        <w:rPr>
          <w:b/>
          <w:sz w:val="28"/>
          <w:szCs w:val="28"/>
        </w:rPr>
      </w:pPr>
    </w:p>
    <w:p w:rsidR="00805C52" w:rsidRPr="00805C52" w:rsidRDefault="00805C52" w:rsidP="00805C52">
      <w:pPr>
        <w:jc w:val="center"/>
        <w:rPr>
          <w:b/>
          <w:sz w:val="28"/>
          <w:szCs w:val="28"/>
        </w:rPr>
      </w:pPr>
    </w:p>
    <w:p w:rsidR="00805C52" w:rsidRPr="00805C52" w:rsidRDefault="00805C52" w:rsidP="00805C52">
      <w:pPr>
        <w:jc w:val="right"/>
        <w:rPr>
          <w:b/>
          <w:sz w:val="28"/>
          <w:szCs w:val="28"/>
        </w:rPr>
      </w:pPr>
    </w:p>
    <w:p w:rsidR="00805C52" w:rsidRPr="00805C52" w:rsidRDefault="00805C52" w:rsidP="00805C52">
      <w:pPr>
        <w:jc w:val="right"/>
        <w:rPr>
          <w:b/>
          <w:sz w:val="28"/>
          <w:szCs w:val="28"/>
        </w:rPr>
      </w:pPr>
      <w:r w:rsidRPr="00805C52">
        <w:rPr>
          <w:b/>
          <w:sz w:val="28"/>
          <w:szCs w:val="28"/>
        </w:rPr>
        <w:t>Разработала</w:t>
      </w:r>
    </w:p>
    <w:p w:rsidR="00805C52" w:rsidRPr="00805C52" w:rsidRDefault="00805C52" w:rsidP="00805C52">
      <w:pPr>
        <w:jc w:val="right"/>
        <w:rPr>
          <w:sz w:val="28"/>
          <w:szCs w:val="28"/>
        </w:rPr>
      </w:pPr>
      <w:r w:rsidRPr="00805C52">
        <w:rPr>
          <w:sz w:val="28"/>
          <w:szCs w:val="28"/>
        </w:rPr>
        <w:t>учитель русского языка</w:t>
      </w:r>
    </w:p>
    <w:p w:rsidR="00805C52" w:rsidRPr="00805C52" w:rsidRDefault="00805C52" w:rsidP="00805C52">
      <w:pPr>
        <w:jc w:val="right"/>
        <w:rPr>
          <w:sz w:val="28"/>
          <w:szCs w:val="28"/>
        </w:rPr>
      </w:pPr>
      <w:r w:rsidRPr="00805C52">
        <w:rPr>
          <w:sz w:val="28"/>
          <w:szCs w:val="28"/>
        </w:rPr>
        <w:t xml:space="preserve"> и литературы</w:t>
      </w:r>
    </w:p>
    <w:p w:rsidR="00805C52" w:rsidRPr="00805C52" w:rsidRDefault="005039AA" w:rsidP="00805C52">
      <w:pPr>
        <w:jc w:val="right"/>
        <w:rPr>
          <w:sz w:val="28"/>
          <w:szCs w:val="28"/>
        </w:rPr>
      </w:pPr>
      <w:r>
        <w:rPr>
          <w:sz w:val="28"/>
          <w:szCs w:val="28"/>
        </w:rPr>
        <w:t xml:space="preserve">М.Л. </w:t>
      </w:r>
      <w:proofErr w:type="spellStart"/>
      <w:r w:rsidR="00877BE3">
        <w:rPr>
          <w:sz w:val="28"/>
          <w:szCs w:val="28"/>
        </w:rPr>
        <w:t>Земятченская</w:t>
      </w:r>
      <w:proofErr w:type="spellEnd"/>
      <w:r w:rsidR="00877BE3">
        <w:rPr>
          <w:sz w:val="28"/>
          <w:szCs w:val="28"/>
        </w:rPr>
        <w:t xml:space="preserve"> </w:t>
      </w:r>
    </w:p>
    <w:p w:rsidR="00805C52" w:rsidRDefault="00805C52" w:rsidP="00805C52">
      <w:pPr>
        <w:jc w:val="center"/>
        <w:rPr>
          <w:b/>
          <w:sz w:val="28"/>
          <w:szCs w:val="28"/>
        </w:rPr>
      </w:pPr>
    </w:p>
    <w:p w:rsidR="005039AA" w:rsidRDefault="005039AA" w:rsidP="00805C52">
      <w:pPr>
        <w:jc w:val="center"/>
        <w:rPr>
          <w:b/>
          <w:sz w:val="28"/>
          <w:szCs w:val="28"/>
        </w:rPr>
      </w:pPr>
    </w:p>
    <w:p w:rsidR="005039AA" w:rsidRDefault="005039AA" w:rsidP="00805C52">
      <w:pPr>
        <w:jc w:val="center"/>
        <w:rPr>
          <w:b/>
          <w:sz w:val="28"/>
          <w:szCs w:val="28"/>
        </w:rPr>
      </w:pPr>
    </w:p>
    <w:p w:rsidR="005039AA" w:rsidRPr="00805C52" w:rsidRDefault="005039AA" w:rsidP="00805C52">
      <w:pPr>
        <w:jc w:val="center"/>
        <w:rPr>
          <w:b/>
          <w:sz w:val="28"/>
          <w:szCs w:val="28"/>
        </w:rPr>
      </w:pPr>
    </w:p>
    <w:p w:rsidR="00805C52" w:rsidRPr="00805C52" w:rsidRDefault="00805C52" w:rsidP="00805C52">
      <w:pPr>
        <w:jc w:val="center"/>
        <w:rPr>
          <w:b/>
          <w:sz w:val="28"/>
          <w:szCs w:val="28"/>
        </w:rPr>
      </w:pPr>
    </w:p>
    <w:p w:rsidR="00805C52" w:rsidRPr="00805C52" w:rsidRDefault="00805C52" w:rsidP="00805C52">
      <w:pPr>
        <w:jc w:val="center"/>
        <w:rPr>
          <w:b/>
          <w:sz w:val="28"/>
          <w:szCs w:val="28"/>
        </w:rPr>
      </w:pPr>
      <w:r w:rsidRPr="00805C52">
        <w:rPr>
          <w:b/>
          <w:sz w:val="28"/>
          <w:szCs w:val="28"/>
        </w:rPr>
        <w:t>2014 год</w:t>
      </w:r>
    </w:p>
    <w:p w:rsidR="00805C52" w:rsidRDefault="00805C52" w:rsidP="00805C52">
      <w:pPr>
        <w:jc w:val="center"/>
        <w:rPr>
          <w:b/>
          <w:sz w:val="28"/>
          <w:szCs w:val="28"/>
        </w:rPr>
      </w:pPr>
      <w:r w:rsidRPr="00805C52">
        <w:rPr>
          <w:b/>
          <w:sz w:val="28"/>
          <w:szCs w:val="28"/>
        </w:rPr>
        <w:br w:type="page"/>
      </w:r>
    </w:p>
    <w:p w:rsidR="00805C52" w:rsidRDefault="00805C52" w:rsidP="00AC6693">
      <w:pPr>
        <w:jc w:val="center"/>
        <w:rPr>
          <w:b/>
          <w:sz w:val="28"/>
          <w:szCs w:val="28"/>
        </w:rPr>
      </w:pPr>
    </w:p>
    <w:p w:rsidR="00805C52" w:rsidRDefault="00805C52" w:rsidP="00AC6693">
      <w:pPr>
        <w:jc w:val="center"/>
        <w:rPr>
          <w:b/>
          <w:sz w:val="28"/>
          <w:szCs w:val="28"/>
        </w:rPr>
      </w:pPr>
    </w:p>
    <w:p w:rsidR="00AC6693" w:rsidRPr="00FA7D9F" w:rsidRDefault="00AC6693" w:rsidP="00AC6693">
      <w:pPr>
        <w:jc w:val="center"/>
        <w:rPr>
          <w:b/>
        </w:rPr>
      </w:pPr>
      <w:r w:rsidRPr="00FA7D9F">
        <w:rPr>
          <w:b/>
        </w:rPr>
        <w:t>Пояснительная записка</w:t>
      </w:r>
    </w:p>
    <w:p w:rsidR="00AC6693" w:rsidRDefault="00AC6693" w:rsidP="00AC6693">
      <w:pPr>
        <w:jc w:val="center"/>
        <w:rPr>
          <w:b/>
          <w:sz w:val="28"/>
          <w:szCs w:val="28"/>
        </w:rPr>
      </w:pPr>
    </w:p>
    <w:p w:rsidR="00805C52" w:rsidRPr="00FA7D9F" w:rsidRDefault="00AC6693" w:rsidP="00FA7D9F">
      <w:pPr>
        <w:spacing w:after="120"/>
        <w:contextualSpacing/>
      </w:pPr>
      <w:r w:rsidRPr="008A46BC">
        <w:rPr>
          <w:b/>
          <w:u w:val="single"/>
        </w:rPr>
        <w:t>Документ</w:t>
      </w:r>
      <w:r w:rsidRPr="00AC6693">
        <w:rPr>
          <w:b/>
        </w:rPr>
        <w:t xml:space="preserve"> </w:t>
      </w:r>
      <w:proofErr w:type="spellStart"/>
      <w:r w:rsidR="00FA7D9F">
        <w:t>Гольцова</w:t>
      </w:r>
      <w:proofErr w:type="spellEnd"/>
      <w:r w:rsidR="00FA7D9F">
        <w:t xml:space="preserve"> Н.Г. Программа к учебнику «Русский язык. 10-11 классы» (Авторы Н.Г. </w:t>
      </w:r>
      <w:proofErr w:type="spellStart"/>
      <w:r w:rsidR="00FA7D9F">
        <w:t>Гольцова</w:t>
      </w:r>
      <w:proofErr w:type="spellEnd"/>
      <w:r w:rsidR="00FA7D9F">
        <w:t xml:space="preserve">, И.В. </w:t>
      </w:r>
      <w:proofErr w:type="spellStart"/>
      <w:r w:rsidR="00FA7D9F">
        <w:t>Шамшин</w:t>
      </w:r>
      <w:proofErr w:type="spellEnd"/>
      <w:r w:rsidR="00FA7D9F">
        <w:t xml:space="preserve">, М.А, </w:t>
      </w:r>
      <w:proofErr w:type="spellStart"/>
      <w:r w:rsidR="00FA7D9F">
        <w:t>Мищерина</w:t>
      </w:r>
      <w:proofErr w:type="spellEnd"/>
      <w:r w:rsidR="00FA7D9F">
        <w:t>)</w:t>
      </w:r>
      <w:r w:rsidR="00FA7D9F" w:rsidRPr="00C918D1">
        <w:t>.</w:t>
      </w:r>
      <w:r w:rsidR="00FA7D9F">
        <w:t xml:space="preserve"> – М.: ООО «ТИД «Русское слово», 2009</w:t>
      </w:r>
    </w:p>
    <w:p w:rsidR="00AC6693" w:rsidRDefault="00AC6693" w:rsidP="00AC6693">
      <w:r>
        <w:rPr>
          <w:b/>
        </w:rPr>
        <w:t xml:space="preserve">Количество часов в год – </w:t>
      </w:r>
      <w:r>
        <w:t xml:space="preserve">34, </w:t>
      </w:r>
      <w:r>
        <w:rPr>
          <w:b/>
        </w:rPr>
        <w:t xml:space="preserve">в неделю – </w:t>
      </w:r>
      <w:r>
        <w:t>1</w:t>
      </w:r>
    </w:p>
    <w:p w:rsidR="00AC6693" w:rsidRDefault="00AC6693" w:rsidP="00AC6693">
      <w:pPr>
        <w:rPr>
          <w:b/>
        </w:rPr>
      </w:pPr>
    </w:p>
    <w:p w:rsidR="00B22D20" w:rsidRPr="00FA7D9F" w:rsidRDefault="00B22D20" w:rsidP="00AC6693">
      <w:pPr>
        <w:shd w:val="clear" w:color="auto" w:fill="FFFFFF"/>
        <w:ind w:firstLine="708"/>
        <w:rPr>
          <w:b/>
          <w:bCs/>
          <w:color w:val="000000"/>
        </w:rPr>
      </w:pPr>
      <w:r>
        <w:rPr>
          <w:bCs/>
          <w:color w:val="000000"/>
        </w:rPr>
        <w:t xml:space="preserve">                                                                    </w:t>
      </w:r>
      <w:r w:rsidRPr="00FA7D9F">
        <w:rPr>
          <w:b/>
          <w:bCs/>
          <w:color w:val="000000"/>
        </w:rPr>
        <w:t>Общая характеристика предмета.</w:t>
      </w:r>
    </w:p>
    <w:p w:rsidR="00FA7D9F" w:rsidRPr="00C918D1" w:rsidRDefault="00FA7D9F" w:rsidP="00FA7D9F">
      <w:pPr>
        <w:suppressAutoHyphens/>
        <w:ind w:firstLine="709"/>
        <w:contextualSpacing/>
        <w:jc w:val="both"/>
      </w:pPr>
      <w:r w:rsidRPr="00C918D1">
        <w:t xml:space="preserve">Русский язык как учебный предмет в старших классах по праву считается одним из важнейших, так как является основой развития мышления, интеллектуальных и творческих способностей учащихся, основой самореализации личности, развития способностей к самостоятельному усвоению новых знаний и умений, включая организацию учебной деятельности. Русский язык неразрывно связан со всеми школьными предметами, он влияет на качество их усвоения, а в дальнейшем на качество овладения профессиональными навыками. Умение общаться, социальная и профессиональная активность во многом определяют достижения человека во всех областях жизни, именно они способствуют социальной адаптации человека к изменяющимся условиям мира. </w:t>
      </w:r>
    </w:p>
    <w:p w:rsidR="00FA7D9F" w:rsidRPr="003D3A65" w:rsidRDefault="00FA7D9F" w:rsidP="00FA7D9F">
      <w:pPr>
        <w:suppressAutoHyphens/>
        <w:ind w:firstLine="708"/>
        <w:jc w:val="both"/>
      </w:pPr>
      <w:r w:rsidRPr="00C918D1">
        <w:t xml:space="preserve">Заключительный этап изучения русского языка в школе на базовом уровне направлен на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расширение культурного кругозора, в основе которого лежит высокий уровень коммуникативной компетенции. </w:t>
      </w:r>
    </w:p>
    <w:p w:rsidR="0078648B" w:rsidRPr="0078648B" w:rsidRDefault="0078648B" w:rsidP="00FA7D9F">
      <w:pPr>
        <w:pStyle w:val="c151"/>
        <w:spacing w:before="0" w:beforeAutospacing="0" w:after="0" w:afterAutospacing="0"/>
        <w:ind w:right="10" w:firstLine="356"/>
        <w:jc w:val="both"/>
        <w:rPr>
          <w:rFonts w:ascii="Arial" w:hAnsi="Arial" w:cs="Arial"/>
          <w:color w:val="000000"/>
        </w:rPr>
      </w:pPr>
      <w:r w:rsidRPr="0078648B">
        <w:rPr>
          <w:rStyle w:val="c1"/>
        </w:rPr>
        <w:t xml:space="preserve">Программа охватывает все разделы русского языка; основное внимание уделяется грамматике, орфографии и пунктуации. Материал преподносится крупными блоками и логически выстроен таким образом, чтобы его усвоение было наиболее эффективным, </w:t>
      </w:r>
      <w:proofErr w:type="gramStart"/>
      <w:r w:rsidRPr="0078648B">
        <w:rPr>
          <w:rStyle w:val="c1"/>
        </w:rPr>
        <w:t>была четко видна взаимосвязь между различными разделами науки о языке и складывалось</w:t>
      </w:r>
      <w:proofErr w:type="gramEnd"/>
      <w:r w:rsidRPr="0078648B">
        <w:rPr>
          <w:rStyle w:val="c1"/>
        </w:rPr>
        <w:t xml:space="preserve"> представление о русском языке как системе. Полнота и доступность изложения теоретических сведений, характер отбора материала для упражнений, разнообразие видов заданий и т. д. направлены на достижение воспитательных, образовательных, информационных целей, обозначенных в Стандарте, и на формирование коммуникативной, языковой, лингвистической, </w:t>
      </w:r>
      <w:proofErr w:type="spellStart"/>
      <w:r w:rsidRPr="0078648B">
        <w:rPr>
          <w:rStyle w:val="c1"/>
        </w:rPr>
        <w:t>культуроведческой</w:t>
      </w:r>
      <w:proofErr w:type="spellEnd"/>
      <w:r w:rsidRPr="0078648B">
        <w:rPr>
          <w:rStyle w:val="c1"/>
        </w:rPr>
        <w:t xml:space="preserve"> компетенций как результат освоения содержания курса «Русский язык».</w:t>
      </w:r>
    </w:p>
    <w:p w:rsidR="0078648B" w:rsidRPr="0078648B" w:rsidRDefault="0078648B" w:rsidP="00FA7D9F">
      <w:pPr>
        <w:pStyle w:val="c9"/>
        <w:spacing w:before="0" w:beforeAutospacing="0" w:after="0" w:afterAutospacing="0"/>
        <w:ind w:right="10" w:firstLine="356"/>
        <w:jc w:val="both"/>
        <w:rPr>
          <w:rFonts w:ascii="Arial" w:hAnsi="Arial" w:cs="Arial"/>
          <w:color w:val="000000"/>
        </w:rPr>
      </w:pPr>
      <w:r w:rsidRPr="0078648B">
        <w:rPr>
          <w:rStyle w:val="c1"/>
        </w:rPr>
        <w:t>Эффективность работы обеспечивается сочетанием работы на занятиях и вне аудитории, а также правильно организованной самостоятельной работой. Практика показывает, что знания, добытые самостоятельно, являются более прочными, чем знания, полученные при пассивном восприятии.</w:t>
      </w:r>
    </w:p>
    <w:p w:rsidR="0078648B" w:rsidRPr="0078648B" w:rsidRDefault="0078648B" w:rsidP="00FA7D9F">
      <w:pPr>
        <w:pStyle w:val="c9"/>
        <w:spacing w:before="0" w:beforeAutospacing="0" w:after="0" w:afterAutospacing="0"/>
        <w:jc w:val="both"/>
        <w:rPr>
          <w:rFonts w:ascii="Arial" w:hAnsi="Arial" w:cs="Arial"/>
          <w:color w:val="000000"/>
        </w:rPr>
      </w:pPr>
      <w:r w:rsidRPr="0078648B">
        <w:rPr>
          <w:rStyle w:val="c1"/>
        </w:rPr>
        <w:t>Для активизации познавательной деятельности учащихся в программу включены разделы «Из истории русского языкознания», «Культура речи», «Стилистика», «Анализ текста», изучение которых предполагает в первую очередь самостоятельное освоение материала первоисточников, анализ текстов разных функциональных стилей, обеспечивает расширение лингвистического кругозора, формирование языкового вкуса, углубление знаний о языке.</w:t>
      </w:r>
    </w:p>
    <w:p w:rsidR="0078648B" w:rsidRPr="0078648B" w:rsidRDefault="00315354" w:rsidP="00FA7D9F">
      <w:pPr>
        <w:pStyle w:val="c9"/>
        <w:spacing w:before="0" w:beforeAutospacing="0" w:after="0" w:afterAutospacing="0"/>
        <w:jc w:val="both"/>
        <w:rPr>
          <w:rFonts w:ascii="Arial" w:hAnsi="Arial" w:cs="Arial"/>
          <w:color w:val="000000"/>
        </w:rPr>
      </w:pPr>
      <w:r>
        <w:rPr>
          <w:rStyle w:val="c1"/>
        </w:rPr>
        <w:t xml:space="preserve">      </w:t>
      </w:r>
      <w:r w:rsidR="0078648B" w:rsidRPr="0078648B">
        <w:rPr>
          <w:rStyle w:val="c1"/>
        </w:rPr>
        <w:t xml:space="preserve">Теоретические сведения носят системный, обобщающий характер, их объем и особенности в первую очередь подчинены формированию конкретных практических умений и навыков </w:t>
      </w:r>
      <w:proofErr w:type="gramStart"/>
      <w:r w:rsidR="0078648B" w:rsidRPr="0078648B">
        <w:rPr>
          <w:rStyle w:val="c1"/>
        </w:rPr>
        <w:t>-о</w:t>
      </w:r>
      <w:proofErr w:type="gramEnd"/>
      <w:r w:rsidR="0078648B" w:rsidRPr="0078648B">
        <w:rPr>
          <w:rStyle w:val="c1"/>
        </w:rPr>
        <w:t>рфографических, пунктуационных, стилистических, т. е. в первую очередь навыков правильного письма, а также навыков анализа, систематизации информации. Обеспечиваются развитие культуры речи, литературного вкуса и лингвистического кругозора в целом.</w:t>
      </w:r>
    </w:p>
    <w:p w:rsidR="0078648B" w:rsidRPr="0078648B" w:rsidRDefault="00315354" w:rsidP="0078648B">
      <w:pPr>
        <w:pStyle w:val="c185"/>
        <w:spacing w:before="0" w:beforeAutospacing="0" w:after="0" w:afterAutospacing="0"/>
        <w:rPr>
          <w:rFonts w:ascii="Arial" w:hAnsi="Arial" w:cs="Arial"/>
          <w:color w:val="000000"/>
        </w:rPr>
      </w:pPr>
      <w:r>
        <w:rPr>
          <w:rStyle w:val="c1"/>
        </w:rPr>
        <w:t xml:space="preserve">        </w:t>
      </w:r>
      <w:r w:rsidR="0078648B" w:rsidRPr="0078648B">
        <w:rPr>
          <w:rStyle w:val="c1"/>
        </w:rPr>
        <w:t>Понимание и отработка данных навыков и умений обеспечивается большим количеством упражнений, предлагаемых в учебнике по всем темам.</w:t>
      </w:r>
    </w:p>
    <w:p w:rsidR="0078648B" w:rsidRPr="0078648B" w:rsidRDefault="0078648B" w:rsidP="0078648B">
      <w:pPr>
        <w:pStyle w:val="c185"/>
        <w:spacing w:before="0" w:beforeAutospacing="0" w:after="0" w:afterAutospacing="0"/>
        <w:rPr>
          <w:rFonts w:ascii="Arial" w:hAnsi="Arial" w:cs="Arial"/>
          <w:color w:val="000000"/>
        </w:rPr>
      </w:pPr>
      <w:r w:rsidRPr="0078648B">
        <w:rPr>
          <w:rStyle w:val="c1"/>
        </w:rPr>
        <w:lastRenderedPageBreak/>
        <w:t>В программу включе</w:t>
      </w:r>
      <w:r w:rsidR="00FA7D9F">
        <w:rPr>
          <w:rStyle w:val="c1"/>
        </w:rPr>
        <w:t>на такая</w:t>
      </w:r>
      <w:r w:rsidRPr="0078648B">
        <w:rPr>
          <w:rStyle w:val="c1"/>
        </w:rPr>
        <w:t xml:space="preserve"> темы, как «Основные п</w:t>
      </w:r>
      <w:r w:rsidR="00FA7D9F">
        <w:rPr>
          <w:rStyle w:val="c1"/>
        </w:rPr>
        <w:t>ринципы русской пунктуации». Она очень важна</w:t>
      </w:r>
      <w:r w:rsidRPr="0078648B">
        <w:rPr>
          <w:rStyle w:val="c1"/>
        </w:rPr>
        <w:t xml:space="preserve"> при повторении правил </w:t>
      </w:r>
      <w:r w:rsidR="00FA7D9F">
        <w:rPr>
          <w:rStyle w:val="c1"/>
        </w:rPr>
        <w:t>пунктуации, так как обеспечивае</w:t>
      </w:r>
      <w:r w:rsidRPr="0078648B">
        <w:rPr>
          <w:rStyle w:val="c1"/>
        </w:rPr>
        <w:t>т сознательный подход к изучаемому материалу.</w:t>
      </w:r>
    </w:p>
    <w:p w:rsidR="0078648B" w:rsidRPr="0078648B" w:rsidRDefault="0078648B" w:rsidP="00FA7D9F">
      <w:pPr>
        <w:pStyle w:val="c185"/>
        <w:spacing w:before="0" w:beforeAutospacing="0" w:after="0" w:afterAutospacing="0"/>
        <w:ind w:firstLine="340"/>
        <w:jc w:val="both"/>
        <w:rPr>
          <w:rFonts w:ascii="Arial" w:hAnsi="Arial" w:cs="Arial"/>
          <w:color w:val="000000"/>
        </w:rPr>
      </w:pPr>
      <w:r w:rsidRPr="0078648B">
        <w:rPr>
          <w:rStyle w:val="c1"/>
        </w:rPr>
        <w:t>Темы «Сочетание знаков препинания», «Факультативные знаки препинания», «Индивидуально-авторская пунктуация» обращают внимание на такие особенности русской пунктуации, как вариантность в постановке знаков препинания, их многозначность и многофункциональность. В художественном тексте знаки препинания выполняют особую смысловую и экспрессивную функцию, поэтому при анализе текста, наряду с анализом лексики, морфологии, синтаксиса, следует уделять внимание пунктуационному анализу.</w:t>
      </w:r>
    </w:p>
    <w:p w:rsidR="005A4FDA" w:rsidRDefault="0078648B" w:rsidP="00FA7D9F">
      <w:pPr>
        <w:pStyle w:val="c101"/>
        <w:spacing w:before="0" w:beforeAutospacing="0" w:after="0" w:afterAutospacing="0"/>
        <w:ind w:firstLine="346"/>
        <w:jc w:val="both"/>
        <w:rPr>
          <w:rStyle w:val="c1"/>
        </w:rPr>
      </w:pPr>
      <w:r w:rsidRPr="0078648B">
        <w:rPr>
          <w:rStyle w:val="c1"/>
        </w:rPr>
        <w:t>Задачи, стоящие перед курсом «Русский язык» в старших классах, могут быть успешно решены, если на занятиях и в самостоятельной работе использовать все виды языкового анализа. Фонетический, морфемный, словообразовательный, морфологический, синтаксический виды анализа базируются на ранее полученных знаниях. Большое место должно быть отведено орфографическому и пунктуационному анализу, что обеспечивает прочные знания и повышает качество грамотного письма, культуру владения языком, совершенствует умения и навыки нормативного использования языковых средств.</w:t>
      </w:r>
    </w:p>
    <w:p w:rsidR="005A4FDA" w:rsidRDefault="005A4FDA" w:rsidP="00FA7D9F">
      <w:pPr>
        <w:pStyle w:val="c101"/>
        <w:spacing w:before="0" w:beforeAutospacing="0" w:after="0" w:afterAutospacing="0"/>
        <w:ind w:firstLine="346"/>
        <w:jc w:val="both"/>
        <w:rPr>
          <w:rStyle w:val="c1"/>
        </w:rPr>
      </w:pPr>
    </w:p>
    <w:p w:rsidR="0078648B" w:rsidRPr="0078648B" w:rsidRDefault="005A4FDA" w:rsidP="00FA7D9F">
      <w:pPr>
        <w:pStyle w:val="c101"/>
        <w:spacing w:before="0" w:beforeAutospacing="0" w:after="0" w:afterAutospacing="0"/>
        <w:ind w:firstLine="346"/>
        <w:jc w:val="both"/>
        <w:rPr>
          <w:rFonts w:ascii="Arial" w:hAnsi="Arial" w:cs="Arial"/>
          <w:color w:val="000000"/>
        </w:rPr>
      </w:pPr>
      <w:r>
        <w:rPr>
          <w:rStyle w:val="c1"/>
        </w:rPr>
        <w:t xml:space="preserve"> </w:t>
      </w:r>
      <w:r w:rsidRPr="005A4FDA">
        <w:rPr>
          <w:rStyle w:val="c1"/>
          <w:b/>
        </w:rPr>
        <w:t>Цель данного курса:</w:t>
      </w:r>
      <w:r w:rsidRPr="005A4FDA">
        <w:rPr>
          <w:rStyle w:val="c1"/>
        </w:rPr>
        <w:t xml:space="preserve">  повторение, обобщение, систематизация и углубление знаний по русскому языку, полученных в основной школе.</w:t>
      </w:r>
    </w:p>
    <w:p w:rsidR="005A4FDA" w:rsidRDefault="005A4FDA" w:rsidP="005A4FDA">
      <w:pPr>
        <w:pStyle w:val="a9"/>
        <w:rPr>
          <w:bCs/>
          <w:color w:val="000000"/>
          <w:sz w:val="24"/>
          <w:szCs w:val="24"/>
        </w:rPr>
      </w:pPr>
    </w:p>
    <w:p w:rsidR="00AC6693" w:rsidRPr="005A4FDA" w:rsidRDefault="00AC6693" w:rsidP="005A4FDA">
      <w:pPr>
        <w:pStyle w:val="a9"/>
        <w:ind w:firstLine="346"/>
        <w:rPr>
          <w:sz w:val="24"/>
          <w:szCs w:val="24"/>
        </w:rPr>
      </w:pPr>
      <w:r w:rsidRPr="005A4FDA">
        <w:rPr>
          <w:b/>
          <w:sz w:val="24"/>
          <w:szCs w:val="24"/>
        </w:rPr>
        <w:t>Приемы, методы и формы работы</w:t>
      </w:r>
      <w:r w:rsidRPr="005A4FDA">
        <w:rPr>
          <w:sz w:val="24"/>
          <w:szCs w:val="24"/>
        </w:rPr>
        <w:t xml:space="preserve"> определяются указанными выше задачами курса и его содержанием. </w:t>
      </w:r>
      <w:proofErr w:type="gramStart"/>
      <w:r w:rsidRPr="005A4FDA">
        <w:rPr>
          <w:sz w:val="24"/>
          <w:szCs w:val="24"/>
        </w:rPr>
        <w:t>Возрастает роль разнообразных видов самостоятельной работы, таких, как составление плана, тезисов, конспекта, подготовка реферата, доклада, написание аннотации, рецензий, самостоятельный анализ текста, целенаправленные выписки, аналитическое сообщение на основе самостоятельного изучения текста (по плану, предложенному учителем, а затем по собственному плану), творческие работы в жанре эссе, очерка, рассказа и т. д. Организуются наблюдения за речью окружающих, сбор соответствующего языкового материала с последующим</w:t>
      </w:r>
      <w:proofErr w:type="gramEnd"/>
      <w:r w:rsidRPr="005A4FDA">
        <w:rPr>
          <w:sz w:val="24"/>
          <w:szCs w:val="24"/>
        </w:rPr>
        <w:t xml:space="preserve"> его использованием </w:t>
      </w:r>
    </w:p>
    <w:p w:rsidR="00AC6693" w:rsidRPr="005A4FDA" w:rsidRDefault="00AC6693" w:rsidP="0049464F">
      <w:pPr>
        <w:jc w:val="both"/>
      </w:pPr>
      <w:r w:rsidRPr="005A4FDA">
        <w:t xml:space="preserve">по заданию учителя. </w:t>
      </w:r>
      <w:proofErr w:type="gramStart"/>
      <w:r w:rsidRPr="005A4FDA">
        <w:t xml:space="preserve">Поскольку предлагаемая программа ориентирована в основном на работу с текстом, задания для учащихся (независимо от изучаемой в данный момент темы) будут, как правило, носить комплексный характер, т. е. наряду с освоением материала очередной темы учащиеся смогут анализировать стилевые особенности текста, содержащиеся в нем изобразительно-выразительные средства, пунктуацию и ее стилистическую роль в данном тексте и т. д. </w:t>
      </w:r>
      <w:proofErr w:type="gramEnd"/>
    </w:p>
    <w:p w:rsidR="00AC6693" w:rsidRDefault="00AC6693" w:rsidP="00AC6693">
      <w:pPr>
        <w:jc w:val="both"/>
      </w:pPr>
    </w:p>
    <w:p w:rsidR="00AC6693" w:rsidRPr="005A4FDA" w:rsidRDefault="00D03097" w:rsidP="00AC6693">
      <w:pPr>
        <w:suppressAutoHyphens/>
        <w:jc w:val="center"/>
        <w:rPr>
          <w:b/>
        </w:rPr>
      </w:pPr>
      <w:r w:rsidRPr="005A4FDA">
        <w:rPr>
          <w:b/>
        </w:rPr>
        <w:t>Формируемые компетенции.</w:t>
      </w:r>
    </w:p>
    <w:p w:rsidR="00D03097" w:rsidRPr="000B132F" w:rsidRDefault="00AC6693" w:rsidP="00D03097">
      <w:pPr>
        <w:pStyle w:val="a9"/>
        <w:rPr>
          <w:sz w:val="24"/>
          <w:szCs w:val="24"/>
        </w:rPr>
      </w:pPr>
      <w:r>
        <w:t xml:space="preserve"> </w:t>
      </w:r>
      <w:r w:rsidR="00D03097">
        <w:t xml:space="preserve">               </w:t>
      </w:r>
      <w:r w:rsidR="00D03097" w:rsidRPr="000B132F">
        <w:rPr>
          <w:sz w:val="24"/>
          <w:szCs w:val="24"/>
        </w:rPr>
        <w:t>Содержание обучения русскому языку направлено на развитие и совершенствование языковой и лингвистической (языковедческой), коммуникативной компе</w:t>
      </w:r>
      <w:r w:rsidR="00D03097" w:rsidRPr="000B132F">
        <w:rPr>
          <w:sz w:val="24"/>
          <w:szCs w:val="24"/>
        </w:rPr>
        <w:softHyphen/>
        <w:t>тенции.</w:t>
      </w:r>
    </w:p>
    <w:p w:rsidR="00D03097" w:rsidRPr="000B132F" w:rsidRDefault="00D03097" w:rsidP="00D03097">
      <w:pPr>
        <w:pStyle w:val="a9"/>
        <w:rPr>
          <w:sz w:val="24"/>
          <w:szCs w:val="24"/>
        </w:rPr>
      </w:pPr>
      <w:r w:rsidRPr="000B132F">
        <w:rPr>
          <w:sz w:val="24"/>
          <w:szCs w:val="24"/>
        </w:rPr>
        <w:t xml:space="preserve">            </w:t>
      </w:r>
      <w:proofErr w:type="gramStart"/>
      <w:r w:rsidRPr="000B132F">
        <w:rPr>
          <w:sz w:val="24"/>
          <w:szCs w:val="24"/>
        </w:rPr>
        <w:t>Языковая и лингвистическая (языковедческая) компетенции - углубление знаний о языке как знаковой системе и общественном явлении, его устройстве, развитии и функционировании; о лингвистике как науке и учёных-русистах; овладение основными нормами русского литератур</w:t>
      </w:r>
      <w:r w:rsidRPr="000B132F">
        <w:rPr>
          <w:sz w:val="24"/>
          <w:szCs w:val="24"/>
        </w:rPr>
        <w:softHyphen/>
        <w:t>ного языка, обогащение словарного запаса и грамматического строя речи учащихся; совершенст</w:t>
      </w:r>
      <w:r w:rsidRPr="000B132F">
        <w:rPr>
          <w:sz w:val="24"/>
          <w:szCs w:val="24"/>
        </w:rPr>
        <w:softHyphen/>
        <w:t>вование способности к анализу и оценке языковых явлений и фактов, умения пользоваться раз</w:t>
      </w:r>
      <w:r w:rsidRPr="000B132F">
        <w:rPr>
          <w:sz w:val="24"/>
          <w:szCs w:val="24"/>
        </w:rPr>
        <w:softHyphen/>
        <w:t>личными лингвистическими словарями.</w:t>
      </w:r>
      <w:proofErr w:type="gramEnd"/>
    </w:p>
    <w:p w:rsidR="00D03097" w:rsidRPr="000B132F" w:rsidRDefault="00D03097" w:rsidP="00D03097">
      <w:pPr>
        <w:pStyle w:val="a9"/>
        <w:rPr>
          <w:sz w:val="24"/>
          <w:szCs w:val="24"/>
        </w:rPr>
      </w:pPr>
      <w:r w:rsidRPr="000B132F">
        <w:rPr>
          <w:sz w:val="24"/>
          <w:szCs w:val="24"/>
        </w:rPr>
        <w:t xml:space="preserve">            Коммуникативная компетенция - совершенствование владения всеми видами речевой дея</w:t>
      </w:r>
      <w:r w:rsidRPr="000B132F">
        <w:rPr>
          <w:sz w:val="24"/>
          <w:szCs w:val="24"/>
        </w:rPr>
        <w:softHyphen/>
        <w:t>тельности и культурой устной и письменной речи; умений и навыков использования языка в раз</w:t>
      </w:r>
      <w:r w:rsidRPr="000B132F">
        <w:rPr>
          <w:sz w:val="24"/>
          <w:szCs w:val="24"/>
        </w:rPr>
        <w:softHyphen/>
        <w:t>личных сферах и ситуациях общения, соответствующих опыту, интересам, психологическим особенностям учащихся старшей школы.</w:t>
      </w:r>
    </w:p>
    <w:p w:rsidR="00AC6693" w:rsidRPr="00D03097" w:rsidRDefault="00D03097" w:rsidP="00D03097">
      <w:pPr>
        <w:pStyle w:val="a9"/>
        <w:rPr>
          <w:sz w:val="24"/>
          <w:szCs w:val="24"/>
        </w:rPr>
      </w:pPr>
      <w:r w:rsidRPr="000B132F">
        <w:rPr>
          <w:sz w:val="24"/>
          <w:szCs w:val="24"/>
        </w:rPr>
        <w:t xml:space="preserve">            </w:t>
      </w:r>
    </w:p>
    <w:p w:rsidR="005A4FDA" w:rsidRPr="007F4F48" w:rsidRDefault="005A4FDA" w:rsidP="005A4FDA">
      <w:pPr>
        <w:suppressAutoHyphens/>
        <w:spacing w:after="120"/>
        <w:ind w:firstLine="708"/>
        <w:contextualSpacing/>
      </w:pPr>
      <w:proofErr w:type="gramStart"/>
      <w:r w:rsidRPr="007F4F48">
        <w:t xml:space="preserve">Содержание курса русского языка на базовом уровне в средней (полной) школе, как и на предыдущем этапе, обусловлено общей нацеленностью образовательного процесса на достижение личностных, </w:t>
      </w:r>
      <w:proofErr w:type="spellStart"/>
      <w:r w:rsidRPr="007F4F48">
        <w:t>метапредметных</w:t>
      </w:r>
      <w:proofErr w:type="spellEnd"/>
      <w:r w:rsidRPr="007F4F48">
        <w:t xml:space="preserve"> и предметных целей обучения, что возможно на основе </w:t>
      </w:r>
      <w:proofErr w:type="spellStart"/>
      <w:r w:rsidRPr="007F4F48">
        <w:t>компетентностного</w:t>
      </w:r>
      <w:proofErr w:type="spellEnd"/>
      <w:r w:rsidRPr="007F4F48">
        <w:t xml:space="preserve"> подхода, который находит дальнейшее развитие в 10—11 классах и обеспечивает совершенствование коммуникативной, языковой и лингвистической (языковедческой) и </w:t>
      </w:r>
      <w:proofErr w:type="spellStart"/>
      <w:r w:rsidRPr="007F4F48">
        <w:t>культуроведческой</w:t>
      </w:r>
      <w:proofErr w:type="spellEnd"/>
      <w:r w:rsidRPr="007F4F48">
        <w:t xml:space="preserve"> компетенций. </w:t>
      </w:r>
      <w:proofErr w:type="gramEnd"/>
    </w:p>
    <w:p w:rsidR="005A4FDA" w:rsidRPr="007F4F48" w:rsidRDefault="005A4FDA" w:rsidP="005A4FDA">
      <w:pPr>
        <w:suppressAutoHyphens/>
        <w:spacing w:after="120"/>
        <w:ind w:firstLine="708"/>
        <w:contextualSpacing/>
        <w:jc w:val="both"/>
      </w:pPr>
      <w:r w:rsidRPr="007F4F48">
        <w:rPr>
          <w:b/>
          <w:i/>
        </w:rPr>
        <w:lastRenderedPageBreak/>
        <w:t>Коммуникативная компетенция</w:t>
      </w:r>
      <w:r w:rsidRPr="007F4F48">
        <w:t xml:space="preserve"> 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 расширение опыта речевого общения в официальных и неофициальных ситуациях, соответствующих опыту, интересам, психологическим особенностям учащихся </w:t>
      </w:r>
      <w:proofErr w:type="spellStart"/>
      <w:r w:rsidRPr="007F4F48">
        <w:t>старшейшколы</w:t>
      </w:r>
      <w:proofErr w:type="spellEnd"/>
      <w:r w:rsidRPr="007F4F48">
        <w:t xml:space="preserve">;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w:t>
      </w:r>
      <w:proofErr w:type="gramStart"/>
      <w:r w:rsidRPr="007F4F48">
        <w:t>к</w:t>
      </w:r>
      <w:proofErr w:type="gramEnd"/>
      <w:r w:rsidRPr="007F4F48">
        <w:t xml:space="preserve"> его </w:t>
      </w:r>
      <w:proofErr w:type="spellStart"/>
      <w:r w:rsidRPr="007F4F48">
        <w:t>осмысленномуизменению</w:t>
      </w:r>
      <w:proofErr w:type="spellEnd"/>
      <w:r w:rsidRPr="007F4F48">
        <w:t xml:space="preserve">. </w:t>
      </w:r>
    </w:p>
    <w:p w:rsidR="005A4FDA" w:rsidRPr="007F4F48" w:rsidRDefault="005A4FDA" w:rsidP="005A4FDA">
      <w:pPr>
        <w:suppressAutoHyphens/>
        <w:spacing w:after="120"/>
        <w:ind w:firstLine="708"/>
        <w:contextualSpacing/>
        <w:jc w:val="both"/>
      </w:pPr>
      <w:r w:rsidRPr="007F4F48">
        <w:t xml:space="preserve">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коммуникативные универсальные учебные действия,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w:t>
      </w:r>
      <w:proofErr w:type="spellStart"/>
      <w:r w:rsidRPr="007F4F48">
        <w:t>сформированности</w:t>
      </w:r>
      <w:proofErr w:type="spellEnd"/>
      <w:r w:rsidRPr="007F4F48">
        <w:t xml:space="preserve"> коммуникативных универсальных учебных действий, осуществляется на двух уровнях — </w:t>
      </w:r>
      <w:proofErr w:type="spellStart"/>
      <w:r w:rsidRPr="007F4F48">
        <w:t>метапредметном</w:t>
      </w:r>
      <w:proofErr w:type="spellEnd"/>
      <w:r w:rsidRPr="007F4F48">
        <w:t xml:space="preserve"> и предметном. </w:t>
      </w:r>
    </w:p>
    <w:p w:rsidR="005A4FDA" w:rsidRPr="007F4F48" w:rsidRDefault="005A4FDA" w:rsidP="005A4FDA">
      <w:pPr>
        <w:suppressAutoHyphens/>
        <w:spacing w:after="120"/>
        <w:ind w:firstLine="708"/>
        <w:contextualSpacing/>
        <w:jc w:val="both"/>
      </w:pPr>
      <w:proofErr w:type="gramStart"/>
      <w:r w:rsidRPr="007F4F48">
        <w:rPr>
          <w:b/>
          <w:i/>
        </w:rPr>
        <w:t>Языковая</w:t>
      </w:r>
      <w:proofErr w:type="gramEnd"/>
      <w:r w:rsidRPr="007F4F48">
        <w:rPr>
          <w:b/>
          <w:i/>
        </w:rPr>
        <w:t xml:space="preserve"> и лингвистическая (языковедческая) </w:t>
      </w:r>
      <w:proofErr w:type="spellStart"/>
      <w:r w:rsidRPr="007F4F48">
        <w:rPr>
          <w:b/>
          <w:i/>
        </w:rPr>
        <w:t>компетенции</w:t>
      </w:r>
      <w:r w:rsidRPr="007F4F48">
        <w:t>развиваются</w:t>
      </w:r>
      <w:proofErr w:type="spellEnd"/>
      <w:r w:rsidRPr="007F4F48">
        <w:t xml:space="preserve"> на основе углубления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w:t>
      </w:r>
      <w:proofErr w:type="gramStart"/>
      <w:r w:rsidRPr="007F4F48">
        <w:t xml:space="preserve">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 </w:t>
      </w:r>
      <w:proofErr w:type="gramEnd"/>
    </w:p>
    <w:p w:rsidR="005A4FDA" w:rsidRPr="007F4F48" w:rsidRDefault="005A4FDA" w:rsidP="005A4FDA">
      <w:pPr>
        <w:suppressAutoHyphens/>
        <w:spacing w:after="120"/>
        <w:ind w:firstLine="708"/>
        <w:contextualSpacing/>
        <w:jc w:val="both"/>
      </w:pPr>
      <w:proofErr w:type="spellStart"/>
      <w:r w:rsidRPr="007F4F48">
        <w:rPr>
          <w:b/>
          <w:i/>
        </w:rPr>
        <w:t>Культуроведческая</w:t>
      </w:r>
      <w:proofErr w:type="spellEnd"/>
      <w:r w:rsidRPr="007F4F48">
        <w:rPr>
          <w:b/>
          <w:i/>
        </w:rPr>
        <w:t xml:space="preserve"> компетенция</w:t>
      </w:r>
      <w:r w:rsidRPr="007F4F48">
        <w:t xml:space="preserve"> 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w:t>
      </w:r>
      <w:proofErr w:type="spellStart"/>
      <w:r w:rsidRPr="007F4F48">
        <w:t>общения</w:t>
      </w:r>
      <w:proofErr w:type="gramStart"/>
      <w:r w:rsidRPr="007F4F48">
        <w:t>.К</w:t>
      </w:r>
      <w:proofErr w:type="gramEnd"/>
      <w:r w:rsidRPr="007F4F48">
        <w:t>ультуроведческая</w:t>
      </w:r>
      <w:proofErr w:type="spellEnd"/>
      <w:r w:rsidRPr="007F4F48">
        <w:t xml:space="preserve"> компетенция обеспечивает осознание русской языковой картины мира, выявление общего и специфического в культуре русского и других народов России и мира, овладение культурой межнационального общения. </w:t>
      </w:r>
    </w:p>
    <w:p w:rsidR="005A4FDA" w:rsidRPr="007F4F48" w:rsidRDefault="005A4FDA" w:rsidP="005A4FDA">
      <w:pPr>
        <w:suppressAutoHyphens/>
        <w:spacing w:after="120"/>
        <w:ind w:firstLine="708"/>
        <w:contextualSpacing/>
        <w:jc w:val="both"/>
        <w:rPr>
          <w:b/>
          <w:i/>
        </w:rPr>
      </w:pPr>
    </w:p>
    <w:p w:rsidR="005A4FDA" w:rsidRPr="007F4F48" w:rsidRDefault="005A4FDA" w:rsidP="005A4FDA">
      <w:pPr>
        <w:suppressAutoHyphens/>
        <w:spacing w:after="120"/>
        <w:contextualSpacing/>
        <w:jc w:val="center"/>
        <w:rPr>
          <w:b/>
        </w:rPr>
      </w:pPr>
      <w:r w:rsidRPr="007F4F48">
        <w:rPr>
          <w:b/>
        </w:rPr>
        <w:t>Общие учебные умения, навыки и способы деятельности</w:t>
      </w:r>
    </w:p>
    <w:p w:rsidR="005A4FDA" w:rsidRPr="007F4F48" w:rsidRDefault="005A4FDA" w:rsidP="005A4FDA">
      <w:pPr>
        <w:suppressAutoHyphens/>
        <w:spacing w:after="120"/>
        <w:ind w:firstLine="708"/>
        <w:contextualSpacing/>
        <w:jc w:val="both"/>
      </w:pPr>
    </w:p>
    <w:p w:rsidR="005A4FDA" w:rsidRPr="00FF7697" w:rsidRDefault="005A4FDA" w:rsidP="005A4FDA">
      <w:pPr>
        <w:suppressAutoHyphens/>
        <w:spacing w:after="120"/>
        <w:ind w:firstLine="708"/>
        <w:contextualSpacing/>
        <w:jc w:val="both"/>
        <w:rPr>
          <w:b/>
          <w:i/>
        </w:rPr>
      </w:pPr>
      <w:r w:rsidRPr="007F4F48">
        <w:t>Усиление коммуникативно-</w:t>
      </w:r>
      <w:proofErr w:type="spellStart"/>
      <w:r w:rsidRPr="007F4F48">
        <w:t>деятельностной</w:t>
      </w:r>
      <w:proofErr w:type="spellEnd"/>
      <w:r w:rsidRPr="007F4F48">
        <w:t xml:space="preserve"> направленности курса русского (родного) языка, нацеленность его на </w:t>
      </w:r>
      <w:proofErr w:type="spellStart"/>
      <w:r w:rsidRPr="007F4F48">
        <w:t>метапредметные</w:t>
      </w:r>
      <w:proofErr w:type="spellEnd"/>
      <w:r w:rsidRPr="007F4F48">
        <w:t xml:space="preserve">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коммуникативных универсальных учебных действий (владеть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w:t>
      </w:r>
      <w:proofErr w:type="spellStart"/>
      <w:r w:rsidRPr="007F4F48">
        <w:t>речь</w:t>
      </w:r>
      <w:proofErr w:type="gramStart"/>
      <w:r w:rsidRPr="007F4F48">
        <w:t>;т</w:t>
      </w:r>
      <w:proofErr w:type="gramEnd"/>
      <w:r w:rsidRPr="007F4F48">
        <w:t>очно</w:t>
      </w:r>
      <w:proofErr w:type="spellEnd"/>
      <w:r w:rsidRPr="007F4F48">
        <w:t xml:space="preserve">, правильно, логично и выразительно излагать свою точку зрения по поставленной </w:t>
      </w:r>
      <w:proofErr w:type="gramStart"/>
      <w:r w:rsidRPr="007F4F48">
        <w:t>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познавательных универсальных учебных действий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w:t>
      </w:r>
      <w:proofErr w:type="gramEnd"/>
      <w:r w:rsidRPr="007F4F48">
        <w:t xml:space="preserve"> </w:t>
      </w:r>
      <w:proofErr w:type="gramStart"/>
      <w:r w:rsidRPr="007F4F48">
        <w:t xml:space="preserve">определять 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регулятивных универсальных учебных действий (ставить и адекватно формулировать цель </w:t>
      </w:r>
      <w:r w:rsidRPr="007F4F48">
        <w:lastRenderedPageBreak/>
        <w:t>деятельности, планировать последовательность действий и при необходимости изменять ее;</w:t>
      </w:r>
      <w:proofErr w:type="gramEnd"/>
      <w:r w:rsidRPr="007F4F48">
        <w:t xml:space="preserve"> осуществлять самоконтроль, самооценку, </w:t>
      </w:r>
      <w:proofErr w:type="spellStart"/>
      <w:r w:rsidRPr="007F4F48">
        <w:t>самокоррекцию</w:t>
      </w:r>
      <w:proofErr w:type="spellEnd"/>
      <w:r w:rsidRPr="007F4F48">
        <w:t xml:space="preserve"> и др.). </w:t>
      </w:r>
    </w:p>
    <w:p w:rsidR="005A4FDA" w:rsidRDefault="005A4FDA" w:rsidP="005A4FDA">
      <w:pPr>
        <w:suppressAutoHyphens/>
        <w:spacing w:after="120"/>
        <w:ind w:firstLine="708"/>
        <w:contextualSpacing/>
        <w:jc w:val="both"/>
      </w:pPr>
      <w:r w:rsidRPr="00413357">
        <w:t>Основное внимание на заключительном этапе изучения русского языка уделяется формированию системы коммуникативных умений и навыков, обеспечивающих успешную коммуникацию в различных ситуациях общения. Старшеклассники учатся осознанному выбору и организации языковых сре</w:t>
      </w:r>
      <w:proofErr w:type="gramStart"/>
      <w:r w:rsidRPr="00413357">
        <w:t>дств дл</w:t>
      </w:r>
      <w:proofErr w:type="gramEnd"/>
      <w:r w:rsidRPr="00413357">
        <w:t xml:space="preserve">я достижения коммуникативного совершенства речевого высказывания. </w:t>
      </w:r>
      <w:proofErr w:type="gramStart"/>
      <w:r w:rsidRPr="00413357">
        <w:t>В связи с этим центральными разделами лингвист</w:t>
      </w:r>
      <w:r>
        <w:t>ики становятся «Стилистика», «Анализ текста»,</w:t>
      </w:r>
      <w:r w:rsidRPr="00413357">
        <w:t xml:space="preserve"> «Культура речи», изучение которых поможет учащимся осознать закономерности организации языковых средств в разных стилях речи и вооружить их основными способами употребления этих средств для достижения максимальной эффективности общения в р</w:t>
      </w:r>
      <w:r>
        <w:t>азных коммуникативных ус</w:t>
      </w:r>
      <w:proofErr w:type="gramEnd"/>
    </w:p>
    <w:p w:rsidR="005A4FDA" w:rsidRDefault="005A4FDA" w:rsidP="005A4FDA">
      <w:pPr>
        <w:suppressAutoHyphens/>
        <w:spacing w:after="120"/>
        <w:ind w:firstLine="708"/>
        <w:contextualSpacing/>
        <w:jc w:val="both"/>
      </w:pPr>
    </w:p>
    <w:p w:rsidR="005A4FDA" w:rsidRPr="005A4FDA" w:rsidRDefault="005A4FDA" w:rsidP="005A4FDA">
      <w:pPr>
        <w:suppressAutoHyphens/>
        <w:spacing w:after="120"/>
        <w:ind w:firstLine="708"/>
        <w:contextualSpacing/>
        <w:jc w:val="center"/>
        <w:rPr>
          <w:sz w:val="28"/>
          <w:szCs w:val="28"/>
        </w:rPr>
      </w:pPr>
      <w:r w:rsidRPr="005A4FDA">
        <w:rPr>
          <w:b/>
          <w:bCs/>
          <w:iCs/>
          <w:sz w:val="28"/>
          <w:szCs w:val="28"/>
        </w:rPr>
        <w:t>Содержание программы</w:t>
      </w:r>
    </w:p>
    <w:p w:rsidR="005A4FDA" w:rsidRDefault="005A4FDA" w:rsidP="005A4FDA">
      <w:pPr>
        <w:jc w:val="both"/>
        <w:rPr>
          <w:b/>
          <w:bCs/>
          <w:iCs/>
        </w:rPr>
      </w:pPr>
      <w:r>
        <w:rPr>
          <w:b/>
          <w:bCs/>
          <w:iCs/>
        </w:rPr>
        <w:t>11</w:t>
      </w:r>
      <w:r w:rsidRPr="00FF7697">
        <w:rPr>
          <w:b/>
          <w:bCs/>
          <w:iCs/>
        </w:rPr>
        <w:t xml:space="preserve"> класс (34 часа)</w:t>
      </w:r>
    </w:p>
    <w:p w:rsidR="005A4FDA" w:rsidRDefault="005A4FDA" w:rsidP="005A4FDA">
      <w:pPr>
        <w:jc w:val="both"/>
        <w:rPr>
          <w:b/>
          <w:bCs/>
          <w:iCs/>
        </w:rPr>
      </w:pPr>
    </w:p>
    <w:p w:rsidR="005A4FDA" w:rsidRDefault="00E56F5A" w:rsidP="005A4FDA">
      <w:pPr>
        <w:jc w:val="both"/>
        <w:rPr>
          <w:b/>
        </w:rPr>
      </w:pPr>
      <w:r w:rsidRPr="00E56F5A">
        <w:rPr>
          <w:b/>
        </w:rPr>
        <w:t>С</w:t>
      </w:r>
      <w:r w:rsidR="002B3F27">
        <w:rPr>
          <w:b/>
        </w:rPr>
        <w:t xml:space="preserve">интаксис и пунктуация </w:t>
      </w:r>
      <w:r>
        <w:rPr>
          <w:b/>
        </w:rPr>
        <w:t>(21+4р)</w:t>
      </w:r>
    </w:p>
    <w:p w:rsidR="003765AA" w:rsidRPr="003765AA" w:rsidRDefault="003765AA" w:rsidP="005A4FDA">
      <w:pPr>
        <w:jc w:val="both"/>
        <w:rPr>
          <w:b/>
        </w:rPr>
      </w:pPr>
      <w:r>
        <w:t xml:space="preserve">Основные понятия синтаксиса и пунктуации. </w:t>
      </w:r>
      <w:r>
        <w:rPr>
          <w:b/>
        </w:rPr>
        <w:t>1 ч.</w:t>
      </w:r>
    </w:p>
    <w:p w:rsidR="003765AA" w:rsidRDefault="003765AA" w:rsidP="005A4FDA">
      <w:pPr>
        <w:jc w:val="both"/>
      </w:pPr>
      <w:r w:rsidRPr="003765AA">
        <w:t>Основные синтаксические едини</w:t>
      </w:r>
      <w:r>
        <w:t>цы. Принципы р</w:t>
      </w:r>
      <w:r w:rsidRPr="003765AA">
        <w:t xml:space="preserve">усской пунктуации. </w:t>
      </w:r>
    </w:p>
    <w:p w:rsidR="003765AA" w:rsidRPr="003765AA" w:rsidRDefault="003765AA" w:rsidP="005A4FDA">
      <w:pPr>
        <w:jc w:val="both"/>
      </w:pPr>
      <w:r w:rsidRPr="003765AA">
        <w:t>Пунктуационный анализ.</w:t>
      </w:r>
    </w:p>
    <w:p w:rsidR="00934E92" w:rsidRPr="005A4FDA" w:rsidRDefault="00934E92" w:rsidP="005A4FDA">
      <w:pPr>
        <w:jc w:val="both"/>
        <w:rPr>
          <w:b/>
          <w:bCs/>
          <w:iCs/>
        </w:rPr>
      </w:pPr>
      <w:r>
        <w:rPr>
          <w:rStyle w:val="c3"/>
          <w:b/>
          <w:bCs/>
        </w:rPr>
        <w:t>Словосочетание</w:t>
      </w:r>
      <w:r w:rsidR="003765AA">
        <w:rPr>
          <w:rStyle w:val="c3"/>
          <w:b/>
          <w:bCs/>
        </w:rPr>
        <w:t xml:space="preserve"> 1 ч.</w:t>
      </w:r>
    </w:p>
    <w:p w:rsidR="00934E92" w:rsidRDefault="00934E92" w:rsidP="003765AA">
      <w:pPr>
        <w:pStyle w:val="c11"/>
        <w:spacing w:before="0" w:beforeAutospacing="0" w:after="0" w:afterAutospacing="0"/>
        <w:rPr>
          <w:rFonts w:ascii="Calibri" w:hAnsi="Calibri"/>
          <w:color w:val="000000"/>
          <w:sz w:val="22"/>
          <w:szCs w:val="22"/>
        </w:rPr>
      </w:pPr>
      <w:r>
        <w:rPr>
          <w:rStyle w:val="c3"/>
        </w:rPr>
        <w:t>Классификация словосочетаний. Виды синтаксической связи.</w:t>
      </w:r>
    </w:p>
    <w:p w:rsidR="00934E92" w:rsidRDefault="00934E92" w:rsidP="003765AA">
      <w:pPr>
        <w:pStyle w:val="c11"/>
        <w:spacing w:before="0" w:beforeAutospacing="0" w:after="0" w:afterAutospacing="0"/>
        <w:rPr>
          <w:rFonts w:ascii="Calibri" w:hAnsi="Calibri"/>
          <w:color w:val="000000"/>
          <w:sz w:val="22"/>
          <w:szCs w:val="22"/>
        </w:rPr>
      </w:pPr>
      <w:r>
        <w:rPr>
          <w:rStyle w:val="c3"/>
        </w:rPr>
        <w:t>Синтаксический разбор словосочетания.</w:t>
      </w:r>
      <w:r w:rsidR="00E56F5A">
        <w:rPr>
          <w:rFonts w:ascii="Calibri" w:hAnsi="Calibri"/>
          <w:color w:val="000000"/>
          <w:sz w:val="22"/>
          <w:szCs w:val="22"/>
        </w:rPr>
        <w:t xml:space="preserve"> </w:t>
      </w:r>
    </w:p>
    <w:p w:rsidR="003765AA" w:rsidRDefault="003765AA" w:rsidP="003765AA">
      <w:pPr>
        <w:pStyle w:val="c11"/>
        <w:spacing w:before="0" w:beforeAutospacing="0" w:after="0" w:afterAutospacing="0"/>
        <w:rPr>
          <w:rStyle w:val="c3"/>
          <w:b/>
          <w:bCs/>
        </w:rPr>
      </w:pPr>
      <w:r>
        <w:rPr>
          <w:rStyle w:val="c3"/>
          <w:b/>
          <w:bCs/>
        </w:rPr>
        <w:t xml:space="preserve">Предложение 1 ч.             </w:t>
      </w:r>
    </w:p>
    <w:p w:rsidR="003765AA" w:rsidRDefault="00934E92" w:rsidP="003765AA">
      <w:pPr>
        <w:pStyle w:val="c11"/>
        <w:spacing w:before="0" w:beforeAutospacing="0" w:after="0" w:afterAutospacing="0"/>
        <w:rPr>
          <w:rStyle w:val="c3"/>
        </w:rPr>
      </w:pPr>
      <w:r>
        <w:rPr>
          <w:rStyle w:val="c3"/>
        </w:rPr>
        <w:t xml:space="preserve">Понятие о предложении. </w:t>
      </w:r>
      <w:r w:rsidR="003765AA">
        <w:rPr>
          <w:rStyle w:val="c3"/>
        </w:rPr>
        <w:t>Основные признаки предложения.</w:t>
      </w:r>
    </w:p>
    <w:p w:rsidR="003765AA" w:rsidRDefault="003765AA" w:rsidP="003765AA">
      <w:pPr>
        <w:pStyle w:val="c11"/>
        <w:spacing w:before="0" w:beforeAutospacing="0" w:after="0" w:afterAutospacing="0"/>
        <w:rPr>
          <w:rStyle w:val="c3"/>
        </w:rPr>
      </w:pPr>
      <w:r>
        <w:rPr>
          <w:rStyle w:val="c3"/>
        </w:rPr>
        <w:t>Классификация предложений. Пред</w:t>
      </w:r>
      <w:r w:rsidR="00934E92">
        <w:rPr>
          <w:rStyle w:val="c3"/>
        </w:rPr>
        <w:t>ложения простые и сложные.</w:t>
      </w:r>
    </w:p>
    <w:p w:rsidR="003765AA" w:rsidRDefault="00934E92" w:rsidP="003765AA">
      <w:pPr>
        <w:pStyle w:val="c11"/>
        <w:spacing w:before="0" w:beforeAutospacing="0" w:after="0" w:afterAutospacing="0"/>
        <w:rPr>
          <w:rFonts w:ascii="Calibri" w:hAnsi="Calibri"/>
          <w:color w:val="000000"/>
          <w:sz w:val="22"/>
          <w:szCs w:val="22"/>
        </w:rPr>
      </w:pPr>
      <w:r>
        <w:rPr>
          <w:rStyle w:val="c3"/>
          <w:b/>
          <w:bCs/>
        </w:rPr>
        <w:t>Простое предложение</w:t>
      </w:r>
      <w:r w:rsidR="00E56F5A">
        <w:rPr>
          <w:rStyle w:val="c3"/>
          <w:b/>
          <w:bCs/>
        </w:rPr>
        <w:t xml:space="preserve"> (8+1)</w:t>
      </w:r>
    </w:p>
    <w:p w:rsidR="003765AA" w:rsidRDefault="00934E92" w:rsidP="003765AA">
      <w:pPr>
        <w:pStyle w:val="c11"/>
        <w:spacing w:before="0" w:beforeAutospacing="0" w:after="0" w:afterAutospacing="0"/>
        <w:rPr>
          <w:rStyle w:val="c3"/>
        </w:rPr>
      </w:pPr>
      <w:r>
        <w:rPr>
          <w:rStyle w:val="c3"/>
        </w:rPr>
        <w:t>Виды предложений по цели высказывания. Виды предложений по эмоциональной окраске. Пр</w:t>
      </w:r>
      <w:r w:rsidR="003765AA">
        <w:rPr>
          <w:rStyle w:val="c3"/>
        </w:rPr>
        <w:t>едложения утвердительные и отри</w:t>
      </w:r>
      <w:r>
        <w:rPr>
          <w:rStyle w:val="c3"/>
        </w:rPr>
        <w:t xml:space="preserve">цательные. </w:t>
      </w:r>
    </w:p>
    <w:p w:rsidR="00934E92" w:rsidRDefault="00934E92" w:rsidP="003765AA">
      <w:pPr>
        <w:pStyle w:val="c11"/>
        <w:spacing w:before="0" w:beforeAutospacing="0" w:after="0" w:afterAutospacing="0"/>
        <w:rPr>
          <w:rFonts w:ascii="Calibri" w:hAnsi="Calibri"/>
          <w:color w:val="000000"/>
          <w:sz w:val="22"/>
          <w:szCs w:val="22"/>
        </w:rPr>
      </w:pPr>
      <w:r>
        <w:rPr>
          <w:rStyle w:val="c3"/>
        </w:rPr>
        <w:t>Виды предложений по</w:t>
      </w:r>
      <w:r w:rsidR="003765AA">
        <w:rPr>
          <w:rStyle w:val="c3"/>
        </w:rPr>
        <w:t xml:space="preserve"> структуре. Двусоставные и одно</w:t>
      </w:r>
      <w:r>
        <w:rPr>
          <w:rStyle w:val="c3"/>
        </w:rPr>
        <w:t>составные предложения. Главные члены предложения. Тире между подлежащим и сказуемым. Рас</w:t>
      </w:r>
      <w:r w:rsidR="003765AA">
        <w:rPr>
          <w:rStyle w:val="c3"/>
        </w:rPr>
        <w:t>пространенные и нераспространен</w:t>
      </w:r>
      <w:r>
        <w:rPr>
          <w:rStyle w:val="c3"/>
        </w:rPr>
        <w:t>ные предложения. Второстепенные члены предложения. Полные и неполные предложения. Тире в неполном</w:t>
      </w:r>
      <w:r w:rsidR="00CB38DF">
        <w:rPr>
          <w:rStyle w:val="c3"/>
        </w:rPr>
        <w:t xml:space="preserve"> предложении. Соедини</w:t>
      </w:r>
      <w:r>
        <w:rPr>
          <w:rStyle w:val="c3"/>
        </w:rPr>
        <w:t>тельное тире. Интонационное тире.</w:t>
      </w:r>
    </w:p>
    <w:p w:rsidR="00934E92" w:rsidRDefault="00934E92" w:rsidP="003765AA">
      <w:pPr>
        <w:pStyle w:val="c11"/>
        <w:spacing w:before="0" w:beforeAutospacing="0" w:after="0" w:afterAutospacing="0"/>
        <w:rPr>
          <w:rFonts w:ascii="Calibri" w:hAnsi="Calibri"/>
          <w:color w:val="000000"/>
          <w:sz w:val="22"/>
          <w:szCs w:val="22"/>
        </w:rPr>
      </w:pPr>
      <w:r>
        <w:rPr>
          <w:rStyle w:val="c3"/>
        </w:rPr>
        <w:t>Порядок слов в простом предложении. Инверсия.</w:t>
      </w:r>
    </w:p>
    <w:p w:rsidR="00934E92" w:rsidRDefault="00934E92" w:rsidP="003765AA">
      <w:pPr>
        <w:pStyle w:val="c11"/>
        <w:spacing w:before="0" w:beforeAutospacing="0" w:after="0" w:afterAutospacing="0"/>
        <w:rPr>
          <w:rFonts w:ascii="Calibri" w:hAnsi="Calibri"/>
          <w:color w:val="000000"/>
          <w:sz w:val="22"/>
          <w:szCs w:val="22"/>
        </w:rPr>
      </w:pPr>
      <w:r>
        <w:rPr>
          <w:rStyle w:val="c3"/>
        </w:rPr>
        <w:t>Синонимия разных типов простого предложения.</w:t>
      </w:r>
    </w:p>
    <w:p w:rsidR="00934E92" w:rsidRDefault="00934E92" w:rsidP="003765AA">
      <w:pPr>
        <w:pStyle w:val="c11"/>
        <w:spacing w:before="0" w:beforeAutospacing="0" w:after="0" w:afterAutospacing="0"/>
        <w:rPr>
          <w:rFonts w:ascii="Calibri" w:hAnsi="Calibri"/>
          <w:color w:val="000000"/>
          <w:sz w:val="22"/>
          <w:szCs w:val="22"/>
        </w:rPr>
      </w:pPr>
      <w:r>
        <w:rPr>
          <w:rStyle w:val="c3"/>
        </w:rPr>
        <w:t>Синтаксический разбор простого предложения.</w:t>
      </w:r>
    </w:p>
    <w:p w:rsidR="00934E92" w:rsidRDefault="00934E92" w:rsidP="003765AA">
      <w:pPr>
        <w:pStyle w:val="c11"/>
        <w:spacing w:before="0" w:beforeAutospacing="0" w:after="0" w:afterAutospacing="0"/>
        <w:rPr>
          <w:rFonts w:ascii="Calibri" w:hAnsi="Calibri"/>
          <w:color w:val="000000"/>
          <w:sz w:val="22"/>
          <w:szCs w:val="22"/>
        </w:rPr>
      </w:pPr>
      <w:r>
        <w:rPr>
          <w:rStyle w:val="c3"/>
        </w:rPr>
        <w:t>Однородные члены предложен</w:t>
      </w:r>
      <w:r w:rsidR="003765AA">
        <w:rPr>
          <w:rStyle w:val="c3"/>
        </w:rPr>
        <w:t>ия. Знаки препинания в предложе</w:t>
      </w:r>
      <w:r>
        <w:rPr>
          <w:rStyle w:val="c3"/>
        </w:rPr>
        <w:t>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w:t>
      </w:r>
      <w:r w:rsidR="003765AA">
        <w:rPr>
          <w:rStyle w:val="c3"/>
        </w:rPr>
        <w:t>оряющимися союзами. Знаки препи</w:t>
      </w:r>
      <w:r>
        <w:rPr>
          <w:rStyle w:val="c3"/>
        </w:rPr>
        <w:t>нания при однородных членах, соединенных повторяющимися и парными союзами.</w:t>
      </w:r>
    </w:p>
    <w:p w:rsidR="00934E92" w:rsidRDefault="00934E92" w:rsidP="003765AA">
      <w:pPr>
        <w:pStyle w:val="c11"/>
        <w:spacing w:before="0" w:beforeAutospacing="0" w:after="0" w:afterAutospacing="0"/>
        <w:rPr>
          <w:rFonts w:ascii="Calibri" w:hAnsi="Calibri"/>
          <w:color w:val="000000"/>
          <w:sz w:val="22"/>
          <w:szCs w:val="22"/>
        </w:rPr>
      </w:pPr>
      <w:r>
        <w:rPr>
          <w:rStyle w:val="c3"/>
        </w:rPr>
        <w:t>Обобщающие слова при однородных членах. Знаки препинания при обобщающих словах.</w:t>
      </w:r>
    </w:p>
    <w:p w:rsidR="00934E92" w:rsidRDefault="00934E92" w:rsidP="003765AA">
      <w:pPr>
        <w:pStyle w:val="c11"/>
        <w:spacing w:before="0" w:beforeAutospacing="0" w:after="0" w:afterAutospacing="0"/>
        <w:rPr>
          <w:rFonts w:ascii="Calibri" w:hAnsi="Calibri"/>
          <w:color w:val="000000"/>
          <w:sz w:val="22"/>
          <w:szCs w:val="22"/>
        </w:rPr>
      </w:pPr>
      <w:r>
        <w:rPr>
          <w:rStyle w:val="c3"/>
        </w:rPr>
        <w:t>Обособленные члены предложен</w:t>
      </w:r>
      <w:r w:rsidR="003765AA">
        <w:rPr>
          <w:rStyle w:val="c3"/>
        </w:rPr>
        <w:t>ия. Знаки препинания при обособ</w:t>
      </w:r>
      <w:r>
        <w:rPr>
          <w:rStyle w:val="c3"/>
        </w:rPr>
        <w:t>ленных членах предложения. Обо</w:t>
      </w:r>
      <w:r w:rsidR="003765AA">
        <w:rPr>
          <w:rStyle w:val="c3"/>
        </w:rPr>
        <w:t>собленные и необособленные опре</w:t>
      </w:r>
      <w:r>
        <w:rPr>
          <w:rStyle w:val="c3"/>
        </w:rPr>
        <w:t>деления. Обособленные приложения. Обособленные обстоятельства. Обособленные дополнения. Ут</w:t>
      </w:r>
      <w:r w:rsidR="003765AA">
        <w:rPr>
          <w:rStyle w:val="c3"/>
        </w:rPr>
        <w:t>очняющие, пояснительные и присо</w:t>
      </w:r>
      <w:r>
        <w:rPr>
          <w:rStyle w:val="c3"/>
        </w:rPr>
        <w:t>единительные члены предложения.</w:t>
      </w:r>
    </w:p>
    <w:p w:rsidR="00934E92" w:rsidRDefault="00934E92" w:rsidP="00E56F5A">
      <w:pPr>
        <w:pStyle w:val="c11"/>
        <w:spacing w:before="0" w:beforeAutospacing="0" w:after="0" w:afterAutospacing="0"/>
        <w:rPr>
          <w:rFonts w:ascii="Calibri" w:hAnsi="Calibri"/>
          <w:color w:val="000000"/>
          <w:sz w:val="22"/>
          <w:szCs w:val="22"/>
        </w:rPr>
      </w:pPr>
      <w:r>
        <w:rPr>
          <w:rStyle w:val="c3"/>
        </w:rPr>
        <w:t>Параллельные синтаксические конструкции.</w:t>
      </w:r>
    </w:p>
    <w:p w:rsidR="00B8794C" w:rsidRDefault="00934E92" w:rsidP="00B8794C">
      <w:pPr>
        <w:pStyle w:val="c11"/>
        <w:spacing w:before="0" w:beforeAutospacing="0" w:after="0" w:afterAutospacing="0"/>
        <w:rPr>
          <w:rFonts w:ascii="Calibri" w:hAnsi="Calibri"/>
          <w:color w:val="000000"/>
          <w:sz w:val="22"/>
          <w:szCs w:val="22"/>
        </w:rPr>
      </w:pPr>
      <w:r>
        <w:rPr>
          <w:rStyle w:val="c3"/>
        </w:rPr>
        <w:lastRenderedPageBreak/>
        <w:t>Знаки препинания при сравнительном обороте.</w:t>
      </w:r>
    </w:p>
    <w:p w:rsidR="00934E92" w:rsidRDefault="00934E92" w:rsidP="00B8794C">
      <w:pPr>
        <w:pStyle w:val="c11"/>
        <w:spacing w:before="0" w:beforeAutospacing="0" w:after="0" w:afterAutospacing="0"/>
        <w:rPr>
          <w:rFonts w:ascii="Calibri" w:hAnsi="Calibri"/>
          <w:color w:val="000000"/>
          <w:sz w:val="22"/>
          <w:szCs w:val="22"/>
        </w:rPr>
      </w:pPr>
      <w:r>
        <w:rPr>
          <w:rStyle w:val="c3"/>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w:t>
      </w:r>
      <w:r w:rsidR="00B8794C">
        <w:rPr>
          <w:rStyle w:val="c3"/>
        </w:rPr>
        <w:t>иях, утвердительных, отрицательных, вопросительно-восклицательных</w:t>
      </w:r>
      <w:r>
        <w:rPr>
          <w:rStyle w:val="c3"/>
        </w:rPr>
        <w:t xml:space="preserve"> слова</w:t>
      </w:r>
      <w:r w:rsidR="00B8794C">
        <w:rPr>
          <w:rStyle w:val="c3"/>
        </w:rPr>
        <w:t>х</w:t>
      </w:r>
      <w:r>
        <w:rPr>
          <w:rStyle w:val="c3"/>
        </w:rPr>
        <w:t>.</w:t>
      </w:r>
    </w:p>
    <w:p w:rsidR="00934E92" w:rsidRDefault="00934E92" w:rsidP="00B8794C">
      <w:pPr>
        <w:pStyle w:val="c35"/>
        <w:spacing w:before="0" w:beforeAutospacing="0" w:after="0" w:afterAutospacing="0"/>
        <w:ind w:right="1612"/>
        <w:rPr>
          <w:rFonts w:ascii="Calibri" w:hAnsi="Calibri"/>
          <w:color w:val="000000"/>
          <w:sz w:val="22"/>
          <w:szCs w:val="22"/>
        </w:rPr>
      </w:pPr>
      <w:r>
        <w:rPr>
          <w:rStyle w:val="c3"/>
          <w:b/>
          <w:bCs/>
        </w:rPr>
        <w:t>Сложное предложение</w:t>
      </w:r>
      <w:r w:rsidR="00E56F5A">
        <w:rPr>
          <w:rStyle w:val="c3"/>
          <w:b/>
          <w:bCs/>
        </w:rPr>
        <w:t>. (11+3).</w:t>
      </w:r>
    </w:p>
    <w:p w:rsidR="00934E92" w:rsidRDefault="00934E92" w:rsidP="00B8794C">
      <w:pPr>
        <w:pStyle w:val="c11"/>
        <w:spacing w:before="0" w:beforeAutospacing="0" w:after="0" w:afterAutospacing="0"/>
        <w:rPr>
          <w:rFonts w:ascii="Calibri" w:hAnsi="Calibri"/>
          <w:color w:val="000000"/>
          <w:sz w:val="22"/>
          <w:szCs w:val="22"/>
        </w:rPr>
      </w:pPr>
      <w:r>
        <w:rPr>
          <w:rStyle w:val="c3"/>
        </w:rPr>
        <w:t>Понятие о сложном предложении.</w:t>
      </w:r>
    </w:p>
    <w:p w:rsidR="000A2334" w:rsidRDefault="00B8794C" w:rsidP="00B8794C">
      <w:pPr>
        <w:pStyle w:val="c11"/>
        <w:spacing w:before="0" w:beforeAutospacing="0" w:after="0" w:afterAutospacing="0"/>
        <w:rPr>
          <w:rStyle w:val="c3"/>
        </w:rPr>
      </w:pPr>
      <w:r>
        <w:rPr>
          <w:rStyle w:val="c3"/>
        </w:rPr>
        <w:t xml:space="preserve">Сложносочиненное предложение. </w:t>
      </w:r>
    </w:p>
    <w:p w:rsidR="000A2334" w:rsidRDefault="00934E92" w:rsidP="00B8794C">
      <w:pPr>
        <w:pStyle w:val="c11"/>
        <w:spacing w:before="0" w:beforeAutospacing="0" w:after="0" w:afterAutospacing="0"/>
        <w:rPr>
          <w:rStyle w:val="c3"/>
        </w:rPr>
      </w:pPr>
      <w:r>
        <w:rPr>
          <w:rStyle w:val="c3"/>
        </w:rPr>
        <w:t>Знаки препинания в сложн</w:t>
      </w:r>
      <w:r w:rsidR="002C4ECF">
        <w:rPr>
          <w:rStyle w:val="c3"/>
        </w:rPr>
        <w:t xml:space="preserve">осочиненном предложении. </w:t>
      </w:r>
    </w:p>
    <w:p w:rsidR="00934E92" w:rsidRDefault="002C4ECF" w:rsidP="00B8794C">
      <w:pPr>
        <w:pStyle w:val="c11"/>
        <w:spacing w:before="0" w:beforeAutospacing="0" w:after="0" w:afterAutospacing="0"/>
        <w:rPr>
          <w:rFonts w:ascii="Calibri" w:hAnsi="Calibri"/>
          <w:color w:val="000000"/>
          <w:sz w:val="22"/>
          <w:szCs w:val="22"/>
        </w:rPr>
      </w:pPr>
      <w:r>
        <w:rPr>
          <w:rStyle w:val="c3"/>
        </w:rPr>
        <w:t>Синтак</w:t>
      </w:r>
      <w:r w:rsidR="00934E92">
        <w:rPr>
          <w:rStyle w:val="c3"/>
        </w:rPr>
        <w:t>сический разбор сложносочиненного предложения.</w:t>
      </w:r>
    </w:p>
    <w:p w:rsidR="000A2334" w:rsidRDefault="000A2334" w:rsidP="000A2334">
      <w:pPr>
        <w:pStyle w:val="c11"/>
        <w:spacing w:before="0" w:beforeAutospacing="0" w:after="0" w:afterAutospacing="0"/>
        <w:rPr>
          <w:rStyle w:val="c3"/>
        </w:rPr>
      </w:pPr>
      <w:r>
        <w:rPr>
          <w:rStyle w:val="c3"/>
        </w:rPr>
        <w:t>Сложноподчиненное предложение. Главное и придаточное предложения. Типы придаточных предложений.</w:t>
      </w:r>
    </w:p>
    <w:p w:rsidR="00934E92" w:rsidRDefault="00934E92" w:rsidP="000A2334">
      <w:pPr>
        <w:pStyle w:val="c11"/>
        <w:spacing w:before="0" w:beforeAutospacing="0" w:after="0" w:afterAutospacing="0"/>
        <w:rPr>
          <w:rFonts w:ascii="Calibri" w:hAnsi="Calibri"/>
          <w:color w:val="000000"/>
          <w:sz w:val="22"/>
          <w:szCs w:val="22"/>
        </w:rPr>
      </w:pPr>
      <w:r>
        <w:rPr>
          <w:rStyle w:val="c3"/>
        </w:rPr>
        <w:t>Знаки препинания в сложноподчиненном предложении с одним придаточным. Синтаксический</w:t>
      </w:r>
      <w:r w:rsidR="000A2334">
        <w:rPr>
          <w:rStyle w:val="c3"/>
        </w:rPr>
        <w:t xml:space="preserve"> разбор сложноподчиненного пред</w:t>
      </w:r>
      <w:r>
        <w:rPr>
          <w:rStyle w:val="c3"/>
        </w:rPr>
        <w:t>ложения с одним придаточным.</w:t>
      </w:r>
    </w:p>
    <w:p w:rsidR="00934E92" w:rsidRDefault="00934E92" w:rsidP="000A2334">
      <w:pPr>
        <w:pStyle w:val="c11"/>
        <w:spacing w:before="0" w:beforeAutospacing="0" w:after="0" w:afterAutospacing="0"/>
        <w:rPr>
          <w:rStyle w:val="c3"/>
        </w:rPr>
      </w:pPr>
      <w:r>
        <w:rPr>
          <w:rStyle w:val="c3"/>
        </w:rPr>
        <w:t>Знаки препинания в сложноподчиненном предложении с несколькими придаточными. Синтаксический разбор сло</w:t>
      </w:r>
      <w:r w:rsidR="000A2334">
        <w:rPr>
          <w:rStyle w:val="c3"/>
        </w:rPr>
        <w:t>жноподчи</w:t>
      </w:r>
      <w:r>
        <w:rPr>
          <w:rStyle w:val="c3"/>
        </w:rPr>
        <w:t>ненного предложения с несколькими придаточными.</w:t>
      </w:r>
    </w:p>
    <w:p w:rsidR="009648D4" w:rsidRPr="009648D4" w:rsidRDefault="009648D4" w:rsidP="009648D4">
      <w:pPr>
        <w:autoSpaceDE w:val="0"/>
        <w:autoSpaceDN w:val="0"/>
        <w:adjustRightInd w:val="0"/>
        <w:rPr>
          <w:rFonts w:eastAsiaTheme="minorHAnsi"/>
          <w:lang w:eastAsia="en-US"/>
        </w:rPr>
      </w:pPr>
      <w:r w:rsidRPr="009648D4">
        <w:rPr>
          <w:rFonts w:eastAsiaTheme="minorHAnsi"/>
          <w:lang w:eastAsia="en-US"/>
        </w:rPr>
        <w:t>Знаки препинания в сложном предложении с разными видами связи</w:t>
      </w:r>
      <w:r>
        <w:rPr>
          <w:rFonts w:eastAsiaTheme="minorHAnsi"/>
          <w:lang w:eastAsia="en-US"/>
        </w:rPr>
        <w:t xml:space="preserve">. </w:t>
      </w:r>
    </w:p>
    <w:p w:rsidR="00934E92" w:rsidRDefault="000A2334" w:rsidP="000A2334">
      <w:pPr>
        <w:pStyle w:val="c11"/>
        <w:spacing w:before="0" w:beforeAutospacing="0" w:after="0" w:afterAutospacing="0"/>
        <w:rPr>
          <w:rFonts w:ascii="Calibri" w:hAnsi="Calibri"/>
          <w:color w:val="000000"/>
          <w:sz w:val="22"/>
          <w:szCs w:val="22"/>
        </w:rPr>
      </w:pPr>
      <w:r>
        <w:rPr>
          <w:rStyle w:val="c3"/>
        </w:rPr>
        <w:t xml:space="preserve">Бессоюзное сложное предложение. </w:t>
      </w:r>
      <w:r w:rsidR="00934E92">
        <w:rPr>
          <w:rStyle w:val="c3"/>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934E92" w:rsidRDefault="00934E92" w:rsidP="000A2334">
      <w:pPr>
        <w:pStyle w:val="c11"/>
        <w:spacing w:before="0" w:beforeAutospacing="0" w:after="0" w:afterAutospacing="0"/>
        <w:rPr>
          <w:rFonts w:ascii="Calibri" w:hAnsi="Calibri"/>
          <w:color w:val="000000"/>
          <w:sz w:val="22"/>
          <w:szCs w:val="22"/>
        </w:rPr>
      </w:pPr>
      <w:r>
        <w:rPr>
          <w:rStyle w:val="c3"/>
        </w:rPr>
        <w:t>Период. Знаки препинания в периоде.</w:t>
      </w:r>
    </w:p>
    <w:p w:rsidR="000A2334" w:rsidRDefault="000A2334" w:rsidP="000A2334">
      <w:pPr>
        <w:pStyle w:val="c11"/>
        <w:spacing w:before="0" w:beforeAutospacing="0" w:after="0" w:afterAutospacing="0"/>
        <w:rPr>
          <w:rStyle w:val="c3"/>
        </w:rPr>
      </w:pPr>
      <w:r>
        <w:rPr>
          <w:rStyle w:val="c3"/>
        </w:rPr>
        <w:t>Сложное синтаксическое целое и абзац.</w:t>
      </w:r>
    </w:p>
    <w:p w:rsidR="00934E92" w:rsidRDefault="00934E92" w:rsidP="000A2334">
      <w:pPr>
        <w:pStyle w:val="c11"/>
        <w:spacing w:before="0" w:beforeAutospacing="0" w:after="0" w:afterAutospacing="0"/>
        <w:rPr>
          <w:rFonts w:ascii="Calibri" w:hAnsi="Calibri"/>
          <w:color w:val="000000"/>
          <w:sz w:val="22"/>
          <w:szCs w:val="22"/>
        </w:rPr>
      </w:pPr>
      <w:r>
        <w:rPr>
          <w:rStyle w:val="c3"/>
        </w:rPr>
        <w:t>Синонимия разных типов сложного предложения.</w:t>
      </w:r>
    </w:p>
    <w:p w:rsidR="006E3EA1" w:rsidRDefault="006E3EA1" w:rsidP="006E3EA1">
      <w:pPr>
        <w:pStyle w:val="c11"/>
        <w:spacing w:before="0" w:beforeAutospacing="0" w:after="0" w:afterAutospacing="0"/>
        <w:rPr>
          <w:rStyle w:val="c3"/>
          <w:b/>
          <w:bCs/>
        </w:rPr>
      </w:pPr>
      <w:r>
        <w:rPr>
          <w:rStyle w:val="c3"/>
          <w:b/>
          <w:bCs/>
        </w:rPr>
        <w:t xml:space="preserve">Предложения с чужой речью </w:t>
      </w:r>
    </w:p>
    <w:p w:rsidR="00934E92" w:rsidRDefault="00934E92" w:rsidP="006E3EA1">
      <w:pPr>
        <w:pStyle w:val="c11"/>
        <w:spacing w:before="0" w:beforeAutospacing="0" w:after="0" w:afterAutospacing="0"/>
        <w:rPr>
          <w:rFonts w:ascii="Calibri" w:hAnsi="Calibri"/>
          <w:color w:val="000000"/>
          <w:sz w:val="22"/>
          <w:szCs w:val="22"/>
        </w:rPr>
      </w:pPr>
      <w:r>
        <w:rPr>
          <w:rStyle w:val="c3"/>
        </w:rPr>
        <w:t>Способы передачи чужой речи. Знаки препинания при прямой речи. Знаки препинания при диалоге. Знаки препинания при  цитатах.</w:t>
      </w:r>
    </w:p>
    <w:p w:rsidR="00934E92" w:rsidRPr="006E3EA1" w:rsidRDefault="00934E92" w:rsidP="00E56F5A">
      <w:pPr>
        <w:pStyle w:val="c35"/>
        <w:spacing w:before="0" w:beforeAutospacing="0" w:after="0" w:afterAutospacing="0"/>
        <w:rPr>
          <w:rFonts w:ascii="Calibri" w:hAnsi="Calibri"/>
          <w:b/>
          <w:color w:val="000000"/>
          <w:sz w:val="22"/>
          <w:szCs w:val="22"/>
        </w:rPr>
      </w:pPr>
      <w:r w:rsidRPr="006E3EA1">
        <w:rPr>
          <w:rStyle w:val="c3"/>
          <w:b/>
          <w:bCs/>
        </w:rPr>
        <w:t>Употребление знаков препинания</w:t>
      </w:r>
    </w:p>
    <w:p w:rsidR="006E3EA1" w:rsidRDefault="00934E92" w:rsidP="00E56F5A">
      <w:pPr>
        <w:pStyle w:val="c11"/>
        <w:spacing w:before="0" w:beforeAutospacing="0" w:after="0" w:afterAutospacing="0"/>
        <w:rPr>
          <w:rStyle w:val="c3"/>
        </w:rPr>
      </w:pPr>
      <w:r>
        <w:rPr>
          <w:rStyle w:val="c3"/>
        </w:rPr>
        <w:t>Сочетание знаков препин</w:t>
      </w:r>
      <w:r w:rsidR="006E3EA1">
        <w:rPr>
          <w:rStyle w:val="c3"/>
        </w:rPr>
        <w:t>ания. Вопросительный и восклица</w:t>
      </w:r>
      <w:r>
        <w:rPr>
          <w:rStyle w:val="c3"/>
        </w:rPr>
        <w:t>тельный знаки. Запятая и тире. Многоточие и другие знаки препинания. Скобки и другие знаки п</w:t>
      </w:r>
      <w:r w:rsidR="006E3EA1">
        <w:rPr>
          <w:rStyle w:val="c3"/>
        </w:rPr>
        <w:t>репинания. Кавычки и другие зна</w:t>
      </w:r>
      <w:r>
        <w:rPr>
          <w:rStyle w:val="c3"/>
        </w:rPr>
        <w:t>ки препинания.</w:t>
      </w:r>
    </w:p>
    <w:p w:rsidR="006E3EA1" w:rsidRDefault="00934E92" w:rsidP="006E3EA1">
      <w:pPr>
        <w:pStyle w:val="c11"/>
        <w:spacing w:before="0" w:beforeAutospacing="0" w:after="0" w:afterAutospacing="0"/>
        <w:rPr>
          <w:rStyle w:val="c3"/>
        </w:rPr>
      </w:pPr>
      <w:r>
        <w:rPr>
          <w:rStyle w:val="c3"/>
        </w:rPr>
        <w:t>Факультативные знаки препинания. Авторская пунктуация.</w:t>
      </w:r>
    </w:p>
    <w:p w:rsidR="006E3EA1" w:rsidRDefault="006E3EA1" w:rsidP="006E3EA1">
      <w:pPr>
        <w:pStyle w:val="c11"/>
        <w:spacing w:before="0" w:beforeAutospacing="0" w:after="0" w:afterAutospacing="0"/>
        <w:rPr>
          <w:rStyle w:val="c3"/>
        </w:rPr>
      </w:pPr>
    </w:p>
    <w:p w:rsidR="006E3EA1" w:rsidRDefault="00934E92" w:rsidP="006E3EA1">
      <w:pPr>
        <w:pStyle w:val="c11"/>
        <w:spacing w:before="0" w:beforeAutospacing="0" w:after="0" w:afterAutospacing="0"/>
        <w:rPr>
          <w:rFonts w:ascii="Calibri" w:hAnsi="Calibri"/>
          <w:color w:val="000000"/>
          <w:sz w:val="22"/>
          <w:szCs w:val="22"/>
        </w:rPr>
      </w:pPr>
      <w:r>
        <w:rPr>
          <w:rStyle w:val="c3"/>
          <w:b/>
          <w:bCs/>
        </w:rPr>
        <w:t>К</w:t>
      </w:r>
      <w:r w:rsidR="00E56F5A">
        <w:rPr>
          <w:rStyle w:val="c3"/>
          <w:b/>
          <w:bCs/>
        </w:rPr>
        <w:t>ультура речи (1+3)</w:t>
      </w:r>
    </w:p>
    <w:p w:rsidR="006E3EA1" w:rsidRDefault="006E3EA1" w:rsidP="006E3EA1">
      <w:pPr>
        <w:pStyle w:val="c11"/>
        <w:spacing w:before="0" w:beforeAutospacing="0" w:after="0" w:afterAutospacing="0"/>
        <w:rPr>
          <w:rStyle w:val="c3"/>
        </w:rPr>
      </w:pPr>
      <w:r>
        <w:rPr>
          <w:rStyle w:val="c3"/>
        </w:rPr>
        <w:t xml:space="preserve">Язык и речь. </w:t>
      </w:r>
      <w:r w:rsidR="00934E92">
        <w:rPr>
          <w:rStyle w:val="c3"/>
        </w:rPr>
        <w:t>Культура речи как раздел науки о языке, изучающий правильность и чистоту речи.</w:t>
      </w:r>
    </w:p>
    <w:p w:rsidR="006E3EA1" w:rsidRDefault="00934E92" w:rsidP="006E3EA1">
      <w:pPr>
        <w:pStyle w:val="c11"/>
        <w:spacing w:before="0" w:beforeAutospacing="0" w:after="0" w:afterAutospacing="0"/>
        <w:rPr>
          <w:rFonts w:ascii="Calibri" w:hAnsi="Calibri"/>
          <w:color w:val="000000"/>
          <w:sz w:val="22"/>
          <w:szCs w:val="22"/>
        </w:rPr>
      </w:pPr>
      <w:r>
        <w:rPr>
          <w:rStyle w:val="c3"/>
        </w:rPr>
        <w:t>Правильность речи.</w:t>
      </w:r>
    </w:p>
    <w:p w:rsidR="00934E92" w:rsidRDefault="00934E92" w:rsidP="006E3EA1">
      <w:pPr>
        <w:pStyle w:val="c11"/>
        <w:spacing w:before="0" w:beforeAutospacing="0" w:after="0" w:afterAutospacing="0"/>
        <w:rPr>
          <w:rFonts w:ascii="Calibri" w:hAnsi="Calibri"/>
          <w:color w:val="000000"/>
          <w:sz w:val="22"/>
          <w:szCs w:val="22"/>
        </w:rPr>
      </w:pPr>
      <w:r>
        <w:rPr>
          <w:rStyle w:val="c3"/>
        </w:rPr>
        <w:t xml:space="preserve">Норма литературного языка. </w:t>
      </w:r>
      <w:proofErr w:type="gramStart"/>
      <w:r>
        <w:rPr>
          <w:rStyle w:val="c3"/>
        </w:rPr>
        <w:t>Типы норм литературного языка: орфоэпические, акцентологическ</w:t>
      </w:r>
      <w:r w:rsidR="006E3EA1">
        <w:rPr>
          <w:rStyle w:val="c3"/>
        </w:rPr>
        <w:t>ие, словообразовательные, лекси</w:t>
      </w:r>
      <w:r>
        <w:rPr>
          <w:rStyle w:val="c3"/>
        </w:rPr>
        <w:t>ческие, морфологические, синт</w:t>
      </w:r>
      <w:r w:rsidR="006E3EA1">
        <w:rPr>
          <w:rStyle w:val="c3"/>
        </w:rPr>
        <w:t>аксические, стилистические</w:t>
      </w:r>
      <w:r>
        <w:rPr>
          <w:rStyle w:val="c3"/>
        </w:rPr>
        <w:t>.</w:t>
      </w:r>
      <w:proofErr w:type="gramEnd"/>
    </w:p>
    <w:p w:rsidR="00934E92" w:rsidRDefault="00934E92" w:rsidP="006E3EA1">
      <w:pPr>
        <w:pStyle w:val="c11"/>
        <w:spacing w:before="0" w:beforeAutospacing="0" w:after="0" w:afterAutospacing="0"/>
        <w:rPr>
          <w:rFonts w:ascii="Calibri" w:hAnsi="Calibri"/>
          <w:color w:val="000000"/>
          <w:sz w:val="22"/>
          <w:szCs w:val="22"/>
        </w:rPr>
      </w:pPr>
      <w:r>
        <w:rPr>
          <w:rStyle w:val="c3"/>
        </w:rPr>
        <w:t>Качества хорошей речи: чистота, выразительность, уместность, точность, богатство.</w:t>
      </w:r>
    </w:p>
    <w:p w:rsidR="00934E92" w:rsidRDefault="00934E92" w:rsidP="006E3EA1">
      <w:pPr>
        <w:pStyle w:val="c11"/>
        <w:spacing w:before="0" w:beforeAutospacing="0" w:after="0" w:afterAutospacing="0"/>
        <w:rPr>
          <w:rFonts w:ascii="Calibri" w:hAnsi="Calibri"/>
          <w:color w:val="000000"/>
          <w:sz w:val="22"/>
          <w:szCs w:val="22"/>
        </w:rPr>
      </w:pPr>
      <w:r>
        <w:rPr>
          <w:rStyle w:val="c3"/>
        </w:rPr>
        <w:t>Виды и роды ораторского красноречия. Ораторская речь и такт.</w:t>
      </w:r>
    </w:p>
    <w:p w:rsidR="00E56F5A" w:rsidRDefault="00E56F5A" w:rsidP="00E56F5A">
      <w:pPr>
        <w:pStyle w:val="c35"/>
        <w:spacing w:before="0" w:beforeAutospacing="0" w:after="0" w:afterAutospacing="0"/>
        <w:rPr>
          <w:rStyle w:val="c3"/>
          <w:b/>
          <w:bCs/>
        </w:rPr>
      </w:pPr>
      <w:r>
        <w:rPr>
          <w:rStyle w:val="c3"/>
          <w:b/>
          <w:bCs/>
        </w:rPr>
        <w:t xml:space="preserve">                                                                                                    </w:t>
      </w:r>
    </w:p>
    <w:p w:rsidR="00934E92" w:rsidRDefault="00934E92" w:rsidP="00E56F5A">
      <w:pPr>
        <w:pStyle w:val="c35"/>
        <w:spacing w:before="0" w:beforeAutospacing="0" w:after="0" w:afterAutospacing="0"/>
        <w:rPr>
          <w:rFonts w:ascii="Calibri" w:hAnsi="Calibri"/>
          <w:color w:val="000000"/>
          <w:sz w:val="22"/>
          <w:szCs w:val="22"/>
        </w:rPr>
      </w:pPr>
      <w:r>
        <w:rPr>
          <w:rStyle w:val="c3"/>
          <w:b/>
          <w:bCs/>
        </w:rPr>
        <w:t>С</w:t>
      </w:r>
      <w:r w:rsidR="00E56F5A">
        <w:rPr>
          <w:rStyle w:val="c3"/>
          <w:b/>
          <w:bCs/>
        </w:rPr>
        <w:t>тилистика (1)</w:t>
      </w:r>
    </w:p>
    <w:p w:rsidR="006E3EA1" w:rsidRDefault="00934E92" w:rsidP="006E3EA1">
      <w:pPr>
        <w:pStyle w:val="c11"/>
        <w:spacing w:before="0" w:beforeAutospacing="0" w:after="0" w:afterAutospacing="0"/>
        <w:rPr>
          <w:rFonts w:ascii="Calibri" w:hAnsi="Calibri"/>
          <w:color w:val="000000"/>
          <w:sz w:val="22"/>
          <w:szCs w:val="22"/>
        </w:rPr>
      </w:pPr>
      <w:r>
        <w:rPr>
          <w:rStyle w:val="c3"/>
        </w:rPr>
        <w:t>Стилистика как раздел науки о языке, который изучает стили языка и стили речи,  а    также изобразительно-выразительные средства</w:t>
      </w:r>
      <w:r w:rsidR="006E3EA1">
        <w:rPr>
          <w:rFonts w:ascii="Calibri" w:hAnsi="Calibri"/>
          <w:color w:val="000000"/>
          <w:sz w:val="22"/>
          <w:szCs w:val="22"/>
        </w:rPr>
        <w:t>.</w:t>
      </w:r>
    </w:p>
    <w:p w:rsidR="00934E92" w:rsidRDefault="006E3EA1" w:rsidP="006E3EA1">
      <w:pPr>
        <w:pStyle w:val="c11"/>
        <w:spacing w:before="0" w:beforeAutospacing="0" w:after="0" w:afterAutospacing="0"/>
        <w:rPr>
          <w:rFonts w:ascii="Calibri" w:hAnsi="Calibri"/>
          <w:color w:val="000000"/>
          <w:sz w:val="22"/>
          <w:szCs w:val="22"/>
        </w:rPr>
      </w:pPr>
      <w:r>
        <w:rPr>
          <w:rStyle w:val="c3"/>
        </w:rPr>
        <w:t>Стиль.</w:t>
      </w:r>
      <w:r w:rsidR="00934E92">
        <w:rPr>
          <w:rStyle w:val="c3"/>
        </w:rPr>
        <w:t xml:space="preserve"> Классификация функциональных стилей. Научный стиль. Офици</w:t>
      </w:r>
      <w:r>
        <w:rPr>
          <w:rStyle w:val="c3"/>
        </w:rPr>
        <w:t>ально-деловой стиль. Публицисти</w:t>
      </w:r>
      <w:r w:rsidR="00934E92">
        <w:rPr>
          <w:rStyle w:val="c3"/>
        </w:rPr>
        <w:t>ческий стиль. Разговорный стиль.</w:t>
      </w:r>
    </w:p>
    <w:p w:rsidR="00934E92" w:rsidRDefault="006E3EA1" w:rsidP="006E3EA1">
      <w:pPr>
        <w:pStyle w:val="c11"/>
        <w:spacing w:before="0" w:beforeAutospacing="0" w:after="0" w:afterAutospacing="0"/>
        <w:rPr>
          <w:rFonts w:ascii="Calibri" w:hAnsi="Calibri"/>
          <w:color w:val="000000"/>
          <w:sz w:val="22"/>
          <w:szCs w:val="22"/>
        </w:rPr>
      </w:pPr>
      <w:r>
        <w:rPr>
          <w:rStyle w:val="c3"/>
        </w:rPr>
        <w:lastRenderedPageBreak/>
        <w:t>Художественный стиль.</w:t>
      </w:r>
    </w:p>
    <w:p w:rsidR="00934E92" w:rsidRDefault="00934E92" w:rsidP="006E3EA1">
      <w:pPr>
        <w:pStyle w:val="c11"/>
        <w:spacing w:before="0" w:beforeAutospacing="0" w:after="0" w:afterAutospacing="0"/>
        <w:rPr>
          <w:rStyle w:val="c3"/>
        </w:rPr>
      </w:pPr>
      <w:r>
        <w:rPr>
          <w:rStyle w:val="c3"/>
        </w:rPr>
        <w:t xml:space="preserve">Текст. </w:t>
      </w:r>
      <w:r w:rsidR="006E3EA1">
        <w:rPr>
          <w:rStyle w:val="c3"/>
        </w:rPr>
        <w:t xml:space="preserve">Основные признаки текста. </w:t>
      </w:r>
      <w:r>
        <w:rPr>
          <w:rStyle w:val="c3"/>
        </w:rPr>
        <w:t>Функционально-смысловые типы речи: повествование, описание, рассуждение. Анализ текстов разных стилей и жанров</w:t>
      </w:r>
      <w:r w:rsidR="006321BD">
        <w:rPr>
          <w:rStyle w:val="c3"/>
        </w:rPr>
        <w:t>.</w:t>
      </w:r>
    </w:p>
    <w:p w:rsidR="006321BD" w:rsidRDefault="006321BD" w:rsidP="006E3EA1">
      <w:pPr>
        <w:pStyle w:val="c11"/>
        <w:spacing w:before="0" w:beforeAutospacing="0" w:after="0" w:afterAutospacing="0"/>
      </w:pPr>
      <w:r w:rsidRPr="006321BD">
        <w:rPr>
          <w:b/>
          <w:bCs/>
          <w:iCs/>
        </w:rPr>
        <w:t>Из истории русского языкознания</w:t>
      </w:r>
      <w:r>
        <w:rPr>
          <w:b/>
          <w:bCs/>
          <w:i/>
          <w:iCs/>
        </w:rPr>
        <w:t>.</w:t>
      </w:r>
      <w:r>
        <w:t xml:space="preserve"> </w:t>
      </w:r>
    </w:p>
    <w:p w:rsidR="006321BD" w:rsidRDefault="006321BD" w:rsidP="006E3EA1">
      <w:pPr>
        <w:pStyle w:val="c11"/>
        <w:spacing w:before="0" w:beforeAutospacing="0" w:after="0" w:afterAutospacing="0"/>
      </w:pPr>
      <w:r>
        <w:t>М.В. Ломоносов, А.Х. Востоков, Ф.И. Буслаев, В.И. Даль, Я.К. Грот, А.А. Шахматов, Л.В. Щерба, Д.Н. Ушаков, В.В. Виноградов, С.И. Ожегов.</w:t>
      </w:r>
    </w:p>
    <w:p w:rsidR="009648D4" w:rsidRDefault="009648D4" w:rsidP="006E3EA1">
      <w:pPr>
        <w:pStyle w:val="c11"/>
        <w:spacing w:before="0" w:beforeAutospacing="0" w:after="0" w:afterAutospacing="0"/>
      </w:pPr>
    </w:p>
    <w:p w:rsidR="009648D4" w:rsidRPr="00400437" w:rsidRDefault="009648D4" w:rsidP="009648D4">
      <w:pPr>
        <w:spacing w:line="270" w:lineRule="atLeast"/>
        <w:ind w:left="360"/>
        <w:jc w:val="center"/>
      </w:pPr>
      <w:r w:rsidRPr="00400437">
        <w:rPr>
          <w:rStyle w:val="c2"/>
          <w:rFonts w:eastAsiaTheme="majorEastAsia"/>
          <w:b/>
          <w:bCs/>
          <w:iCs/>
        </w:rPr>
        <w:t>Изменения, внесённые в авторскую учебную программу и их обоснование</w:t>
      </w:r>
    </w:p>
    <w:p w:rsidR="009648D4" w:rsidRDefault="009648D4" w:rsidP="006E3EA1">
      <w:pPr>
        <w:pStyle w:val="c11"/>
        <w:spacing w:before="0" w:beforeAutospacing="0" w:after="0" w:afterAutospacing="0"/>
        <w:rPr>
          <w:rStyle w:val="c3"/>
        </w:rPr>
      </w:pPr>
      <w:r>
        <w:rPr>
          <w:rStyle w:val="c3"/>
        </w:rPr>
        <w:t>В раздел «Сложное предложение» добавлена тема «</w:t>
      </w:r>
      <w:r w:rsidRPr="009648D4">
        <w:rPr>
          <w:rStyle w:val="c3"/>
        </w:rPr>
        <w:t>Знаки препинания в сложном предложении с разными видами связи</w:t>
      </w:r>
      <w:r>
        <w:rPr>
          <w:rStyle w:val="c3"/>
        </w:rPr>
        <w:t xml:space="preserve">» (1 час), так как </w:t>
      </w:r>
      <w:r w:rsidR="00952EC7">
        <w:rPr>
          <w:rStyle w:val="c3"/>
        </w:rPr>
        <w:t>в ЕГЭ по русскому языку задание по этой теме присутствует</w:t>
      </w:r>
      <w:r w:rsidRPr="009648D4">
        <w:rPr>
          <w:rStyle w:val="c3"/>
        </w:rPr>
        <w:t>.</w:t>
      </w:r>
    </w:p>
    <w:p w:rsidR="006E3EA1" w:rsidRDefault="006E3EA1" w:rsidP="00AC6693">
      <w:pPr>
        <w:suppressAutoHyphens/>
        <w:ind w:firstLine="709"/>
        <w:jc w:val="center"/>
        <w:rPr>
          <w:b/>
          <w:sz w:val="28"/>
          <w:szCs w:val="28"/>
        </w:rPr>
      </w:pPr>
    </w:p>
    <w:p w:rsidR="00AC6693" w:rsidRPr="003A27E3" w:rsidRDefault="00AC6693" w:rsidP="00AC6693">
      <w:pPr>
        <w:suppressAutoHyphens/>
        <w:ind w:firstLine="709"/>
        <w:jc w:val="center"/>
        <w:rPr>
          <w:b/>
          <w:sz w:val="28"/>
          <w:szCs w:val="28"/>
        </w:rPr>
      </w:pPr>
      <w:r w:rsidRPr="003A27E3">
        <w:rPr>
          <w:b/>
          <w:sz w:val="28"/>
          <w:szCs w:val="28"/>
        </w:rPr>
        <w:t>Учебно-тематический план</w:t>
      </w:r>
    </w:p>
    <w:p w:rsidR="00AC6693" w:rsidRPr="003A27E3" w:rsidRDefault="00AC6693" w:rsidP="00AC6693">
      <w:pPr>
        <w:suppressAutoHyphens/>
        <w:ind w:firstLine="709"/>
        <w:jc w:val="center"/>
        <w:rPr>
          <w:b/>
          <w:sz w:val="28"/>
          <w:szCs w:val="28"/>
        </w:rPr>
      </w:pPr>
    </w:p>
    <w:tbl>
      <w:tblPr>
        <w:tblW w:w="14167" w:type="dxa"/>
        <w:jc w:val="center"/>
        <w:tblInd w:w="-3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531"/>
        <w:gridCol w:w="1587"/>
        <w:gridCol w:w="65"/>
        <w:gridCol w:w="1653"/>
        <w:gridCol w:w="1830"/>
      </w:tblGrid>
      <w:tr w:rsidR="00AC6693" w:rsidRPr="003A27E3" w:rsidTr="000A47DC">
        <w:trPr>
          <w:jc w:val="center"/>
        </w:trPr>
        <w:tc>
          <w:tcPr>
            <w:tcW w:w="7501" w:type="dxa"/>
            <w:vMerge w:val="restart"/>
            <w:vAlign w:val="center"/>
          </w:tcPr>
          <w:p w:rsidR="00AC6693" w:rsidRPr="0068645A" w:rsidRDefault="00AC6693" w:rsidP="004F5FAC">
            <w:pPr>
              <w:suppressAutoHyphens/>
              <w:jc w:val="center"/>
              <w:rPr>
                <w:b/>
              </w:rPr>
            </w:pPr>
            <w:r w:rsidRPr="0068645A">
              <w:rPr>
                <w:b/>
              </w:rPr>
              <w:t>Содержание</w:t>
            </w:r>
          </w:p>
        </w:tc>
        <w:tc>
          <w:tcPr>
            <w:tcW w:w="1531" w:type="dxa"/>
            <w:vMerge w:val="restart"/>
            <w:vAlign w:val="center"/>
          </w:tcPr>
          <w:p w:rsidR="00AC6693" w:rsidRPr="0068645A" w:rsidRDefault="00AC6693" w:rsidP="004F5FAC">
            <w:pPr>
              <w:suppressAutoHyphens/>
              <w:jc w:val="center"/>
              <w:rPr>
                <w:b/>
              </w:rPr>
            </w:pPr>
            <w:r w:rsidRPr="0068645A">
              <w:rPr>
                <w:b/>
              </w:rPr>
              <w:t>Кол</w:t>
            </w:r>
            <w:r>
              <w:rPr>
                <w:b/>
              </w:rPr>
              <w:t>ичест</w:t>
            </w:r>
            <w:r w:rsidRPr="0068645A">
              <w:rPr>
                <w:b/>
              </w:rPr>
              <w:t>во часов</w:t>
            </w:r>
          </w:p>
        </w:tc>
        <w:tc>
          <w:tcPr>
            <w:tcW w:w="3305" w:type="dxa"/>
            <w:gridSpan w:val="3"/>
            <w:vAlign w:val="center"/>
          </w:tcPr>
          <w:p w:rsidR="00AC6693" w:rsidRPr="0068645A" w:rsidRDefault="00AC6693" w:rsidP="004F5FAC">
            <w:pPr>
              <w:suppressAutoHyphens/>
              <w:jc w:val="center"/>
              <w:rPr>
                <w:b/>
              </w:rPr>
            </w:pPr>
            <w:r>
              <w:rPr>
                <w:b/>
              </w:rPr>
              <w:t>Количество часов р</w:t>
            </w:r>
            <w:r w:rsidRPr="0068645A">
              <w:rPr>
                <w:b/>
              </w:rPr>
              <w:t>азвити</w:t>
            </w:r>
            <w:r>
              <w:rPr>
                <w:b/>
              </w:rPr>
              <w:t>я</w:t>
            </w:r>
            <w:r w:rsidRPr="0068645A">
              <w:rPr>
                <w:b/>
              </w:rPr>
              <w:t xml:space="preserve"> речи</w:t>
            </w:r>
          </w:p>
        </w:tc>
        <w:tc>
          <w:tcPr>
            <w:tcW w:w="1830" w:type="dxa"/>
            <w:vMerge w:val="restart"/>
            <w:vAlign w:val="center"/>
          </w:tcPr>
          <w:p w:rsidR="00AC6693" w:rsidRPr="001D186C" w:rsidRDefault="00AC6693" w:rsidP="004F5FAC">
            <w:pPr>
              <w:suppressAutoHyphens/>
              <w:jc w:val="center"/>
              <w:rPr>
                <w:b/>
              </w:rPr>
            </w:pPr>
            <w:r w:rsidRPr="001D186C">
              <w:rPr>
                <w:b/>
              </w:rPr>
              <w:t>Кол</w:t>
            </w:r>
            <w:r>
              <w:rPr>
                <w:b/>
              </w:rPr>
              <w:t>ичест</w:t>
            </w:r>
            <w:r w:rsidRPr="001D186C">
              <w:rPr>
                <w:b/>
              </w:rPr>
              <w:t>во контрольных</w:t>
            </w:r>
            <w:r>
              <w:rPr>
                <w:b/>
              </w:rPr>
              <w:t xml:space="preserve"> работ</w:t>
            </w:r>
          </w:p>
        </w:tc>
      </w:tr>
      <w:tr w:rsidR="00AC6693" w:rsidRPr="003A27E3" w:rsidTr="000A47DC">
        <w:trPr>
          <w:jc w:val="center"/>
        </w:trPr>
        <w:tc>
          <w:tcPr>
            <w:tcW w:w="7501" w:type="dxa"/>
            <w:vMerge/>
          </w:tcPr>
          <w:p w:rsidR="00AC6693" w:rsidRPr="0068645A" w:rsidRDefault="00AC6693" w:rsidP="004F5FAC">
            <w:pPr>
              <w:suppressAutoHyphens/>
              <w:jc w:val="center"/>
              <w:rPr>
                <w:b/>
              </w:rPr>
            </w:pPr>
          </w:p>
        </w:tc>
        <w:tc>
          <w:tcPr>
            <w:tcW w:w="1531" w:type="dxa"/>
            <w:vMerge/>
          </w:tcPr>
          <w:p w:rsidR="00AC6693" w:rsidRPr="0068645A" w:rsidRDefault="00AC6693" w:rsidP="004F5FAC">
            <w:pPr>
              <w:suppressAutoHyphens/>
              <w:jc w:val="center"/>
              <w:rPr>
                <w:b/>
              </w:rPr>
            </w:pPr>
          </w:p>
        </w:tc>
        <w:tc>
          <w:tcPr>
            <w:tcW w:w="1587" w:type="dxa"/>
          </w:tcPr>
          <w:p w:rsidR="00AC6693" w:rsidRDefault="00AC6693" w:rsidP="004F5FAC">
            <w:pPr>
              <w:suppressAutoHyphens/>
              <w:jc w:val="center"/>
              <w:rPr>
                <w:b/>
              </w:rPr>
            </w:pPr>
            <w:r>
              <w:rPr>
                <w:b/>
              </w:rPr>
              <w:t>Изложения</w:t>
            </w:r>
          </w:p>
        </w:tc>
        <w:tc>
          <w:tcPr>
            <w:tcW w:w="1718" w:type="dxa"/>
            <w:gridSpan w:val="2"/>
          </w:tcPr>
          <w:p w:rsidR="00AC6693" w:rsidRDefault="00AC6693" w:rsidP="004F5FAC">
            <w:pPr>
              <w:suppressAutoHyphens/>
              <w:jc w:val="center"/>
              <w:rPr>
                <w:b/>
              </w:rPr>
            </w:pPr>
            <w:r>
              <w:rPr>
                <w:b/>
              </w:rPr>
              <w:t>Сочинения</w:t>
            </w:r>
          </w:p>
        </w:tc>
        <w:tc>
          <w:tcPr>
            <w:tcW w:w="1830" w:type="dxa"/>
            <w:vMerge/>
          </w:tcPr>
          <w:p w:rsidR="00AC6693" w:rsidRPr="001D186C" w:rsidRDefault="00AC6693" w:rsidP="004F5FAC">
            <w:pPr>
              <w:suppressAutoHyphens/>
              <w:jc w:val="center"/>
              <w:rPr>
                <w:b/>
              </w:rPr>
            </w:pPr>
          </w:p>
        </w:tc>
      </w:tr>
      <w:tr w:rsidR="00AC6693" w:rsidRPr="003A27E3" w:rsidTr="000A47DC">
        <w:trPr>
          <w:trHeight w:val="300"/>
          <w:jc w:val="center"/>
        </w:trPr>
        <w:tc>
          <w:tcPr>
            <w:tcW w:w="7501" w:type="dxa"/>
          </w:tcPr>
          <w:p w:rsidR="00AC6693" w:rsidRPr="003D1B33" w:rsidRDefault="003D1B33" w:rsidP="003D1B33">
            <w:pPr>
              <w:ind w:left="360"/>
              <w:rPr>
                <w:b/>
                <w:sz w:val="28"/>
                <w:szCs w:val="28"/>
              </w:rPr>
            </w:pPr>
            <w:r>
              <w:rPr>
                <w:b/>
                <w:sz w:val="28"/>
                <w:szCs w:val="28"/>
              </w:rPr>
              <w:t xml:space="preserve">Раздел 1. </w:t>
            </w:r>
            <w:r w:rsidRPr="003D1B33">
              <w:rPr>
                <w:b/>
                <w:sz w:val="28"/>
                <w:szCs w:val="28"/>
              </w:rPr>
              <w:t>Синт</w:t>
            </w:r>
            <w:r w:rsidR="00E56F5A">
              <w:rPr>
                <w:b/>
                <w:sz w:val="28"/>
                <w:szCs w:val="28"/>
              </w:rPr>
              <w:t>а</w:t>
            </w:r>
            <w:r w:rsidRPr="003D1B33">
              <w:rPr>
                <w:b/>
                <w:sz w:val="28"/>
                <w:szCs w:val="28"/>
              </w:rPr>
              <w:t>ксис и пунктуация.</w:t>
            </w:r>
          </w:p>
        </w:tc>
        <w:tc>
          <w:tcPr>
            <w:tcW w:w="1531" w:type="dxa"/>
            <w:vAlign w:val="center"/>
          </w:tcPr>
          <w:p w:rsidR="00AC6693" w:rsidRPr="00C71E22" w:rsidRDefault="00F027DD" w:rsidP="008344C1">
            <w:pPr>
              <w:suppressAutoHyphens/>
              <w:jc w:val="center"/>
              <w:rPr>
                <w:b/>
              </w:rPr>
            </w:pPr>
            <w:r>
              <w:rPr>
                <w:b/>
              </w:rPr>
              <w:t>19</w:t>
            </w:r>
          </w:p>
        </w:tc>
        <w:tc>
          <w:tcPr>
            <w:tcW w:w="3305" w:type="dxa"/>
            <w:gridSpan w:val="3"/>
            <w:vAlign w:val="center"/>
          </w:tcPr>
          <w:p w:rsidR="00AC6693" w:rsidRPr="00C71E22" w:rsidRDefault="00AC6693" w:rsidP="004F5FAC">
            <w:pPr>
              <w:suppressAutoHyphens/>
              <w:jc w:val="center"/>
              <w:rPr>
                <w:b/>
              </w:rPr>
            </w:pPr>
          </w:p>
        </w:tc>
        <w:tc>
          <w:tcPr>
            <w:tcW w:w="1830" w:type="dxa"/>
            <w:vAlign w:val="center"/>
          </w:tcPr>
          <w:p w:rsidR="00AC6693" w:rsidRPr="00C71E22" w:rsidRDefault="00AC6693" w:rsidP="004F5FAC">
            <w:pPr>
              <w:suppressAutoHyphens/>
              <w:jc w:val="center"/>
              <w:rPr>
                <w:b/>
              </w:rPr>
            </w:pPr>
          </w:p>
        </w:tc>
      </w:tr>
      <w:tr w:rsidR="002D048E" w:rsidRPr="003A27E3" w:rsidTr="000A47DC">
        <w:trPr>
          <w:jc w:val="center"/>
        </w:trPr>
        <w:tc>
          <w:tcPr>
            <w:tcW w:w="7501" w:type="dxa"/>
          </w:tcPr>
          <w:p w:rsidR="002D048E" w:rsidRPr="001130EF" w:rsidRDefault="002D048E" w:rsidP="003D1B33">
            <w:pPr>
              <w:rPr>
                <w:sz w:val="28"/>
                <w:szCs w:val="28"/>
              </w:rPr>
            </w:pPr>
            <w:r w:rsidRPr="001130EF">
              <w:rPr>
                <w:sz w:val="28"/>
                <w:szCs w:val="28"/>
              </w:rPr>
              <w:t>Основные понятия синтаксиса и пунктуации.</w:t>
            </w:r>
          </w:p>
        </w:tc>
        <w:tc>
          <w:tcPr>
            <w:tcW w:w="1531" w:type="dxa"/>
            <w:vAlign w:val="center"/>
          </w:tcPr>
          <w:p w:rsidR="002D048E" w:rsidRPr="001C2142" w:rsidRDefault="002D048E" w:rsidP="004F5FAC">
            <w:pPr>
              <w:suppressAutoHyphens/>
              <w:jc w:val="center"/>
            </w:pPr>
            <w:r w:rsidRPr="001C2142">
              <w:t>1</w:t>
            </w:r>
          </w:p>
        </w:tc>
        <w:tc>
          <w:tcPr>
            <w:tcW w:w="3305" w:type="dxa"/>
            <w:gridSpan w:val="3"/>
            <w:vAlign w:val="center"/>
          </w:tcPr>
          <w:p w:rsidR="002D048E" w:rsidRPr="00C71E22" w:rsidRDefault="002D048E" w:rsidP="004F5FAC">
            <w:pPr>
              <w:suppressAutoHyphens/>
              <w:jc w:val="center"/>
              <w:rPr>
                <w:b/>
              </w:rPr>
            </w:pPr>
          </w:p>
        </w:tc>
        <w:tc>
          <w:tcPr>
            <w:tcW w:w="1830" w:type="dxa"/>
            <w:vAlign w:val="center"/>
          </w:tcPr>
          <w:p w:rsidR="002D048E" w:rsidRPr="00C71E22" w:rsidRDefault="002D048E" w:rsidP="004F5FAC">
            <w:pPr>
              <w:suppressAutoHyphens/>
              <w:jc w:val="center"/>
              <w:rPr>
                <w:b/>
              </w:rPr>
            </w:pPr>
          </w:p>
        </w:tc>
      </w:tr>
      <w:tr w:rsidR="00AC6693" w:rsidRPr="003A27E3" w:rsidTr="000A47DC">
        <w:trPr>
          <w:jc w:val="center"/>
        </w:trPr>
        <w:tc>
          <w:tcPr>
            <w:tcW w:w="7501" w:type="dxa"/>
            <w:vMerge w:val="restart"/>
          </w:tcPr>
          <w:p w:rsidR="00AC6693" w:rsidRPr="001130EF" w:rsidRDefault="00565493" w:rsidP="003D1B33">
            <w:pPr>
              <w:rPr>
                <w:sz w:val="28"/>
                <w:szCs w:val="28"/>
              </w:rPr>
            </w:pPr>
            <w:r w:rsidRPr="001130EF">
              <w:rPr>
                <w:sz w:val="28"/>
                <w:szCs w:val="28"/>
              </w:rPr>
              <w:t>Словосочетание</w:t>
            </w:r>
          </w:p>
          <w:p w:rsidR="00565493" w:rsidRPr="001130EF" w:rsidRDefault="00565493" w:rsidP="003D1B33">
            <w:pPr>
              <w:rPr>
                <w:sz w:val="28"/>
                <w:szCs w:val="28"/>
              </w:rPr>
            </w:pPr>
          </w:p>
        </w:tc>
        <w:tc>
          <w:tcPr>
            <w:tcW w:w="1531" w:type="dxa"/>
            <w:vMerge w:val="restart"/>
            <w:vAlign w:val="center"/>
          </w:tcPr>
          <w:p w:rsidR="00AC6693" w:rsidRPr="001C2142" w:rsidRDefault="00565493" w:rsidP="004F5FAC">
            <w:pPr>
              <w:suppressAutoHyphens/>
              <w:jc w:val="center"/>
            </w:pPr>
            <w:r w:rsidRPr="001C2142">
              <w:t>1</w:t>
            </w:r>
          </w:p>
        </w:tc>
        <w:tc>
          <w:tcPr>
            <w:tcW w:w="3305" w:type="dxa"/>
            <w:gridSpan w:val="3"/>
            <w:vAlign w:val="center"/>
          </w:tcPr>
          <w:p w:rsidR="00AC6693" w:rsidRPr="00C71E22" w:rsidRDefault="00AC6693" w:rsidP="004F5FAC">
            <w:pPr>
              <w:suppressAutoHyphens/>
              <w:jc w:val="center"/>
              <w:rPr>
                <w:b/>
              </w:rPr>
            </w:pPr>
          </w:p>
        </w:tc>
        <w:tc>
          <w:tcPr>
            <w:tcW w:w="1830" w:type="dxa"/>
            <w:vMerge w:val="restart"/>
            <w:vAlign w:val="center"/>
          </w:tcPr>
          <w:p w:rsidR="00AC6693" w:rsidRPr="00C71E22" w:rsidRDefault="00AC6693" w:rsidP="004F5FAC">
            <w:pPr>
              <w:suppressAutoHyphens/>
              <w:jc w:val="center"/>
              <w:rPr>
                <w:b/>
              </w:rPr>
            </w:pPr>
          </w:p>
        </w:tc>
      </w:tr>
      <w:tr w:rsidR="00AC6693" w:rsidRPr="003A27E3" w:rsidTr="000A47DC">
        <w:trPr>
          <w:jc w:val="center"/>
        </w:trPr>
        <w:tc>
          <w:tcPr>
            <w:tcW w:w="7501" w:type="dxa"/>
            <w:vMerge/>
            <w:vAlign w:val="center"/>
          </w:tcPr>
          <w:p w:rsidR="00AC6693" w:rsidRPr="001130EF" w:rsidRDefault="00AC6693" w:rsidP="004F5FAC">
            <w:pPr>
              <w:suppressAutoHyphens/>
              <w:rPr>
                <w:sz w:val="28"/>
                <w:szCs w:val="28"/>
              </w:rPr>
            </w:pPr>
          </w:p>
        </w:tc>
        <w:tc>
          <w:tcPr>
            <w:tcW w:w="1531" w:type="dxa"/>
            <w:vMerge/>
            <w:vAlign w:val="center"/>
          </w:tcPr>
          <w:p w:rsidR="00AC6693" w:rsidRDefault="00AC6693" w:rsidP="004F5FAC">
            <w:pPr>
              <w:suppressAutoHyphens/>
              <w:jc w:val="center"/>
            </w:pPr>
          </w:p>
        </w:tc>
        <w:tc>
          <w:tcPr>
            <w:tcW w:w="1587" w:type="dxa"/>
            <w:vAlign w:val="center"/>
          </w:tcPr>
          <w:p w:rsidR="00AC6693" w:rsidRDefault="00AC6693" w:rsidP="004F5FAC">
            <w:pPr>
              <w:suppressAutoHyphens/>
              <w:jc w:val="center"/>
            </w:pPr>
          </w:p>
        </w:tc>
        <w:tc>
          <w:tcPr>
            <w:tcW w:w="1718" w:type="dxa"/>
            <w:gridSpan w:val="2"/>
            <w:vAlign w:val="center"/>
          </w:tcPr>
          <w:p w:rsidR="00AC6693" w:rsidRPr="00C71E22" w:rsidRDefault="00AC6693" w:rsidP="004F5FAC">
            <w:pPr>
              <w:suppressAutoHyphens/>
              <w:jc w:val="center"/>
              <w:rPr>
                <w:b/>
              </w:rPr>
            </w:pPr>
          </w:p>
        </w:tc>
        <w:tc>
          <w:tcPr>
            <w:tcW w:w="1830" w:type="dxa"/>
            <w:vMerge/>
            <w:vAlign w:val="center"/>
          </w:tcPr>
          <w:p w:rsidR="00AC6693" w:rsidRPr="00C71E22" w:rsidRDefault="00AC6693" w:rsidP="004F5FAC">
            <w:pPr>
              <w:suppressAutoHyphens/>
              <w:jc w:val="center"/>
              <w:rPr>
                <w:b/>
              </w:rPr>
            </w:pPr>
          </w:p>
        </w:tc>
      </w:tr>
      <w:tr w:rsidR="00AC6693" w:rsidRPr="003A27E3" w:rsidTr="000A47DC">
        <w:trPr>
          <w:jc w:val="center"/>
        </w:trPr>
        <w:tc>
          <w:tcPr>
            <w:tcW w:w="7501" w:type="dxa"/>
            <w:vMerge w:val="restart"/>
          </w:tcPr>
          <w:p w:rsidR="00AC6693" w:rsidRPr="001130EF" w:rsidRDefault="00565493" w:rsidP="003D1B33">
            <w:pPr>
              <w:rPr>
                <w:sz w:val="28"/>
                <w:szCs w:val="28"/>
              </w:rPr>
            </w:pPr>
            <w:r w:rsidRPr="001130EF">
              <w:rPr>
                <w:sz w:val="28"/>
                <w:szCs w:val="28"/>
              </w:rPr>
              <w:t>Предложение</w:t>
            </w:r>
          </w:p>
        </w:tc>
        <w:tc>
          <w:tcPr>
            <w:tcW w:w="1531" w:type="dxa"/>
            <w:vMerge w:val="restart"/>
            <w:vAlign w:val="center"/>
          </w:tcPr>
          <w:p w:rsidR="00AC6693" w:rsidRPr="00536F01" w:rsidRDefault="00565493" w:rsidP="004F5FAC">
            <w:pPr>
              <w:suppressAutoHyphens/>
              <w:jc w:val="center"/>
            </w:pPr>
            <w:r>
              <w:t>1</w:t>
            </w:r>
          </w:p>
        </w:tc>
        <w:tc>
          <w:tcPr>
            <w:tcW w:w="3305" w:type="dxa"/>
            <w:gridSpan w:val="3"/>
            <w:vAlign w:val="center"/>
          </w:tcPr>
          <w:p w:rsidR="00AC6693" w:rsidRPr="00536F01" w:rsidRDefault="00AC6693" w:rsidP="004F5FAC">
            <w:pPr>
              <w:suppressAutoHyphens/>
              <w:jc w:val="center"/>
            </w:pPr>
          </w:p>
        </w:tc>
        <w:tc>
          <w:tcPr>
            <w:tcW w:w="1830" w:type="dxa"/>
            <w:vMerge w:val="restart"/>
            <w:vAlign w:val="center"/>
          </w:tcPr>
          <w:p w:rsidR="00AC6693" w:rsidRPr="00536F01" w:rsidRDefault="00AC6693" w:rsidP="004F5FAC">
            <w:pPr>
              <w:suppressAutoHyphens/>
              <w:jc w:val="center"/>
            </w:pPr>
          </w:p>
        </w:tc>
      </w:tr>
      <w:tr w:rsidR="00AC6693" w:rsidRPr="003A27E3" w:rsidTr="000A47DC">
        <w:trPr>
          <w:jc w:val="center"/>
        </w:trPr>
        <w:tc>
          <w:tcPr>
            <w:tcW w:w="7501" w:type="dxa"/>
            <w:vMerge/>
            <w:vAlign w:val="center"/>
          </w:tcPr>
          <w:p w:rsidR="00AC6693" w:rsidRPr="001130EF" w:rsidRDefault="00AC6693" w:rsidP="004F5FAC">
            <w:pPr>
              <w:suppressAutoHyphens/>
              <w:ind w:left="466" w:hanging="256"/>
              <w:rPr>
                <w:sz w:val="28"/>
                <w:szCs w:val="28"/>
              </w:rPr>
            </w:pPr>
          </w:p>
        </w:tc>
        <w:tc>
          <w:tcPr>
            <w:tcW w:w="1531" w:type="dxa"/>
            <w:vMerge/>
            <w:vAlign w:val="center"/>
          </w:tcPr>
          <w:p w:rsidR="00AC6693" w:rsidRDefault="00AC6693" w:rsidP="004F5FAC">
            <w:pPr>
              <w:suppressAutoHyphens/>
              <w:jc w:val="center"/>
            </w:pPr>
          </w:p>
        </w:tc>
        <w:tc>
          <w:tcPr>
            <w:tcW w:w="1587" w:type="dxa"/>
            <w:vAlign w:val="center"/>
          </w:tcPr>
          <w:p w:rsidR="00AC6693" w:rsidRPr="004A6FD3" w:rsidRDefault="00AC6693" w:rsidP="004F5FAC">
            <w:pPr>
              <w:suppressAutoHyphens/>
              <w:jc w:val="center"/>
              <w:rPr>
                <w:b/>
              </w:rPr>
            </w:pPr>
          </w:p>
        </w:tc>
        <w:tc>
          <w:tcPr>
            <w:tcW w:w="1718" w:type="dxa"/>
            <w:gridSpan w:val="2"/>
            <w:vAlign w:val="center"/>
          </w:tcPr>
          <w:p w:rsidR="00AC6693" w:rsidRPr="004A6FD3" w:rsidRDefault="00AC6693" w:rsidP="004F5FAC">
            <w:pPr>
              <w:suppressAutoHyphens/>
              <w:jc w:val="center"/>
              <w:rPr>
                <w:b/>
              </w:rPr>
            </w:pPr>
          </w:p>
        </w:tc>
        <w:tc>
          <w:tcPr>
            <w:tcW w:w="1830" w:type="dxa"/>
            <w:vMerge/>
            <w:vAlign w:val="center"/>
          </w:tcPr>
          <w:p w:rsidR="00AC6693" w:rsidRPr="001D186C" w:rsidRDefault="00AC6693" w:rsidP="004F5FAC">
            <w:pPr>
              <w:suppressAutoHyphens/>
              <w:jc w:val="center"/>
            </w:pPr>
          </w:p>
        </w:tc>
      </w:tr>
      <w:tr w:rsidR="00AC6693" w:rsidRPr="003A27E3" w:rsidTr="000A47DC">
        <w:trPr>
          <w:jc w:val="center"/>
        </w:trPr>
        <w:tc>
          <w:tcPr>
            <w:tcW w:w="7501" w:type="dxa"/>
            <w:vMerge w:val="restart"/>
          </w:tcPr>
          <w:p w:rsidR="00AC6693" w:rsidRPr="001130EF" w:rsidRDefault="00565493" w:rsidP="004F5FAC">
            <w:pPr>
              <w:rPr>
                <w:sz w:val="28"/>
                <w:szCs w:val="28"/>
              </w:rPr>
            </w:pPr>
            <w:r w:rsidRPr="001130EF">
              <w:rPr>
                <w:sz w:val="28"/>
                <w:szCs w:val="28"/>
              </w:rPr>
              <w:t>Простое предложение</w:t>
            </w:r>
          </w:p>
        </w:tc>
        <w:tc>
          <w:tcPr>
            <w:tcW w:w="1531" w:type="dxa"/>
            <w:vMerge w:val="restart"/>
            <w:vAlign w:val="center"/>
          </w:tcPr>
          <w:p w:rsidR="00AC6693" w:rsidRPr="0068645A" w:rsidRDefault="00F027DD" w:rsidP="004F5FAC">
            <w:pPr>
              <w:suppressAutoHyphens/>
              <w:jc w:val="center"/>
            </w:pPr>
            <w:r>
              <w:t>7</w:t>
            </w:r>
          </w:p>
        </w:tc>
        <w:tc>
          <w:tcPr>
            <w:tcW w:w="3305" w:type="dxa"/>
            <w:gridSpan w:val="3"/>
            <w:vAlign w:val="center"/>
          </w:tcPr>
          <w:p w:rsidR="00AC6693" w:rsidRPr="002B3F27" w:rsidRDefault="002D048E" w:rsidP="004F5FAC">
            <w:pPr>
              <w:suppressAutoHyphens/>
              <w:jc w:val="center"/>
            </w:pPr>
            <w:r>
              <w:t>1</w:t>
            </w:r>
          </w:p>
        </w:tc>
        <w:tc>
          <w:tcPr>
            <w:tcW w:w="1830" w:type="dxa"/>
            <w:vMerge w:val="restart"/>
            <w:vAlign w:val="center"/>
          </w:tcPr>
          <w:p w:rsidR="00AC6693" w:rsidRPr="0034576A" w:rsidRDefault="00952EC7" w:rsidP="004F5FAC">
            <w:pPr>
              <w:suppressAutoHyphens/>
              <w:jc w:val="center"/>
            </w:pPr>
            <w:r>
              <w:t>1</w:t>
            </w:r>
          </w:p>
        </w:tc>
      </w:tr>
      <w:tr w:rsidR="00AC6693" w:rsidRPr="003A27E3" w:rsidTr="000A47DC">
        <w:trPr>
          <w:jc w:val="center"/>
        </w:trPr>
        <w:tc>
          <w:tcPr>
            <w:tcW w:w="7501" w:type="dxa"/>
            <w:vMerge/>
            <w:vAlign w:val="center"/>
          </w:tcPr>
          <w:p w:rsidR="00AC6693" w:rsidRPr="001130EF" w:rsidRDefault="00AC6693" w:rsidP="004F5FAC">
            <w:pPr>
              <w:suppressAutoHyphens/>
              <w:ind w:left="182"/>
              <w:rPr>
                <w:sz w:val="28"/>
                <w:szCs w:val="28"/>
              </w:rPr>
            </w:pPr>
          </w:p>
        </w:tc>
        <w:tc>
          <w:tcPr>
            <w:tcW w:w="1531" w:type="dxa"/>
            <w:vMerge/>
            <w:vAlign w:val="center"/>
          </w:tcPr>
          <w:p w:rsidR="00AC6693" w:rsidRDefault="00AC6693" w:rsidP="004F5FAC">
            <w:pPr>
              <w:suppressAutoHyphens/>
              <w:jc w:val="center"/>
            </w:pPr>
          </w:p>
        </w:tc>
        <w:tc>
          <w:tcPr>
            <w:tcW w:w="1587" w:type="dxa"/>
            <w:vAlign w:val="center"/>
          </w:tcPr>
          <w:p w:rsidR="00AC6693" w:rsidRDefault="00AC6693" w:rsidP="004F5FAC">
            <w:pPr>
              <w:suppressAutoHyphens/>
              <w:jc w:val="center"/>
            </w:pPr>
          </w:p>
        </w:tc>
        <w:tc>
          <w:tcPr>
            <w:tcW w:w="1718" w:type="dxa"/>
            <w:gridSpan w:val="2"/>
            <w:vAlign w:val="center"/>
          </w:tcPr>
          <w:p w:rsidR="00AC6693" w:rsidRDefault="00AC6693" w:rsidP="004F5FAC">
            <w:pPr>
              <w:suppressAutoHyphens/>
              <w:jc w:val="center"/>
            </w:pPr>
          </w:p>
        </w:tc>
        <w:tc>
          <w:tcPr>
            <w:tcW w:w="1830" w:type="dxa"/>
            <w:vMerge/>
            <w:vAlign w:val="center"/>
          </w:tcPr>
          <w:p w:rsidR="00AC6693" w:rsidRPr="00536F01" w:rsidRDefault="00AC6693" w:rsidP="004F5FAC">
            <w:pPr>
              <w:suppressAutoHyphens/>
              <w:jc w:val="center"/>
            </w:pPr>
          </w:p>
        </w:tc>
      </w:tr>
      <w:tr w:rsidR="00AC6693" w:rsidRPr="003A27E3" w:rsidTr="000A47DC">
        <w:trPr>
          <w:jc w:val="center"/>
        </w:trPr>
        <w:tc>
          <w:tcPr>
            <w:tcW w:w="7501" w:type="dxa"/>
            <w:vMerge w:val="restart"/>
          </w:tcPr>
          <w:p w:rsidR="00AC6693" w:rsidRPr="001130EF" w:rsidRDefault="00565493" w:rsidP="004F5FAC">
            <w:pPr>
              <w:rPr>
                <w:sz w:val="28"/>
                <w:szCs w:val="28"/>
              </w:rPr>
            </w:pPr>
            <w:r w:rsidRPr="001130EF">
              <w:rPr>
                <w:sz w:val="28"/>
                <w:szCs w:val="28"/>
              </w:rPr>
              <w:t>Сложное предложение</w:t>
            </w:r>
            <w:r w:rsidR="00E56F5A" w:rsidRPr="001130EF">
              <w:rPr>
                <w:sz w:val="28"/>
                <w:szCs w:val="28"/>
              </w:rPr>
              <w:t>. Предложения с чужой речью.</w:t>
            </w:r>
          </w:p>
        </w:tc>
        <w:tc>
          <w:tcPr>
            <w:tcW w:w="1531" w:type="dxa"/>
            <w:vMerge w:val="restart"/>
            <w:vAlign w:val="center"/>
          </w:tcPr>
          <w:p w:rsidR="00AC6693" w:rsidRPr="0068645A" w:rsidRDefault="00F027DD" w:rsidP="008344C1">
            <w:pPr>
              <w:suppressAutoHyphens/>
              <w:jc w:val="center"/>
            </w:pPr>
            <w:r>
              <w:t>9</w:t>
            </w:r>
          </w:p>
        </w:tc>
        <w:tc>
          <w:tcPr>
            <w:tcW w:w="3305" w:type="dxa"/>
            <w:gridSpan w:val="3"/>
            <w:vAlign w:val="center"/>
          </w:tcPr>
          <w:p w:rsidR="00AC6693" w:rsidRPr="0068645A" w:rsidRDefault="00AC6693" w:rsidP="004F5FAC">
            <w:pPr>
              <w:suppressAutoHyphens/>
              <w:jc w:val="center"/>
            </w:pPr>
          </w:p>
        </w:tc>
        <w:tc>
          <w:tcPr>
            <w:tcW w:w="1830" w:type="dxa"/>
            <w:vMerge w:val="restart"/>
            <w:vAlign w:val="center"/>
          </w:tcPr>
          <w:p w:rsidR="00AC6693" w:rsidRPr="001D186C" w:rsidRDefault="001C2142" w:rsidP="004F5FAC">
            <w:pPr>
              <w:suppressAutoHyphens/>
              <w:jc w:val="center"/>
            </w:pPr>
            <w:r>
              <w:t>1</w:t>
            </w:r>
          </w:p>
        </w:tc>
      </w:tr>
      <w:tr w:rsidR="00AC6693" w:rsidRPr="003A27E3" w:rsidTr="000A47DC">
        <w:trPr>
          <w:jc w:val="center"/>
        </w:trPr>
        <w:tc>
          <w:tcPr>
            <w:tcW w:w="7501" w:type="dxa"/>
            <w:vMerge/>
            <w:vAlign w:val="center"/>
          </w:tcPr>
          <w:p w:rsidR="00AC6693" w:rsidRPr="003D1B33" w:rsidRDefault="00AC6693" w:rsidP="004F5FAC">
            <w:pPr>
              <w:suppressAutoHyphens/>
              <w:ind w:left="182"/>
              <w:rPr>
                <w:b/>
                <w:sz w:val="28"/>
                <w:szCs w:val="28"/>
              </w:rPr>
            </w:pPr>
          </w:p>
        </w:tc>
        <w:tc>
          <w:tcPr>
            <w:tcW w:w="1531" w:type="dxa"/>
            <w:vMerge/>
            <w:vAlign w:val="center"/>
          </w:tcPr>
          <w:p w:rsidR="00AC6693" w:rsidRDefault="00AC6693" w:rsidP="004F5FAC">
            <w:pPr>
              <w:suppressAutoHyphens/>
              <w:jc w:val="center"/>
            </w:pPr>
          </w:p>
        </w:tc>
        <w:tc>
          <w:tcPr>
            <w:tcW w:w="1587" w:type="dxa"/>
            <w:vAlign w:val="center"/>
          </w:tcPr>
          <w:p w:rsidR="00AC6693" w:rsidRDefault="00AC6693" w:rsidP="004F5FAC">
            <w:pPr>
              <w:suppressAutoHyphens/>
              <w:jc w:val="center"/>
            </w:pPr>
          </w:p>
        </w:tc>
        <w:tc>
          <w:tcPr>
            <w:tcW w:w="1718" w:type="dxa"/>
            <w:gridSpan w:val="2"/>
            <w:vAlign w:val="center"/>
          </w:tcPr>
          <w:p w:rsidR="00AC6693" w:rsidRDefault="00AC6693" w:rsidP="004F5FAC">
            <w:pPr>
              <w:suppressAutoHyphens/>
              <w:jc w:val="center"/>
            </w:pPr>
          </w:p>
        </w:tc>
        <w:tc>
          <w:tcPr>
            <w:tcW w:w="1830" w:type="dxa"/>
            <w:vMerge/>
            <w:vAlign w:val="center"/>
          </w:tcPr>
          <w:p w:rsidR="00AC6693" w:rsidRPr="001D186C" w:rsidRDefault="00AC6693" w:rsidP="004F5FAC">
            <w:pPr>
              <w:suppressAutoHyphens/>
              <w:jc w:val="center"/>
            </w:pPr>
          </w:p>
        </w:tc>
      </w:tr>
      <w:tr w:rsidR="00AC6693" w:rsidRPr="003A27E3" w:rsidTr="000A47DC">
        <w:trPr>
          <w:jc w:val="center"/>
        </w:trPr>
        <w:tc>
          <w:tcPr>
            <w:tcW w:w="7501" w:type="dxa"/>
            <w:vMerge/>
            <w:vAlign w:val="center"/>
          </w:tcPr>
          <w:p w:rsidR="00AC6693" w:rsidRPr="003D1B33" w:rsidRDefault="00AC6693" w:rsidP="004F5FAC">
            <w:pPr>
              <w:suppressAutoHyphens/>
              <w:rPr>
                <w:b/>
                <w:sz w:val="28"/>
                <w:szCs w:val="28"/>
              </w:rPr>
            </w:pPr>
          </w:p>
        </w:tc>
        <w:tc>
          <w:tcPr>
            <w:tcW w:w="1531" w:type="dxa"/>
            <w:vMerge/>
            <w:vAlign w:val="center"/>
          </w:tcPr>
          <w:p w:rsidR="00AC6693" w:rsidRDefault="00AC6693" w:rsidP="004F5FAC">
            <w:pPr>
              <w:suppressAutoHyphens/>
              <w:jc w:val="center"/>
            </w:pPr>
          </w:p>
        </w:tc>
        <w:tc>
          <w:tcPr>
            <w:tcW w:w="1587" w:type="dxa"/>
            <w:vAlign w:val="center"/>
          </w:tcPr>
          <w:p w:rsidR="00AC6693" w:rsidRPr="0068645A" w:rsidRDefault="00AC6693" w:rsidP="004F5FAC">
            <w:pPr>
              <w:suppressAutoHyphens/>
              <w:jc w:val="center"/>
            </w:pPr>
          </w:p>
        </w:tc>
        <w:tc>
          <w:tcPr>
            <w:tcW w:w="1718" w:type="dxa"/>
            <w:gridSpan w:val="2"/>
            <w:vAlign w:val="center"/>
          </w:tcPr>
          <w:p w:rsidR="00AC6693" w:rsidRPr="0068645A" w:rsidRDefault="00AC6693" w:rsidP="004F5FAC">
            <w:pPr>
              <w:suppressAutoHyphens/>
              <w:jc w:val="center"/>
            </w:pPr>
          </w:p>
        </w:tc>
        <w:tc>
          <w:tcPr>
            <w:tcW w:w="1830" w:type="dxa"/>
            <w:vMerge/>
            <w:vAlign w:val="center"/>
          </w:tcPr>
          <w:p w:rsidR="00AC6693" w:rsidRPr="001D186C" w:rsidRDefault="00AC6693" w:rsidP="004F5FAC">
            <w:pPr>
              <w:suppressAutoHyphens/>
              <w:jc w:val="center"/>
            </w:pPr>
          </w:p>
        </w:tc>
      </w:tr>
      <w:tr w:rsidR="00AC6693" w:rsidRPr="003A27E3" w:rsidTr="000A47DC">
        <w:trPr>
          <w:jc w:val="center"/>
        </w:trPr>
        <w:tc>
          <w:tcPr>
            <w:tcW w:w="7501" w:type="dxa"/>
            <w:vMerge w:val="restart"/>
          </w:tcPr>
          <w:p w:rsidR="00AC6693" w:rsidRPr="003D1B33" w:rsidRDefault="003D1B33" w:rsidP="004F5FAC">
            <w:pPr>
              <w:rPr>
                <w:b/>
                <w:sz w:val="28"/>
                <w:szCs w:val="28"/>
              </w:rPr>
            </w:pPr>
            <w:r>
              <w:rPr>
                <w:b/>
                <w:sz w:val="28"/>
                <w:szCs w:val="28"/>
              </w:rPr>
              <w:t>Раздел 2. Культура речи.</w:t>
            </w:r>
          </w:p>
        </w:tc>
        <w:tc>
          <w:tcPr>
            <w:tcW w:w="1531" w:type="dxa"/>
            <w:vMerge w:val="restart"/>
            <w:vAlign w:val="center"/>
          </w:tcPr>
          <w:p w:rsidR="00AC6693" w:rsidRPr="001C2142" w:rsidRDefault="001C2142" w:rsidP="004F5FAC">
            <w:pPr>
              <w:suppressAutoHyphens/>
              <w:jc w:val="center"/>
              <w:rPr>
                <w:b/>
              </w:rPr>
            </w:pPr>
            <w:r w:rsidRPr="001C2142">
              <w:rPr>
                <w:b/>
              </w:rPr>
              <w:t>2</w:t>
            </w:r>
          </w:p>
        </w:tc>
        <w:tc>
          <w:tcPr>
            <w:tcW w:w="3305" w:type="dxa"/>
            <w:gridSpan w:val="3"/>
            <w:vAlign w:val="center"/>
          </w:tcPr>
          <w:p w:rsidR="00AC6693" w:rsidRPr="0068645A" w:rsidRDefault="001C2142" w:rsidP="004F5FAC">
            <w:pPr>
              <w:suppressAutoHyphens/>
              <w:jc w:val="center"/>
            </w:pPr>
            <w:r>
              <w:t>1</w:t>
            </w:r>
          </w:p>
        </w:tc>
        <w:tc>
          <w:tcPr>
            <w:tcW w:w="1830" w:type="dxa"/>
            <w:vMerge w:val="restart"/>
            <w:vAlign w:val="center"/>
          </w:tcPr>
          <w:p w:rsidR="00AC6693" w:rsidRPr="00125C1C" w:rsidRDefault="00AC6693" w:rsidP="004F5FAC">
            <w:pPr>
              <w:suppressAutoHyphens/>
              <w:jc w:val="center"/>
            </w:pPr>
          </w:p>
        </w:tc>
      </w:tr>
      <w:tr w:rsidR="00AC6693" w:rsidRPr="003A27E3" w:rsidTr="000A47DC">
        <w:trPr>
          <w:jc w:val="center"/>
        </w:trPr>
        <w:tc>
          <w:tcPr>
            <w:tcW w:w="7501" w:type="dxa"/>
            <w:vMerge/>
            <w:vAlign w:val="center"/>
          </w:tcPr>
          <w:p w:rsidR="00AC6693" w:rsidRPr="003D1B33" w:rsidRDefault="00AC6693" w:rsidP="004F5FAC">
            <w:pPr>
              <w:suppressAutoHyphens/>
              <w:rPr>
                <w:b/>
                <w:sz w:val="28"/>
                <w:szCs w:val="28"/>
              </w:rPr>
            </w:pPr>
          </w:p>
        </w:tc>
        <w:tc>
          <w:tcPr>
            <w:tcW w:w="1531" w:type="dxa"/>
            <w:vMerge/>
            <w:vAlign w:val="center"/>
          </w:tcPr>
          <w:p w:rsidR="00AC6693" w:rsidRDefault="00AC6693" w:rsidP="004F5FAC">
            <w:pPr>
              <w:suppressAutoHyphens/>
              <w:jc w:val="center"/>
            </w:pPr>
          </w:p>
        </w:tc>
        <w:tc>
          <w:tcPr>
            <w:tcW w:w="1587" w:type="dxa"/>
            <w:vAlign w:val="center"/>
          </w:tcPr>
          <w:p w:rsidR="00AC6693" w:rsidRDefault="00AC6693" w:rsidP="004F5FAC">
            <w:pPr>
              <w:suppressAutoHyphens/>
              <w:jc w:val="center"/>
            </w:pPr>
          </w:p>
        </w:tc>
        <w:tc>
          <w:tcPr>
            <w:tcW w:w="1718" w:type="dxa"/>
            <w:gridSpan w:val="2"/>
            <w:vAlign w:val="center"/>
          </w:tcPr>
          <w:p w:rsidR="00AC6693" w:rsidRDefault="00AC6693" w:rsidP="004F5FAC">
            <w:pPr>
              <w:suppressAutoHyphens/>
              <w:jc w:val="center"/>
            </w:pPr>
          </w:p>
        </w:tc>
        <w:tc>
          <w:tcPr>
            <w:tcW w:w="1830" w:type="dxa"/>
            <w:vMerge/>
            <w:vAlign w:val="center"/>
          </w:tcPr>
          <w:p w:rsidR="00AC6693" w:rsidRDefault="00AC6693" w:rsidP="004F5FAC">
            <w:pPr>
              <w:suppressAutoHyphens/>
              <w:jc w:val="center"/>
            </w:pPr>
          </w:p>
        </w:tc>
      </w:tr>
      <w:tr w:rsidR="00AC6693" w:rsidRPr="003A27E3" w:rsidTr="000A47DC">
        <w:trPr>
          <w:trHeight w:val="180"/>
          <w:jc w:val="center"/>
        </w:trPr>
        <w:tc>
          <w:tcPr>
            <w:tcW w:w="7501" w:type="dxa"/>
            <w:vMerge w:val="restart"/>
          </w:tcPr>
          <w:p w:rsidR="00AC6693" w:rsidRPr="003D1B33" w:rsidRDefault="003D1B33" w:rsidP="004F5FAC">
            <w:pPr>
              <w:rPr>
                <w:b/>
                <w:sz w:val="28"/>
                <w:szCs w:val="28"/>
              </w:rPr>
            </w:pPr>
            <w:r w:rsidRPr="003D1B33">
              <w:rPr>
                <w:b/>
                <w:sz w:val="28"/>
                <w:szCs w:val="28"/>
              </w:rPr>
              <w:t>Раздел 3. Стилистика.</w:t>
            </w:r>
          </w:p>
        </w:tc>
        <w:tc>
          <w:tcPr>
            <w:tcW w:w="1531" w:type="dxa"/>
            <w:vMerge w:val="restart"/>
            <w:vAlign w:val="center"/>
          </w:tcPr>
          <w:p w:rsidR="00AC6693" w:rsidRPr="00E23C10" w:rsidRDefault="001C2142" w:rsidP="004F5FAC">
            <w:pPr>
              <w:suppressAutoHyphens/>
              <w:jc w:val="center"/>
              <w:rPr>
                <w:b/>
              </w:rPr>
            </w:pPr>
            <w:r>
              <w:rPr>
                <w:b/>
              </w:rPr>
              <w:t>4</w:t>
            </w:r>
          </w:p>
        </w:tc>
        <w:tc>
          <w:tcPr>
            <w:tcW w:w="3305" w:type="dxa"/>
            <w:gridSpan w:val="3"/>
            <w:vAlign w:val="center"/>
          </w:tcPr>
          <w:p w:rsidR="00AC6693" w:rsidRDefault="001C2142" w:rsidP="004F5FAC">
            <w:pPr>
              <w:suppressAutoHyphens/>
              <w:jc w:val="center"/>
            </w:pPr>
            <w:r>
              <w:t>1</w:t>
            </w:r>
          </w:p>
        </w:tc>
        <w:tc>
          <w:tcPr>
            <w:tcW w:w="1830" w:type="dxa"/>
            <w:vMerge w:val="restart"/>
            <w:vAlign w:val="center"/>
          </w:tcPr>
          <w:p w:rsidR="00AC6693" w:rsidRPr="006D18CB" w:rsidRDefault="00AC6693" w:rsidP="004F5FAC">
            <w:pPr>
              <w:suppressAutoHyphens/>
              <w:jc w:val="center"/>
              <w:rPr>
                <w:b/>
              </w:rPr>
            </w:pPr>
          </w:p>
        </w:tc>
      </w:tr>
      <w:tr w:rsidR="00AC6693" w:rsidRPr="003A27E3" w:rsidTr="000A47DC">
        <w:trPr>
          <w:trHeight w:val="330"/>
          <w:jc w:val="center"/>
        </w:trPr>
        <w:tc>
          <w:tcPr>
            <w:tcW w:w="7501" w:type="dxa"/>
            <w:vMerge/>
            <w:vAlign w:val="center"/>
          </w:tcPr>
          <w:p w:rsidR="00AC6693" w:rsidRPr="003D1B33" w:rsidRDefault="00AC6693" w:rsidP="004F5FAC">
            <w:pPr>
              <w:suppressAutoHyphens/>
              <w:rPr>
                <w:b/>
                <w:sz w:val="28"/>
                <w:szCs w:val="28"/>
              </w:rPr>
            </w:pPr>
          </w:p>
        </w:tc>
        <w:tc>
          <w:tcPr>
            <w:tcW w:w="1531" w:type="dxa"/>
            <w:vMerge/>
            <w:vAlign w:val="center"/>
          </w:tcPr>
          <w:p w:rsidR="00AC6693" w:rsidRPr="00E23C10" w:rsidRDefault="00AC6693" w:rsidP="004F5FAC">
            <w:pPr>
              <w:suppressAutoHyphens/>
              <w:jc w:val="center"/>
              <w:rPr>
                <w:b/>
              </w:rPr>
            </w:pPr>
          </w:p>
        </w:tc>
        <w:tc>
          <w:tcPr>
            <w:tcW w:w="1587" w:type="dxa"/>
            <w:vAlign w:val="center"/>
          </w:tcPr>
          <w:p w:rsidR="00AC6693" w:rsidRDefault="00AC6693" w:rsidP="004F5FAC">
            <w:pPr>
              <w:suppressAutoHyphens/>
              <w:jc w:val="center"/>
            </w:pPr>
          </w:p>
        </w:tc>
        <w:tc>
          <w:tcPr>
            <w:tcW w:w="1718" w:type="dxa"/>
            <w:gridSpan w:val="2"/>
            <w:vAlign w:val="center"/>
          </w:tcPr>
          <w:p w:rsidR="00AC6693" w:rsidRDefault="001C2142" w:rsidP="004F5FAC">
            <w:pPr>
              <w:suppressAutoHyphens/>
              <w:jc w:val="center"/>
            </w:pPr>
            <w:r>
              <w:t>1</w:t>
            </w:r>
          </w:p>
        </w:tc>
        <w:tc>
          <w:tcPr>
            <w:tcW w:w="1830" w:type="dxa"/>
            <w:vMerge/>
            <w:vAlign w:val="center"/>
          </w:tcPr>
          <w:p w:rsidR="00AC6693" w:rsidRDefault="00AC6693" w:rsidP="004F5FAC">
            <w:pPr>
              <w:suppressAutoHyphens/>
              <w:jc w:val="center"/>
            </w:pPr>
          </w:p>
        </w:tc>
      </w:tr>
      <w:tr w:rsidR="00AC6693" w:rsidRPr="003A27E3" w:rsidTr="000A47DC">
        <w:trPr>
          <w:trHeight w:val="240"/>
          <w:jc w:val="center"/>
        </w:trPr>
        <w:tc>
          <w:tcPr>
            <w:tcW w:w="7501" w:type="dxa"/>
            <w:vMerge w:val="restart"/>
          </w:tcPr>
          <w:p w:rsidR="000A47DC" w:rsidRDefault="00AC6693" w:rsidP="000A47DC">
            <w:pPr>
              <w:spacing w:after="200" w:line="276" w:lineRule="auto"/>
              <w:contextualSpacing/>
              <w:rPr>
                <w:b/>
                <w:sz w:val="28"/>
                <w:szCs w:val="28"/>
              </w:rPr>
            </w:pPr>
            <w:r w:rsidRPr="003D1B33">
              <w:rPr>
                <w:b/>
                <w:sz w:val="28"/>
                <w:szCs w:val="28"/>
              </w:rPr>
              <w:t xml:space="preserve">Раздел 4. Повторение изученного в 10-11 классах. </w:t>
            </w:r>
          </w:p>
          <w:p w:rsidR="00AC6693" w:rsidRPr="003D1B33" w:rsidRDefault="001C2142" w:rsidP="00E56F5A">
            <w:pPr>
              <w:spacing w:after="200" w:line="276" w:lineRule="auto"/>
              <w:rPr>
                <w:b/>
                <w:sz w:val="28"/>
                <w:szCs w:val="28"/>
              </w:rPr>
            </w:pPr>
            <w:r>
              <w:rPr>
                <w:b/>
                <w:sz w:val="28"/>
                <w:szCs w:val="28"/>
              </w:rPr>
              <w:t>Из истории русского языкознания.</w:t>
            </w:r>
          </w:p>
        </w:tc>
        <w:tc>
          <w:tcPr>
            <w:tcW w:w="1531" w:type="dxa"/>
            <w:vMerge w:val="restart"/>
            <w:vAlign w:val="center"/>
          </w:tcPr>
          <w:p w:rsidR="00AC6693" w:rsidRPr="00E23C10" w:rsidRDefault="00C565EF" w:rsidP="004F5FAC">
            <w:pPr>
              <w:suppressAutoHyphens/>
              <w:jc w:val="center"/>
              <w:rPr>
                <w:b/>
              </w:rPr>
            </w:pPr>
            <w:r>
              <w:rPr>
                <w:b/>
              </w:rPr>
              <w:t>3</w:t>
            </w:r>
          </w:p>
        </w:tc>
        <w:tc>
          <w:tcPr>
            <w:tcW w:w="3305" w:type="dxa"/>
            <w:gridSpan w:val="3"/>
            <w:vAlign w:val="center"/>
          </w:tcPr>
          <w:p w:rsidR="00AC6693" w:rsidRDefault="00AC6693" w:rsidP="004F5FAC">
            <w:pPr>
              <w:suppressAutoHyphens/>
              <w:jc w:val="center"/>
            </w:pPr>
          </w:p>
        </w:tc>
        <w:tc>
          <w:tcPr>
            <w:tcW w:w="1830" w:type="dxa"/>
            <w:vMerge w:val="restart"/>
            <w:vAlign w:val="center"/>
          </w:tcPr>
          <w:p w:rsidR="00AC6693" w:rsidRDefault="00565493" w:rsidP="004F5FAC">
            <w:pPr>
              <w:suppressAutoHyphens/>
              <w:jc w:val="center"/>
            </w:pPr>
            <w:r>
              <w:t>1</w:t>
            </w:r>
          </w:p>
        </w:tc>
      </w:tr>
      <w:tr w:rsidR="00AC6693" w:rsidRPr="003A27E3" w:rsidTr="000A47DC">
        <w:trPr>
          <w:trHeight w:val="240"/>
          <w:jc w:val="center"/>
        </w:trPr>
        <w:tc>
          <w:tcPr>
            <w:tcW w:w="7501" w:type="dxa"/>
            <w:vMerge/>
            <w:vAlign w:val="center"/>
          </w:tcPr>
          <w:p w:rsidR="00AC6693" w:rsidRPr="003D1B33" w:rsidRDefault="00AC6693" w:rsidP="004F5FAC">
            <w:pPr>
              <w:suppressAutoHyphens/>
              <w:rPr>
                <w:b/>
                <w:i/>
                <w:sz w:val="28"/>
                <w:szCs w:val="28"/>
              </w:rPr>
            </w:pPr>
          </w:p>
        </w:tc>
        <w:tc>
          <w:tcPr>
            <w:tcW w:w="1531" w:type="dxa"/>
            <w:vMerge/>
            <w:vAlign w:val="center"/>
          </w:tcPr>
          <w:p w:rsidR="00AC6693" w:rsidRDefault="00AC6693" w:rsidP="004F5FAC">
            <w:pPr>
              <w:suppressAutoHyphens/>
              <w:jc w:val="center"/>
            </w:pPr>
          </w:p>
        </w:tc>
        <w:tc>
          <w:tcPr>
            <w:tcW w:w="1587" w:type="dxa"/>
            <w:vAlign w:val="center"/>
          </w:tcPr>
          <w:p w:rsidR="00AC6693" w:rsidRDefault="00AC6693" w:rsidP="004F5FAC">
            <w:pPr>
              <w:suppressAutoHyphens/>
              <w:jc w:val="center"/>
            </w:pPr>
          </w:p>
        </w:tc>
        <w:tc>
          <w:tcPr>
            <w:tcW w:w="1718" w:type="dxa"/>
            <w:gridSpan w:val="2"/>
            <w:vAlign w:val="center"/>
          </w:tcPr>
          <w:p w:rsidR="00AC6693" w:rsidRDefault="00AC6693" w:rsidP="004F5FAC">
            <w:pPr>
              <w:suppressAutoHyphens/>
              <w:jc w:val="center"/>
            </w:pPr>
          </w:p>
        </w:tc>
        <w:tc>
          <w:tcPr>
            <w:tcW w:w="1830" w:type="dxa"/>
            <w:vMerge/>
            <w:vAlign w:val="center"/>
          </w:tcPr>
          <w:p w:rsidR="00AC6693" w:rsidRDefault="00AC6693" w:rsidP="004F5FAC">
            <w:pPr>
              <w:suppressAutoHyphens/>
              <w:jc w:val="center"/>
            </w:pPr>
          </w:p>
        </w:tc>
      </w:tr>
      <w:tr w:rsidR="00AC6693" w:rsidRPr="003A27E3" w:rsidTr="000A47DC">
        <w:trPr>
          <w:jc w:val="center"/>
        </w:trPr>
        <w:tc>
          <w:tcPr>
            <w:tcW w:w="7501" w:type="dxa"/>
            <w:vMerge w:val="restart"/>
            <w:vAlign w:val="center"/>
          </w:tcPr>
          <w:p w:rsidR="00AC6693" w:rsidRPr="003D1B33" w:rsidRDefault="00AC6693" w:rsidP="004F5FAC">
            <w:pPr>
              <w:suppressAutoHyphens/>
              <w:rPr>
                <w:b/>
                <w:sz w:val="28"/>
                <w:szCs w:val="28"/>
              </w:rPr>
            </w:pPr>
            <w:r w:rsidRPr="003D1B33">
              <w:rPr>
                <w:b/>
                <w:sz w:val="28"/>
                <w:szCs w:val="28"/>
              </w:rPr>
              <w:t>ИТОГО</w:t>
            </w:r>
          </w:p>
        </w:tc>
        <w:tc>
          <w:tcPr>
            <w:tcW w:w="1531" w:type="dxa"/>
            <w:vMerge w:val="restart"/>
            <w:vAlign w:val="center"/>
          </w:tcPr>
          <w:p w:rsidR="00AC6693" w:rsidRPr="004A6FD3" w:rsidRDefault="00F027DD" w:rsidP="004F5FAC">
            <w:pPr>
              <w:suppressAutoHyphens/>
              <w:jc w:val="center"/>
              <w:rPr>
                <w:b/>
              </w:rPr>
            </w:pPr>
            <w:r>
              <w:rPr>
                <w:b/>
              </w:rPr>
              <w:t>28</w:t>
            </w:r>
          </w:p>
        </w:tc>
        <w:tc>
          <w:tcPr>
            <w:tcW w:w="3305" w:type="dxa"/>
            <w:gridSpan w:val="3"/>
            <w:vAlign w:val="center"/>
          </w:tcPr>
          <w:p w:rsidR="00AC6693" w:rsidRPr="00A041AD" w:rsidRDefault="001C2142" w:rsidP="004F5FAC">
            <w:pPr>
              <w:suppressAutoHyphens/>
              <w:jc w:val="center"/>
              <w:rPr>
                <w:b/>
              </w:rPr>
            </w:pPr>
            <w:r>
              <w:rPr>
                <w:b/>
              </w:rPr>
              <w:t>3</w:t>
            </w:r>
          </w:p>
        </w:tc>
        <w:tc>
          <w:tcPr>
            <w:tcW w:w="1830" w:type="dxa"/>
            <w:vMerge w:val="restart"/>
            <w:vAlign w:val="center"/>
          </w:tcPr>
          <w:p w:rsidR="00AC6693" w:rsidRPr="00A041AD" w:rsidRDefault="00952EC7" w:rsidP="004F5FAC">
            <w:pPr>
              <w:suppressAutoHyphens/>
              <w:jc w:val="center"/>
              <w:rPr>
                <w:b/>
              </w:rPr>
            </w:pPr>
            <w:r>
              <w:rPr>
                <w:b/>
              </w:rPr>
              <w:t>3</w:t>
            </w:r>
          </w:p>
        </w:tc>
      </w:tr>
      <w:tr w:rsidR="00AC6693" w:rsidRPr="003A27E3" w:rsidTr="000A47DC">
        <w:trPr>
          <w:jc w:val="center"/>
        </w:trPr>
        <w:tc>
          <w:tcPr>
            <w:tcW w:w="7501" w:type="dxa"/>
            <w:vMerge/>
            <w:vAlign w:val="center"/>
          </w:tcPr>
          <w:p w:rsidR="00AC6693" w:rsidRPr="00A36E78" w:rsidRDefault="00AC6693" w:rsidP="004F5FAC">
            <w:pPr>
              <w:suppressAutoHyphens/>
            </w:pPr>
          </w:p>
        </w:tc>
        <w:tc>
          <w:tcPr>
            <w:tcW w:w="1531" w:type="dxa"/>
            <w:vMerge/>
            <w:vAlign w:val="center"/>
          </w:tcPr>
          <w:p w:rsidR="00AC6693" w:rsidRDefault="00AC6693" w:rsidP="004F5FAC">
            <w:pPr>
              <w:suppressAutoHyphens/>
              <w:jc w:val="center"/>
            </w:pPr>
          </w:p>
        </w:tc>
        <w:tc>
          <w:tcPr>
            <w:tcW w:w="1652" w:type="dxa"/>
            <w:gridSpan w:val="2"/>
            <w:vAlign w:val="center"/>
          </w:tcPr>
          <w:p w:rsidR="00AC6693" w:rsidRDefault="00AC6693" w:rsidP="004F5FAC">
            <w:pPr>
              <w:suppressAutoHyphens/>
              <w:jc w:val="center"/>
            </w:pPr>
          </w:p>
        </w:tc>
        <w:tc>
          <w:tcPr>
            <w:tcW w:w="1653" w:type="dxa"/>
            <w:vAlign w:val="center"/>
          </w:tcPr>
          <w:p w:rsidR="00AC6693" w:rsidRDefault="001C2142" w:rsidP="004F5FAC">
            <w:pPr>
              <w:suppressAutoHyphens/>
              <w:jc w:val="center"/>
            </w:pPr>
            <w:r>
              <w:t>1</w:t>
            </w:r>
          </w:p>
        </w:tc>
        <w:tc>
          <w:tcPr>
            <w:tcW w:w="1830" w:type="dxa"/>
            <w:vMerge/>
            <w:vAlign w:val="center"/>
          </w:tcPr>
          <w:p w:rsidR="00AC6693" w:rsidRDefault="00AC6693" w:rsidP="004F5FAC">
            <w:pPr>
              <w:suppressAutoHyphens/>
              <w:jc w:val="center"/>
            </w:pPr>
          </w:p>
        </w:tc>
      </w:tr>
    </w:tbl>
    <w:p w:rsidR="0070705C" w:rsidRDefault="0070705C" w:rsidP="001C2142"/>
    <w:p w:rsidR="00773AEA" w:rsidRDefault="00773AEA" w:rsidP="00952EC7">
      <w:pPr>
        <w:jc w:val="center"/>
        <w:rPr>
          <w:b/>
          <w:sz w:val="28"/>
          <w:szCs w:val="28"/>
        </w:rPr>
      </w:pPr>
      <w:r>
        <w:rPr>
          <w:b/>
          <w:sz w:val="28"/>
          <w:szCs w:val="28"/>
        </w:rPr>
        <w:lastRenderedPageBreak/>
        <w:t>Календарно-тематическое планирование</w:t>
      </w:r>
      <w:r w:rsidRPr="00CF1E89">
        <w:rPr>
          <w:b/>
          <w:sz w:val="28"/>
          <w:szCs w:val="28"/>
        </w:rPr>
        <w:t xml:space="preserve"> </w:t>
      </w:r>
      <w:r>
        <w:rPr>
          <w:b/>
          <w:sz w:val="28"/>
          <w:szCs w:val="28"/>
        </w:rPr>
        <w:t>уроков русского языка</w:t>
      </w:r>
    </w:p>
    <w:p w:rsidR="00773AEA" w:rsidRPr="005F3812" w:rsidRDefault="00773AEA" w:rsidP="001130EF">
      <w:pPr>
        <w:pStyle w:val="11"/>
        <w:shd w:val="clear" w:color="auto" w:fill="auto"/>
        <w:spacing w:before="0"/>
        <w:ind w:right="40"/>
        <w:rPr>
          <w:sz w:val="24"/>
          <w:szCs w:val="24"/>
        </w:rPr>
      </w:pPr>
    </w:p>
    <w:tbl>
      <w:tblPr>
        <w:tblpPr w:leftFromText="180" w:rightFromText="180" w:vertAnchor="text" w:horzAnchor="page" w:tblpX="576" w:tblpY="6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3828"/>
        <w:gridCol w:w="1842"/>
        <w:gridCol w:w="1418"/>
        <w:gridCol w:w="2410"/>
        <w:gridCol w:w="1134"/>
        <w:gridCol w:w="1134"/>
        <w:gridCol w:w="708"/>
        <w:gridCol w:w="709"/>
        <w:gridCol w:w="709"/>
        <w:gridCol w:w="850"/>
      </w:tblGrid>
      <w:tr w:rsidR="00FF5385" w:rsidRPr="00006E7B" w:rsidTr="00C0426C">
        <w:trPr>
          <w:trHeight w:val="360"/>
        </w:trPr>
        <w:tc>
          <w:tcPr>
            <w:tcW w:w="534" w:type="dxa"/>
            <w:vAlign w:val="center"/>
          </w:tcPr>
          <w:p w:rsidR="00FF5385" w:rsidRPr="005F3812" w:rsidRDefault="00FF5385" w:rsidP="00FF5385">
            <w:pPr>
              <w:rPr>
                <w:b/>
                <w:sz w:val="18"/>
                <w:szCs w:val="18"/>
              </w:rPr>
            </w:pPr>
            <w:r w:rsidRPr="005F3812">
              <w:rPr>
                <w:b/>
                <w:sz w:val="18"/>
                <w:szCs w:val="18"/>
              </w:rPr>
              <w:t>№</w:t>
            </w:r>
          </w:p>
          <w:p w:rsidR="00FF5385" w:rsidRPr="00D46DC9" w:rsidRDefault="00FF5385" w:rsidP="00FF5385">
            <w:proofErr w:type="gramStart"/>
            <w:r w:rsidRPr="005F3812">
              <w:rPr>
                <w:b/>
                <w:sz w:val="18"/>
                <w:szCs w:val="18"/>
              </w:rPr>
              <w:t>уро-ка</w:t>
            </w:r>
            <w:proofErr w:type="gramEnd"/>
          </w:p>
        </w:tc>
        <w:tc>
          <w:tcPr>
            <w:tcW w:w="708" w:type="dxa"/>
            <w:vAlign w:val="center"/>
          </w:tcPr>
          <w:p w:rsidR="00FF5385" w:rsidRPr="00431C5B" w:rsidRDefault="00FF5385" w:rsidP="00FF5385">
            <w:pPr>
              <w:ind w:left="-108" w:right="-108"/>
              <w:jc w:val="center"/>
              <w:rPr>
                <w:b/>
                <w:sz w:val="20"/>
                <w:szCs w:val="20"/>
              </w:rPr>
            </w:pPr>
            <w:r w:rsidRPr="00431C5B">
              <w:rPr>
                <w:b/>
                <w:sz w:val="20"/>
                <w:szCs w:val="20"/>
              </w:rPr>
              <w:t>Тип урока</w:t>
            </w:r>
          </w:p>
        </w:tc>
        <w:tc>
          <w:tcPr>
            <w:tcW w:w="3828" w:type="dxa"/>
            <w:vAlign w:val="center"/>
          </w:tcPr>
          <w:p w:rsidR="00FF5385" w:rsidRPr="00431C5B" w:rsidRDefault="00FF5385" w:rsidP="00FF5385">
            <w:pPr>
              <w:jc w:val="center"/>
              <w:rPr>
                <w:b/>
              </w:rPr>
            </w:pPr>
            <w:r w:rsidRPr="00431C5B">
              <w:rPr>
                <w:b/>
              </w:rPr>
              <w:t>Тема урока</w:t>
            </w:r>
          </w:p>
        </w:tc>
        <w:tc>
          <w:tcPr>
            <w:tcW w:w="1842" w:type="dxa"/>
            <w:vAlign w:val="center"/>
          </w:tcPr>
          <w:p w:rsidR="00FF5385" w:rsidRPr="00431C5B" w:rsidRDefault="00FF5385" w:rsidP="00FF5385">
            <w:pPr>
              <w:jc w:val="center"/>
              <w:rPr>
                <w:b/>
              </w:rPr>
            </w:pPr>
            <w:r w:rsidRPr="00431C5B">
              <w:rPr>
                <w:b/>
              </w:rPr>
              <w:t>Материал для повторения</w:t>
            </w:r>
          </w:p>
        </w:tc>
        <w:tc>
          <w:tcPr>
            <w:tcW w:w="1418" w:type="dxa"/>
            <w:vAlign w:val="center"/>
          </w:tcPr>
          <w:p w:rsidR="00FF5385" w:rsidRPr="00431C5B" w:rsidRDefault="00FF5385" w:rsidP="00FF5385">
            <w:pPr>
              <w:ind w:right="-108"/>
              <w:jc w:val="center"/>
              <w:rPr>
                <w:b/>
              </w:rPr>
            </w:pPr>
            <w:r w:rsidRPr="00431C5B">
              <w:rPr>
                <w:b/>
              </w:rPr>
              <w:t>Словарь</w:t>
            </w:r>
          </w:p>
        </w:tc>
        <w:tc>
          <w:tcPr>
            <w:tcW w:w="2410" w:type="dxa"/>
            <w:vAlign w:val="center"/>
          </w:tcPr>
          <w:p w:rsidR="00FF5385" w:rsidRPr="00431C5B" w:rsidRDefault="00FF5385" w:rsidP="00FF5385">
            <w:pPr>
              <w:jc w:val="center"/>
              <w:rPr>
                <w:b/>
              </w:rPr>
            </w:pPr>
            <w:r w:rsidRPr="00431C5B">
              <w:rPr>
                <w:b/>
              </w:rPr>
              <w:t>Тема по развитию речи</w:t>
            </w:r>
          </w:p>
        </w:tc>
        <w:tc>
          <w:tcPr>
            <w:tcW w:w="1134" w:type="dxa"/>
          </w:tcPr>
          <w:p w:rsidR="00FF5385" w:rsidRPr="00FF5385" w:rsidRDefault="00FF5385" w:rsidP="00FF5385">
            <w:pPr>
              <w:ind w:left="-108" w:right="-108"/>
              <w:jc w:val="center"/>
              <w:rPr>
                <w:b/>
                <w:sz w:val="20"/>
                <w:szCs w:val="20"/>
              </w:rPr>
            </w:pPr>
            <w:r w:rsidRPr="00FF5385">
              <w:rPr>
                <w:b/>
                <w:sz w:val="20"/>
                <w:szCs w:val="20"/>
              </w:rPr>
              <w:t xml:space="preserve">Подготовка </w:t>
            </w:r>
          </w:p>
          <w:p w:rsidR="00FF5385" w:rsidRPr="00FF5385" w:rsidRDefault="00FF5385" w:rsidP="00FF5385">
            <w:pPr>
              <w:ind w:left="-108" w:right="-108"/>
              <w:jc w:val="center"/>
              <w:rPr>
                <w:b/>
                <w:sz w:val="20"/>
                <w:szCs w:val="20"/>
              </w:rPr>
            </w:pPr>
            <w:r w:rsidRPr="00FF5385">
              <w:rPr>
                <w:b/>
                <w:sz w:val="20"/>
                <w:szCs w:val="20"/>
              </w:rPr>
              <w:t>к ЕГЭ</w:t>
            </w:r>
          </w:p>
        </w:tc>
        <w:tc>
          <w:tcPr>
            <w:tcW w:w="1134" w:type="dxa"/>
            <w:vAlign w:val="center"/>
          </w:tcPr>
          <w:p w:rsidR="00FF5385" w:rsidRPr="00D46DC9" w:rsidRDefault="00FF5385" w:rsidP="00FF5385">
            <w:pPr>
              <w:ind w:left="-108" w:right="-108"/>
              <w:jc w:val="center"/>
              <w:rPr>
                <w:b/>
              </w:rPr>
            </w:pPr>
            <w:r w:rsidRPr="00D46DC9">
              <w:rPr>
                <w:b/>
                <w:sz w:val="22"/>
                <w:szCs w:val="22"/>
              </w:rPr>
              <w:t>Домашнее задание</w:t>
            </w:r>
          </w:p>
        </w:tc>
        <w:tc>
          <w:tcPr>
            <w:tcW w:w="2976" w:type="dxa"/>
            <w:gridSpan w:val="4"/>
          </w:tcPr>
          <w:p w:rsidR="00FF5385" w:rsidRPr="00BF3753" w:rsidRDefault="00FF5385" w:rsidP="00FF5385">
            <w:pPr>
              <w:ind w:left="-108" w:right="-108"/>
              <w:jc w:val="center"/>
              <w:rPr>
                <w:b/>
              </w:rPr>
            </w:pPr>
            <w:r w:rsidRPr="00BF3753">
              <w:rPr>
                <w:b/>
              </w:rPr>
              <w:t>Дата</w:t>
            </w:r>
          </w:p>
          <w:p w:rsidR="00FF5385" w:rsidRPr="00BF3753" w:rsidRDefault="00FF5385" w:rsidP="00FF5385">
            <w:pPr>
              <w:ind w:left="-108" w:right="-108"/>
              <w:jc w:val="center"/>
              <w:rPr>
                <w:b/>
              </w:rPr>
            </w:pPr>
          </w:p>
        </w:tc>
      </w:tr>
      <w:tr w:rsidR="00E354CB" w:rsidRPr="00006E7B" w:rsidTr="00E354CB">
        <w:trPr>
          <w:trHeight w:val="106"/>
        </w:trPr>
        <w:tc>
          <w:tcPr>
            <w:tcW w:w="534" w:type="dxa"/>
          </w:tcPr>
          <w:p w:rsidR="00E354CB" w:rsidRPr="00EE2AD5" w:rsidRDefault="00E354CB" w:rsidP="00FF5385">
            <w:pPr>
              <w:jc w:val="center"/>
              <w:rPr>
                <w:b/>
              </w:rPr>
            </w:pPr>
          </w:p>
        </w:tc>
        <w:tc>
          <w:tcPr>
            <w:tcW w:w="708" w:type="dxa"/>
          </w:tcPr>
          <w:p w:rsidR="00E354CB" w:rsidRPr="00EE2AD5" w:rsidRDefault="00E354CB" w:rsidP="00FF5385">
            <w:pPr>
              <w:jc w:val="center"/>
              <w:rPr>
                <w:b/>
              </w:rPr>
            </w:pPr>
          </w:p>
        </w:tc>
        <w:tc>
          <w:tcPr>
            <w:tcW w:w="5670" w:type="dxa"/>
            <w:gridSpan w:val="2"/>
          </w:tcPr>
          <w:p w:rsidR="00E354CB" w:rsidRPr="00006E7B" w:rsidRDefault="00E354CB" w:rsidP="00FF5385">
            <w:pPr>
              <w:rPr>
                <w:sz w:val="18"/>
                <w:szCs w:val="18"/>
              </w:rPr>
            </w:pPr>
            <w:r>
              <w:rPr>
                <w:b/>
              </w:rPr>
              <w:t>1.</w:t>
            </w:r>
            <w:r w:rsidR="00F027DD">
              <w:rPr>
                <w:b/>
              </w:rPr>
              <w:t>Синтаксис и пунктуация (19</w:t>
            </w:r>
            <w:r w:rsidRPr="00E354CB">
              <w:rPr>
                <w:b/>
              </w:rPr>
              <w:t>+</w:t>
            </w:r>
            <w:r w:rsidR="00F027DD">
              <w:rPr>
                <w:b/>
              </w:rPr>
              <w:t>1</w:t>
            </w:r>
            <w:r w:rsidRPr="00E354CB">
              <w:rPr>
                <w:b/>
              </w:rPr>
              <w:t>).</w:t>
            </w:r>
          </w:p>
        </w:tc>
        <w:tc>
          <w:tcPr>
            <w:tcW w:w="1418" w:type="dxa"/>
          </w:tcPr>
          <w:p w:rsidR="00E354CB" w:rsidRPr="00006E7B" w:rsidRDefault="00E354CB" w:rsidP="00FF5385">
            <w:pPr>
              <w:rPr>
                <w:sz w:val="18"/>
                <w:szCs w:val="18"/>
              </w:rPr>
            </w:pPr>
          </w:p>
        </w:tc>
        <w:tc>
          <w:tcPr>
            <w:tcW w:w="2410" w:type="dxa"/>
          </w:tcPr>
          <w:p w:rsidR="00E354CB" w:rsidRPr="00006E7B" w:rsidRDefault="00E354CB" w:rsidP="00FF5385">
            <w:pPr>
              <w:rPr>
                <w:sz w:val="18"/>
                <w:szCs w:val="18"/>
              </w:rPr>
            </w:pPr>
          </w:p>
        </w:tc>
        <w:tc>
          <w:tcPr>
            <w:tcW w:w="1134" w:type="dxa"/>
          </w:tcPr>
          <w:p w:rsidR="00E354CB" w:rsidRPr="00006E7B" w:rsidRDefault="00E354CB" w:rsidP="00FF5385">
            <w:pPr>
              <w:rPr>
                <w:sz w:val="18"/>
                <w:szCs w:val="18"/>
              </w:rPr>
            </w:pPr>
          </w:p>
        </w:tc>
        <w:tc>
          <w:tcPr>
            <w:tcW w:w="1134" w:type="dxa"/>
          </w:tcPr>
          <w:p w:rsidR="00E354CB" w:rsidRPr="00006E7B" w:rsidRDefault="00E354CB" w:rsidP="00FF5385">
            <w:pPr>
              <w:rPr>
                <w:sz w:val="18"/>
                <w:szCs w:val="18"/>
              </w:rPr>
            </w:pPr>
          </w:p>
        </w:tc>
        <w:tc>
          <w:tcPr>
            <w:tcW w:w="708" w:type="dxa"/>
          </w:tcPr>
          <w:p w:rsidR="00E354CB" w:rsidRPr="00BF3753" w:rsidRDefault="00E354CB" w:rsidP="00FF5385">
            <w:pPr>
              <w:jc w:val="center"/>
            </w:pPr>
            <w:r>
              <w:t>11 а</w:t>
            </w:r>
          </w:p>
        </w:tc>
        <w:tc>
          <w:tcPr>
            <w:tcW w:w="709" w:type="dxa"/>
          </w:tcPr>
          <w:p w:rsidR="00E354CB" w:rsidRPr="00BF3753" w:rsidRDefault="00E354CB" w:rsidP="00FF5385">
            <w:pPr>
              <w:ind w:left="-250"/>
              <w:jc w:val="center"/>
            </w:pPr>
            <w:r>
              <w:t xml:space="preserve">  Корр.</w:t>
            </w:r>
          </w:p>
        </w:tc>
        <w:tc>
          <w:tcPr>
            <w:tcW w:w="709" w:type="dxa"/>
          </w:tcPr>
          <w:p w:rsidR="00E354CB" w:rsidRPr="00BF3753" w:rsidRDefault="00E354CB" w:rsidP="00FF5385">
            <w:pPr>
              <w:ind w:left="-250"/>
              <w:jc w:val="center"/>
            </w:pPr>
            <w:r>
              <w:t>11 б</w:t>
            </w:r>
          </w:p>
        </w:tc>
        <w:tc>
          <w:tcPr>
            <w:tcW w:w="850" w:type="dxa"/>
          </w:tcPr>
          <w:p w:rsidR="00E354CB" w:rsidRPr="00BF3753" w:rsidRDefault="00E354CB" w:rsidP="00FF5385">
            <w:pPr>
              <w:ind w:left="-250"/>
              <w:jc w:val="center"/>
            </w:pPr>
            <w:r>
              <w:t>Корр.</w:t>
            </w:r>
          </w:p>
        </w:tc>
      </w:tr>
      <w:tr w:rsidR="00FF5385" w:rsidRPr="00006E7B" w:rsidTr="00FF5385">
        <w:trPr>
          <w:trHeight w:val="185"/>
        </w:trPr>
        <w:tc>
          <w:tcPr>
            <w:tcW w:w="534" w:type="dxa"/>
          </w:tcPr>
          <w:p w:rsidR="00FF5385" w:rsidRPr="00FF5385" w:rsidRDefault="00FF5385" w:rsidP="00FF5385">
            <w:pPr>
              <w:numPr>
                <w:ilvl w:val="0"/>
                <w:numId w:val="1"/>
              </w:numPr>
            </w:pPr>
          </w:p>
        </w:tc>
        <w:tc>
          <w:tcPr>
            <w:tcW w:w="708" w:type="dxa"/>
          </w:tcPr>
          <w:p w:rsidR="00FF5385" w:rsidRPr="00FF5385" w:rsidRDefault="00FF5385" w:rsidP="00FF5385">
            <w:pPr>
              <w:jc w:val="center"/>
            </w:pPr>
            <w:r w:rsidRPr="00FF5385">
              <w:t>Л</w:t>
            </w:r>
          </w:p>
        </w:tc>
        <w:tc>
          <w:tcPr>
            <w:tcW w:w="3828" w:type="dxa"/>
          </w:tcPr>
          <w:p w:rsidR="00FF5385" w:rsidRPr="00773AEA" w:rsidRDefault="00FF5385" w:rsidP="00FF5385">
            <w:r>
              <w:t>Основные си</w:t>
            </w:r>
            <w:r w:rsidR="00E354CB">
              <w:t>нтаксические единицы. Принципы р</w:t>
            </w:r>
            <w:r>
              <w:t>усской пунктуации. Пунктуационный анализ.</w:t>
            </w:r>
          </w:p>
        </w:tc>
        <w:tc>
          <w:tcPr>
            <w:tcW w:w="1842" w:type="dxa"/>
          </w:tcPr>
          <w:p w:rsidR="00FF5385" w:rsidRPr="002D048E" w:rsidRDefault="00FF5385" w:rsidP="00FF5385">
            <w:pPr>
              <w:rPr>
                <w:sz w:val="20"/>
                <w:szCs w:val="20"/>
              </w:rPr>
            </w:pPr>
            <w:r w:rsidRPr="002D048E">
              <w:rPr>
                <w:sz w:val="20"/>
                <w:szCs w:val="20"/>
              </w:rPr>
              <w:t>Н-НН в словах разных частей речи</w:t>
            </w:r>
          </w:p>
        </w:tc>
        <w:tc>
          <w:tcPr>
            <w:tcW w:w="1418" w:type="dxa"/>
          </w:tcPr>
          <w:p w:rsidR="00FF5385" w:rsidRPr="002D048E" w:rsidRDefault="00FF5385" w:rsidP="00FF5385">
            <w:pPr>
              <w:rPr>
                <w:sz w:val="20"/>
                <w:szCs w:val="20"/>
              </w:rPr>
            </w:pPr>
            <w:r w:rsidRPr="002D048E">
              <w:rPr>
                <w:sz w:val="20"/>
                <w:szCs w:val="20"/>
              </w:rPr>
              <w:t>Орфоэпия с 424 «а», орфография с. 428 «а».</w:t>
            </w:r>
          </w:p>
        </w:tc>
        <w:tc>
          <w:tcPr>
            <w:tcW w:w="2410" w:type="dxa"/>
          </w:tcPr>
          <w:p w:rsidR="00FF5385" w:rsidRPr="002D048E" w:rsidRDefault="00FF5385" w:rsidP="00FF5385">
            <w:pPr>
              <w:rPr>
                <w:sz w:val="20"/>
                <w:szCs w:val="20"/>
              </w:rPr>
            </w:pPr>
            <w:proofErr w:type="spellStart"/>
            <w:r w:rsidRPr="002D048E">
              <w:rPr>
                <w:sz w:val="20"/>
                <w:szCs w:val="20"/>
              </w:rPr>
              <w:t>Аудирование</w:t>
            </w:r>
            <w:proofErr w:type="spellEnd"/>
            <w:r w:rsidRPr="002D048E">
              <w:rPr>
                <w:sz w:val="20"/>
                <w:szCs w:val="20"/>
              </w:rPr>
              <w:t>. Создание тезисного плана темы.</w:t>
            </w:r>
          </w:p>
        </w:tc>
        <w:tc>
          <w:tcPr>
            <w:tcW w:w="1134" w:type="dxa"/>
          </w:tcPr>
          <w:p w:rsidR="00FF5385" w:rsidRPr="002D048E" w:rsidRDefault="00FF5385" w:rsidP="00FF5385">
            <w:pPr>
              <w:rPr>
                <w:sz w:val="20"/>
                <w:szCs w:val="20"/>
              </w:rPr>
            </w:pPr>
          </w:p>
        </w:tc>
        <w:tc>
          <w:tcPr>
            <w:tcW w:w="1134" w:type="dxa"/>
          </w:tcPr>
          <w:p w:rsidR="00FF5385" w:rsidRPr="002D048E" w:rsidRDefault="00FF5385" w:rsidP="00FF5385">
            <w:pPr>
              <w:rPr>
                <w:sz w:val="20"/>
                <w:szCs w:val="20"/>
              </w:rPr>
            </w:pPr>
            <w:r w:rsidRPr="002D048E">
              <w:rPr>
                <w:sz w:val="20"/>
                <w:szCs w:val="20"/>
              </w:rPr>
              <w:t>П. 65 №327</w:t>
            </w:r>
          </w:p>
        </w:tc>
        <w:tc>
          <w:tcPr>
            <w:tcW w:w="708" w:type="dxa"/>
          </w:tcPr>
          <w:p w:rsidR="00FF5385" w:rsidRPr="002D048E" w:rsidRDefault="00FF5385" w:rsidP="00FF5385">
            <w:pPr>
              <w:rPr>
                <w:sz w:val="20"/>
                <w:szCs w:val="20"/>
              </w:rPr>
            </w:pPr>
            <w:r w:rsidRPr="002D048E">
              <w:rPr>
                <w:sz w:val="20"/>
                <w:szCs w:val="20"/>
              </w:rPr>
              <w:t>04.09</w:t>
            </w:r>
          </w:p>
        </w:tc>
        <w:tc>
          <w:tcPr>
            <w:tcW w:w="709" w:type="dxa"/>
          </w:tcPr>
          <w:p w:rsidR="00FF5385" w:rsidRPr="002D048E" w:rsidRDefault="00FF5385" w:rsidP="00FF5385">
            <w:pPr>
              <w:jc w:val="center"/>
              <w:rPr>
                <w:sz w:val="20"/>
                <w:szCs w:val="20"/>
              </w:rPr>
            </w:pPr>
          </w:p>
        </w:tc>
        <w:tc>
          <w:tcPr>
            <w:tcW w:w="709" w:type="dxa"/>
          </w:tcPr>
          <w:p w:rsidR="00FF5385" w:rsidRPr="002D048E" w:rsidRDefault="00FF5385" w:rsidP="00FF5385">
            <w:pPr>
              <w:jc w:val="center"/>
              <w:rPr>
                <w:sz w:val="20"/>
                <w:szCs w:val="20"/>
              </w:rPr>
            </w:pPr>
            <w:r w:rsidRPr="002D048E">
              <w:rPr>
                <w:sz w:val="20"/>
                <w:szCs w:val="20"/>
              </w:rPr>
              <w:t>01.09</w:t>
            </w:r>
          </w:p>
        </w:tc>
        <w:tc>
          <w:tcPr>
            <w:tcW w:w="850" w:type="dxa"/>
          </w:tcPr>
          <w:p w:rsidR="00FF5385" w:rsidRPr="002D048E" w:rsidRDefault="00FF5385" w:rsidP="00FF5385">
            <w:pPr>
              <w:jc w:val="center"/>
              <w:rPr>
                <w:sz w:val="20"/>
                <w:szCs w:val="20"/>
              </w:rPr>
            </w:pPr>
          </w:p>
        </w:tc>
      </w:tr>
      <w:tr w:rsidR="00FF5385" w:rsidRPr="00006E7B" w:rsidTr="00FF5385">
        <w:trPr>
          <w:trHeight w:val="185"/>
        </w:trPr>
        <w:tc>
          <w:tcPr>
            <w:tcW w:w="534" w:type="dxa"/>
          </w:tcPr>
          <w:p w:rsidR="00FF5385" w:rsidRPr="00FF5385" w:rsidRDefault="00FF5385" w:rsidP="00FF5385">
            <w:pPr>
              <w:numPr>
                <w:ilvl w:val="0"/>
                <w:numId w:val="1"/>
              </w:numPr>
            </w:pPr>
          </w:p>
        </w:tc>
        <w:tc>
          <w:tcPr>
            <w:tcW w:w="708" w:type="dxa"/>
          </w:tcPr>
          <w:p w:rsidR="00FF5385" w:rsidRPr="00FF5385" w:rsidRDefault="00FF5385" w:rsidP="00FF5385">
            <w:pPr>
              <w:jc w:val="center"/>
            </w:pPr>
            <w:r w:rsidRPr="00FF5385">
              <w:t>КУ</w:t>
            </w:r>
          </w:p>
        </w:tc>
        <w:tc>
          <w:tcPr>
            <w:tcW w:w="3828" w:type="dxa"/>
          </w:tcPr>
          <w:p w:rsidR="00FF5385" w:rsidRDefault="00FF5385" w:rsidP="00FF5385">
            <w:pPr>
              <w:pStyle w:val="c11"/>
              <w:spacing w:before="0" w:beforeAutospacing="0" w:after="0" w:afterAutospacing="0"/>
              <w:rPr>
                <w:rFonts w:ascii="Calibri" w:hAnsi="Calibri"/>
                <w:color w:val="000000"/>
              </w:rPr>
            </w:pPr>
            <w:r w:rsidRPr="00CB63D8">
              <w:rPr>
                <w:b/>
                <w:i/>
              </w:rPr>
              <w:t>Словосочетание</w:t>
            </w:r>
            <w:r>
              <w:rPr>
                <w:b/>
                <w:i/>
              </w:rPr>
              <w:t xml:space="preserve"> (1)</w:t>
            </w:r>
            <w:r w:rsidRPr="00CB63D8">
              <w:rPr>
                <w:b/>
                <w:i/>
              </w:rPr>
              <w:t>.</w:t>
            </w:r>
            <w:r>
              <w:rPr>
                <w:b/>
                <w:i/>
              </w:rPr>
              <w:t xml:space="preserve"> </w:t>
            </w:r>
            <w:r>
              <w:rPr>
                <w:rStyle w:val="a5"/>
              </w:rPr>
              <w:t xml:space="preserve"> </w:t>
            </w:r>
            <w:r>
              <w:rPr>
                <w:rStyle w:val="c3"/>
              </w:rPr>
              <w:t>Классификация словосочетаний. Виды синтаксической связи.</w:t>
            </w:r>
          </w:p>
          <w:p w:rsidR="00FF5385" w:rsidRPr="00CB38DF" w:rsidRDefault="00FF5385" w:rsidP="00FF5385">
            <w:pPr>
              <w:pStyle w:val="c11"/>
              <w:spacing w:before="0" w:beforeAutospacing="0" w:after="0" w:afterAutospacing="0"/>
              <w:rPr>
                <w:rFonts w:ascii="Calibri" w:hAnsi="Calibri"/>
                <w:color w:val="000000"/>
              </w:rPr>
            </w:pPr>
            <w:r>
              <w:rPr>
                <w:rStyle w:val="c3"/>
              </w:rPr>
              <w:t>Синтаксический разбор словосочетания.</w:t>
            </w:r>
            <w:r>
              <w:rPr>
                <w:rFonts w:ascii="Calibri" w:hAnsi="Calibri"/>
                <w:color w:val="000000"/>
                <w:sz w:val="22"/>
                <w:szCs w:val="22"/>
              </w:rPr>
              <w:t xml:space="preserve"> </w:t>
            </w:r>
          </w:p>
        </w:tc>
        <w:tc>
          <w:tcPr>
            <w:tcW w:w="1842" w:type="dxa"/>
          </w:tcPr>
          <w:p w:rsidR="00FF5385" w:rsidRPr="002D048E" w:rsidRDefault="00FF5385" w:rsidP="00FF5385">
            <w:pPr>
              <w:rPr>
                <w:sz w:val="20"/>
                <w:szCs w:val="20"/>
              </w:rPr>
            </w:pPr>
            <w:r w:rsidRPr="002D048E">
              <w:rPr>
                <w:sz w:val="20"/>
                <w:szCs w:val="20"/>
              </w:rPr>
              <w:t>Удвоенные согласные.</w:t>
            </w:r>
          </w:p>
        </w:tc>
        <w:tc>
          <w:tcPr>
            <w:tcW w:w="1418" w:type="dxa"/>
          </w:tcPr>
          <w:p w:rsidR="00FF5385" w:rsidRPr="002D048E" w:rsidRDefault="00FF5385" w:rsidP="00FF5385">
            <w:pPr>
              <w:rPr>
                <w:sz w:val="20"/>
                <w:szCs w:val="20"/>
              </w:rPr>
            </w:pPr>
            <w:r w:rsidRPr="002D048E">
              <w:rPr>
                <w:sz w:val="20"/>
                <w:szCs w:val="20"/>
              </w:rPr>
              <w:t>Орфоэпия с 424 «б», орфография с. 428 «б».</w:t>
            </w:r>
          </w:p>
        </w:tc>
        <w:tc>
          <w:tcPr>
            <w:tcW w:w="2410" w:type="dxa"/>
          </w:tcPr>
          <w:p w:rsidR="00FF5385" w:rsidRPr="002D048E" w:rsidRDefault="00FF5385" w:rsidP="00FF5385">
            <w:pPr>
              <w:rPr>
                <w:sz w:val="20"/>
                <w:szCs w:val="20"/>
              </w:rPr>
            </w:pPr>
            <w:r w:rsidRPr="002D048E">
              <w:rPr>
                <w:sz w:val="20"/>
                <w:szCs w:val="20"/>
              </w:rPr>
              <w:t xml:space="preserve">Нормы сочетания слов, паронимы. </w:t>
            </w:r>
          </w:p>
        </w:tc>
        <w:tc>
          <w:tcPr>
            <w:tcW w:w="1134" w:type="dxa"/>
          </w:tcPr>
          <w:p w:rsidR="00FF5385" w:rsidRPr="002D048E" w:rsidRDefault="00227D4E" w:rsidP="00FF5385">
            <w:pPr>
              <w:rPr>
                <w:sz w:val="20"/>
                <w:szCs w:val="20"/>
              </w:rPr>
            </w:pPr>
            <w:r>
              <w:rPr>
                <w:sz w:val="20"/>
                <w:szCs w:val="20"/>
              </w:rPr>
              <w:t>Зад.4. 5</w:t>
            </w:r>
          </w:p>
        </w:tc>
        <w:tc>
          <w:tcPr>
            <w:tcW w:w="1134" w:type="dxa"/>
          </w:tcPr>
          <w:p w:rsidR="00FF5385" w:rsidRPr="002D048E" w:rsidRDefault="00FF5385" w:rsidP="00FF5385">
            <w:pPr>
              <w:rPr>
                <w:sz w:val="20"/>
                <w:szCs w:val="20"/>
              </w:rPr>
            </w:pPr>
            <w:r w:rsidRPr="002D048E">
              <w:rPr>
                <w:sz w:val="20"/>
                <w:szCs w:val="20"/>
              </w:rPr>
              <w:t xml:space="preserve">П.66,67 №332, 334 </w:t>
            </w:r>
          </w:p>
        </w:tc>
        <w:tc>
          <w:tcPr>
            <w:tcW w:w="708" w:type="dxa"/>
          </w:tcPr>
          <w:p w:rsidR="00FF5385" w:rsidRPr="002D048E" w:rsidRDefault="00FF5385" w:rsidP="00FF5385">
            <w:pPr>
              <w:rPr>
                <w:sz w:val="20"/>
                <w:szCs w:val="20"/>
              </w:rPr>
            </w:pPr>
            <w:r w:rsidRPr="002D048E">
              <w:rPr>
                <w:sz w:val="20"/>
                <w:szCs w:val="20"/>
              </w:rPr>
              <w:t>11.09</w:t>
            </w:r>
          </w:p>
        </w:tc>
        <w:tc>
          <w:tcPr>
            <w:tcW w:w="709" w:type="dxa"/>
          </w:tcPr>
          <w:p w:rsidR="00FF5385" w:rsidRPr="002D048E" w:rsidRDefault="00FF5385" w:rsidP="00FF5385">
            <w:pPr>
              <w:rPr>
                <w:sz w:val="20"/>
                <w:szCs w:val="20"/>
              </w:rPr>
            </w:pPr>
          </w:p>
        </w:tc>
        <w:tc>
          <w:tcPr>
            <w:tcW w:w="709" w:type="dxa"/>
          </w:tcPr>
          <w:p w:rsidR="00FF5385" w:rsidRPr="002D048E" w:rsidRDefault="00FF5385" w:rsidP="00FF5385">
            <w:pPr>
              <w:rPr>
                <w:sz w:val="20"/>
                <w:szCs w:val="20"/>
              </w:rPr>
            </w:pPr>
            <w:r w:rsidRPr="002D048E">
              <w:rPr>
                <w:sz w:val="20"/>
                <w:szCs w:val="20"/>
              </w:rPr>
              <w:t>08.09</w:t>
            </w:r>
          </w:p>
        </w:tc>
        <w:tc>
          <w:tcPr>
            <w:tcW w:w="850" w:type="dxa"/>
          </w:tcPr>
          <w:p w:rsidR="00FF5385" w:rsidRPr="002D048E" w:rsidRDefault="00FF5385" w:rsidP="00FF5385">
            <w:pPr>
              <w:rPr>
                <w:sz w:val="20"/>
                <w:szCs w:val="20"/>
              </w:rPr>
            </w:pPr>
          </w:p>
        </w:tc>
      </w:tr>
      <w:tr w:rsidR="00FF5385" w:rsidRPr="00006E7B" w:rsidTr="00FF5385">
        <w:trPr>
          <w:trHeight w:val="185"/>
        </w:trPr>
        <w:tc>
          <w:tcPr>
            <w:tcW w:w="534" w:type="dxa"/>
          </w:tcPr>
          <w:p w:rsidR="00FF5385" w:rsidRPr="00FF5385" w:rsidRDefault="00FF5385" w:rsidP="00FF5385">
            <w:pPr>
              <w:numPr>
                <w:ilvl w:val="0"/>
                <w:numId w:val="1"/>
              </w:numPr>
            </w:pPr>
          </w:p>
        </w:tc>
        <w:tc>
          <w:tcPr>
            <w:tcW w:w="708" w:type="dxa"/>
          </w:tcPr>
          <w:p w:rsidR="00FF5385" w:rsidRPr="00FF5385" w:rsidRDefault="00FF5385" w:rsidP="00FF5385">
            <w:pPr>
              <w:jc w:val="center"/>
            </w:pPr>
            <w:r w:rsidRPr="00FF5385">
              <w:t>КУ</w:t>
            </w:r>
          </w:p>
        </w:tc>
        <w:tc>
          <w:tcPr>
            <w:tcW w:w="3828" w:type="dxa"/>
          </w:tcPr>
          <w:p w:rsidR="00FF5385" w:rsidRDefault="00FF5385" w:rsidP="00FF5385">
            <w:pPr>
              <w:pStyle w:val="c11"/>
              <w:spacing w:before="0" w:beforeAutospacing="0" w:after="0" w:afterAutospacing="0"/>
              <w:rPr>
                <w:rStyle w:val="c3"/>
              </w:rPr>
            </w:pPr>
            <w:r w:rsidRPr="00CB63D8">
              <w:rPr>
                <w:b/>
                <w:i/>
              </w:rPr>
              <w:t>Предложение</w:t>
            </w:r>
            <w:r>
              <w:rPr>
                <w:b/>
                <w:i/>
              </w:rPr>
              <w:t xml:space="preserve"> (1)</w:t>
            </w:r>
            <w:r w:rsidRPr="00CB63D8">
              <w:rPr>
                <w:b/>
                <w:i/>
              </w:rPr>
              <w:t>.</w:t>
            </w:r>
            <w:r>
              <w:rPr>
                <w:rStyle w:val="a5"/>
              </w:rPr>
              <w:t xml:space="preserve"> </w:t>
            </w:r>
            <w:r>
              <w:rPr>
                <w:rStyle w:val="c3"/>
              </w:rPr>
              <w:t>Понятие о предложении. Основные признаки предложения.</w:t>
            </w:r>
          </w:p>
          <w:p w:rsidR="00FF5385" w:rsidRPr="00CB38DF" w:rsidRDefault="00FF5385" w:rsidP="00FF5385">
            <w:pPr>
              <w:pStyle w:val="c11"/>
              <w:spacing w:before="0" w:beforeAutospacing="0" w:after="0" w:afterAutospacing="0"/>
            </w:pPr>
            <w:r>
              <w:rPr>
                <w:rStyle w:val="c3"/>
              </w:rPr>
              <w:t>Классификация предложений. Предложения простые и сложные.</w:t>
            </w:r>
          </w:p>
        </w:tc>
        <w:tc>
          <w:tcPr>
            <w:tcW w:w="1842" w:type="dxa"/>
          </w:tcPr>
          <w:p w:rsidR="00FF5385" w:rsidRPr="002D048E" w:rsidRDefault="00227D4E" w:rsidP="00FF5385">
            <w:pPr>
              <w:rPr>
                <w:sz w:val="20"/>
                <w:szCs w:val="20"/>
              </w:rPr>
            </w:pPr>
            <w:r>
              <w:rPr>
                <w:sz w:val="20"/>
                <w:szCs w:val="20"/>
              </w:rPr>
              <w:t>Грамматические нормы</w:t>
            </w:r>
          </w:p>
        </w:tc>
        <w:tc>
          <w:tcPr>
            <w:tcW w:w="1418" w:type="dxa"/>
          </w:tcPr>
          <w:p w:rsidR="00FF5385" w:rsidRPr="002D048E" w:rsidRDefault="00FF5385" w:rsidP="00FF5385">
            <w:pPr>
              <w:rPr>
                <w:sz w:val="20"/>
                <w:szCs w:val="20"/>
              </w:rPr>
            </w:pPr>
            <w:r w:rsidRPr="002D048E">
              <w:rPr>
                <w:sz w:val="20"/>
                <w:szCs w:val="20"/>
              </w:rPr>
              <w:t>Орфоэпия с 424 «в», орфография с. 429 «в».</w:t>
            </w:r>
          </w:p>
        </w:tc>
        <w:tc>
          <w:tcPr>
            <w:tcW w:w="2410" w:type="dxa"/>
          </w:tcPr>
          <w:p w:rsidR="00FF5385" w:rsidRDefault="00FF5385" w:rsidP="00FF5385">
            <w:pPr>
              <w:rPr>
                <w:sz w:val="20"/>
                <w:szCs w:val="20"/>
              </w:rPr>
            </w:pPr>
            <w:r w:rsidRPr="002D048E">
              <w:rPr>
                <w:sz w:val="20"/>
                <w:szCs w:val="20"/>
              </w:rPr>
              <w:t>Функционально-смысловые типы речи.</w:t>
            </w:r>
          </w:p>
          <w:p w:rsidR="0095362A" w:rsidRPr="002D048E" w:rsidRDefault="0095362A" w:rsidP="00FF5385">
            <w:pPr>
              <w:rPr>
                <w:sz w:val="20"/>
                <w:szCs w:val="20"/>
              </w:rPr>
            </w:pPr>
            <w:proofErr w:type="spellStart"/>
            <w:r>
              <w:rPr>
                <w:sz w:val="20"/>
                <w:szCs w:val="20"/>
              </w:rPr>
              <w:t>Главн</w:t>
            </w:r>
            <w:proofErr w:type="spellEnd"/>
            <w:r>
              <w:rPr>
                <w:sz w:val="20"/>
                <w:szCs w:val="20"/>
              </w:rPr>
              <w:t>.</w:t>
            </w:r>
            <w:r w:rsidR="00227D4E">
              <w:rPr>
                <w:sz w:val="20"/>
                <w:szCs w:val="20"/>
              </w:rPr>
              <w:t xml:space="preserve"> </w:t>
            </w:r>
            <w:r>
              <w:rPr>
                <w:sz w:val="20"/>
                <w:szCs w:val="20"/>
              </w:rPr>
              <w:t>мысль текста. Позиция автора</w:t>
            </w:r>
          </w:p>
        </w:tc>
        <w:tc>
          <w:tcPr>
            <w:tcW w:w="1134" w:type="dxa"/>
          </w:tcPr>
          <w:p w:rsidR="00FF5385" w:rsidRDefault="00227D4E" w:rsidP="00FF5385">
            <w:pPr>
              <w:rPr>
                <w:sz w:val="20"/>
                <w:szCs w:val="20"/>
              </w:rPr>
            </w:pPr>
            <w:r>
              <w:rPr>
                <w:sz w:val="20"/>
                <w:szCs w:val="20"/>
              </w:rPr>
              <w:t>Зад. 6</w:t>
            </w:r>
          </w:p>
          <w:p w:rsidR="0095362A" w:rsidRPr="002D048E" w:rsidRDefault="0095362A" w:rsidP="00FF5385">
            <w:pPr>
              <w:rPr>
                <w:sz w:val="20"/>
                <w:szCs w:val="20"/>
              </w:rPr>
            </w:pPr>
            <w:r>
              <w:rPr>
                <w:sz w:val="20"/>
                <w:szCs w:val="20"/>
              </w:rPr>
              <w:t>Ч. 2 – соч.</w:t>
            </w:r>
          </w:p>
        </w:tc>
        <w:tc>
          <w:tcPr>
            <w:tcW w:w="1134" w:type="dxa"/>
          </w:tcPr>
          <w:p w:rsidR="00FF5385" w:rsidRPr="002D048E" w:rsidRDefault="00FF5385" w:rsidP="00FF5385">
            <w:pPr>
              <w:rPr>
                <w:sz w:val="20"/>
                <w:szCs w:val="20"/>
              </w:rPr>
            </w:pPr>
            <w:r w:rsidRPr="002D048E">
              <w:rPr>
                <w:sz w:val="20"/>
                <w:szCs w:val="20"/>
              </w:rPr>
              <w:t>П.68 №335</w:t>
            </w:r>
          </w:p>
        </w:tc>
        <w:tc>
          <w:tcPr>
            <w:tcW w:w="708" w:type="dxa"/>
          </w:tcPr>
          <w:p w:rsidR="00FF5385" w:rsidRPr="002D048E" w:rsidRDefault="00FF5385" w:rsidP="00FF5385">
            <w:pPr>
              <w:rPr>
                <w:sz w:val="20"/>
                <w:szCs w:val="20"/>
              </w:rPr>
            </w:pPr>
            <w:r w:rsidRPr="002D048E">
              <w:rPr>
                <w:sz w:val="20"/>
                <w:szCs w:val="20"/>
              </w:rPr>
              <w:t>18.09</w:t>
            </w:r>
          </w:p>
        </w:tc>
        <w:tc>
          <w:tcPr>
            <w:tcW w:w="709" w:type="dxa"/>
          </w:tcPr>
          <w:p w:rsidR="00FF5385" w:rsidRPr="002D048E" w:rsidRDefault="00FF5385" w:rsidP="00FF5385">
            <w:pPr>
              <w:rPr>
                <w:sz w:val="20"/>
                <w:szCs w:val="20"/>
              </w:rPr>
            </w:pPr>
          </w:p>
        </w:tc>
        <w:tc>
          <w:tcPr>
            <w:tcW w:w="709" w:type="dxa"/>
          </w:tcPr>
          <w:p w:rsidR="00FF5385" w:rsidRPr="002D048E" w:rsidRDefault="00FF5385" w:rsidP="00FF5385">
            <w:pPr>
              <w:rPr>
                <w:sz w:val="20"/>
                <w:szCs w:val="20"/>
              </w:rPr>
            </w:pPr>
            <w:r w:rsidRPr="002D048E">
              <w:rPr>
                <w:sz w:val="20"/>
                <w:szCs w:val="20"/>
              </w:rPr>
              <w:t>15.09</w:t>
            </w:r>
          </w:p>
        </w:tc>
        <w:tc>
          <w:tcPr>
            <w:tcW w:w="850" w:type="dxa"/>
          </w:tcPr>
          <w:p w:rsidR="00FF5385" w:rsidRPr="002D048E" w:rsidRDefault="00FF5385" w:rsidP="00FF5385">
            <w:pPr>
              <w:rPr>
                <w:sz w:val="20"/>
                <w:szCs w:val="20"/>
              </w:rPr>
            </w:pPr>
          </w:p>
        </w:tc>
      </w:tr>
      <w:tr w:rsidR="00FF5385" w:rsidRPr="00006E7B" w:rsidTr="00FF5385">
        <w:trPr>
          <w:trHeight w:val="185"/>
        </w:trPr>
        <w:tc>
          <w:tcPr>
            <w:tcW w:w="534" w:type="dxa"/>
          </w:tcPr>
          <w:p w:rsidR="00FF5385" w:rsidRPr="00FF5385" w:rsidRDefault="00FF5385" w:rsidP="00FF5385"/>
        </w:tc>
        <w:tc>
          <w:tcPr>
            <w:tcW w:w="708" w:type="dxa"/>
          </w:tcPr>
          <w:p w:rsidR="00FF5385" w:rsidRPr="00FF5385" w:rsidRDefault="00FF5385" w:rsidP="00FF5385">
            <w:pPr>
              <w:jc w:val="center"/>
            </w:pPr>
          </w:p>
        </w:tc>
        <w:tc>
          <w:tcPr>
            <w:tcW w:w="3828" w:type="dxa"/>
          </w:tcPr>
          <w:p w:rsidR="00FF5385" w:rsidRPr="00CB63D8" w:rsidRDefault="00F027DD" w:rsidP="00FF5385">
            <w:pPr>
              <w:rPr>
                <w:b/>
              </w:rPr>
            </w:pPr>
            <w:r>
              <w:rPr>
                <w:b/>
              </w:rPr>
              <w:t>Простое предложение (8</w:t>
            </w:r>
            <w:r w:rsidR="00952EC7">
              <w:rPr>
                <w:b/>
              </w:rPr>
              <w:t xml:space="preserve"> </w:t>
            </w:r>
            <w:r w:rsidR="001C2142">
              <w:rPr>
                <w:b/>
              </w:rPr>
              <w:t>ч.</w:t>
            </w:r>
            <w:r w:rsidR="002D048E">
              <w:rPr>
                <w:b/>
              </w:rPr>
              <w:t>+1</w:t>
            </w:r>
            <w:r w:rsidR="001C2142">
              <w:rPr>
                <w:b/>
              </w:rPr>
              <w:t>ч.</w:t>
            </w:r>
            <w:r w:rsidR="002D048E">
              <w:rPr>
                <w:b/>
              </w:rPr>
              <w:t>)</w:t>
            </w:r>
            <w:r w:rsidR="00FF5385" w:rsidRPr="00CB38DF">
              <w:rPr>
                <w:b/>
              </w:rPr>
              <w:t>.</w:t>
            </w:r>
          </w:p>
        </w:tc>
        <w:tc>
          <w:tcPr>
            <w:tcW w:w="1842" w:type="dxa"/>
          </w:tcPr>
          <w:p w:rsidR="00FF5385" w:rsidRPr="002D048E" w:rsidRDefault="00FF5385" w:rsidP="00FF5385">
            <w:pPr>
              <w:rPr>
                <w:sz w:val="20"/>
                <w:szCs w:val="20"/>
              </w:rPr>
            </w:pPr>
          </w:p>
        </w:tc>
        <w:tc>
          <w:tcPr>
            <w:tcW w:w="1418" w:type="dxa"/>
          </w:tcPr>
          <w:p w:rsidR="00FF5385" w:rsidRPr="002D048E" w:rsidRDefault="00FF5385" w:rsidP="00FF5385">
            <w:pPr>
              <w:rPr>
                <w:sz w:val="20"/>
                <w:szCs w:val="20"/>
              </w:rPr>
            </w:pPr>
          </w:p>
        </w:tc>
        <w:tc>
          <w:tcPr>
            <w:tcW w:w="2410" w:type="dxa"/>
          </w:tcPr>
          <w:p w:rsidR="00FF5385" w:rsidRPr="002D048E" w:rsidRDefault="00FF5385" w:rsidP="00FF5385">
            <w:pPr>
              <w:rPr>
                <w:sz w:val="20"/>
                <w:szCs w:val="20"/>
              </w:rPr>
            </w:pPr>
          </w:p>
        </w:tc>
        <w:tc>
          <w:tcPr>
            <w:tcW w:w="1134" w:type="dxa"/>
          </w:tcPr>
          <w:p w:rsidR="00FF5385" w:rsidRPr="002D048E" w:rsidRDefault="00FF5385" w:rsidP="00FF5385">
            <w:pPr>
              <w:rPr>
                <w:sz w:val="20"/>
                <w:szCs w:val="20"/>
              </w:rPr>
            </w:pPr>
          </w:p>
        </w:tc>
        <w:tc>
          <w:tcPr>
            <w:tcW w:w="1134" w:type="dxa"/>
          </w:tcPr>
          <w:p w:rsidR="00FF5385" w:rsidRPr="002D048E" w:rsidRDefault="00FF5385" w:rsidP="00FF5385">
            <w:pPr>
              <w:rPr>
                <w:sz w:val="20"/>
                <w:szCs w:val="20"/>
              </w:rPr>
            </w:pPr>
          </w:p>
        </w:tc>
        <w:tc>
          <w:tcPr>
            <w:tcW w:w="708" w:type="dxa"/>
          </w:tcPr>
          <w:p w:rsidR="00FF5385" w:rsidRPr="002D048E" w:rsidRDefault="00FF5385" w:rsidP="00FF5385">
            <w:pPr>
              <w:rPr>
                <w:sz w:val="20"/>
                <w:szCs w:val="20"/>
              </w:rPr>
            </w:pPr>
          </w:p>
        </w:tc>
        <w:tc>
          <w:tcPr>
            <w:tcW w:w="709" w:type="dxa"/>
          </w:tcPr>
          <w:p w:rsidR="00FF5385" w:rsidRPr="002D048E" w:rsidRDefault="00FF5385" w:rsidP="00FF5385">
            <w:pPr>
              <w:rPr>
                <w:sz w:val="20"/>
                <w:szCs w:val="20"/>
              </w:rPr>
            </w:pPr>
          </w:p>
        </w:tc>
        <w:tc>
          <w:tcPr>
            <w:tcW w:w="709" w:type="dxa"/>
          </w:tcPr>
          <w:p w:rsidR="00FF5385" w:rsidRPr="002D048E" w:rsidRDefault="00FF5385" w:rsidP="00FF5385">
            <w:pPr>
              <w:rPr>
                <w:sz w:val="20"/>
                <w:szCs w:val="20"/>
              </w:rPr>
            </w:pPr>
          </w:p>
        </w:tc>
        <w:tc>
          <w:tcPr>
            <w:tcW w:w="850" w:type="dxa"/>
          </w:tcPr>
          <w:p w:rsidR="00FF5385" w:rsidRPr="002D048E" w:rsidRDefault="00FF5385" w:rsidP="00FF5385">
            <w:pPr>
              <w:rPr>
                <w:sz w:val="20"/>
                <w:szCs w:val="20"/>
              </w:rPr>
            </w:pPr>
          </w:p>
        </w:tc>
      </w:tr>
      <w:tr w:rsidR="00F83558" w:rsidRPr="00006E7B" w:rsidTr="00FF5385">
        <w:trPr>
          <w:trHeight w:val="185"/>
        </w:trPr>
        <w:tc>
          <w:tcPr>
            <w:tcW w:w="534" w:type="dxa"/>
          </w:tcPr>
          <w:p w:rsidR="00F83558" w:rsidRPr="00FF5385" w:rsidRDefault="00F83558" w:rsidP="00F83558">
            <w:pPr>
              <w:numPr>
                <w:ilvl w:val="0"/>
                <w:numId w:val="1"/>
              </w:numPr>
            </w:pPr>
          </w:p>
        </w:tc>
        <w:tc>
          <w:tcPr>
            <w:tcW w:w="708" w:type="dxa"/>
          </w:tcPr>
          <w:p w:rsidR="00F83558" w:rsidRPr="00FF5385" w:rsidRDefault="00F83558" w:rsidP="00F83558">
            <w:pPr>
              <w:jc w:val="center"/>
            </w:pPr>
            <w:r w:rsidRPr="00FF5385">
              <w:t>О</w:t>
            </w:r>
          </w:p>
        </w:tc>
        <w:tc>
          <w:tcPr>
            <w:tcW w:w="3828" w:type="dxa"/>
          </w:tcPr>
          <w:p w:rsidR="00F83558" w:rsidRPr="00EE2AD5" w:rsidRDefault="00F83558" w:rsidP="00FC6109">
            <w:r>
              <w:t>Виды предложений по цели высказывания, по эмоциональной окраске, по структуре. Предложения у</w:t>
            </w:r>
            <w:r w:rsidR="00FC6109">
              <w:t xml:space="preserve">твердительные и отрицательные. </w:t>
            </w:r>
            <w:r>
              <w:t>Двусоставные и односоставные предложения.</w:t>
            </w:r>
            <w:r w:rsidR="00E513A2">
              <w:t xml:space="preserve">  </w:t>
            </w:r>
            <w:r w:rsidR="00E513A2" w:rsidRPr="00E513A2">
              <w:t>Распространённые и нераспространённые пр</w:t>
            </w:r>
            <w:r w:rsidR="00FC6109">
              <w:t xml:space="preserve">едложения. Второстепенные члены </w:t>
            </w:r>
            <w:proofErr w:type="spellStart"/>
            <w:r w:rsidR="00FC6109">
              <w:t>предлож</w:t>
            </w:r>
            <w:proofErr w:type="spellEnd"/>
            <w:r w:rsidR="00FC6109">
              <w:t>.</w:t>
            </w:r>
          </w:p>
        </w:tc>
        <w:tc>
          <w:tcPr>
            <w:tcW w:w="1842" w:type="dxa"/>
          </w:tcPr>
          <w:p w:rsidR="00F83558" w:rsidRPr="002D048E" w:rsidRDefault="00F83558" w:rsidP="00F83558">
            <w:pPr>
              <w:rPr>
                <w:sz w:val="20"/>
                <w:szCs w:val="20"/>
              </w:rPr>
            </w:pPr>
            <w:r w:rsidRPr="002D048E">
              <w:rPr>
                <w:sz w:val="20"/>
                <w:szCs w:val="20"/>
              </w:rPr>
              <w:t>Правописание безударных гласных в корнях слов.</w:t>
            </w:r>
          </w:p>
        </w:tc>
        <w:tc>
          <w:tcPr>
            <w:tcW w:w="1418" w:type="dxa"/>
          </w:tcPr>
          <w:p w:rsidR="00F83558" w:rsidRPr="002D048E" w:rsidRDefault="00F83558" w:rsidP="00F83558">
            <w:pPr>
              <w:rPr>
                <w:sz w:val="20"/>
                <w:szCs w:val="20"/>
              </w:rPr>
            </w:pPr>
            <w:r w:rsidRPr="002D048E">
              <w:rPr>
                <w:sz w:val="20"/>
                <w:szCs w:val="20"/>
              </w:rPr>
              <w:t>Орфоэпия с 424 «в», орфография с. 429 «в».</w:t>
            </w:r>
          </w:p>
        </w:tc>
        <w:tc>
          <w:tcPr>
            <w:tcW w:w="2410" w:type="dxa"/>
          </w:tcPr>
          <w:p w:rsidR="00F83558" w:rsidRPr="002D048E" w:rsidRDefault="00F83558" w:rsidP="00F83558">
            <w:pPr>
              <w:rPr>
                <w:sz w:val="20"/>
                <w:szCs w:val="20"/>
              </w:rPr>
            </w:pPr>
            <w:r w:rsidRPr="002D048E">
              <w:rPr>
                <w:sz w:val="20"/>
                <w:szCs w:val="20"/>
              </w:rPr>
              <w:t>Эмоциональная окраска предложения.</w:t>
            </w:r>
          </w:p>
        </w:tc>
        <w:tc>
          <w:tcPr>
            <w:tcW w:w="1134" w:type="dxa"/>
          </w:tcPr>
          <w:p w:rsidR="00F83558" w:rsidRPr="002D048E" w:rsidRDefault="0035667B" w:rsidP="00F83558">
            <w:pPr>
              <w:rPr>
                <w:sz w:val="20"/>
                <w:szCs w:val="20"/>
              </w:rPr>
            </w:pPr>
            <w:r>
              <w:rPr>
                <w:sz w:val="20"/>
                <w:szCs w:val="20"/>
              </w:rPr>
              <w:t>Зад. 6, 8</w:t>
            </w:r>
          </w:p>
        </w:tc>
        <w:tc>
          <w:tcPr>
            <w:tcW w:w="1134" w:type="dxa"/>
          </w:tcPr>
          <w:p w:rsidR="00F83558" w:rsidRPr="002D048E" w:rsidRDefault="00F83558" w:rsidP="00F83558">
            <w:pPr>
              <w:rPr>
                <w:sz w:val="20"/>
                <w:szCs w:val="20"/>
              </w:rPr>
            </w:pPr>
            <w:r>
              <w:rPr>
                <w:sz w:val="20"/>
                <w:szCs w:val="20"/>
              </w:rPr>
              <w:t>П.69-72 упр. 342-343</w:t>
            </w:r>
            <w:r w:rsidRPr="002D048E">
              <w:rPr>
                <w:sz w:val="20"/>
                <w:szCs w:val="20"/>
              </w:rPr>
              <w:t xml:space="preserve"> </w:t>
            </w:r>
          </w:p>
        </w:tc>
        <w:tc>
          <w:tcPr>
            <w:tcW w:w="708" w:type="dxa"/>
          </w:tcPr>
          <w:p w:rsidR="00F83558" w:rsidRPr="002D048E" w:rsidRDefault="00F83558" w:rsidP="00F83558">
            <w:pPr>
              <w:rPr>
                <w:sz w:val="20"/>
                <w:szCs w:val="20"/>
              </w:rPr>
            </w:pPr>
            <w:r w:rsidRPr="002D048E">
              <w:rPr>
                <w:sz w:val="20"/>
                <w:szCs w:val="20"/>
              </w:rPr>
              <w:t>25.09</w:t>
            </w:r>
          </w:p>
        </w:tc>
        <w:tc>
          <w:tcPr>
            <w:tcW w:w="709" w:type="dxa"/>
          </w:tcPr>
          <w:p w:rsidR="00F83558" w:rsidRPr="002D048E" w:rsidRDefault="00F83558" w:rsidP="00F83558">
            <w:pPr>
              <w:rPr>
                <w:sz w:val="20"/>
                <w:szCs w:val="20"/>
              </w:rPr>
            </w:pPr>
          </w:p>
        </w:tc>
        <w:tc>
          <w:tcPr>
            <w:tcW w:w="709" w:type="dxa"/>
          </w:tcPr>
          <w:p w:rsidR="00F83558" w:rsidRPr="002D048E" w:rsidRDefault="00F83558" w:rsidP="00F83558">
            <w:pPr>
              <w:rPr>
                <w:sz w:val="20"/>
                <w:szCs w:val="20"/>
              </w:rPr>
            </w:pPr>
            <w:r w:rsidRPr="002D048E">
              <w:rPr>
                <w:sz w:val="20"/>
                <w:szCs w:val="20"/>
              </w:rPr>
              <w:t>22.09</w:t>
            </w:r>
          </w:p>
        </w:tc>
        <w:tc>
          <w:tcPr>
            <w:tcW w:w="850" w:type="dxa"/>
          </w:tcPr>
          <w:p w:rsidR="00F83558" w:rsidRPr="002D048E" w:rsidRDefault="00F83558" w:rsidP="00F83558">
            <w:pPr>
              <w:rPr>
                <w:sz w:val="20"/>
                <w:szCs w:val="20"/>
              </w:rPr>
            </w:pPr>
          </w:p>
        </w:tc>
      </w:tr>
      <w:tr w:rsidR="00F83558" w:rsidRPr="00006E7B" w:rsidTr="00FF5385">
        <w:trPr>
          <w:trHeight w:val="185"/>
        </w:trPr>
        <w:tc>
          <w:tcPr>
            <w:tcW w:w="534" w:type="dxa"/>
          </w:tcPr>
          <w:p w:rsidR="00F83558" w:rsidRPr="00FF5385" w:rsidRDefault="00F83558" w:rsidP="00F83558">
            <w:pPr>
              <w:numPr>
                <w:ilvl w:val="0"/>
                <w:numId w:val="1"/>
              </w:numPr>
            </w:pPr>
          </w:p>
        </w:tc>
        <w:tc>
          <w:tcPr>
            <w:tcW w:w="708" w:type="dxa"/>
          </w:tcPr>
          <w:p w:rsidR="00F83558" w:rsidRPr="00FF5385" w:rsidRDefault="00F83558" w:rsidP="00F83558">
            <w:pPr>
              <w:jc w:val="center"/>
            </w:pPr>
            <w:r>
              <w:t>КУ</w:t>
            </w:r>
          </w:p>
        </w:tc>
        <w:tc>
          <w:tcPr>
            <w:tcW w:w="3828" w:type="dxa"/>
          </w:tcPr>
          <w:p w:rsidR="00F83558" w:rsidRDefault="00F83558" w:rsidP="00FC6109">
            <w:pPr>
              <w:suppressAutoHyphens/>
              <w:snapToGrid w:val="0"/>
              <w:rPr>
                <w:lang w:eastAsia="ar-SA"/>
              </w:rPr>
            </w:pPr>
            <w:r>
              <w:t>Главные члены предложения. Тире между подлежащим и сказуемым. Полные и неполные предложения. Тире в неполном предложении. Соединительное</w:t>
            </w:r>
            <w:r w:rsidR="001130EF">
              <w:t>, и</w:t>
            </w:r>
            <w:r>
              <w:t>нтонационное тире. Порядок слов в простом предложении. Инверсия. Синонимия разных типов простого предложения</w:t>
            </w:r>
          </w:p>
        </w:tc>
        <w:tc>
          <w:tcPr>
            <w:tcW w:w="1842" w:type="dxa"/>
          </w:tcPr>
          <w:p w:rsidR="00F83558" w:rsidRPr="002D048E" w:rsidRDefault="00F83558" w:rsidP="00F83558">
            <w:pPr>
              <w:rPr>
                <w:sz w:val="20"/>
                <w:szCs w:val="20"/>
              </w:rPr>
            </w:pPr>
            <w:r w:rsidRPr="002D048E">
              <w:rPr>
                <w:sz w:val="20"/>
                <w:szCs w:val="20"/>
              </w:rPr>
              <w:t xml:space="preserve">Правописание </w:t>
            </w:r>
            <w:r>
              <w:rPr>
                <w:sz w:val="20"/>
                <w:szCs w:val="20"/>
              </w:rPr>
              <w:t>приставок</w:t>
            </w:r>
            <w:r w:rsidRPr="002D048E">
              <w:rPr>
                <w:sz w:val="20"/>
                <w:szCs w:val="20"/>
              </w:rPr>
              <w:t>.</w:t>
            </w:r>
          </w:p>
        </w:tc>
        <w:tc>
          <w:tcPr>
            <w:tcW w:w="1418" w:type="dxa"/>
          </w:tcPr>
          <w:p w:rsidR="00F83558" w:rsidRPr="002D048E" w:rsidRDefault="00F83558" w:rsidP="00F83558">
            <w:pPr>
              <w:rPr>
                <w:sz w:val="20"/>
                <w:szCs w:val="20"/>
              </w:rPr>
            </w:pPr>
            <w:r w:rsidRPr="002D048E">
              <w:rPr>
                <w:sz w:val="20"/>
                <w:szCs w:val="20"/>
              </w:rPr>
              <w:t>Орфоэпия с 424 «г», орфография с. 430 «г».</w:t>
            </w:r>
          </w:p>
        </w:tc>
        <w:tc>
          <w:tcPr>
            <w:tcW w:w="2410" w:type="dxa"/>
          </w:tcPr>
          <w:p w:rsidR="00F83558" w:rsidRDefault="00F83558" w:rsidP="00F83558">
            <w:pPr>
              <w:rPr>
                <w:sz w:val="20"/>
                <w:szCs w:val="20"/>
              </w:rPr>
            </w:pPr>
            <w:r>
              <w:rPr>
                <w:sz w:val="20"/>
                <w:szCs w:val="20"/>
              </w:rPr>
              <w:t>Синтаксическая синонимия.</w:t>
            </w:r>
          </w:p>
          <w:p w:rsidR="00F83558" w:rsidRPr="002D048E" w:rsidRDefault="00F83558" w:rsidP="00F83558">
            <w:pPr>
              <w:rPr>
                <w:sz w:val="20"/>
                <w:szCs w:val="20"/>
              </w:rPr>
            </w:pPr>
            <w:r w:rsidRPr="00D6102A">
              <w:rPr>
                <w:sz w:val="20"/>
                <w:szCs w:val="20"/>
              </w:rPr>
              <w:t>Средства художественной выразительности в тексте.</w:t>
            </w:r>
          </w:p>
        </w:tc>
        <w:tc>
          <w:tcPr>
            <w:tcW w:w="1134" w:type="dxa"/>
          </w:tcPr>
          <w:p w:rsidR="00F83558" w:rsidRPr="002D048E" w:rsidRDefault="00F83558" w:rsidP="00F83558">
            <w:pPr>
              <w:rPr>
                <w:sz w:val="20"/>
                <w:szCs w:val="20"/>
              </w:rPr>
            </w:pPr>
            <w:r>
              <w:rPr>
                <w:sz w:val="20"/>
                <w:szCs w:val="20"/>
              </w:rPr>
              <w:t xml:space="preserve">Зад.9,  24 </w:t>
            </w:r>
          </w:p>
        </w:tc>
        <w:tc>
          <w:tcPr>
            <w:tcW w:w="1134" w:type="dxa"/>
          </w:tcPr>
          <w:p w:rsidR="00F83558" w:rsidRDefault="00F83558" w:rsidP="00F83558">
            <w:pPr>
              <w:rPr>
                <w:sz w:val="20"/>
                <w:szCs w:val="20"/>
              </w:rPr>
            </w:pPr>
            <w:r>
              <w:rPr>
                <w:sz w:val="20"/>
                <w:szCs w:val="20"/>
              </w:rPr>
              <w:t>§ 73-77 упр. 357</w:t>
            </w:r>
          </w:p>
          <w:p w:rsidR="00F83558" w:rsidRPr="002D048E" w:rsidRDefault="00F83558" w:rsidP="00F83558">
            <w:pPr>
              <w:rPr>
                <w:sz w:val="20"/>
                <w:szCs w:val="20"/>
              </w:rPr>
            </w:pPr>
            <w:r w:rsidRPr="00D6102A">
              <w:rPr>
                <w:sz w:val="20"/>
                <w:szCs w:val="20"/>
              </w:rPr>
              <w:t>упр. 355</w:t>
            </w:r>
          </w:p>
        </w:tc>
        <w:tc>
          <w:tcPr>
            <w:tcW w:w="708" w:type="dxa"/>
          </w:tcPr>
          <w:p w:rsidR="00F83558" w:rsidRPr="002D048E" w:rsidRDefault="00E513A2" w:rsidP="00F83558">
            <w:pPr>
              <w:rPr>
                <w:sz w:val="20"/>
                <w:szCs w:val="20"/>
              </w:rPr>
            </w:pPr>
            <w:r>
              <w:rPr>
                <w:sz w:val="20"/>
                <w:szCs w:val="20"/>
              </w:rPr>
              <w:t>02.10</w:t>
            </w:r>
          </w:p>
        </w:tc>
        <w:tc>
          <w:tcPr>
            <w:tcW w:w="709" w:type="dxa"/>
          </w:tcPr>
          <w:p w:rsidR="00F83558" w:rsidRPr="002D048E" w:rsidRDefault="00F83558" w:rsidP="00F83558">
            <w:pPr>
              <w:rPr>
                <w:sz w:val="20"/>
                <w:szCs w:val="20"/>
              </w:rPr>
            </w:pPr>
          </w:p>
        </w:tc>
        <w:tc>
          <w:tcPr>
            <w:tcW w:w="709" w:type="dxa"/>
          </w:tcPr>
          <w:p w:rsidR="00F83558" w:rsidRPr="002D048E" w:rsidRDefault="00E513A2" w:rsidP="00F83558">
            <w:pPr>
              <w:rPr>
                <w:sz w:val="20"/>
                <w:szCs w:val="20"/>
              </w:rPr>
            </w:pPr>
            <w:r>
              <w:rPr>
                <w:sz w:val="20"/>
                <w:szCs w:val="20"/>
              </w:rPr>
              <w:t>29.09</w:t>
            </w:r>
          </w:p>
        </w:tc>
        <w:tc>
          <w:tcPr>
            <w:tcW w:w="850" w:type="dxa"/>
          </w:tcPr>
          <w:p w:rsidR="00F83558" w:rsidRPr="002D048E" w:rsidRDefault="00F83558" w:rsidP="00F83558">
            <w:pPr>
              <w:rPr>
                <w:sz w:val="20"/>
                <w:szCs w:val="20"/>
              </w:rPr>
            </w:pPr>
          </w:p>
        </w:tc>
      </w:tr>
      <w:tr w:rsidR="00E513A2" w:rsidRPr="00006E7B" w:rsidTr="00FF5385">
        <w:trPr>
          <w:trHeight w:val="185"/>
        </w:trPr>
        <w:tc>
          <w:tcPr>
            <w:tcW w:w="534" w:type="dxa"/>
          </w:tcPr>
          <w:p w:rsidR="00E513A2" w:rsidRPr="00FF5385" w:rsidRDefault="00E513A2" w:rsidP="00E513A2">
            <w:pPr>
              <w:numPr>
                <w:ilvl w:val="0"/>
                <w:numId w:val="1"/>
              </w:numPr>
            </w:pPr>
          </w:p>
        </w:tc>
        <w:tc>
          <w:tcPr>
            <w:tcW w:w="708" w:type="dxa"/>
          </w:tcPr>
          <w:p w:rsidR="00E513A2" w:rsidRPr="00FF5385" w:rsidRDefault="00E513A2" w:rsidP="00E513A2">
            <w:pPr>
              <w:jc w:val="center"/>
            </w:pPr>
            <w:r w:rsidRPr="00FF5385">
              <w:t>КУ</w:t>
            </w:r>
          </w:p>
        </w:tc>
        <w:tc>
          <w:tcPr>
            <w:tcW w:w="3828" w:type="dxa"/>
          </w:tcPr>
          <w:p w:rsidR="00E513A2" w:rsidRPr="00EE2AD5" w:rsidRDefault="00E513A2" w:rsidP="00E513A2">
            <w: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w:t>
            </w:r>
          </w:p>
        </w:tc>
        <w:tc>
          <w:tcPr>
            <w:tcW w:w="1842" w:type="dxa"/>
          </w:tcPr>
          <w:p w:rsidR="00E513A2" w:rsidRDefault="00E513A2" w:rsidP="00E513A2">
            <w:pPr>
              <w:rPr>
                <w:sz w:val="20"/>
                <w:szCs w:val="20"/>
              </w:rPr>
            </w:pPr>
            <w:r w:rsidRPr="002D048E">
              <w:rPr>
                <w:sz w:val="20"/>
                <w:szCs w:val="20"/>
              </w:rPr>
              <w:t>Правописание суффиксов прилагательных.</w:t>
            </w:r>
          </w:p>
          <w:p w:rsidR="00E513A2" w:rsidRPr="002D048E" w:rsidRDefault="00E513A2" w:rsidP="00E513A2">
            <w:pPr>
              <w:rPr>
                <w:sz w:val="20"/>
                <w:szCs w:val="20"/>
              </w:rPr>
            </w:pPr>
            <w:r>
              <w:rPr>
                <w:sz w:val="20"/>
                <w:szCs w:val="20"/>
              </w:rPr>
              <w:t>Сочинительные союзы</w:t>
            </w:r>
          </w:p>
        </w:tc>
        <w:tc>
          <w:tcPr>
            <w:tcW w:w="1418" w:type="dxa"/>
          </w:tcPr>
          <w:p w:rsidR="00E513A2" w:rsidRPr="002D048E" w:rsidRDefault="00E513A2" w:rsidP="00E513A2">
            <w:pPr>
              <w:rPr>
                <w:sz w:val="20"/>
                <w:szCs w:val="20"/>
              </w:rPr>
            </w:pPr>
            <w:r w:rsidRPr="002D048E">
              <w:rPr>
                <w:sz w:val="20"/>
                <w:szCs w:val="20"/>
              </w:rPr>
              <w:t xml:space="preserve">Орфоэпия  </w:t>
            </w:r>
            <w:r>
              <w:rPr>
                <w:sz w:val="20"/>
                <w:szCs w:val="20"/>
              </w:rPr>
              <w:t xml:space="preserve">«а» - </w:t>
            </w:r>
            <w:r w:rsidRPr="002D048E">
              <w:rPr>
                <w:sz w:val="20"/>
                <w:szCs w:val="20"/>
              </w:rPr>
              <w:t xml:space="preserve">«г», орфография </w:t>
            </w:r>
            <w:r>
              <w:rPr>
                <w:sz w:val="20"/>
                <w:szCs w:val="20"/>
              </w:rPr>
              <w:t>«а» -</w:t>
            </w:r>
            <w:r w:rsidRPr="002D048E">
              <w:rPr>
                <w:sz w:val="20"/>
                <w:szCs w:val="20"/>
              </w:rPr>
              <w:t xml:space="preserve"> «г».</w:t>
            </w:r>
          </w:p>
        </w:tc>
        <w:tc>
          <w:tcPr>
            <w:tcW w:w="2410" w:type="dxa"/>
          </w:tcPr>
          <w:p w:rsidR="00E513A2" w:rsidRPr="002D048E" w:rsidRDefault="00E513A2" w:rsidP="00E513A2">
            <w:pPr>
              <w:rPr>
                <w:sz w:val="20"/>
                <w:szCs w:val="20"/>
              </w:rPr>
            </w:pPr>
            <w:r w:rsidRPr="002D048E">
              <w:rPr>
                <w:sz w:val="20"/>
                <w:szCs w:val="20"/>
              </w:rPr>
              <w:t>Средства художественной выразительности в тексте.</w:t>
            </w:r>
          </w:p>
        </w:tc>
        <w:tc>
          <w:tcPr>
            <w:tcW w:w="1134" w:type="dxa"/>
          </w:tcPr>
          <w:p w:rsidR="00E513A2" w:rsidRPr="002D048E" w:rsidRDefault="00E513A2" w:rsidP="00E513A2">
            <w:pPr>
              <w:rPr>
                <w:sz w:val="20"/>
                <w:szCs w:val="20"/>
              </w:rPr>
            </w:pPr>
            <w:r>
              <w:rPr>
                <w:sz w:val="20"/>
                <w:szCs w:val="20"/>
              </w:rPr>
              <w:t>Зад. 15</w:t>
            </w:r>
          </w:p>
        </w:tc>
        <w:tc>
          <w:tcPr>
            <w:tcW w:w="1134" w:type="dxa"/>
          </w:tcPr>
          <w:p w:rsidR="00E513A2" w:rsidRPr="002D048E" w:rsidRDefault="00E513A2" w:rsidP="00E513A2">
            <w:pPr>
              <w:rPr>
                <w:sz w:val="20"/>
                <w:szCs w:val="20"/>
              </w:rPr>
            </w:pPr>
            <w:r>
              <w:rPr>
                <w:sz w:val="20"/>
                <w:szCs w:val="20"/>
              </w:rPr>
              <w:t>П.79-83 №377</w:t>
            </w:r>
          </w:p>
        </w:tc>
        <w:tc>
          <w:tcPr>
            <w:tcW w:w="708" w:type="dxa"/>
          </w:tcPr>
          <w:p w:rsidR="00E513A2" w:rsidRPr="002D048E" w:rsidRDefault="00E513A2" w:rsidP="00E513A2">
            <w:pPr>
              <w:rPr>
                <w:sz w:val="20"/>
                <w:szCs w:val="20"/>
              </w:rPr>
            </w:pPr>
            <w:r>
              <w:rPr>
                <w:sz w:val="20"/>
                <w:szCs w:val="20"/>
              </w:rPr>
              <w:t>09</w:t>
            </w:r>
            <w:r w:rsidRPr="002D048E">
              <w:rPr>
                <w:sz w:val="20"/>
                <w:szCs w:val="20"/>
              </w:rPr>
              <w:t>.10</w:t>
            </w:r>
          </w:p>
        </w:tc>
        <w:tc>
          <w:tcPr>
            <w:tcW w:w="709" w:type="dxa"/>
          </w:tcPr>
          <w:p w:rsidR="00E513A2" w:rsidRPr="002D048E" w:rsidRDefault="00E513A2" w:rsidP="00E513A2">
            <w:pPr>
              <w:rPr>
                <w:sz w:val="20"/>
                <w:szCs w:val="20"/>
              </w:rPr>
            </w:pPr>
          </w:p>
        </w:tc>
        <w:tc>
          <w:tcPr>
            <w:tcW w:w="709" w:type="dxa"/>
          </w:tcPr>
          <w:p w:rsidR="00E513A2" w:rsidRPr="002D048E" w:rsidRDefault="00E513A2" w:rsidP="00E513A2">
            <w:pPr>
              <w:jc w:val="center"/>
              <w:rPr>
                <w:sz w:val="20"/>
                <w:szCs w:val="20"/>
              </w:rPr>
            </w:pPr>
            <w:r w:rsidRPr="002D048E">
              <w:rPr>
                <w:sz w:val="20"/>
                <w:szCs w:val="20"/>
              </w:rPr>
              <w:t>06.10</w:t>
            </w:r>
          </w:p>
        </w:tc>
        <w:tc>
          <w:tcPr>
            <w:tcW w:w="850" w:type="dxa"/>
          </w:tcPr>
          <w:p w:rsidR="00E513A2" w:rsidRPr="002D048E" w:rsidRDefault="00E513A2" w:rsidP="00E513A2">
            <w:pPr>
              <w:rPr>
                <w:sz w:val="20"/>
                <w:szCs w:val="20"/>
              </w:rPr>
            </w:pPr>
          </w:p>
        </w:tc>
      </w:tr>
      <w:tr w:rsidR="00F83558" w:rsidRPr="00006E7B" w:rsidTr="00FF5385">
        <w:trPr>
          <w:trHeight w:val="185"/>
        </w:trPr>
        <w:tc>
          <w:tcPr>
            <w:tcW w:w="534" w:type="dxa"/>
          </w:tcPr>
          <w:p w:rsidR="00F83558" w:rsidRPr="00FF5385" w:rsidRDefault="00F83558" w:rsidP="00F83558">
            <w:pPr>
              <w:numPr>
                <w:ilvl w:val="0"/>
                <w:numId w:val="1"/>
              </w:numPr>
            </w:pPr>
          </w:p>
        </w:tc>
        <w:tc>
          <w:tcPr>
            <w:tcW w:w="708" w:type="dxa"/>
          </w:tcPr>
          <w:p w:rsidR="00F83558" w:rsidRPr="00FF5385" w:rsidRDefault="00F83558" w:rsidP="00F83558">
            <w:pPr>
              <w:jc w:val="center"/>
            </w:pPr>
            <w:r>
              <w:t>О</w:t>
            </w:r>
          </w:p>
        </w:tc>
        <w:tc>
          <w:tcPr>
            <w:tcW w:w="3828" w:type="dxa"/>
          </w:tcPr>
          <w:p w:rsidR="00F83558" w:rsidRDefault="00F83558" w:rsidP="00F83558">
            <w:pPr>
              <w:suppressAutoHyphens/>
              <w:snapToGrid w:val="0"/>
              <w:rPr>
                <w:lang w:eastAsia="ar-SA"/>
              </w:rPr>
            </w:pPr>
            <w:r>
              <w:t>Обобщающие слова при однородных членах предложения. Знаки препинания при обобщающих словах</w:t>
            </w:r>
            <w:r>
              <w:rPr>
                <w:lang w:eastAsia="ar-SA"/>
              </w:rPr>
              <w:t>.</w:t>
            </w:r>
          </w:p>
        </w:tc>
        <w:tc>
          <w:tcPr>
            <w:tcW w:w="1842" w:type="dxa"/>
          </w:tcPr>
          <w:p w:rsidR="00F83558" w:rsidRPr="002D048E" w:rsidRDefault="00F83558" w:rsidP="00F83558">
            <w:pPr>
              <w:rPr>
                <w:sz w:val="20"/>
                <w:szCs w:val="20"/>
              </w:rPr>
            </w:pPr>
            <w:r>
              <w:rPr>
                <w:sz w:val="20"/>
                <w:szCs w:val="20"/>
              </w:rPr>
              <w:t>Правописание суффиксов глаголов</w:t>
            </w:r>
          </w:p>
        </w:tc>
        <w:tc>
          <w:tcPr>
            <w:tcW w:w="1418" w:type="dxa"/>
          </w:tcPr>
          <w:p w:rsidR="00F83558" w:rsidRPr="002D048E" w:rsidRDefault="00F83558" w:rsidP="00F83558">
            <w:pPr>
              <w:rPr>
                <w:sz w:val="20"/>
                <w:szCs w:val="20"/>
              </w:rPr>
            </w:pPr>
            <w:r w:rsidRPr="002D048E">
              <w:rPr>
                <w:sz w:val="20"/>
                <w:szCs w:val="20"/>
              </w:rPr>
              <w:t>Орфоэпия с 424 «</w:t>
            </w:r>
            <w:proofErr w:type="spellStart"/>
            <w:r w:rsidRPr="002D048E">
              <w:rPr>
                <w:sz w:val="20"/>
                <w:szCs w:val="20"/>
              </w:rPr>
              <w:t>е</w:t>
            </w:r>
            <w:proofErr w:type="gramStart"/>
            <w:r w:rsidRPr="002D048E">
              <w:rPr>
                <w:sz w:val="20"/>
                <w:szCs w:val="20"/>
              </w:rPr>
              <w:t>,ж</w:t>
            </w:r>
            <w:proofErr w:type="gramEnd"/>
            <w:r w:rsidRPr="002D048E">
              <w:rPr>
                <w:sz w:val="20"/>
                <w:szCs w:val="20"/>
              </w:rPr>
              <w:t>,з</w:t>
            </w:r>
            <w:proofErr w:type="spellEnd"/>
            <w:r w:rsidRPr="002D048E">
              <w:rPr>
                <w:sz w:val="20"/>
                <w:szCs w:val="20"/>
              </w:rPr>
              <w:t>», орфография с. 430 «</w:t>
            </w:r>
            <w:proofErr w:type="spellStart"/>
            <w:r w:rsidRPr="002D048E">
              <w:rPr>
                <w:sz w:val="20"/>
                <w:szCs w:val="20"/>
              </w:rPr>
              <w:t>е,ж,з</w:t>
            </w:r>
            <w:proofErr w:type="spellEnd"/>
            <w:r w:rsidRPr="002D048E">
              <w:rPr>
                <w:sz w:val="20"/>
                <w:szCs w:val="20"/>
              </w:rPr>
              <w:t>».</w:t>
            </w:r>
          </w:p>
        </w:tc>
        <w:tc>
          <w:tcPr>
            <w:tcW w:w="2410" w:type="dxa"/>
          </w:tcPr>
          <w:p w:rsidR="00F83558" w:rsidRPr="002D048E" w:rsidRDefault="00F83558" w:rsidP="00F83558">
            <w:pPr>
              <w:rPr>
                <w:sz w:val="20"/>
                <w:szCs w:val="20"/>
              </w:rPr>
            </w:pPr>
            <w:r>
              <w:rPr>
                <w:sz w:val="20"/>
                <w:szCs w:val="20"/>
              </w:rPr>
              <w:t>Тема и проблема текста упр. 374 сочинение-миниатюра.</w:t>
            </w:r>
          </w:p>
        </w:tc>
        <w:tc>
          <w:tcPr>
            <w:tcW w:w="1134" w:type="dxa"/>
          </w:tcPr>
          <w:p w:rsidR="00F83558" w:rsidRPr="002D048E" w:rsidRDefault="00F83558" w:rsidP="00F83558">
            <w:pPr>
              <w:rPr>
                <w:sz w:val="20"/>
                <w:szCs w:val="20"/>
              </w:rPr>
            </w:pPr>
            <w:r>
              <w:rPr>
                <w:sz w:val="20"/>
                <w:szCs w:val="20"/>
              </w:rPr>
              <w:t>Зад. 15, 24</w:t>
            </w:r>
          </w:p>
        </w:tc>
        <w:tc>
          <w:tcPr>
            <w:tcW w:w="1134" w:type="dxa"/>
          </w:tcPr>
          <w:p w:rsidR="00F83558" w:rsidRPr="002D048E" w:rsidRDefault="00F83558" w:rsidP="00F83558">
            <w:pPr>
              <w:rPr>
                <w:sz w:val="20"/>
                <w:szCs w:val="20"/>
              </w:rPr>
            </w:pPr>
            <w:r>
              <w:rPr>
                <w:sz w:val="20"/>
                <w:szCs w:val="20"/>
              </w:rPr>
              <w:t>§ 84 упр. 381</w:t>
            </w:r>
          </w:p>
        </w:tc>
        <w:tc>
          <w:tcPr>
            <w:tcW w:w="708" w:type="dxa"/>
          </w:tcPr>
          <w:p w:rsidR="00F83558" w:rsidRPr="002D048E" w:rsidRDefault="00E513A2" w:rsidP="00F83558">
            <w:pPr>
              <w:rPr>
                <w:sz w:val="20"/>
                <w:szCs w:val="20"/>
              </w:rPr>
            </w:pPr>
            <w:r>
              <w:rPr>
                <w:sz w:val="20"/>
                <w:szCs w:val="20"/>
              </w:rPr>
              <w:t>16.10</w:t>
            </w:r>
          </w:p>
        </w:tc>
        <w:tc>
          <w:tcPr>
            <w:tcW w:w="709" w:type="dxa"/>
          </w:tcPr>
          <w:p w:rsidR="00F83558" w:rsidRPr="002D048E" w:rsidRDefault="00F83558" w:rsidP="00F83558">
            <w:pPr>
              <w:rPr>
                <w:sz w:val="20"/>
                <w:szCs w:val="20"/>
              </w:rPr>
            </w:pPr>
          </w:p>
        </w:tc>
        <w:tc>
          <w:tcPr>
            <w:tcW w:w="709" w:type="dxa"/>
          </w:tcPr>
          <w:p w:rsidR="00F83558" w:rsidRPr="002D048E" w:rsidRDefault="00E513A2" w:rsidP="00F83558">
            <w:pPr>
              <w:rPr>
                <w:sz w:val="20"/>
                <w:szCs w:val="20"/>
              </w:rPr>
            </w:pPr>
            <w:r>
              <w:rPr>
                <w:sz w:val="20"/>
                <w:szCs w:val="20"/>
              </w:rPr>
              <w:t>13.0</w:t>
            </w:r>
          </w:p>
        </w:tc>
        <w:tc>
          <w:tcPr>
            <w:tcW w:w="850" w:type="dxa"/>
          </w:tcPr>
          <w:p w:rsidR="00F83558" w:rsidRPr="002D048E" w:rsidRDefault="00F83558" w:rsidP="00F83558">
            <w:pPr>
              <w:rPr>
                <w:sz w:val="20"/>
                <w:szCs w:val="20"/>
              </w:rPr>
            </w:pPr>
          </w:p>
        </w:tc>
      </w:tr>
      <w:tr w:rsidR="00E513A2" w:rsidRPr="00006E7B" w:rsidTr="00FF5385">
        <w:trPr>
          <w:trHeight w:val="185"/>
        </w:trPr>
        <w:tc>
          <w:tcPr>
            <w:tcW w:w="534" w:type="dxa"/>
          </w:tcPr>
          <w:p w:rsidR="00E513A2" w:rsidRPr="00FF5385" w:rsidRDefault="00E513A2" w:rsidP="00E513A2">
            <w:pPr>
              <w:numPr>
                <w:ilvl w:val="0"/>
                <w:numId w:val="1"/>
              </w:numPr>
            </w:pPr>
          </w:p>
        </w:tc>
        <w:tc>
          <w:tcPr>
            <w:tcW w:w="708" w:type="dxa"/>
          </w:tcPr>
          <w:p w:rsidR="00E513A2" w:rsidRPr="00FF5385" w:rsidRDefault="00E513A2" w:rsidP="00E513A2">
            <w:pPr>
              <w:jc w:val="center"/>
            </w:pPr>
            <w:r w:rsidRPr="00FF5385">
              <w:t>КУ</w:t>
            </w:r>
          </w:p>
        </w:tc>
        <w:tc>
          <w:tcPr>
            <w:tcW w:w="3828" w:type="dxa"/>
          </w:tcPr>
          <w:p w:rsidR="00E513A2" w:rsidRPr="00EE2AD5" w:rsidRDefault="00E513A2" w:rsidP="00E513A2">
            <w:r w:rsidRPr="00D77F08">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w:t>
            </w:r>
          </w:p>
        </w:tc>
        <w:tc>
          <w:tcPr>
            <w:tcW w:w="1842" w:type="dxa"/>
          </w:tcPr>
          <w:p w:rsidR="00E513A2" w:rsidRPr="002D048E" w:rsidRDefault="00E513A2" w:rsidP="00E513A2">
            <w:pPr>
              <w:rPr>
                <w:sz w:val="20"/>
                <w:szCs w:val="20"/>
              </w:rPr>
            </w:pPr>
            <w:r w:rsidRPr="002D048E">
              <w:rPr>
                <w:sz w:val="20"/>
                <w:szCs w:val="20"/>
              </w:rPr>
              <w:t xml:space="preserve">Правописание суффиксов причастий </w:t>
            </w:r>
          </w:p>
        </w:tc>
        <w:tc>
          <w:tcPr>
            <w:tcW w:w="1418" w:type="dxa"/>
          </w:tcPr>
          <w:p w:rsidR="00E513A2" w:rsidRPr="002D048E" w:rsidRDefault="00E513A2" w:rsidP="00E513A2">
            <w:pPr>
              <w:rPr>
                <w:sz w:val="20"/>
                <w:szCs w:val="20"/>
              </w:rPr>
            </w:pPr>
            <w:r w:rsidRPr="002D048E">
              <w:rPr>
                <w:sz w:val="20"/>
                <w:szCs w:val="20"/>
              </w:rPr>
              <w:t>Орфоэпия с 425 «</w:t>
            </w:r>
            <w:proofErr w:type="spellStart"/>
            <w:r w:rsidRPr="002D048E">
              <w:rPr>
                <w:sz w:val="20"/>
                <w:szCs w:val="20"/>
              </w:rPr>
              <w:t>и</w:t>
            </w:r>
            <w:proofErr w:type="gramStart"/>
            <w:r w:rsidRPr="002D048E">
              <w:rPr>
                <w:sz w:val="20"/>
                <w:szCs w:val="20"/>
              </w:rPr>
              <w:t>,к</w:t>
            </w:r>
            <w:proofErr w:type="spellEnd"/>
            <w:proofErr w:type="gramEnd"/>
            <w:r w:rsidRPr="002D048E">
              <w:rPr>
                <w:sz w:val="20"/>
                <w:szCs w:val="20"/>
              </w:rPr>
              <w:t>», орфография с. 431 «</w:t>
            </w:r>
            <w:proofErr w:type="spellStart"/>
            <w:r w:rsidRPr="002D048E">
              <w:rPr>
                <w:sz w:val="20"/>
                <w:szCs w:val="20"/>
              </w:rPr>
              <w:t>и,й,к</w:t>
            </w:r>
            <w:proofErr w:type="spellEnd"/>
            <w:r w:rsidRPr="002D048E">
              <w:rPr>
                <w:sz w:val="20"/>
                <w:szCs w:val="20"/>
              </w:rPr>
              <w:t>».</w:t>
            </w:r>
          </w:p>
        </w:tc>
        <w:tc>
          <w:tcPr>
            <w:tcW w:w="2410" w:type="dxa"/>
          </w:tcPr>
          <w:p w:rsidR="00E513A2" w:rsidRPr="002D048E" w:rsidRDefault="00E513A2" w:rsidP="00E513A2">
            <w:pPr>
              <w:rPr>
                <w:sz w:val="20"/>
                <w:szCs w:val="20"/>
              </w:rPr>
            </w:pPr>
            <w:r w:rsidRPr="002D048E">
              <w:rPr>
                <w:sz w:val="20"/>
                <w:szCs w:val="20"/>
              </w:rPr>
              <w:t>Средства художественной выразительности в тексте.</w:t>
            </w:r>
          </w:p>
        </w:tc>
        <w:tc>
          <w:tcPr>
            <w:tcW w:w="1134" w:type="dxa"/>
          </w:tcPr>
          <w:p w:rsidR="00E513A2" w:rsidRPr="002D048E" w:rsidRDefault="00E513A2" w:rsidP="00E513A2">
            <w:pPr>
              <w:rPr>
                <w:sz w:val="20"/>
                <w:szCs w:val="20"/>
              </w:rPr>
            </w:pPr>
            <w:r>
              <w:rPr>
                <w:sz w:val="20"/>
                <w:szCs w:val="20"/>
              </w:rPr>
              <w:t>Зад.7, 10, 11</w:t>
            </w:r>
          </w:p>
        </w:tc>
        <w:tc>
          <w:tcPr>
            <w:tcW w:w="1134" w:type="dxa"/>
          </w:tcPr>
          <w:p w:rsidR="00E513A2" w:rsidRDefault="00E513A2" w:rsidP="00E513A2">
            <w:pPr>
              <w:rPr>
                <w:sz w:val="20"/>
                <w:szCs w:val="20"/>
              </w:rPr>
            </w:pPr>
            <w:r>
              <w:rPr>
                <w:sz w:val="20"/>
                <w:szCs w:val="20"/>
              </w:rPr>
              <w:t xml:space="preserve">§ 85. 86 </w:t>
            </w:r>
          </w:p>
          <w:p w:rsidR="00E513A2" w:rsidRPr="002D048E" w:rsidRDefault="00E513A2" w:rsidP="00E513A2">
            <w:pPr>
              <w:rPr>
                <w:sz w:val="20"/>
                <w:szCs w:val="20"/>
              </w:rPr>
            </w:pPr>
            <w:r>
              <w:rPr>
                <w:sz w:val="20"/>
                <w:szCs w:val="20"/>
              </w:rPr>
              <w:t>№ 394</w:t>
            </w:r>
          </w:p>
        </w:tc>
        <w:tc>
          <w:tcPr>
            <w:tcW w:w="708" w:type="dxa"/>
          </w:tcPr>
          <w:p w:rsidR="00E513A2" w:rsidRPr="002D048E" w:rsidRDefault="00E513A2" w:rsidP="00E513A2">
            <w:pPr>
              <w:rPr>
                <w:sz w:val="20"/>
                <w:szCs w:val="20"/>
              </w:rPr>
            </w:pPr>
            <w:r w:rsidRPr="002D048E">
              <w:rPr>
                <w:sz w:val="20"/>
                <w:szCs w:val="20"/>
              </w:rPr>
              <w:t>23.10</w:t>
            </w:r>
          </w:p>
        </w:tc>
        <w:tc>
          <w:tcPr>
            <w:tcW w:w="709" w:type="dxa"/>
          </w:tcPr>
          <w:p w:rsidR="00E513A2" w:rsidRPr="002D048E" w:rsidRDefault="00E513A2" w:rsidP="00E513A2">
            <w:pPr>
              <w:rPr>
                <w:sz w:val="20"/>
                <w:szCs w:val="20"/>
              </w:rPr>
            </w:pPr>
          </w:p>
        </w:tc>
        <w:tc>
          <w:tcPr>
            <w:tcW w:w="709" w:type="dxa"/>
          </w:tcPr>
          <w:p w:rsidR="00E513A2" w:rsidRPr="002D048E" w:rsidRDefault="00E513A2" w:rsidP="00E513A2">
            <w:pPr>
              <w:rPr>
                <w:sz w:val="20"/>
                <w:szCs w:val="20"/>
              </w:rPr>
            </w:pPr>
            <w:r w:rsidRPr="002D048E">
              <w:rPr>
                <w:sz w:val="20"/>
                <w:szCs w:val="20"/>
              </w:rPr>
              <w:t>20.10</w:t>
            </w:r>
          </w:p>
        </w:tc>
        <w:tc>
          <w:tcPr>
            <w:tcW w:w="850" w:type="dxa"/>
          </w:tcPr>
          <w:p w:rsidR="00E513A2" w:rsidRPr="002D048E" w:rsidRDefault="000A0E8C" w:rsidP="00E513A2">
            <w:pPr>
              <w:jc w:val="center"/>
              <w:rPr>
                <w:sz w:val="20"/>
                <w:szCs w:val="20"/>
              </w:rPr>
            </w:pPr>
            <w:r>
              <w:rPr>
                <w:sz w:val="20"/>
                <w:szCs w:val="20"/>
              </w:rPr>
              <w:t>27.10</w:t>
            </w:r>
          </w:p>
        </w:tc>
      </w:tr>
      <w:tr w:rsidR="00E513A2" w:rsidRPr="00006E7B" w:rsidTr="00FF5385">
        <w:trPr>
          <w:trHeight w:val="185"/>
        </w:trPr>
        <w:tc>
          <w:tcPr>
            <w:tcW w:w="534" w:type="dxa"/>
          </w:tcPr>
          <w:p w:rsidR="00E513A2" w:rsidRPr="00FF5385" w:rsidRDefault="00E513A2" w:rsidP="00E513A2">
            <w:pPr>
              <w:numPr>
                <w:ilvl w:val="0"/>
                <w:numId w:val="1"/>
              </w:numPr>
            </w:pPr>
          </w:p>
        </w:tc>
        <w:tc>
          <w:tcPr>
            <w:tcW w:w="708" w:type="dxa"/>
          </w:tcPr>
          <w:p w:rsidR="00E513A2" w:rsidRPr="00FF5385" w:rsidRDefault="00E513A2" w:rsidP="00E513A2">
            <w:pPr>
              <w:jc w:val="center"/>
            </w:pPr>
            <w:r>
              <w:t>КУ</w:t>
            </w:r>
          </w:p>
        </w:tc>
        <w:tc>
          <w:tcPr>
            <w:tcW w:w="3828" w:type="dxa"/>
          </w:tcPr>
          <w:p w:rsidR="00E513A2" w:rsidRPr="00D77F08" w:rsidRDefault="00E513A2" w:rsidP="00E513A2">
            <w:r w:rsidRPr="004904DA">
              <w:t>Обособленные обстоятельства. Обособленные дополнения. Уточняющие, пояснительные и присоединительные члены предложения.</w:t>
            </w:r>
          </w:p>
        </w:tc>
        <w:tc>
          <w:tcPr>
            <w:tcW w:w="1842" w:type="dxa"/>
          </w:tcPr>
          <w:p w:rsidR="00E513A2" w:rsidRDefault="00E513A2" w:rsidP="00E513A2">
            <w:pPr>
              <w:rPr>
                <w:sz w:val="20"/>
                <w:szCs w:val="20"/>
              </w:rPr>
            </w:pPr>
            <w:r w:rsidRPr="002D048E">
              <w:rPr>
                <w:sz w:val="20"/>
                <w:szCs w:val="20"/>
              </w:rPr>
              <w:t>П</w:t>
            </w:r>
            <w:r>
              <w:rPr>
                <w:sz w:val="20"/>
                <w:szCs w:val="20"/>
              </w:rPr>
              <w:t>равописание суффиксов причастий, личных окончаний глаголов.</w:t>
            </w:r>
          </w:p>
          <w:p w:rsidR="00E513A2" w:rsidRPr="002D048E" w:rsidRDefault="00E513A2" w:rsidP="00E513A2">
            <w:pPr>
              <w:rPr>
                <w:sz w:val="20"/>
                <w:szCs w:val="20"/>
              </w:rPr>
            </w:pPr>
            <w:r>
              <w:rPr>
                <w:sz w:val="20"/>
                <w:szCs w:val="20"/>
              </w:rPr>
              <w:t>Правописание производных предлогов.</w:t>
            </w:r>
          </w:p>
        </w:tc>
        <w:tc>
          <w:tcPr>
            <w:tcW w:w="1418" w:type="dxa"/>
          </w:tcPr>
          <w:p w:rsidR="00E513A2" w:rsidRPr="002D048E" w:rsidRDefault="00E513A2" w:rsidP="00E513A2">
            <w:pPr>
              <w:rPr>
                <w:sz w:val="20"/>
                <w:szCs w:val="20"/>
              </w:rPr>
            </w:pPr>
            <w:r w:rsidRPr="002D048E">
              <w:rPr>
                <w:sz w:val="20"/>
                <w:szCs w:val="20"/>
              </w:rPr>
              <w:t xml:space="preserve">Орфоэпия  </w:t>
            </w:r>
            <w:r>
              <w:rPr>
                <w:sz w:val="20"/>
                <w:szCs w:val="20"/>
              </w:rPr>
              <w:t>«е» - «к</w:t>
            </w:r>
            <w:r w:rsidRPr="002D048E">
              <w:rPr>
                <w:sz w:val="20"/>
                <w:szCs w:val="20"/>
              </w:rPr>
              <w:t xml:space="preserve">», орфография </w:t>
            </w:r>
            <w:r>
              <w:rPr>
                <w:sz w:val="20"/>
                <w:szCs w:val="20"/>
              </w:rPr>
              <w:t>«е» - «к</w:t>
            </w:r>
            <w:r w:rsidRPr="002D048E">
              <w:rPr>
                <w:sz w:val="20"/>
                <w:szCs w:val="20"/>
              </w:rPr>
              <w:t>».</w:t>
            </w:r>
          </w:p>
        </w:tc>
        <w:tc>
          <w:tcPr>
            <w:tcW w:w="2410" w:type="dxa"/>
          </w:tcPr>
          <w:p w:rsidR="00E513A2" w:rsidRPr="002D048E" w:rsidRDefault="00E513A2" w:rsidP="00E513A2">
            <w:pPr>
              <w:rPr>
                <w:sz w:val="20"/>
                <w:szCs w:val="20"/>
              </w:rPr>
            </w:pPr>
            <w:r>
              <w:rPr>
                <w:sz w:val="20"/>
                <w:szCs w:val="20"/>
              </w:rPr>
              <w:t>Тип речи. Синонимы. Антонимы.</w:t>
            </w:r>
          </w:p>
        </w:tc>
        <w:tc>
          <w:tcPr>
            <w:tcW w:w="1134" w:type="dxa"/>
          </w:tcPr>
          <w:p w:rsidR="00E513A2" w:rsidRPr="002D048E" w:rsidRDefault="00E513A2" w:rsidP="00E513A2">
            <w:pPr>
              <w:rPr>
                <w:sz w:val="20"/>
                <w:szCs w:val="20"/>
              </w:rPr>
            </w:pPr>
            <w:r>
              <w:rPr>
                <w:sz w:val="20"/>
                <w:szCs w:val="20"/>
              </w:rPr>
              <w:t>Зад.7,  16</w:t>
            </w:r>
          </w:p>
        </w:tc>
        <w:tc>
          <w:tcPr>
            <w:tcW w:w="1134" w:type="dxa"/>
          </w:tcPr>
          <w:p w:rsidR="00E513A2" w:rsidRPr="002D048E" w:rsidRDefault="00E513A2" w:rsidP="00E513A2">
            <w:pPr>
              <w:rPr>
                <w:sz w:val="20"/>
                <w:szCs w:val="20"/>
              </w:rPr>
            </w:pPr>
            <w:r>
              <w:rPr>
                <w:sz w:val="20"/>
                <w:szCs w:val="20"/>
              </w:rPr>
              <w:t>§ 87-89 упр. 409</w:t>
            </w:r>
          </w:p>
        </w:tc>
        <w:tc>
          <w:tcPr>
            <w:tcW w:w="708" w:type="dxa"/>
          </w:tcPr>
          <w:p w:rsidR="00E513A2" w:rsidRPr="002D048E" w:rsidRDefault="00E513A2" w:rsidP="00E513A2">
            <w:pPr>
              <w:rPr>
                <w:sz w:val="20"/>
                <w:szCs w:val="20"/>
              </w:rPr>
            </w:pPr>
            <w:r w:rsidRPr="002D048E">
              <w:rPr>
                <w:sz w:val="20"/>
                <w:szCs w:val="20"/>
              </w:rPr>
              <w:t>30.10</w:t>
            </w:r>
          </w:p>
        </w:tc>
        <w:tc>
          <w:tcPr>
            <w:tcW w:w="709" w:type="dxa"/>
          </w:tcPr>
          <w:p w:rsidR="00E513A2" w:rsidRPr="002D048E" w:rsidRDefault="00E513A2" w:rsidP="00E513A2">
            <w:pPr>
              <w:rPr>
                <w:sz w:val="20"/>
                <w:szCs w:val="20"/>
              </w:rPr>
            </w:pPr>
          </w:p>
        </w:tc>
        <w:tc>
          <w:tcPr>
            <w:tcW w:w="709" w:type="dxa"/>
          </w:tcPr>
          <w:p w:rsidR="00E513A2" w:rsidRPr="002D048E" w:rsidRDefault="00E513A2" w:rsidP="00E513A2">
            <w:pPr>
              <w:rPr>
                <w:sz w:val="20"/>
                <w:szCs w:val="20"/>
              </w:rPr>
            </w:pPr>
            <w:r w:rsidRPr="002D048E">
              <w:rPr>
                <w:sz w:val="20"/>
                <w:szCs w:val="20"/>
              </w:rPr>
              <w:t>27.10</w:t>
            </w:r>
          </w:p>
        </w:tc>
        <w:tc>
          <w:tcPr>
            <w:tcW w:w="850" w:type="dxa"/>
          </w:tcPr>
          <w:p w:rsidR="00E513A2" w:rsidRPr="002D048E" w:rsidRDefault="00E42479" w:rsidP="00E513A2">
            <w:pPr>
              <w:jc w:val="center"/>
              <w:rPr>
                <w:sz w:val="20"/>
                <w:szCs w:val="20"/>
              </w:rPr>
            </w:pPr>
            <w:r>
              <w:rPr>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2pt;margin-top:50.5pt;width:10.5pt;height:84pt;z-index:251671552;mso-position-horizontal-relative:text;mso-position-vertical-relative:text"/>
              </w:pict>
            </w:r>
          </w:p>
        </w:tc>
      </w:tr>
      <w:tr w:rsidR="009F3C10" w:rsidRPr="00006E7B" w:rsidTr="00FF5385">
        <w:trPr>
          <w:trHeight w:val="185"/>
        </w:trPr>
        <w:tc>
          <w:tcPr>
            <w:tcW w:w="534" w:type="dxa"/>
          </w:tcPr>
          <w:p w:rsidR="009F3C10" w:rsidRPr="00FF5385" w:rsidRDefault="009F3C10" w:rsidP="009F3C10">
            <w:pPr>
              <w:numPr>
                <w:ilvl w:val="0"/>
                <w:numId w:val="1"/>
              </w:numPr>
            </w:pPr>
          </w:p>
        </w:tc>
        <w:tc>
          <w:tcPr>
            <w:tcW w:w="708" w:type="dxa"/>
          </w:tcPr>
          <w:p w:rsidR="009F3C10" w:rsidRPr="00FF5385" w:rsidRDefault="009F3C10" w:rsidP="009F3C10">
            <w:pPr>
              <w:jc w:val="center"/>
            </w:pPr>
            <w:proofErr w:type="gramStart"/>
            <w:r w:rsidRPr="00FF5385">
              <w:t>Р</w:t>
            </w:r>
            <w:proofErr w:type="gramEnd"/>
          </w:p>
        </w:tc>
        <w:tc>
          <w:tcPr>
            <w:tcW w:w="3828" w:type="dxa"/>
          </w:tcPr>
          <w:p w:rsidR="009F3C10" w:rsidRDefault="009F3C10" w:rsidP="009F3C10">
            <w:r>
              <w:t>Параллельные синтаксические конструкции.</w:t>
            </w:r>
          </w:p>
          <w:p w:rsidR="009F3C10" w:rsidRPr="00EE2AD5" w:rsidRDefault="009F3C10" w:rsidP="009F3C10">
            <w:r>
              <w:t>Знаки препинания при сравнительном обороте.</w:t>
            </w:r>
          </w:p>
        </w:tc>
        <w:tc>
          <w:tcPr>
            <w:tcW w:w="1842" w:type="dxa"/>
          </w:tcPr>
          <w:p w:rsidR="009F3C10" w:rsidRPr="002D048E" w:rsidRDefault="009F3C10" w:rsidP="009F3C10">
            <w:pPr>
              <w:rPr>
                <w:sz w:val="20"/>
                <w:szCs w:val="20"/>
              </w:rPr>
            </w:pPr>
            <w:r w:rsidRPr="002D048E">
              <w:rPr>
                <w:sz w:val="20"/>
                <w:szCs w:val="20"/>
              </w:rPr>
              <w:t>Н-НН в словах разных частей речи</w:t>
            </w:r>
          </w:p>
        </w:tc>
        <w:tc>
          <w:tcPr>
            <w:tcW w:w="1418" w:type="dxa"/>
          </w:tcPr>
          <w:p w:rsidR="009F3C10" w:rsidRPr="002D048E" w:rsidRDefault="009F3C10" w:rsidP="009F3C10">
            <w:pPr>
              <w:rPr>
                <w:sz w:val="20"/>
                <w:szCs w:val="20"/>
              </w:rPr>
            </w:pPr>
            <w:r w:rsidRPr="002D048E">
              <w:rPr>
                <w:sz w:val="20"/>
                <w:szCs w:val="20"/>
              </w:rPr>
              <w:t>Орфоэпия с 425 «</w:t>
            </w:r>
            <w:proofErr w:type="spellStart"/>
            <w:r w:rsidRPr="002D048E">
              <w:rPr>
                <w:sz w:val="20"/>
                <w:szCs w:val="20"/>
              </w:rPr>
              <w:t>л</w:t>
            </w:r>
            <w:proofErr w:type="gramStart"/>
            <w:r w:rsidRPr="002D048E">
              <w:rPr>
                <w:sz w:val="20"/>
                <w:szCs w:val="20"/>
              </w:rPr>
              <w:t>,м</w:t>
            </w:r>
            <w:proofErr w:type="gramEnd"/>
            <w:r w:rsidRPr="002D048E">
              <w:rPr>
                <w:sz w:val="20"/>
                <w:szCs w:val="20"/>
              </w:rPr>
              <w:t>,н</w:t>
            </w:r>
            <w:proofErr w:type="spellEnd"/>
            <w:r w:rsidRPr="002D048E">
              <w:rPr>
                <w:sz w:val="20"/>
                <w:szCs w:val="20"/>
              </w:rPr>
              <w:t>», орфография с. 432 «</w:t>
            </w:r>
            <w:proofErr w:type="spellStart"/>
            <w:r w:rsidRPr="002D048E">
              <w:rPr>
                <w:sz w:val="20"/>
                <w:szCs w:val="20"/>
              </w:rPr>
              <w:t>л,м</w:t>
            </w:r>
            <w:proofErr w:type="spellEnd"/>
            <w:r w:rsidRPr="002D048E">
              <w:rPr>
                <w:sz w:val="20"/>
                <w:szCs w:val="20"/>
              </w:rPr>
              <w:t xml:space="preserve">». </w:t>
            </w:r>
          </w:p>
        </w:tc>
        <w:tc>
          <w:tcPr>
            <w:tcW w:w="2410" w:type="dxa"/>
          </w:tcPr>
          <w:p w:rsidR="009F3C10" w:rsidRPr="002D048E" w:rsidRDefault="009F3C10" w:rsidP="009F3C10">
            <w:pPr>
              <w:rPr>
                <w:sz w:val="20"/>
                <w:szCs w:val="20"/>
              </w:rPr>
            </w:pPr>
            <w:r w:rsidRPr="002D048E">
              <w:rPr>
                <w:sz w:val="20"/>
                <w:szCs w:val="20"/>
              </w:rPr>
              <w:t xml:space="preserve">Синтаксическая синонимия. Практикум: создание </w:t>
            </w:r>
            <w:proofErr w:type="spellStart"/>
            <w:r w:rsidRPr="002D048E">
              <w:rPr>
                <w:sz w:val="20"/>
                <w:szCs w:val="20"/>
              </w:rPr>
              <w:t>паралл</w:t>
            </w:r>
            <w:proofErr w:type="spellEnd"/>
            <w:r w:rsidRPr="002D048E">
              <w:rPr>
                <w:sz w:val="20"/>
                <w:szCs w:val="20"/>
              </w:rPr>
              <w:t>. синтаксических конструкций.</w:t>
            </w:r>
          </w:p>
        </w:tc>
        <w:tc>
          <w:tcPr>
            <w:tcW w:w="1134" w:type="dxa"/>
          </w:tcPr>
          <w:p w:rsidR="009F3C10" w:rsidRPr="002D048E" w:rsidRDefault="009F3C10" w:rsidP="009F3C10">
            <w:pPr>
              <w:rPr>
                <w:sz w:val="20"/>
                <w:szCs w:val="20"/>
              </w:rPr>
            </w:pPr>
            <w:r>
              <w:rPr>
                <w:sz w:val="20"/>
                <w:szCs w:val="20"/>
              </w:rPr>
              <w:t>Зад. 7, 24</w:t>
            </w:r>
          </w:p>
        </w:tc>
        <w:tc>
          <w:tcPr>
            <w:tcW w:w="1134" w:type="dxa"/>
          </w:tcPr>
          <w:p w:rsidR="009F3C10" w:rsidRPr="002D048E" w:rsidRDefault="009F3C10" w:rsidP="009F3C10">
            <w:pPr>
              <w:rPr>
                <w:sz w:val="20"/>
                <w:szCs w:val="20"/>
              </w:rPr>
            </w:pPr>
            <w:r>
              <w:rPr>
                <w:sz w:val="20"/>
                <w:szCs w:val="20"/>
              </w:rPr>
              <w:t>§ 90, упр.412</w:t>
            </w:r>
          </w:p>
        </w:tc>
        <w:tc>
          <w:tcPr>
            <w:tcW w:w="708" w:type="dxa"/>
          </w:tcPr>
          <w:p w:rsidR="009F3C10" w:rsidRPr="002D048E" w:rsidRDefault="00E513A2" w:rsidP="009F3C10">
            <w:pPr>
              <w:rPr>
                <w:sz w:val="20"/>
                <w:szCs w:val="20"/>
              </w:rPr>
            </w:pPr>
            <w:r>
              <w:rPr>
                <w:sz w:val="20"/>
                <w:szCs w:val="20"/>
              </w:rPr>
              <w:t>13.11</w:t>
            </w:r>
          </w:p>
        </w:tc>
        <w:tc>
          <w:tcPr>
            <w:tcW w:w="709" w:type="dxa"/>
          </w:tcPr>
          <w:p w:rsidR="009F3C10" w:rsidRPr="002D048E" w:rsidRDefault="009F3C10" w:rsidP="009F3C10">
            <w:pPr>
              <w:jc w:val="center"/>
              <w:rPr>
                <w:sz w:val="20"/>
                <w:szCs w:val="20"/>
              </w:rPr>
            </w:pPr>
          </w:p>
        </w:tc>
        <w:tc>
          <w:tcPr>
            <w:tcW w:w="709" w:type="dxa"/>
          </w:tcPr>
          <w:p w:rsidR="009F3C10" w:rsidRPr="002D048E" w:rsidRDefault="00E513A2" w:rsidP="009F3C10">
            <w:pPr>
              <w:jc w:val="center"/>
              <w:rPr>
                <w:sz w:val="20"/>
                <w:szCs w:val="20"/>
              </w:rPr>
            </w:pPr>
            <w:r>
              <w:rPr>
                <w:sz w:val="20"/>
                <w:szCs w:val="20"/>
              </w:rPr>
              <w:t>10.11</w:t>
            </w:r>
          </w:p>
        </w:tc>
        <w:tc>
          <w:tcPr>
            <w:tcW w:w="850" w:type="dxa"/>
          </w:tcPr>
          <w:p w:rsidR="009F3C10" w:rsidRPr="00E42479" w:rsidRDefault="00E42479" w:rsidP="009F3C10">
            <w:pPr>
              <w:jc w:val="center"/>
              <w:rPr>
                <w:b/>
                <w:sz w:val="20"/>
                <w:szCs w:val="20"/>
              </w:rPr>
            </w:pPr>
            <w:r w:rsidRPr="00E42479">
              <w:rPr>
                <w:b/>
                <w:sz w:val="20"/>
                <w:szCs w:val="20"/>
              </w:rPr>
              <w:t>11.11</w:t>
            </w:r>
          </w:p>
        </w:tc>
      </w:tr>
      <w:tr w:rsidR="009F3C10" w:rsidRPr="00006E7B" w:rsidTr="00FF5385">
        <w:trPr>
          <w:trHeight w:val="185"/>
        </w:trPr>
        <w:tc>
          <w:tcPr>
            <w:tcW w:w="534" w:type="dxa"/>
          </w:tcPr>
          <w:p w:rsidR="009F3C10" w:rsidRPr="00FF5385" w:rsidRDefault="009F3C10" w:rsidP="009F3C10">
            <w:pPr>
              <w:numPr>
                <w:ilvl w:val="0"/>
                <w:numId w:val="1"/>
              </w:numPr>
            </w:pPr>
          </w:p>
        </w:tc>
        <w:tc>
          <w:tcPr>
            <w:tcW w:w="708" w:type="dxa"/>
          </w:tcPr>
          <w:p w:rsidR="009F3C10" w:rsidRPr="00FF5385" w:rsidRDefault="009F3C10" w:rsidP="009F3C10">
            <w:pPr>
              <w:jc w:val="center"/>
            </w:pPr>
            <w:r w:rsidRPr="00FF5385">
              <w:t>КУ</w:t>
            </w:r>
          </w:p>
        </w:tc>
        <w:tc>
          <w:tcPr>
            <w:tcW w:w="3828" w:type="dxa"/>
          </w:tcPr>
          <w:p w:rsidR="009F3C10" w:rsidRPr="00EE2AD5" w:rsidRDefault="009F3C10" w:rsidP="00FC6109">
            <w:r w:rsidRPr="004904DA">
              <w:t>Знаки препинания при словах и конструкциях, грамматиче</w:t>
            </w:r>
            <w:r w:rsidR="00FC6109">
              <w:t xml:space="preserve">ски не связанных с предложением (при обращениях, </w:t>
            </w:r>
            <w:r w:rsidRPr="004904DA">
              <w:t>междометиях, утвердительных, отрицательных, вопро</w:t>
            </w:r>
            <w:r w:rsidR="00FC6109">
              <w:t>сительно-восклицательных словах,</w:t>
            </w:r>
            <w:r w:rsidR="00892CEB" w:rsidRPr="00892CEB">
              <w:t xml:space="preserve"> в</w:t>
            </w:r>
            <w:r w:rsidR="00FC6109">
              <w:t>водных словах и словосочетаниях,</w:t>
            </w:r>
            <w:r w:rsidR="00892CEB" w:rsidRPr="00892CEB">
              <w:t xml:space="preserve"> вставных конструкциях</w:t>
            </w:r>
            <w:r w:rsidR="00FC6109">
              <w:t>)</w:t>
            </w:r>
            <w:r w:rsidR="00892CEB" w:rsidRPr="00892CEB">
              <w:t>.</w:t>
            </w:r>
          </w:p>
        </w:tc>
        <w:tc>
          <w:tcPr>
            <w:tcW w:w="1842" w:type="dxa"/>
          </w:tcPr>
          <w:p w:rsidR="009F3C10" w:rsidRPr="002D048E" w:rsidRDefault="009F3C10" w:rsidP="009F3C10">
            <w:pPr>
              <w:rPr>
                <w:sz w:val="20"/>
                <w:szCs w:val="20"/>
              </w:rPr>
            </w:pPr>
            <w:r>
              <w:rPr>
                <w:sz w:val="20"/>
                <w:szCs w:val="20"/>
              </w:rPr>
              <w:t>Слитные, раздельные и дефисные написания.</w:t>
            </w:r>
          </w:p>
        </w:tc>
        <w:tc>
          <w:tcPr>
            <w:tcW w:w="1418" w:type="dxa"/>
          </w:tcPr>
          <w:p w:rsidR="009F3C10" w:rsidRPr="002D048E" w:rsidRDefault="009F3C10" w:rsidP="009F3C10">
            <w:pPr>
              <w:rPr>
                <w:sz w:val="20"/>
                <w:szCs w:val="20"/>
              </w:rPr>
            </w:pPr>
            <w:r w:rsidRPr="002D048E">
              <w:rPr>
                <w:sz w:val="20"/>
                <w:szCs w:val="20"/>
              </w:rPr>
              <w:t>Орфоэпия с 425 «</w:t>
            </w:r>
            <w:proofErr w:type="spellStart"/>
            <w:r w:rsidRPr="002D048E">
              <w:rPr>
                <w:sz w:val="20"/>
                <w:szCs w:val="20"/>
              </w:rPr>
              <w:t>л</w:t>
            </w:r>
            <w:proofErr w:type="gramStart"/>
            <w:r w:rsidRPr="002D048E">
              <w:rPr>
                <w:sz w:val="20"/>
                <w:szCs w:val="20"/>
              </w:rPr>
              <w:t>,м</w:t>
            </w:r>
            <w:proofErr w:type="gramEnd"/>
            <w:r w:rsidRPr="002D048E">
              <w:rPr>
                <w:sz w:val="20"/>
                <w:szCs w:val="20"/>
              </w:rPr>
              <w:t>,н</w:t>
            </w:r>
            <w:proofErr w:type="spellEnd"/>
            <w:r w:rsidRPr="002D048E">
              <w:rPr>
                <w:sz w:val="20"/>
                <w:szCs w:val="20"/>
              </w:rPr>
              <w:t>», орфография с. 432 «</w:t>
            </w:r>
            <w:proofErr w:type="spellStart"/>
            <w:r w:rsidRPr="002D048E">
              <w:rPr>
                <w:sz w:val="20"/>
                <w:szCs w:val="20"/>
              </w:rPr>
              <w:t>л,м</w:t>
            </w:r>
            <w:proofErr w:type="spellEnd"/>
            <w:r w:rsidRPr="002D048E">
              <w:rPr>
                <w:sz w:val="20"/>
                <w:szCs w:val="20"/>
              </w:rPr>
              <w:t xml:space="preserve">». </w:t>
            </w:r>
          </w:p>
        </w:tc>
        <w:tc>
          <w:tcPr>
            <w:tcW w:w="2410" w:type="dxa"/>
          </w:tcPr>
          <w:p w:rsidR="009F3C10" w:rsidRDefault="009F3C10" w:rsidP="009F3C10">
            <w:pPr>
              <w:rPr>
                <w:sz w:val="20"/>
                <w:szCs w:val="20"/>
              </w:rPr>
            </w:pPr>
            <w:r>
              <w:rPr>
                <w:sz w:val="20"/>
                <w:szCs w:val="20"/>
              </w:rPr>
              <w:t>Тема, проблема, идея текста. Тип и стиль речи</w:t>
            </w:r>
            <w:r w:rsidR="00892CEB">
              <w:rPr>
                <w:sz w:val="20"/>
                <w:szCs w:val="20"/>
              </w:rPr>
              <w:t>.</w:t>
            </w:r>
          </w:p>
          <w:p w:rsidR="00892CEB" w:rsidRPr="002D048E" w:rsidRDefault="00892CEB" w:rsidP="009F3C10">
            <w:pPr>
              <w:rPr>
                <w:sz w:val="20"/>
                <w:szCs w:val="20"/>
              </w:rPr>
            </w:pPr>
            <w:r w:rsidRPr="00892CEB">
              <w:rPr>
                <w:sz w:val="20"/>
                <w:szCs w:val="20"/>
              </w:rPr>
              <w:t>Роль вводных слов, обозначающих порядок мыслей,  в рассуждении</w:t>
            </w:r>
          </w:p>
        </w:tc>
        <w:tc>
          <w:tcPr>
            <w:tcW w:w="1134" w:type="dxa"/>
          </w:tcPr>
          <w:p w:rsidR="009F3C10" w:rsidRPr="002D048E" w:rsidRDefault="009F3C10" w:rsidP="009F3C10">
            <w:pPr>
              <w:rPr>
                <w:sz w:val="20"/>
                <w:szCs w:val="20"/>
              </w:rPr>
            </w:pPr>
            <w:r>
              <w:rPr>
                <w:sz w:val="20"/>
                <w:szCs w:val="20"/>
              </w:rPr>
              <w:t xml:space="preserve">Зад. </w:t>
            </w:r>
            <w:r w:rsidR="00892CEB">
              <w:rPr>
                <w:sz w:val="20"/>
                <w:szCs w:val="20"/>
              </w:rPr>
              <w:t xml:space="preserve">13, </w:t>
            </w:r>
            <w:r>
              <w:rPr>
                <w:sz w:val="20"/>
                <w:szCs w:val="20"/>
              </w:rPr>
              <w:t>17, 25</w:t>
            </w:r>
          </w:p>
        </w:tc>
        <w:tc>
          <w:tcPr>
            <w:tcW w:w="1134" w:type="dxa"/>
          </w:tcPr>
          <w:p w:rsidR="009F3C10" w:rsidRPr="002D048E" w:rsidRDefault="00892CEB" w:rsidP="009F3C10">
            <w:pPr>
              <w:rPr>
                <w:sz w:val="20"/>
                <w:szCs w:val="20"/>
              </w:rPr>
            </w:pPr>
            <w:r>
              <w:rPr>
                <w:sz w:val="20"/>
                <w:szCs w:val="20"/>
              </w:rPr>
              <w:t>§.91-93, № 433</w:t>
            </w:r>
          </w:p>
        </w:tc>
        <w:tc>
          <w:tcPr>
            <w:tcW w:w="708" w:type="dxa"/>
          </w:tcPr>
          <w:p w:rsidR="009F3C10" w:rsidRPr="002D048E" w:rsidRDefault="00E513A2" w:rsidP="009F3C10">
            <w:pPr>
              <w:rPr>
                <w:sz w:val="20"/>
                <w:szCs w:val="20"/>
              </w:rPr>
            </w:pPr>
            <w:r>
              <w:rPr>
                <w:sz w:val="20"/>
                <w:szCs w:val="20"/>
              </w:rPr>
              <w:t>20.11</w:t>
            </w:r>
          </w:p>
        </w:tc>
        <w:tc>
          <w:tcPr>
            <w:tcW w:w="709" w:type="dxa"/>
          </w:tcPr>
          <w:p w:rsidR="009F3C10" w:rsidRPr="002D048E" w:rsidRDefault="009F3C10" w:rsidP="009F3C10">
            <w:pPr>
              <w:rPr>
                <w:sz w:val="20"/>
                <w:szCs w:val="20"/>
              </w:rPr>
            </w:pPr>
          </w:p>
        </w:tc>
        <w:tc>
          <w:tcPr>
            <w:tcW w:w="709" w:type="dxa"/>
          </w:tcPr>
          <w:p w:rsidR="009F3C10" w:rsidRPr="002D048E" w:rsidRDefault="00E513A2" w:rsidP="009F3C10">
            <w:pPr>
              <w:rPr>
                <w:sz w:val="20"/>
                <w:szCs w:val="20"/>
              </w:rPr>
            </w:pPr>
            <w:r>
              <w:rPr>
                <w:sz w:val="20"/>
                <w:szCs w:val="20"/>
              </w:rPr>
              <w:t>17.11</w:t>
            </w:r>
          </w:p>
        </w:tc>
        <w:tc>
          <w:tcPr>
            <w:tcW w:w="850" w:type="dxa"/>
          </w:tcPr>
          <w:p w:rsidR="009F3C10" w:rsidRPr="00E42479" w:rsidRDefault="00E42479" w:rsidP="009F3C10">
            <w:pPr>
              <w:rPr>
                <w:b/>
                <w:sz w:val="20"/>
                <w:szCs w:val="20"/>
              </w:rPr>
            </w:pPr>
            <w:r>
              <w:rPr>
                <w:b/>
                <w:sz w:val="20"/>
                <w:szCs w:val="20"/>
              </w:rPr>
              <w:t>18.11</w:t>
            </w:r>
          </w:p>
        </w:tc>
      </w:tr>
      <w:tr w:rsidR="00F027DD" w:rsidRPr="00006E7B" w:rsidTr="00C0426C">
        <w:trPr>
          <w:trHeight w:val="448"/>
        </w:trPr>
        <w:tc>
          <w:tcPr>
            <w:tcW w:w="534" w:type="dxa"/>
          </w:tcPr>
          <w:p w:rsidR="00F027DD" w:rsidRPr="00FF5385" w:rsidRDefault="00F027DD" w:rsidP="00F027DD">
            <w:pPr>
              <w:numPr>
                <w:ilvl w:val="0"/>
                <w:numId w:val="1"/>
              </w:numPr>
            </w:pPr>
          </w:p>
        </w:tc>
        <w:tc>
          <w:tcPr>
            <w:tcW w:w="708" w:type="dxa"/>
          </w:tcPr>
          <w:p w:rsidR="00F027DD" w:rsidRPr="00E354CB" w:rsidRDefault="00F027DD" w:rsidP="00F027DD">
            <w:pPr>
              <w:jc w:val="center"/>
              <w:rPr>
                <w:b/>
              </w:rPr>
            </w:pPr>
            <w:r w:rsidRPr="00E354CB">
              <w:rPr>
                <w:b/>
              </w:rPr>
              <w:t>К</w:t>
            </w:r>
          </w:p>
        </w:tc>
        <w:tc>
          <w:tcPr>
            <w:tcW w:w="7088" w:type="dxa"/>
            <w:gridSpan w:val="3"/>
          </w:tcPr>
          <w:p w:rsidR="00F027DD" w:rsidRPr="002D048E" w:rsidRDefault="00F027DD" w:rsidP="00F027DD">
            <w:pPr>
              <w:suppressAutoHyphens/>
              <w:snapToGrid w:val="0"/>
              <w:rPr>
                <w:lang w:eastAsia="ar-SA"/>
              </w:rPr>
            </w:pPr>
            <w:r w:rsidRPr="002D048E">
              <w:t>Контрольная работа по теме «Синтаксис и пунктуация простого предложения»</w:t>
            </w:r>
          </w:p>
          <w:p w:rsidR="00F027DD" w:rsidRPr="002D048E" w:rsidRDefault="00F027DD" w:rsidP="00F027DD"/>
        </w:tc>
        <w:tc>
          <w:tcPr>
            <w:tcW w:w="2410" w:type="dxa"/>
          </w:tcPr>
          <w:p w:rsidR="00F027DD" w:rsidRPr="002D048E" w:rsidRDefault="00F027DD" w:rsidP="00F027DD">
            <w:pPr>
              <w:rPr>
                <w:sz w:val="20"/>
                <w:szCs w:val="20"/>
              </w:rPr>
            </w:pPr>
          </w:p>
        </w:tc>
        <w:tc>
          <w:tcPr>
            <w:tcW w:w="1134" w:type="dxa"/>
          </w:tcPr>
          <w:p w:rsidR="00F027DD" w:rsidRPr="002D048E" w:rsidRDefault="00F027DD" w:rsidP="00F027DD">
            <w:pPr>
              <w:rPr>
                <w:sz w:val="20"/>
                <w:szCs w:val="20"/>
              </w:rPr>
            </w:pPr>
          </w:p>
        </w:tc>
        <w:tc>
          <w:tcPr>
            <w:tcW w:w="1134" w:type="dxa"/>
          </w:tcPr>
          <w:p w:rsidR="00F027DD" w:rsidRPr="002D048E" w:rsidRDefault="00F027DD" w:rsidP="00F027DD">
            <w:pPr>
              <w:rPr>
                <w:sz w:val="20"/>
                <w:szCs w:val="20"/>
              </w:rPr>
            </w:pPr>
            <w:r w:rsidRPr="002D048E">
              <w:rPr>
                <w:sz w:val="20"/>
                <w:szCs w:val="20"/>
              </w:rPr>
              <w:t>№ 432</w:t>
            </w:r>
          </w:p>
        </w:tc>
        <w:tc>
          <w:tcPr>
            <w:tcW w:w="708" w:type="dxa"/>
          </w:tcPr>
          <w:p w:rsidR="00F027DD" w:rsidRPr="002D048E" w:rsidRDefault="00F027DD" w:rsidP="00F027DD">
            <w:pPr>
              <w:rPr>
                <w:sz w:val="20"/>
                <w:szCs w:val="20"/>
              </w:rPr>
            </w:pPr>
            <w:r>
              <w:rPr>
                <w:sz w:val="20"/>
                <w:szCs w:val="20"/>
              </w:rPr>
              <w:t>27.11</w:t>
            </w:r>
          </w:p>
        </w:tc>
        <w:tc>
          <w:tcPr>
            <w:tcW w:w="709" w:type="dxa"/>
          </w:tcPr>
          <w:p w:rsidR="00F027DD" w:rsidRPr="002D048E" w:rsidRDefault="00F027DD" w:rsidP="00F027DD">
            <w:pPr>
              <w:rPr>
                <w:sz w:val="20"/>
                <w:szCs w:val="20"/>
              </w:rPr>
            </w:pPr>
          </w:p>
        </w:tc>
        <w:tc>
          <w:tcPr>
            <w:tcW w:w="709" w:type="dxa"/>
          </w:tcPr>
          <w:p w:rsidR="00F027DD" w:rsidRPr="002D048E" w:rsidRDefault="00F027DD" w:rsidP="00F027DD">
            <w:pPr>
              <w:rPr>
                <w:sz w:val="20"/>
                <w:szCs w:val="20"/>
              </w:rPr>
            </w:pPr>
            <w:r>
              <w:rPr>
                <w:sz w:val="20"/>
                <w:szCs w:val="20"/>
              </w:rPr>
              <w:t>24.11</w:t>
            </w:r>
          </w:p>
        </w:tc>
        <w:tc>
          <w:tcPr>
            <w:tcW w:w="850" w:type="dxa"/>
          </w:tcPr>
          <w:p w:rsidR="00F027DD" w:rsidRPr="00E42479" w:rsidRDefault="00E42479" w:rsidP="00F027DD">
            <w:pPr>
              <w:rPr>
                <w:b/>
                <w:sz w:val="20"/>
                <w:szCs w:val="20"/>
              </w:rPr>
            </w:pPr>
            <w:r>
              <w:rPr>
                <w:b/>
                <w:sz w:val="20"/>
                <w:szCs w:val="20"/>
              </w:rPr>
              <w:t>25.11</w:t>
            </w:r>
          </w:p>
        </w:tc>
      </w:tr>
      <w:tr w:rsidR="00F027DD" w:rsidRPr="00006E7B" w:rsidTr="00C0426C">
        <w:trPr>
          <w:trHeight w:val="448"/>
        </w:trPr>
        <w:tc>
          <w:tcPr>
            <w:tcW w:w="534" w:type="dxa"/>
          </w:tcPr>
          <w:p w:rsidR="00F027DD" w:rsidRPr="00FF5385" w:rsidRDefault="00F027DD" w:rsidP="00F027DD"/>
        </w:tc>
        <w:tc>
          <w:tcPr>
            <w:tcW w:w="708" w:type="dxa"/>
          </w:tcPr>
          <w:p w:rsidR="00F027DD" w:rsidRPr="00FF5385" w:rsidRDefault="00F027DD" w:rsidP="00F027DD">
            <w:pPr>
              <w:jc w:val="center"/>
            </w:pPr>
          </w:p>
        </w:tc>
        <w:tc>
          <w:tcPr>
            <w:tcW w:w="7088" w:type="dxa"/>
            <w:gridSpan w:val="3"/>
          </w:tcPr>
          <w:p w:rsidR="00F027DD" w:rsidRPr="002D048E" w:rsidRDefault="00F027DD" w:rsidP="00F027DD">
            <w:pPr>
              <w:suppressAutoHyphens/>
              <w:snapToGrid w:val="0"/>
              <w:rPr>
                <w:b/>
              </w:rPr>
            </w:pPr>
            <w:r>
              <w:rPr>
                <w:b/>
              </w:rPr>
              <w:t xml:space="preserve">Сложное предложение. </w:t>
            </w:r>
            <w:r>
              <w:t xml:space="preserve"> </w:t>
            </w:r>
            <w:r w:rsidRPr="0035667B">
              <w:rPr>
                <w:b/>
              </w:rPr>
              <w:t xml:space="preserve">Предложения с чужой речью. </w:t>
            </w:r>
            <w:r>
              <w:rPr>
                <w:b/>
              </w:rPr>
              <w:t xml:space="preserve"> (10 ч.</w:t>
            </w:r>
            <w:r w:rsidRPr="002D048E">
              <w:rPr>
                <w:b/>
              </w:rPr>
              <w:t>).</w:t>
            </w:r>
          </w:p>
        </w:tc>
        <w:tc>
          <w:tcPr>
            <w:tcW w:w="2410" w:type="dxa"/>
          </w:tcPr>
          <w:p w:rsidR="00F027DD" w:rsidRPr="002D048E" w:rsidRDefault="00F027DD" w:rsidP="00F027DD">
            <w:pPr>
              <w:rPr>
                <w:sz w:val="20"/>
                <w:szCs w:val="20"/>
              </w:rPr>
            </w:pPr>
          </w:p>
        </w:tc>
        <w:tc>
          <w:tcPr>
            <w:tcW w:w="1134" w:type="dxa"/>
          </w:tcPr>
          <w:p w:rsidR="00F027DD" w:rsidRPr="002D048E" w:rsidRDefault="00F027DD" w:rsidP="00F027DD">
            <w:pPr>
              <w:rPr>
                <w:sz w:val="20"/>
                <w:szCs w:val="20"/>
              </w:rPr>
            </w:pPr>
          </w:p>
        </w:tc>
        <w:tc>
          <w:tcPr>
            <w:tcW w:w="1134" w:type="dxa"/>
          </w:tcPr>
          <w:p w:rsidR="00F027DD" w:rsidRPr="002D048E" w:rsidRDefault="00F027DD" w:rsidP="00F027DD">
            <w:pPr>
              <w:rPr>
                <w:sz w:val="20"/>
                <w:szCs w:val="20"/>
              </w:rPr>
            </w:pPr>
          </w:p>
        </w:tc>
        <w:tc>
          <w:tcPr>
            <w:tcW w:w="708" w:type="dxa"/>
          </w:tcPr>
          <w:p w:rsidR="00F027DD" w:rsidRPr="002D048E" w:rsidRDefault="00F027DD" w:rsidP="00F027DD">
            <w:pPr>
              <w:rPr>
                <w:sz w:val="20"/>
                <w:szCs w:val="20"/>
              </w:rPr>
            </w:pPr>
          </w:p>
        </w:tc>
        <w:tc>
          <w:tcPr>
            <w:tcW w:w="709" w:type="dxa"/>
          </w:tcPr>
          <w:p w:rsidR="00F027DD" w:rsidRPr="002D048E" w:rsidRDefault="00F027DD" w:rsidP="00F027DD">
            <w:pPr>
              <w:rPr>
                <w:sz w:val="20"/>
                <w:szCs w:val="20"/>
              </w:rPr>
            </w:pPr>
          </w:p>
        </w:tc>
        <w:tc>
          <w:tcPr>
            <w:tcW w:w="709" w:type="dxa"/>
          </w:tcPr>
          <w:p w:rsidR="00F027DD" w:rsidRPr="002D048E" w:rsidRDefault="00F027DD" w:rsidP="00F027DD">
            <w:pPr>
              <w:rPr>
                <w:sz w:val="20"/>
                <w:szCs w:val="20"/>
              </w:rPr>
            </w:pPr>
          </w:p>
        </w:tc>
        <w:tc>
          <w:tcPr>
            <w:tcW w:w="850" w:type="dxa"/>
          </w:tcPr>
          <w:p w:rsidR="00F027DD" w:rsidRPr="00E42479" w:rsidRDefault="00F027DD" w:rsidP="00F027DD">
            <w:pPr>
              <w:rPr>
                <w:b/>
                <w:sz w:val="20"/>
                <w:szCs w:val="20"/>
              </w:rPr>
            </w:pPr>
          </w:p>
        </w:tc>
      </w:tr>
      <w:tr w:rsidR="00F027DD" w:rsidRPr="00006E7B" w:rsidTr="00FF5385">
        <w:trPr>
          <w:trHeight w:val="185"/>
        </w:trPr>
        <w:tc>
          <w:tcPr>
            <w:tcW w:w="534" w:type="dxa"/>
          </w:tcPr>
          <w:p w:rsidR="00F027DD" w:rsidRPr="00FF5385" w:rsidRDefault="00F027DD" w:rsidP="00F027DD">
            <w:pPr>
              <w:numPr>
                <w:ilvl w:val="0"/>
                <w:numId w:val="1"/>
              </w:numPr>
            </w:pPr>
          </w:p>
        </w:tc>
        <w:tc>
          <w:tcPr>
            <w:tcW w:w="708" w:type="dxa"/>
          </w:tcPr>
          <w:p w:rsidR="00F027DD" w:rsidRPr="00FF5385" w:rsidRDefault="00F027DD" w:rsidP="00F027DD">
            <w:pPr>
              <w:jc w:val="center"/>
            </w:pPr>
            <w:r w:rsidRPr="00FF5385">
              <w:t>О</w:t>
            </w:r>
          </w:p>
        </w:tc>
        <w:tc>
          <w:tcPr>
            <w:tcW w:w="3828" w:type="dxa"/>
          </w:tcPr>
          <w:p w:rsidR="00F027DD" w:rsidRDefault="00F027DD" w:rsidP="00F027DD">
            <w:r>
              <w:t>Понятие о сложном предложении.</w:t>
            </w:r>
          </w:p>
          <w:p w:rsidR="00F027DD" w:rsidRDefault="00F027DD" w:rsidP="00F027DD">
            <w:r>
              <w:t xml:space="preserve">Сложносочиненное предложение. </w:t>
            </w:r>
          </w:p>
          <w:p w:rsidR="00F027DD" w:rsidRPr="00CB63D8" w:rsidRDefault="00F027DD" w:rsidP="00F027DD"/>
        </w:tc>
        <w:tc>
          <w:tcPr>
            <w:tcW w:w="1842" w:type="dxa"/>
          </w:tcPr>
          <w:p w:rsidR="00F027DD" w:rsidRPr="002D048E" w:rsidRDefault="00F027DD" w:rsidP="00F027DD">
            <w:pPr>
              <w:rPr>
                <w:sz w:val="20"/>
                <w:szCs w:val="20"/>
              </w:rPr>
            </w:pPr>
            <w:r w:rsidRPr="002D048E">
              <w:rPr>
                <w:sz w:val="20"/>
                <w:szCs w:val="20"/>
              </w:rPr>
              <w:t>Раб</w:t>
            </w:r>
            <w:proofErr w:type="gramStart"/>
            <w:r w:rsidRPr="002D048E">
              <w:rPr>
                <w:sz w:val="20"/>
                <w:szCs w:val="20"/>
              </w:rPr>
              <w:t>.</w:t>
            </w:r>
            <w:proofErr w:type="gramEnd"/>
            <w:r w:rsidRPr="002D048E">
              <w:rPr>
                <w:sz w:val="20"/>
                <w:szCs w:val="20"/>
              </w:rPr>
              <w:t xml:space="preserve"> </w:t>
            </w:r>
            <w:proofErr w:type="gramStart"/>
            <w:r w:rsidRPr="002D048E">
              <w:rPr>
                <w:sz w:val="20"/>
                <w:szCs w:val="20"/>
              </w:rPr>
              <w:t>н</w:t>
            </w:r>
            <w:proofErr w:type="gramEnd"/>
            <w:r w:rsidRPr="002D048E">
              <w:rPr>
                <w:sz w:val="20"/>
                <w:szCs w:val="20"/>
              </w:rPr>
              <w:t xml:space="preserve">ад ошибками в </w:t>
            </w:r>
            <w:proofErr w:type="spellStart"/>
            <w:r w:rsidRPr="002D048E">
              <w:rPr>
                <w:sz w:val="20"/>
                <w:szCs w:val="20"/>
              </w:rPr>
              <w:t>к.р</w:t>
            </w:r>
            <w:proofErr w:type="spellEnd"/>
            <w:r w:rsidRPr="002D048E">
              <w:rPr>
                <w:sz w:val="20"/>
                <w:szCs w:val="20"/>
              </w:rPr>
              <w:t>. Правописание составных союзов.</w:t>
            </w:r>
          </w:p>
        </w:tc>
        <w:tc>
          <w:tcPr>
            <w:tcW w:w="1418" w:type="dxa"/>
          </w:tcPr>
          <w:p w:rsidR="00F027DD" w:rsidRPr="002D048E" w:rsidRDefault="00F027DD" w:rsidP="00F027DD">
            <w:pPr>
              <w:rPr>
                <w:sz w:val="20"/>
                <w:szCs w:val="20"/>
              </w:rPr>
            </w:pPr>
            <w:r w:rsidRPr="002D048E">
              <w:rPr>
                <w:sz w:val="20"/>
                <w:szCs w:val="20"/>
              </w:rPr>
              <w:t xml:space="preserve">Орфоэпия с 425 «о», орфография с. 433 «о». </w:t>
            </w:r>
          </w:p>
        </w:tc>
        <w:tc>
          <w:tcPr>
            <w:tcW w:w="2410" w:type="dxa"/>
          </w:tcPr>
          <w:p w:rsidR="00F027DD" w:rsidRPr="002D048E" w:rsidRDefault="00F94DA6" w:rsidP="00F027DD">
            <w:pPr>
              <w:rPr>
                <w:sz w:val="20"/>
                <w:szCs w:val="20"/>
              </w:rPr>
            </w:pPr>
            <w:r>
              <w:rPr>
                <w:sz w:val="20"/>
                <w:szCs w:val="20"/>
              </w:rPr>
              <w:t xml:space="preserve">Тропы и фигуры речи. Средства связи </w:t>
            </w:r>
            <w:proofErr w:type="spellStart"/>
            <w:r>
              <w:rPr>
                <w:sz w:val="20"/>
                <w:szCs w:val="20"/>
              </w:rPr>
              <w:t>предл</w:t>
            </w:r>
            <w:proofErr w:type="spellEnd"/>
            <w:r>
              <w:rPr>
                <w:sz w:val="20"/>
                <w:szCs w:val="20"/>
              </w:rPr>
              <w:t>. В тексте</w:t>
            </w:r>
          </w:p>
        </w:tc>
        <w:tc>
          <w:tcPr>
            <w:tcW w:w="1134" w:type="dxa"/>
          </w:tcPr>
          <w:p w:rsidR="00F027DD" w:rsidRPr="002D048E" w:rsidRDefault="00F94DA6" w:rsidP="00F027DD">
            <w:pPr>
              <w:rPr>
                <w:sz w:val="20"/>
                <w:szCs w:val="20"/>
              </w:rPr>
            </w:pPr>
            <w:r>
              <w:rPr>
                <w:sz w:val="20"/>
                <w:szCs w:val="20"/>
              </w:rPr>
              <w:t>Зад. 2</w:t>
            </w:r>
            <w:r w:rsidR="00F82C19">
              <w:rPr>
                <w:sz w:val="20"/>
                <w:szCs w:val="20"/>
              </w:rPr>
              <w:t>. 23</w:t>
            </w:r>
          </w:p>
        </w:tc>
        <w:tc>
          <w:tcPr>
            <w:tcW w:w="1134" w:type="dxa"/>
          </w:tcPr>
          <w:p w:rsidR="00F027DD" w:rsidRPr="002D048E" w:rsidRDefault="001130EF" w:rsidP="00F027DD">
            <w:pPr>
              <w:rPr>
                <w:sz w:val="20"/>
                <w:szCs w:val="20"/>
              </w:rPr>
            </w:pPr>
            <w:r>
              <w:rPr>
                <w:sz w:val="20"/>
                <w:szCs w:val="20"/>
              </w:rPr>
              <w:t xml:space="preserve">§ </w:t>
            </w:r>
            <w:r w:rsidR="00F027DD" w:rsidRPr="002D048E">
              <w:rPr>
                <w:sz w:val="20"/>
                <w:szCs w:val="20"/>
              </w:rPr>
              <w:t>94  №434</w:t>
            </w:r>
          </w:p>
        </w:tc>
        <w:tc>
          <w:tcPr>
            <w:tcW w:w="708" w:type="dxa"/>
          </w:tcPr>
          <w:p w:rsidR="00F027DD" w:rsidRPr="002D048E" w:rsidRDefault="00F027DD" w:rsidP="00F027DD">
            <w:pPr>
              <w:rPr>
                <w:sz w:val="20"/>
                <w:szCs w:val="20"/>
              </w:rPr>
            </w:pPr>
            <w:r w:rsidRPr="002D048E">
              <w:rPr>
                <w:sz w:val="20"/>
                <w:szCs w:val="20"/>
              </w:rPr>
              <w:t>04.12</w:t>
            </w:r>
          </w:p>
        </w:tc>
        <w:tc>
          <w:tcPr>
            <w:tcW w:w="709" w:type="dxa"/>
          </w:tcPr>
          <w:p w:rsidR="00F027DD" w:rsidRPr="002D048E" w:rsidRDefault="00F027DD" w:rsidP="00F027DD">
            <w:pPr>
              <w:rPr>
                <w:sz w:val="20"/>
                <w:szCs w:val="20"/>
              </w:rPr>
            </w:pPr>
          </w:p>
        </w:tc>
        <w:tc>
          <w:tcPr>
            <w:tcW w:w="709" w:type="dxa"/>
          </w:tcPr>
          <w:p w:rsidR="00F027DD" w:rsidRPr="002D048E" w:rsidRDefault="00F027DD" w:rsidP="00F027DD">
            <w:pPr>
              <w:rPr>
                <w:sz w:val="20"/>
                <w:szCs w:val="20"/>
              </w:rPr>
            </w:pPr>
            <w:r>
              <w:rPr>
                <w:sz w:val="20"/>
                <w:szCs w:val="20"/>
              </w:rPr>
              <w:t>01</w:t>
            </w:r>
            <w:r w:rsidRPr="002D048E">
              <w:rPr>
                <w:sz w:val="20"/>
                <w:szCs w:val="20"/>
              </w:rPr>
              <w:t>.12</w:t>
            </w:r>
          </w:p>
        </w:tc>
        <w:tc>
          <w:tcPr>
            <w:tcW w:w="850" w:type="dxa"/>
          </w:tcPr>
          <w:p w:rsidR="00F027DD" w:rsidRPr="00E42479" w:rsidRDefault="00E42479" w:rsidP="00F027DD">
            <w:pPr>
              <w:rPr>
                <w:b/>
                <w:sz w:val="20"/>
                <w:szCs w:val="20"/>
              </w:rPr>
            </w:pPr>
            <w:r>
              <w:rPr>
                <w:b/>
                <w:sz w:val="20"/>
                <w:szCs w:val="20"/>
              </w:rPr>
              <w:t>02.12</w:t>
            </w:r>
          </w:p>
        </w:tc>
      </w:tr>
      <w:tr w:rsidR="00F027DD" w:rsidRPr="00006E7B" w:rsidTr="00FF5385">
        <w:trPr>
          <w:trHeight w:val="185"/>
        </w:trPr>
        <w:tc>
          <w:tcPr>
            <w:tcW w:w="534" w:type="dxa"/>
          </w:tcPr>
          <w:p w:rsidR="00F027DD" w:rsidRPr="00FF5385" w:rsidRDefault="00F027DD" w:rsidP="00F027DD">
            <w:pPr>
              <w:numPr>
                <w:ilvl w:val="0"/>
                <w:numId w:val="1"/>
              </w:numPr>
            </w:pPr>
          </w:p>
        </w:tc>
        <w:tc>
          <w:tcPr>
            <w:tcW w:w="708" w:type="dxa"/>
          </w:tcPr>
          <w:p w:rsidR="00F027DD" w:rsidRPr="00FF5385" w:rsidRDefault="00F027DD" w:rsidP="00F027DD">
            <w:pPr>
              <w:jc w:val="center"/>
            </w:pPr>
            <w:r w:rsidRPr="00FF5385">
              <w:t>КУ</w:t>
            </w:r>
          </w:p>
        </w:tc>
        <w:tc>
          <w:tcPr>
            <w:tcW w:w="3828" w:type="dxa"/>
          </w:tcPr>
          <w:p w:rsidR="00F027DD" w:rsidRDefault="00F027DD" w:rsidP="00F027DD">
            <w:r>
              <w:t xml:space="preserve">Знаки препинания в сложносочиненном предложении. </w:t>
            </w:r>
          </w:p>
          <w:p w:rsidR="00F027DD" w:rsidRPr="00EE2AD5" w:rsidRDefault="00F027DD" w:rsidP="00F027DD">
            <w:r>
              <w:t>Синтаксический разбор сложносочиненного предложения.</w:t>
            </w:r>
          </w:p>
        </w:tc>
        <w:tc>
          <w:tcPr>
            <w:tcW w:w="1842" w:type="dxa"/>
          </w:tcPr>
          <w:p w:rsidR="00F027DD" w:rsidRPr="002D048E" w:rsidRDefault="00F027DD" w:rsidP="00F027DD">
            <w:pPr>
              <w:rPr>
                <w:sz w:val="20"/>
                <w:szCs w:val="20"/>
              </w:rPr>
            </w:pPr>
            <w:r w:rsidRPr="002D048E">
              <w:rPr>
                <w:sz w:val="20"/>
                <w:szCs w:val="20"/>
              </w:rPr>
              <w:t>Правописание союзов также, тоже, зато.</w:t>
            </w:r>
          </w:p>
        </w:tc>
        <w:tc>
          <w:tcPr>
            <w:tcW w:w="1418" w:type="dxa"/>
          </w:tcPr>
          <w:p w:rsidR="00F027DD" w:rsidRPr="002D048E" w:rsidRDefault="00F027DD" w:rsidP="00F027DD">
            <w:pPr>
              <w:rPr>
                <w:sz w:val="20"/>
                <w:szCs w:val="20"/>
              </w:rPr>
            </w:pPr>
            <w:r w:rsidRPr="002D048E">
              <w:rPr>
                <w:sz w:val="20"/>
                <w:szCs w:val="20"/>
              </w:rPr>
              <w:t>Орфоэпия с 426 «</w:t>
            </w:r>
            <w:proofErr w:type="spellStart"/>
            <w:r w:rsidRPr="002D048E">
              <w:rPr>
                <w:sz w:val="20"/>
                <w:szCs w:val="20"/>
              </w:rPr>
              <w:t>р</w:t>
            </w:r>
            <w:proofErr w:type="gramStart"/>
            <w:r w:rsidRPr="002D048E">
              <w:rPr>
                <w:sz w:val="20"/>
                <w:szCs w:val="20"/>
              </w:rPr>
              <w:t>,с</w:t>
            </w:r>
            <w:proofErr w:type="spellEnd"/>
            <w:proofErr w:type="gramEnd"/>
            <w:r w:rsidRPr="002D048E">
              <w:rPr>
                <w:sz w:val="20"/>
                <w:szCs w:val="20"/>
              </w:rPr>
              <w:t>», орфография с. 433 «</w:t>
            </w:r>
            <w:proofErr w:type="spellStart"/>
            <w:r w:rsidRPr="002D048E">
              <w:rPr>
                <w:sz w:val="20"/>
                <w:szCs w:val="20"/>
              </w:rPr>
              <w:t>р,с</w:t>
            </w:r>
            <w:proofErr w:type="spellEnd"/>
            <w:r w:rsidRPr="002D048E">
              <w:rPr>
                <w:sz w:val="20"/>
                <w:szCs w:val="20"/>
              </w:rPr>
              <w:t>».</w:t>
            </w:r>
          </w:p>
        </w:tc>
        <w:tc>
          <w:tcPr>
            <w:tcW w:w="2410" w:type="dxa"/>
          </w:tcPr>
          <w:p w:rsidR="00F027DD" w:rsidRPr="002D048E" w:rsidRDefault="00F027DD" w:rsidP="00F027DD">
            <w:pPr>
              <w:rPr>
                <w:sz w:val="20"/>
                <w:szCs w:val="20"/>
              </w:rPr>
            </w:pPr>
            <w:r w:rsidRPr="002D048E">
              <w:rPr>
                <w:sz w:val="20"/>
                <w:szCs w:val="20"/>
              </w:rPr>
              <w:t>Проблема, позиция автора, комментарий к исходному тексту.</w:t>
            </w:r>
          </w:p>
        </w:tc>
        <w:tc>
          <w:tcPr>
            <w:tcW w:w="1134" w:type="dxa"/>
          </w:tcPr>
          <w:p w:rsidR="00F027DD" w:rsidRPr="002D048E" w:rsidRDefault="00F82C19" w:rsidP="00F027DD">
            <w:pPr>
              <w:rPr>
                <w:sz w:val="20"/>
                <w:szCs w:val="20"/>
              </w:rPr>
            </w:pPr>
            <w:r>
              <w:rPr>
                <w:sz w:val="20"/>
                <w:szCs w:val="20"/>
              </w:rPr>
              <w:t>Зад. 13, 25</w:t>
            </w:r>
          </w:p>
        </w:tc>
        <w:tc>
          <w:tcPr>
            <w:tcW w:w="1134" w:type="dxa"/>
          </w:tcPr>
          <w:p w:rsidR="00F027DD" w:rsidRPr="002D048E" w:rsidRDefault="001130EF" w:rsidP="00F027DD">
            <w:pPr>
              <w:rPr>
                <w:sz w:val="20"/>
                <w:szCs w:val="20"/>
              </w:rPr>
            </w:pPr>
            <w:r>
              <w:rPr>
                <w:sz w:val="20"/>
                <w:szCs w:val="20"/>
              </w:rPr>
              <w:t xml:space="preserve">§ </w:t>
            </w:r>
            <w:r w:rsidR="00F027DD" w:rsidRPr="002D048E">
              <w:rPr>
                <w:sz w:val="20"/>
                <w:szCs w:val="20"/>
              </w:rPr>
              <w:t>95 №445</w:t>
            </w:r>
          </w:p>
        </w:tc>
        <w:tc>
          <w:tcPr>
            <w:tcW w:w="708" w:type="dxa"/>
          </w:tcPr>
          <w:p w:rsidR="00F027DD" w:rsidRPr="002D048E" w:rsidRDefault="00F027DD" w:rsidP="00F027DD">
            <w:pPr>
              <w:rPr>
                <w:sz w:val="20"/>
                <w:szCs w:val="20"/>
              </w:rPr>
            </w:pPr>
            <w:r w:rsidRPr="002D048E">
              <w:rPr>
                <w:sz w:val="20"/>
                <w:szCs w:val="20"/>
              </w:rPr>
              <w:t>11.12</w:t>
            </w:r>
          </w:p>
        </w:tc>
        <w:tc>
          <w:tcPr>
            <w:tcW w:w="709" w:type="dxa"/>
          </w:tcPr>
          <w:p w:rsidR="00F027DD" w:rsidRPr="002D048E" w:rsidRDefault="00F027DD" w:rsidP="00F027DD">
            <w:pPr>
              <w:rPr>
                <w:sz w:val="20"/>
                <w:szCs w:val="20"/>
              </w:rPr>
            </w:pPr>
          </w:p>
        </w:tc>
        <w:tc>
          <w:tcPr>
            <w:tcW w:w="709" w:type="dxa"/>
          </w:tcPr>
          <w:p w:rsidR="00F027DD" w:rsidRPr="002D048E" w:rsidRDefault="00F027DD" w:rsidP="00F027DD">
            <w:pPr>
              <w:rPr>
                <w:sz w:val="20"/>
                <w:szCs w:val="20"/>
              </w:rPr>
            </w:pPr>
            <w:r>
              <w:rPr>
                <w:sz w:val="20"/>
                <w:szCs w:val="20"/>
              </w:rPr>
              <w:t>08</w:t>
            </w:r>
            <w:r w:rsidRPr="002D048E">
              <w:rPr>
                <w:sz w:val="20"/>
                <w:szCs w:val="20"/>
              </w:rPr>
              <w:t>.12</w:t>
            </w:r>
          </w:p>
        </w:tc>
        <w:tc>
          <w:tcPr>
            <w:tcW w:w="850" w:type="dxa"/>
          </w:tcPr>
          <w:p w:rsidR="00F027DD" w:rsidRPr="00E42479" w:rsidRDefault="00E42479" w:rsidP="00F027DD">
            <w:pPr>
              <w:rPr>
                <w:b/>
                <w:sz w:val="20"/>
                <w:szCs w:val="20"/>
              </w:rPr>
            </w:pPr>
            <w:r>
              <w:rPr>
                <w:b/>
                <w:sz w:val="20"/>
                <w:szCs w:val="20"/>
              </w:rPr>
              <w:t>09.12</w:t>
            </w:r>
          </w:p>
        </w:tc>
      </w:tr>
      <w:tr w:rsidR="00F027DD" w:rsidRPr="00006E7B" w:rsidTr="00FF5385">
        <w:trPr>
          <w:trHeight w:val="185"/>
        </w:trPr>
        <w:tc>
          <w:tcPr>
            <w:tcW w:w="534" w:type="dxa"/>
          </w:tcPr>
          <w:p w:rsidR="00F027DD" w:rsidRPr="00FF5385" w:rsidRDefault="00F027DD" w:rsidP="00F027DD">
            <w:pPr>
              <w:numPr>
                <w:ilvl w:val="0"/>
                <w:numId w:val="1"/>
              </w:numPr>
            </w:pPr>
          </w:p>
        </w:tc>
        <w:tc>
          <w:tcPr>
            <w:tcW w:w="708" w:type="dxa"/>
          </w:tcPr>
          <w:p w:rsidR="00F027DD" w:rsidRPr="00FF5385" w:rsidRDefault="00F027DD" w:rsidP="00F027DD">
            <w:pPr>
              <w:jc w:val="center"/>
            </w:pPr>
            <w:r w:rsidRPr="00FF5385">
              <w:t>КУ</w:t>
            </w:r>
          </w:p>
        </w:tc>
        <w:tc>
          <w:tcPr>
            <w:tcW w:w="3828" w:type="dxa"/>
          </w:tcPr>
          <w:p w:rsidR="00F027DD" w:rsidRDefault="00F027DD" w:rsidP="00F027DD">
            <w:r>
              <w:t xml:space="preserve">Сложноподчиненное предложение. Типы придаточных предложений.  </w:t>
            </w:r>
            <w:r w:rsidRPr="00892CEB">
              <w:t>Знаки препинания в сложноподчиненном предложении с одним придаточным. Синтаксический разбор сложноподчиненного предложения с одним придаточным.</w:t>
            </w:r>
          </w:p>
          <w:p w:rsidR="00F027DD" w:rsidRPr="00EE2AD5" w:rsidRDefault="00F027DD" w:rsidP="00F027DD"/>
        </w:tc>
        <w:tc>
          <w:tcPr>
            <w:tcW w:w="1842" w:type="dxa"/>
          </w:tcPr>
          <w:p w:rsidR="00F027DD" w:rsidRDefault="00F027DD" w:rsidP="00F027DD">
            <w:pPr>
              <w:rPr>
                <w:sz w:val="20"/>
                <w:szCs w:val="20"/>
              </w:rPr>
            </w:pPr>
            <w:r w:rsidRPr="002D048E">
              <w:rPr>
                <w:sz w:val="20"/>
                <w:szCs w:val="20"/>
              </w:rPr>
              <w:t>Правописание подчинительных  союзов.</w:t>
            </w:r>
          </w:p>
          <w:p w:rsidR="00F027DD" w:rsidRPr="002D048E" w:rsidRDefault="00F027DD" w:rsidP="00F027DD">
            <w:pPr>
              <w:rPr>
                <w:sz w:val="20"/>
                <w:szCs w:val="20"/>
              </w:rPr>
            </w:pPr>
            <w:r w:rsidRPr="00892CEB">
              <w:rPr>
                <w:sz w:val="20"/>
                <w:szCs w:val="20"/>
              </w:rPr>
              <w:t>Синтаксические ошибки в сложном предложении.</w:t>
            </w:r>
          </w:p>
        </w:tc>
        <w:tc>
          <w:tcPr>
            <w:tcW w:w="1418" w:type="dxa"/>
          </w:tcPr>
          <w:p w:rsidR="00F027DD" w:rsidRPr="002D048E" w:rsidRDefault="00F027DD" w:rsidP="00F027DD">
            <w:pPr>
              <w:rPr>
                <w:sz w:val="20"/>
                <w:szCs w:val="20"/>
              </w:rPr>
            </w:pPr>
            <w:r>
              <w:rPr>
                <w:sz w:val="20"/>
                <w:szCs w:val="20"/>
              </w:rPr>
              <w:t>Орфоэпия с 426 «к</w:t>
            </w:r>
            <w:r w:rsidRPr="002D048E">
              <w:rPr>
                <w:sz w:val="20"/>
                <w:szCs w:val="20"/>
              </w:rPr>
              <w:t>»</w:t>
            </w:r>
            <w:r>
              <w:rPr>
                <w:sz w:val="20"/>
                <w:szCs w:val="20"/>
              </w:rPr>
              <w:t xml:space="preserve"> - «»с»</w:t>
            </w:r>
            <w:r w:rsidRPr="002D048E">
              <w:rPr>
                <w:sz w:val="20"/>
                <w:szCs w:val="20"/>
              </w:rPr>
              <w:t>, орфография с. 433</w:t>
            </w:r>
            <w:r>
              <w:rPr>
                <w:sz w:val="20"/>
                <w:szCs w:val="20"/>
              </w:rPr>
              <w:t>«к»- «с»</w:t>
            </w:r>
          </w:p>
        </w:tc>
        <w:tc>
          <w:tcPr>
            <w:tcW w:w="2410" w:type="dxa"/>
          </w:tcPr>
          <w:p w:rsidR="00F94DA6" w:rsidRPr="00F94DA6" w:rsidRDefault="00F94DA6" w:rsidP="00F94DA6">
            <w:pPr>
              <w:rPr>
                <w:sz w:val="20"/>
                <w:szCs w:val="20"/>
              </w:rPr>
            </w:pPr>
            <w:r w:rsidRPr="00F94DA6">
              <w:rPr>
                <w:sz w:val="20"/>
                <w:szCs w:val="20"/>
              </w:rPr>
              <w:t>Информационная обработка</w:t>
            </w:r>
          </w:p>
          <w:p w:rsidR="00F94DA6" w:rsidRPr="00F94DA6" w:rsidRDefault="00F94DA6" w:rsidP="00F94DA6">
            <w:pPr>
              <w:rPr>
                <w:sz w:val="20"/>
                <w:szCs w:val="20"/>
              </w:rPr>
            </w:pPr>
            <w:r w:rsidRPr="00F94DA6">
              <w:rPr>
                <w:sz w:val="20"/>
                <w:szCs w:val="20"/>
              </w:rPr>
              <w:t>письменных текстов</w:t>
            </w:r>
          </w:p>
          <w:p w:rsidR="00F027DD" w:rsidRPr="002D048E" w:rsidRDefault="00F94DA6" w:rsidP="00F94DA6">
            <w:pPr>
              <w:rPr>
                <w:sz w:val="20"/>
                <w:szCs w:val="20"/>
              </w:rPr>
            </w:pPr>
            <w:r w:rsidRPr="00F94DA6">
              <w:rPr>
                <w:sz w:val="20"/>
                <w:szCs w:val="20"/>
              </w:rPr>
              <w:t>различных стилей и жанров</w:t>
            </w:r>
          </w:p>
        </w:tc>
        <w:tc>
          <w:tcPr>
            <w:tcW w:w="1134" w:type="dxa"/>
          </w:tcPr>
          <w:p w:rsidR="00F027DD" w:rsidRPr="002D048E" w:rsidRDefault="00F94DA6" w:rsidP="00F027DD">
            <w:pPr>
              <w:rPr>
                <w:sz w:val="20"/>
                <w:szCs w:val="20"/>
              </w:rPr>
            </w:pPr>
            <w:r>
              <w:rPr>
                <w:sz w:val="20"/>
                <w:szCs w:val="20"/>
              </w:rPr>
              <w:t xml:space="preserve">Зад. 1, 2, </w:t>
            </w:r>
            <w:r w:rsidR="00F82C19">
              <w:rPr>
                <w:sz w:val="20"/>
                <w:szCs w:val="20"/>
              </w:rPr>
              <w:t xml:space="preserve">7, 13, </w:t>
            </w:r>
            <w:r>
              <w:rPr>
                <w:sz w:val="20"/>
                <w:szCs w:val="20"/>
              </w:rPr>
              <w:t>18</w:t>
            </w:r>
          </w:p>
        </w:tc>
        <w:tc>
          <w:tcPr>
            <w:tcW w:w="1134" w:type="dxa"/>
          </w:tcPr>
          <w:p w:rsidR="00F027DD" w:rsidRPr="002D048E" w:rsidRDefault="00F027DD" w:rsidP="00F027DD">
            <w:pPr>
              <w:rPr>
                <w:sz w:val="20"/>
                <w:szCs w:val="20"/>
              </w:rPr>
            </w:pPr>
            <w:r w:rsidRPr="002D048E">
              <w:rPr>
                <w:sz w:val="20"/>
                <w:szCs w:val="20"/>
              </w:rPr>
              <w:t>П.96 №449</w:t>
            </w:r>
          </w:p>
        </w:tc>
        <w:tc>
          <w:tcPr>
            <w:tcW w:w="708" w:type="dxa"/>
          </w:tcPr>
          <w:p w:rsidR="00F027DD" w:rsidRPr="002D048E" w:rsidRDefault="00F027DD" w:rsidP="00F027DD">
            <w:pPr>
              <w:rPr>
                <w:sz w:val="20"/>
                <w:szCs w:val="20"/>
              </w:rPr>
            </w:pPr>
            <w:r w:rsidRPr="002D048E">
              <w:rPr>
                <w:sz w:val="20"/>
                <w:szCs w:val="20"/>
              </w:rPr>
              <w:t>18.12</w:t>
            </w:r>
          </w:p>
        </w:tc>
        <w:tc>
          <w:tcPr>
            <w:tcW w:w="709" w:type="dxa"/>
          </w:tcPr>
          <w:p w:rsidR="00F027DD" w:rsidRPr="002D048E" w:rsidRDefault="00F027DD" w:rsidP="00F027DD">
            <w:pPr>
              <w:rPr>
                <w:sz w:val="20"/>
                <w:szCs w:val="20"/>
              </w:rPr>
            </w:pPr>
          </w:p>
        </w:tc>
        <w:tc>
          <w:tcPr>
            <w:tcW w:w="709" w:type="dxa"/>
          </w:tcPr>
          <w:p w:rsidR="00F027DD" w:rsidRPr="002D048E" w:rsidRDefault="00F027DD" w:rsidP="00F027DD">
            <w:pPr>
              <w:rPr>
                <w:sz w:val="20"/>
                <w:szCs w:val="20"/>
              </w:rPr>
            </w:pPr>
            <w:r>
              <w:rPr>
                <w:sz w:val="20"/>
                <w:szCs w:val="20"/>
              </w:rPr>
              <w:t>15</w:t>
            </w:r>
            <w:r w:rsidRPr="002D048E">
              <w:rPr>
                <w:sz w:val="20"/>
                <w:szCs w:val="20"/>
              </w:rPr>
              <w:t>.12</w:t>
            </w:r>
          </w:p>
        </w:tc>
        <w:tc>
          <w:tcPr>
            <w:tcW w:w="850" w:type="dxa"/>
          </w:tcPr>
          <w:p w:rsidR="00F027DD" w:rsidRPr="00E42479" w:rsidRDefault="00E42479" w:rsidP="00F027DD">
            <w:pPr>
              <w:rPr>
                <w:b/>
                <w:sz w:val="20"/>
                <w:szCs w:val="20"/>
              </w:rPr>
            </w:pPr>
            <w:r>
              <w:rPr>
                <w:b/>
                <w:sz w:val="20"/>
                <w:szCs w:val="20"/>
              </w:rPr>
              <w:t>16.12</w:t>
            </w:r>
          </w:p>
        </w:tc>
      </w:tr>
      <w:tr w:rsidR="00F027DD" w:rsidRPr="00006E7B" w:rsidTr="00FF5385">
        <w:trPr>
          <w:trHeight w:val="185"/>
        </w:trPr>
        <w:tc>
          <w:tcPr>
            <w:tcW w:w="534" w:type="dxa"/>
          </w:tcPr>
          <w:p w:rsidR="00F027DD" w:rsidRPr="00FF5385" w:rsidRDefault="00F027DD" w:rsidP="00F027DD">
            <w:pPr>
              <w:numPr>
                <w:ilvl w:val="0"/>
                <w:numId w:val="1"/>
              </w:numPr>
            </w:pPr>
          </w:p>
        </w:tc>
        <w:tc>
          <w:tcPr>
            <w:tcW w:w="708" w:type="dxa"/>
          </w:tcPr>
          <w:p w:rsidR="00F027DD" w:rsidRPr="00FF5385" w:rsidRDefault="00F027DD" w:rsidP="00F027DD">
            <w:pPr>
              <w:jc w:val="center"/>
            </w:pPr>
            <w:r w:rsidRPr="00FF5385">
              <w:t>КУ</w:t>
            </w:r>
          </w:p>
        </w:tc>
        <w:tc>
          <w:tcPr>
            <w:tcW w:w="3828" w:type="dxa"/>
          </w:tcPr>
          <w:p w:rsidR="00F027DD" w:rsidRPr="00EE2AD5" w:rsidRDefault="00F027DD" w:rsidP="00F027DD">
            <w:r w:rsidRPr="00480B12">
              <w:t>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tc>
        <w:tc>
          <w:tcPr>
            <w:tcW w:w="1842" w:type="dxa"/>
          </w:tcPr>
          <w:p w:rsidR="00F027DD" w:rsidRPr="002D048E" w:rsidRDefault="00F027DD" w:rsidP="00F027DD">
            <w:pPr>
              <w:rPr>
                <w:sz w:val="20"/>
                <w:szCs w:val="20"/>
              </w:rPr>
            </w:pPr>
            <w:r w:rsidRPr="002D048E">
              <w:rPr>
                <w:sz w:val="20"/>
                <w:szCs w:val="20"/>
              </w:rPr>
              <w:t xml:space="preserve">Правописание подчинительных  союзов. </w:t>
            </w:r>
          </w:p>
        </w:tc>
        <w:tc>
          <w:tcPr>
            <w:tcW w:w="1418" w:type="dxa"/>
          </w:tcPr>
          <w:p w:rsidR="00F027DD" w:rsidRPr="002D048E" w:rsidRDefault="00F027DD" w:rsidP="00F027DD">
            <w:pPr>
              <w:rPr>
                <w:sz w:val="20"/>
                <w:szCs w:val="20"/>
              </w:rPr>
            </w:pPr>
            <w:r w:rsidRPr="002D048E">
              <w:rPr>
                <w:sz w:val="20"/>
                <w:szCs w:val="20"/>
              </w:rPr>
              <w:t>Орфоэпия с 426 «т», орфография с. 433 «т».</w:t>
            </w:r>
          </w:p>
        </w:tc>
        <w:tc>
          <w:tcPr>
            <w:tcW w:w="2410" w:type="dxa"/>
          </w:tcPr>
          <w:p w:rsidR="00F94DA6" w:rsidRPr="00F94DA6" w:rsidRDefault="00F94DA6" w:rsidP="00F94DA6">
            <w:pPr>
              <w:rPr>
                <w:sz w:val="20"/>
                <w:szCs w:val="20"/>
              </w:rPr>
            </w:pPr>
            <w:r w:rsidRPr="00F94DA6">
              <w:rPr>
                <w:sz w:val="20"/>
                <w:szCs w:val="20"/>
              </w:rPr>
              <w:t>Информационная обработка</w:t>
            </w:r>
          </w:p>
          <w:p w:rsidR="00F94DA6" w:rsidRPr="00F94DA6" w:rsidRDefault="00F94DA6" w:rsidP="00F94DA6">
            <w:pPr>
              <w:rPr>
                <w:sz w:val="20"/>
                <w:szCs w:val="20"/>
              </w:rPr>
            </w:pPr>
            <w:r w:rsidRPr="00F94DA6">
              <w:rPr>
                <w:sz w:val="20"/>
                <w:szCs w:val="20"/>
              </w:rPr>
              <w:t>письменных текстов</w:t>
            </w:r>
          </w:p>
          <w:p w:rsidR="00F027DD" w:rsidRPr="002D048E" w:rsidRDefault="00F94DA6" w:rsidP="00F94DA6">
            <w:pPr>
              <w:rPr>
                <w:sz w:val="20"/>
                <w:szCs w:val="20"/>
              </w:rPr>
            </w:pPr>
            <w:r w:rsidRPr="00F94DA6">
              <w:rPr>
                <w:sz w:val="20"/>
                <w:szCs w:val="20"/>
              </w:rPr>
              <w:t>различных стилей и жанров</w:t>
            </w:r>
            <w:r>
              <w:rPr>
                <w:sz w:val="20"/>
                <w:szCs w:val="20"/>
              </w:rPr>
              <w:t xml:space="preserve">. </w:t>
            </w:r>
            <w:r>
              <w:t xml:space="preserve"> </w:t>
            </w:r>
            <w:r>
              <w:rPr>
                <w:sz w:val="20"/>
                <w:szCs w:val="20"/>
              </w:rPr>
              <w:t>Средства связи предложений в</w:t>
            </w:r>
            <w:r w:rsidRPr="00F94DA6">
              <w:rPr>
                <w:sz w:val="20"/>
                <w:szCs w:val="20"/>
              </w:rPr>
              <w:t xml:space="preserve"> тексте</w:t>
            </w:r>
          </w:p>
        </w:tc>
        <w:tc>
          <w:tcPr>
            <w:tcW w:w="1134" w:type="dxa"/>
          </w:tcPr>
          <w:p w:rsidR="00F027DD" w:rsidRPr="002D048E" w:rsidRDefault="00F94DA6" w:rsidP="00F027DD">
            <w:pPr>
              <w:rPr>
                <w:sz w:val="20"/>
                <w:szCs w:val="20"/>
              </w:rPr>
            </w:pPr>
            <w:r>
              <w:rPr>
                <w:sz w:val="20"/>
                <w:szCs w:val="20"/>
              </w:rPr>
              <w:t>Зад. 1, 2, 18, 23</w:t>
            </w:r>
          </w:p>
        </w:tc>
        <w:tc>
          <w:tcPr>
            <w:tcW w:w="1134" w:type="dxa"/>
          </w:tcPr>
          <w:p w:rsidR="00F027DD" w:rsidRPr="002D048E" w:rsidRDefault="00F027DD" w:rsidP="00F027DD">
            <w:pPr>
              <w:rPr>
                <w:sz w:val="20"/>
                <w:szCs w:val="20"/>
              </w:rPr>
            </w:pPr>
            <w:r w:rsidRPr="002D048E">
              <w:rPr>
                <w:sz w:val="20"/>
                <w:szCs w:val="20"/>
              </w:rPr>
              <w:t>П.97 №455</w:t>
            </w:r>
          </w:p>
        </w:tc>
        <w:tc>
          <w:tcPr>
            <w:tcW w:w="708" w:type="dxa"/>
          </w:tcPr>
          <w:p w:rsidR="00F027DD" w:rsidRPr="002D048E" w:rsidRDefault="00F027DD" w:rsidP="00F027DD">
            <w:pPr>
              <w:rPr>
                <w:sz w:val="20"/>
                <w:szCs w:val="20"/>
              </w:rPr>
            </w:pPr>
            <w:r w:rsidRPr="002D048E">
              <w:rPr>
                <w:sz w:val="20"/>
                <w:szCs w:val="20"/>
              </w:rPr>
              <w:t>25.12</w:t>
            </w:r>
          </w:p>
        </w:tc>
        <w:tc>
          <w:tcPr>
            <w:tcW w:w="709" w:type="dxa"/>
          </w:tcPr>
          <w:p w:rsidR="00F027DD" w:rsidRPr="002D048E" w:rsidRDefault="00F027DD" w:rsidP="00F027DD">
            <w:pPr>
              <w:rPr>
                <w:sz w:val="20"/>
                <w:szCs w:val="20"/>
              </w:rPr>
            </w:pPr>
            <w:bookmarkStart w:id="0" w:name="_GoBack"/>
            <w:bookmarkEnd w:id="0"/>
          </w:p>
        </w:tc>
        <w:tc>
          <w:tcPr>
            <w:tcW w:w="709" w:type="dxa"/>
          </w:tcPr>
          <w:p w:rsidR="00F027DD" w:rsidRPr="002D048E" w:rsidRDefault="00F027DD" w:rsidP="00F027DD">
            <w:pPr>
              <w:rPr>
                <w:sz w:val="20"/>
                <w:szCs w:val="20"/>
              </w:rPr>
            </w:pPr>
            <w:r>
              <w:rPr>
                <w:sz w:val="20"/>
                <w:szCs w:val="20"/>
              </w:rPr>
              <w:t>22.12</w:t>
            </w:r>
          </w:p>
        </w:tc>
        <w:tc>
          <w:tcPr>
            <w:tcW w:w="850" w:type="dxa"/>
          </w:tcPr>
          <w:p w:rsidR="00F027DD" w:rsidRPr="00E42479" w:rsidRDefault="00E42479" w:rsidP="00F027DD">
            <w:pPr>
              <w:rPr>
                <w:b/>
                <w:sz w:val="20"/>
                <w:szCs w:val="20"/>
              </w:rPr>
            </w:pPr>
            <w:r w:rsidRPr="00E42479">
              <w:rPr>
                <w:b/>
                <w:sz w:val="20"/>
                <w:szCs w:val="20"/>
              </w:rPr>
              <w:t>23.12</w:t>
            </w:r>
          </w:p>
        </w:tc>
      </w:tr>
      <w:tr w:rsidR="00F027DD" w:rsidRPr="00006E7B" w:rsidTr="00FF5385">
        <w:trPr>
          <w:trHeight w:val="185"/>
        </w:trPr>
        <w:tc>
          <w:tcPr>
            <w:tcW w:w="534" w:type="dxa"/>
          </w:tcPr>
          <w:p w:rsidR="00F027DD" w:rsidRPr="00FF5385" w:rsidRDefault="00F027DD" w:rsidP="00F027DD">
            <w:pPr>
              <w:numPr>
                <w:ilvl w:val="0"/>
                <w:numId w:val="1"/>
              </w:numPr>
            </w:pPr>
          </w:p>
        </w:tc>
        <w:tc>
          <w:tcPr>
            <w:tcW w:w="708" w:type="dxa"/>
          </w:tcPr>
          <w:p w:rsidR="00F027DD" w:rsidRPr="00FF5385" w:rsidRDefault="00F027DD" w:rsidP="00F027DD">
            <w:pPr>
              <w:jc w:val="center"/>
            </w:pPr>
            <w:r w:rsidRPr="00FF5385">
              <w:t>КУ</w:t>
            </w:r>
          </w:p>
        </w:tc>
        <w:tc>
          <w:tcPr>
            <w:tcW w:w="3828" w:type="dxa"/>
          </w:tcPr>
          <w:p w:rsidR="00F027DD" w:rsidRPr="00EE2AD5" w:rsidRDefault="00F027DD" w:rsidP="00F027DD">
            <w:r w:rsidRPr="00480B12">
              <w:t>Бессоюзное сложное предложение. Знаки препинания в бессоюзном сложном предложении. Синтаксический разбор бессоюзного сложного предложения.</w:t>
            </w:r>
          </w:p>
        </w:tc>
        <w:tc>
          <w:tcPr>
            <w:tcW w:w="1842" w:type="dxa"/>
          </w:tcPr>
          <w:p w:rsidR="00F027DD" w:rsidRPr="002D048E" w:rsidRDefault="00F027DD" w:rsidP="00F82C19">
            <w:pPr>
              <w:rPr>
                <w:sz w:val="20"/>
                <w:szCs w:val="20"/>
              </w:rPr>
            </w:pPr>
            <w:r w:rsidRPr="002D048E">
              <w:rPr>
                <w:sz w:val="20"/>
                <w:szCs w:val="20"/>
              </w:rPr>
              <w:t>Правописание приставок.</w:t>
            </w:r>
          </w:p>
        </w:tc>
        <w:tc>
          <w:tcPr>
            <w:tcW w:w="1418" w:type="dxa"/>
          </w:tcPr>
          <w:p w:rsidR="00F027DD" w:rsidRPr="002D048E" w:rsidRDefault="00F027DD" w:rsidP="00F027DD">
            <w:pPr>
              <w:rPr>
                <w:sz w:val="20"/>
                <w:szCs w:val="20"/>
              </w:rPr>
            </w:pPr>
            <w:r w:rsidRPr="002D048E">
              <w:rPr>
                <w:sz w:val="20"/>
                <w:szCs w:val="20"/>
              </w:rPr>
              <w:t>Орфоэпия с 426 «</w:t>
            </w:r>
            <w:proofErr w:type="spellStart"/>
            <w:r w:rsidRPr="002D048E">
              <w:rPr>
                <w:sz w:val="20"/>
                <w:szCs w:val="20"/>
              </w:rPr>
              <w:t>у</w:t>
            </w:r>
            <w:proofErr w:type="gramStart"/>
            <w:r w:rsidRPr="002D048E">
              <w:rPr>
                <w:sz w:val="20"/>
                <w:szCs w:val="20"/>
              </w:rPr>
              <w:t>,ф</w:t>
            </w:r>
            <w:proofErr w:type="spellEnd"/>
            <w:proofErr w:type="gramEnd"/>
            <w:r w:rsidRPr="002D048E">
              <w:rPr>
                <w:sz w:val="20"/>
                <w:szCs w:val="20"/>
              </w:rPr>
              <w:t>», орфография с. 434 «</w:t>
            </w:r>
            <w:proofErr w:type="spellStart"/>
            <w:r w:rsidRPr="002D048E">
              <w:rPr>
                <w:sz w:val="20"/>
                <w:szCs w:val="20"/>
              </w:rPr>
              <w:t>у,ф</w:t>
            </w:r>
            <w:proofErr w:type="spellEnd"/>
            <w:r w:rsidRPr="002D048E">
              <w:rPr>
                <w:sz w:val="20"/>
                <w:szCs w:val="20"/>
              </w:rPr>
              <w:t xml:space="preserve">». </w:t>
            </w:r>
          </w:p>
        </w:tc>
        <w:tc>
          <w:tcPr>
            <w:tcW w:w="2410" w:type="dxa"/>
          </w:tcPr>
          <w:p w:rsidR="00F027DD" w:rsidRPr="002D048E" w:rsidRDefault="00F027DD" w:rsidP="00F027DD">
            <w:pPr>
              <w:rPr>
                <w:sz w:val="20"/>
                <w:szCs w:val="20"/>
              </w:rPr>
            </w:pPr>
            <w:r w:rsidRPr="002D048E">
              <w:rPr>
                <w:sz w:val="20"/>
                <w:szCs w:val="20"/>
              </w:rPr>
              <w:t>Синонимические замены в СП</w:t>
            </w:r>
          </w:p>
        </w:tc>
        <w:tc>
          <w:tcPr>
            <w:tcW w:w="1134" w:type="dxa"/>
          </w:tcPr>
          <w:p w:rsidR="00F027DD" w:rsidRPr="002D048E" w:rsidRDefault="00F82C19" w:rsidP="00F027DD">
            <w:pPr>
              <w:rPr>
                <w:sz w:val="20"/>
                <w:szCs w:val="20"/>
              </w:rPr>
            </w:pPr>
            <w:r>
              <w:rPr>
                <w:sz w:val="20"/>
                <w:szCs w:val="20"/>
              </w:rPr>
              <w:t>Зад. 9, 7</w:t>
            </w:r>
          </w:p>
        </w:tc>
        <w:tc>
          <w:tcPr>
            <w:tcW w:w="1134" w:type="dxa"/>
          </w:tcPr>
          <w:p w:rsidR="00F027DD" w:rsidRPr="002D048E" w:rsidRDefault="00F027DD" w:rsidP="00F027DD">
            <w:pPr>
              <w:rPr>
                <w:sz w:val="20"/>
                <w:szCs w:val="20"/>
              </w:rPr>
            </w:pPr>
            <w:r w:rsidRPr="002D048E">
              <w:rPr>
                <w:sz w:val="20"/>
                <w:szCs w:val="20"/>
              </w:rPr>
              <w:t>П.98 №460,466</w:t>
            </w:r>
          </w:p>
        </w:tc>
        <w:tc>
          <w:tcPr>
            <w:tcW w:w="708" w:type="dxa"/>
          </w:tcPr>
          <w:p w:rsidR="00F027DD" w:rsidRPr="00D74403" w:rsidRDefault="00F027DD" w:rsidP="00F027DD">
            <w:pPr>
              <w:jc w:val="center"/>
              <w:rPr>
                <w:sz w:val="20"/>
                <w:szCs w:val="20"/>
              </w:rPr>
            </w:pPr>
            <w:r w:rsidRPr="00D74403">
              <w:rPr>
                <w:sz w:val="20"/>
                <w:szCs w:val="20"/>
              </w:rPr>
              <w:t>15.01</w:t>
            </w:r>
          </w:p>
        </w:tc>
        <w:tc>
          <w:tcPr>
            <w:tcW w:w="709" w:type="dxa"/>
          </w:tcPr>
          <w:p w:rsidR="00F027DD" w:rsidRPr="002D048E" w:rsidRDefault="00F027DD" w:rsidP="00F027DD">
            <w:pPr>
              <w:rPr>
                <w:sz w:val="20"/>
                <w:szCs w:val="20"/>
              </w:rPr>
            </w:pPr>
          </w:p>
        </w:tc>
        <w:tc>
          <w:tcPr>
            <w:tcW w:w="709" w:type="dxa"/>
          </w:tcPr>
          <w:p w:rsidR="00F027DD" w:rsidRPr="002D048E" w:rsidRDefault="00380FA6" w:rsidP="00F027DD">
            <w:pPr>
              <w:rPr>
                <w:sz w:val="20"/>
                <w:szCs w:val="20"/>
              </w:rPr>
            </w:pPr>
            <w:r>
              <w:rPr>
                <w:sz w:val="20"/>
                <w:szCs w:val="20"/>
              </w:rPr>
              <w:t>12</w:t>
            </w:r>
            <w:r w:rsidR="00F027DD" w:rsidRPr="002D048E">
              <w:rPr>
                <w:sz w:val="20"/>
                <w:szCs w:val="20"/>
              </w:rPr>
              <w:t>.01</w:t>
            </w:r>
          </w:p>
        </w:tc>
        <w:tc>
          <w:tcPr>
            <w:tcW w:w="850" w:type="dxa"/>
          </w:tcPr>
          <w:p w:rsidR="00F027DD" w:rsidRPr="002D048E" w:rsidRDefault="00F027DD" w:rsidP="00F027DD">
            <w:pPr>
              <w:rPr>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r>
              <w:t>О</w:t>
            </w:r>
          </w:p>
        </w:tc>
        <w:tc>
          <w:tcPr>
            <w:tcW w:w="3828" w:type="dxa"/>
          </w:tcPr>
          <w:p w:rsidR="009D0953" w:rsidRPr="00480B12" w:rsidRDefault="009D0953" w:rsidP="009D0953">
            <w:r w:rsidRPr="00952EC7">
              <w:t>Знаки препинания в сложном предложении с разными видами связи.</w:t>
            </w:r>
            <w:r>
              <w:t xml:space="preserve">  </w:t>
            </w:r>
            <w:r w:rsidRPr="00952EC7">
              <w:t xml:space="preserve">Синтаксический разбор </w:t>
            </w:r>
            <w:r w:rsidRPr="00952EC7">
              <w:lastRenderedPageBreak/>
              <w:t>сложного предложения</w:t>
            </w:r>
            <w:r>
              <w:t xml:space="preserve"> с разными видами связи</w:t>
            </w:r>
            <w:r w:rsidRPr="00952EC7">
              <w:t>.</w:t>
            </w:r>
          </w:p>
        </w:tc>
        <w:tc>
          <w:tcPr>
            <w:tcW w:w="1842" w:type="dxa"/>
          </w:tcPr>
          <w:p w:rsidR="009D0953" w:rsidRPr="002D048E" w:rsidRDefault="009D0953" w:rsidP="009D0953">
            <w:pPr>
              <w:rPr>
                <w:sz w:val="20"/>
                <w:szCs w:val="20"/>
              </w:rPr>
            </w:pPr>
            <w:r w:rsidRPr="002D048E">
              <w:rPr>
                <w:sz w:val="20"/>
                <w:szCs w:val="20"/>
              </w:rPr>
              <w:lastRenderedPageBreak/>
              <w:t>Н-НН в словах разных частей речи</w:t>
            </w:r>
          </w:p>
        </w:tc>
        <w:tc>
          <w:tcPr>
            <w:tcW w:w="1418" w:type="dxa"/>
          </w:tcPr>
          <w:p w:rsidR="009D0953" w:rsidRPr="002D048E" w:rsidRDefault="009D0953" w:rsidP="009D0953">
            <w:pPr>
              <w:rPr>
                <w:sz w:val="20"/>
                <w:szCs w:val="20"/>
              </w:rPr>
            </w:pPr>
            <w:r w:rsidRPr="002D048E">
              <w:rPr>
                <w:sz w:val="20"/>
                <w:szCs w:val="20"/>
              </w:rPr>
              <w:t>Орфоэпия с 426 «</w:t>
            </w:r>
            <w:proofErr w:type="spellStart"/>
            <w:r w:rsidRPr="002D048E">
              <w:rPr>
                <w:sz w:val="20"/>
                <w:szCs w:val="20"/>
              </w:rPr>
              <w:t>у</w:t>
            </w:r>
            <w:proofErr w:type="gramStart"/>
            <w:r w:rsidRPr="002D048E">
              <w:rPr>
                <w:sz w:val="20"/>
                <w:szCs w:val="20"/>
              </w:rPr>
              <w:t>,ф</w:t>
            </w:r>
            <w:proofErr w:type="spellEnd"/>
            <w:proofErr w:type="gramEnd"/>
            <w:r w:rsidRPr="002D048E">
              <w:rPr>
                <w:sz w:val="20"/>
                <w:szCs w:val="20"/>
              </w:rPr>
              <w:t>», орфография с. 434 «</w:t>
            </w:r>
            <w:proofErr w:type="spellStart"/>
            <w:r w:rsidRPr="002D048E">
              <w:rPr>
                <w:sz w:val="20"/>
                <w:szCs w:val="20"/>
              </w:rPr>
              <w:t>у,ф</w:t>
            </w:r>
            <w:proofErr w:type="spellEnd"/>
            <w:r w:rsidRPr="002D048E">
              <w:rPr>
                <w:sz w:val="20"/>
                <w:szCs w:val="20"/>
              </w:rPr>
              <w:t xml:space="preserve">». </w:t>
            </w:r>
          </w:p>
        </w:tc>
        <w:tc>
          <w:tcPr>
            <w:tcW w:w="2410" w:type="dxa"/>
          </w:tcPr>
          <w:p w:rsidR="009D0953" w:rsidRPr="002D048E" w:rsidRDefault="009D0953" w:rsidP="009D0953">
            <w:pPr>
              <w:rPr>
                <w:sz w:val="20"/>
                <w:szCs w:val="20"/>
              </w:rPr>
            </w:pPr>
            <w:r>
              <w:rPr>
                <w:sz w:val="20"/>
                <w:szCs w:val="20"/>
              </w:rPr>
              <w:t xml:space="preserve">Средства связи предложений в тексте. Изобразительно-выразительные средства. </w:t>
            </w:r>
            <w:proofErr w:type="spellStart"/>
            <w:r>
              <w:rPr>
                <w:sz w:val="20"/>
                <w:szCs w:val="20"/>
              </w:rPr>
              <w:lastRenderedPageBreak/>
              <w:t>Осн</w:t>
            </w:r>
            <w:proofErr w:type="spellEnd"/>
            <w:r>
              <w:rPr>
                <w:sz w:val="20"/>
                <w:szCs w:val="20"/>
              </w:rPr>
              <w:t>. мысль текста</w:t>
            </w:r>
          </w:p>
        </w:tc>
        <w:tc>
          <w:tcPr>
            <w:tcW w:w="1134" w:type="dxa"/>
          </w:tcPr>
          <w:p w:rsidR="009D0953" w:rsidRPr="002D048E" w:rsidRDefault="009D0953" w:rsidP="009D0953">
            <w:pPr>
              <w:rPr>
                <w:sz w:val="20"/>
                <w:szCs w:val="20"/>
              </w:rPr>
            </w:pPr>
            <w:r>
              <w:rPr>
                <w:sz w:val="20"/>
                <w:szCs w:val="20"/>
              </w:rPr>
              <w:lastRenderedPageBreak/>
              <w:t>Зад. 14, 19, 24, 25</w:t>
            </w:r>
          </w:p>
        </w:tc>
        <w:tc>
          <w:tcPr>
            <w:tcW w:w="1134" w:type="dxa"/>
          </w:tcPr>
          <w:p w:rsidR="009D0953" w:rsidRPr="002D048E" w:rsidRDefault="009D0953" w:rsidP="009D0953">
            <w:pPr>
              <w:rPr>
                <w:sz w:val="20"/>
                <w:szCs w:val="20"/>
              </w:rPr>
            </w:pPr>
            <w:r>
              <w:rPr>
                <w:sz w:val="20"/>
                <w:szCs w:val="20"/>
              </w:rPr>
              <w:t>С. 330, упр. 468</w:t>
            </w:r>
          </w:p>
        </w:tc>
        <w:tc>
          <w:tcPr>
            <w:tcW w:w="708" w:type="dxa"/>
          </w:tcPr>
          <w:p w:rsidR="009D0953" w:rsidRPr="002D048E" w:rsidRDefault="009D0953" w:rsidP="009D0953">
            <w:pPr>
              <w:rPr>
                <w:sz w:val="20"/>
                <w:szCs w:val="20"/>
              </w:rPr>
            </w:pPr>
            <w:r w:rsidRPr="002D048E">
              <w:rPr>
                <w:sz w:val="20"/>
                <w:szCs w:val="20"/>
              </w:rPr>
              <w:t>22.01</w:t>
            </w: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r>
              <w:rPr>
                <w:sz w:val="20"/>
                <w:szCs w:val="20"/>
              </w:rPr>
              <w:t>19.01</w:t>
            </w:r>
          </w:p>
        </w:tc>
        <w:tc>
          <w:tcPr>
            <w:tcW w:w="850" w:type="dxa"/>
          </w:tcPr>
          <w:p w:rsidR="009D0953" w:rsidRPr="002D048E" w:rsidRDefault="009D0953" w:rsidP="009D0953">
            <w:pPr>
              <w:rPr>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r w:rsidRPr="00FF5385">
              <w:t>Н</w:t>
            </w:r>
          </w:p>
        </w:tc>
        <w:tc>
          <w:tcPr>
            <w:tcW w:w="3828" w:type="dxa"/>
          </w:tcPr>
          <w:p w:rsidR="009D0953" w:rsidRPr="00EE2AD5" w:rsidRDefault="009D0953" w:rsidP="009D0953">
            <w:r>
              <w:t>Период. Знаки препинания в периоде. Сложное синтаксическое целое и абзац. Синонимия разных типов сложного предложения.</w:t>
            </w:r>
          </w:p>
        </w:tc>
        <w:tc>
          <w:tcPr>
            <w:tcW w:w="1842" w:type="dxa"/>
          </w:tcPr>
          <w:p w:rsidR="009D0953" w:rsidRDefault="009D0953" w:rsidP="009D0953">
            <w:pPr>
              <w:rPr>
                <w:sz w:val="20"/>
                <w:szCs w:val="20"/>
              </w:rPr>
            </w:pPr>
            <w:r>
              <w:rPr>
                <w:sz w:val="20"/>
                <w:szCs w:val="20"/>
              </w:rPr>
              <w:t>Правописание частиц НЕ и НИ.</w:t>
            </w:r>
          </w:p>
          <w:p w:rsidR="009D0953" w:rsidRPr="002D048E" w:rsidRDefault="009D0953" w:rsidP="009D0953">
            <w:pPr>
              <w:rPr>
                <w:sz w:val="20"/>
                <w:szCs w:val="20"/>
              </w:rPr>
            </w:pPr>
            <w:r w:rsidRPr="009D0953">
              <w:rPr>
                <w:sz w:val="20"/>
                <w:szCs w:val="20"/>
              </w:rPr>
              <w:t>Союзы и союзные слова</w:t>
            </w:r>
          </w:p>
        </w:tc>
        <w:tc>
          <w:tcPr>
            <w:tcW w:w="1418" w:type="dxa"/>
          </w:tcPr>
          <w:p w:rsidR="009D0953" w:rsidRPr="002D048E" w:rsidRDefault="009D0953" w:rsidP="009D0953">
            <w:pPr>
              <w:rPr>
                <w:sz w:val="20"/>
                <w:szCs w:val="20"/>
              </w:rPr>
            </w:pPr>
            <w:r w:rsidRPr="002D048E">
              <w:rPr>
                <w:sz w:val="20"/>
                <w:szCs w:val="20"/>
              </w:rPr>
              <w:t>Орфоэпия с 427 «</w:t>
            </w:r>
            <w:proofErr w:type="spellStart"/>
            <w:r w:rsidRPr="002D048E">
              <w:rPr>
                <w:sz w:val="20"/>
                <w:szCs w:val="20"/>
              </w:rPr>
              <w:t>х</w:t>
            </w:r>
            <w:proofErr w:type="gramStart"/>
            <w:r w:rsidRPr="002D048E">
              <w:rPr>
                <w:sz w:val="20"/>
                <w:szCs w:val="20"/>
              </w:rPr>
              <w:t>,ц</w:t>
            </w:r>
            <w:proofErr w:type="gramEnd"/>
            <w:r w:rsidRPr="002D048E">
              <w:rPr>
                <w:sz w:val="20"/>
                <w:szCs w:val="20"/>
              </w:rPr>
              <w:t>,ч</w:t>
            </w:r>
            <w:proofErr w:type="spellEnd"/>
            <w:r w:rsidRPr="002D048E">
              <w:rPr>
                <w:sz w:val="20"/>
                <w:szCs w:val="20"/>
              </w:rPr>
              <w:t>», орфография с. 434 «</w:t>
            </w:r>
            <w:proofErr w:type="spellStart"/>
            <w:r w:rsidRPr="002D048E">
              <w:rPr>
                <w:sz w:val="20"/>
                <w:szCs w:val="20"/>
              </w:rPr>
              <w:t>х,ц,ч</w:t>
            </w:r>
            <w:proofErr w:type="spellEnd"/>
            <w:r w:rsidRPr="002D048E">
              <w:rPr>
                <w:sz w:val="20"/>
                <w:szCs w:val="20"/>
              </w:rPr>
              <w:t>».</w:t>
            </w:r>
          </w:p>
        </w:tc>
        <w:tc>
          <w:tcPr>
            <w:tcW w:w="2410" w:type="dxa"/>
          </w:tcPr>
          <w:p w:rsidR="009D0953" w:rsidRPr="002D048E" w:rsidRDefault="009D0953" w:rsidP="009D0953">
            <w:pPr>
              <w:rPr>
                <w:sz w:val="20"/>
                <w:szCs w:val="20"/>
              </w:rPr>
            </w:pPr>
            <w:r>
              <w:rPr>
                <w:sz w:val="20"/>
                <w:szCs w:val="20"/>
              </w:rPr>
              <w:t xml:space="preserve">Средства связи предложений в тексте. Изобразительно-выразительные средства. </w:t>
            </w:r>
            <w:proofErr w:type="spellStart"/>
            <w:r>
              <w:rPr>
                <w:sz w:val="20"/>
                <w:szCs w:val="20"/>
              </w:rPr>
              <w:t>Осн</w:t>
            </w:r>
            <w:proofErr w:type="spellEnd"/>
            <w:r>
              <w:rPr>
                <w:sz w:val="20"/>
                <w:szCs w:val="20"/>
              </w:rPr>
              <w:t>. мысль текста</w:t>
            </w:r>
          </w:p>
        </w:tc>
        <w:tc>
          <w:tcPr>
            <w:tcW w:w="1134" w:type="dxa"/>
          </w:tcPr>
          <w:p w:rsidR="009D0953" w:rsidRPr="002D048E" w:rsidRDefault="009D0953" w:rsidP="009D0953">
            <w:pPr>
              <w:rPr>
                <w:sz w:val="20"/>
                <w:szCs w:val="20"/>
              </w:rPr>
            </w:pPr>
            <w:r>
              <w:rPr>
                <w:sz w:val="20"/>
                <w:szCs w:val="20"/>
              </w:rPr>
              <w:t>Зад. 12, 24, 25</w:t>
            </w:r>
          </w:p>
        </w:tc>
        <w:tc>
          <w:tcPr>
            <w:tcW w:w="1134" w:type="dxa"/>
          </w:tcPr>
          <w:p w:rsidR="009D0953" w:rsidRPr="002D048E" w:rsidRDefault="009D0953" w:rsidP="009D0953">
            <w:pPr>
              <w:rPr>
                <w:sz w:val="20"/>
                <w:szCs w:val="20"/>
              </w:rPr>
            </w:pPr>
            <w:r w:rsidRPr="002D048E">
              <w:rPr>
                <w:sz w:val="20"/>
                <w:szCs w:val="20"/>
              </w:rPr>
              <w:t>П.99 №470</w:t>
            </w:r>
          </w:p>
          <w:p w:rsidR="009D0953" w:rsidRPr="002D048E" w:rsidRDefault="009D0953" w:rsidP="009D0953">
            <w:pPr>
              <w:rPr>
                <w:sz w:val="20"/>
                <w:szCs w:val="20"/>
              </w:rPr>
            </w:pPr>
            <w:r w:rsidRPr="002D048E">
              <w:rPr>
                <w:sz w:val="20"/>
                <w:szCs w:val="20"/>
              </w:rPr>
              <w:t>В.с.388</w:t>
            </w:r>
          </w:p>
        </w:tc>
        <w:tc>
          <w:tcPr>
            <w:tcW w:w="708" w:type="dxa"/>
          </w:tcPr>
          <w:p w:rsidR="009D0953" w:rsidRPr="002D048E" w:rsidRDefault="009D0953" w:rsidP="009D0953">
            <w:pPr>
              <w:rPr>
                <w:sz w:val="20"/>
                <w:szCs w:val="20"/>
              </w:rPr>
            </w:pPr>
            <w:r w:rsidRPr="002D048E">
              <w:rPr>
                <w:sz w:val="20"/>
                <w:szCs w:val="20"/>
              </w:rPr>
              <w:t>29.01</w:t>
            </w: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r>
              <w:rPr>
                <w:sz w:val="20"/>
                <w:szCs w:val="20"/>
              </w:rPr>
              <w:t>26.01</w:t>
            </w:r>
          </w:p>
        </w:tc>
        <w:tc>
          <w:tcPr>
            <w:tcW w:w="850" w:type="dxa"/>
          </w:tcPr>
          <w:p w:rsidR="009D0953" w:rsidRPr="002D048E" w:rsidRDefault="009D0953" w:rsidP="009D0953">
            <w:pPr>
              <w:rPr>
                <w:sz w:val="20"/>
                <w:szCs w:val="20"/>
              </w:rPr>
            </w:pPr>
          </w:p>
        </w:tc>
      </w:tr>
      <w:tr w:rsidR="009D0953" w:rsidRPr="00006E7B" w:rsidTr="00227D4E">
        <w:trPr>
          <w:trHeight w:val="185"/>
        </w:trPr>
        <w:tc>
          <w:tcPr>
            <w:tcW w:w="534" w:type="dxa"/>
          </w:tcPr>
          <w:p w:rsidR="009D0953" w:rsidRPr="00FF5385" w:rsidRDefault="009D0953" w:rsidP="009D0953">
            <w:pPr>
              <w:numPr>
                <w:ilvl w:val="0"/>
                <w:numId w:val="1"/>
              </w:numPr>
            </w:pPr>
          </w:p>
        </w:tc>
        <w:tc>
          <w:tcPr>
            <w:tcW w:w="708" w:type="dxa"/>
          </w:tcPr>
          <w:p w:rsidR="009D0953" w:rsidRPr="00E354CB" w:rsidRDefault="009D0953" w:rsidP="009D0953">
            <w:pPr>
              <w:jc w:val="center"/>
              <w:rPr>
                <w:b/>
              </w:rPr>
            </w:pPr>
            <w:r w:rsidRPr="00E354CB">
              <w:rPr>
                <w:b/>
              </w:rPr>
              <w:t>К</w:t>
            </w:r>
          </w:p>
        </w:tc>
        <w:tc>
          <w:tcPr>
            <w:tcW w:w="5670" w:type="dxa"/>
            <w:gridSpan w:val="2"/>
          </w:tcPr>
          <w:p w:rsidR="009D0953" w:rsidRDefault="009D0953" w:rsidP="009D0953">
            <w:pPr>
              <w:suppressAutoHyphens/>
              <w:snapToGrid w:val="0"/>
              <w:rPr>
                <w:lang w:eastAsia="ar-SA"/>
              </w:rPr>
            </w:pPr>
            <w:r>
              <w:t>Контрольная работа по теме «Синтаксис и пунктуация сложного предложения»</w:t>
            </w:r>
          </w:p>
          <w:p w:rsidR="009D0953" w:rsidRPr="002D048E" w:rsidRDefault="009D0953" w:rsidP="009D0953">
            <w:pPr>
              <w:rPr>
                <w:sz w:val="20"/>
                <w:szCs w:val="20"/>
              </w:rPr>
            </w:pPr>
          </w:p>
        </w:tc>
        <w:tc>
          <w:tcPr>
            <w:tcW w:w="1418" w:type="dxa"/>
          </w:tcPr>
          <w:p w:rsidR="009D0953" w:rsidRPr="002D048E" w:rsidRDefault="009D0953" w:rsidP="009D0953">
            <w:pPr>
              <w:rPr>
                <w:sz w:val="20"/>
                <w:szCs w:val="20"/>
              </w:rPr>
            </w:pPr>
          </w:p>
        </w:tc>
        <w:tc>
          <w:tcPr>
            <w:tcW w:w="2410" w:type="dxa"/>
          </w:tcPr>
          <w:p w:rsidR="009D0953" w:rsidRPr="002D048E" w:rsidRDefault="009D0953" w:rsidP="009D0953">
            <w:pPr>
              <w:rPr>
                <w:sz w:val="20"/>
                <w:szCs w:val="20"/>
              </w:rPr>
            </w:pPr>
          </w:p>
        </w:tc>
        <w:tc>
          <w:tcPr>
            <w:tcW w:w="1134" w:type="dxa"/>
          </w:tcPr>
          <w:p w:rsidR="009D0953" w:rsidRPr="002D048E" w:rsidRDefault="009D0953" w:rsidP="009D0953">
            <w:pPr>
              <w:rPr>
                <w:sz w:val="20"/>
                <w:szCs w:val="20"/>
              </w:rPr>
            </w:pPr>
          </w:p>
        </w:tc>
        <w:tc>
          <w:tcPr>
            <w:tcW w:w="1134" w:type="dxa"/>
          </w:tcPr>
          <w:p w:rsidR="009D0953" w:rsidRPr="002D048E" w:rsidRDefault="009D0953" w:rsidP="009D0953">
            <w:pPr>
              <w:rPr>
                <w:sz w:val="20"/>
                <w:szCs w:val="20"/>
              </w:rPr>
            </w:pPr>
            <w:r w:rsidRPr="002D048E">
              <w:rPr>
                <w:sz w:val="20"/>
                <w:szCs w:val="20"/>
              </w:rPr>
              <w:t>П.100</w:t>
            </w:r>
          </w:p>
          <w:p w:rsidR="009D0953" w:rsidRPr="002D048E" w:rsidRDefault="009D0953" w:rsidP="009D0953">
            <w:pPr>
              <w:rPr>
                <w:sz w:val="20"/>
                <w:szCs w:val="20"/>
              </w:rPr>
            </w:pPr>
            <w:r w:rsidRPr="002D048E">
              <w:rPr>
                <w:sz w:val="20"/>
                <w:szCs w:val="20"/>
              </w:rPr>
              <w:t>№473</w:t>
            </w:r>
          </w:p>
        </w:tc>
        <w:tc>
          <w:tcPr>
            <w:tcW w:w="708" w:type="dxa"/>
          </w:tcPr>
          <w:p w:rsidR="009D0953" w:rsidRPr="002D048E" w:rsidRDefault="009D0953" w:rsidP="009D0953">
            <w:pPr>
              <w:rPr>
                <w:sz w:val="20"/>
                <w:szCs w:val="20"/>
              </w:rPr>
            </w:pPr>
            <w:r w:rsidRPr="002D048E">
              <w:rPr>
                <w:sz w:val="20"/>
                <w:szCs w:val="20"/>
              </w:rPr>
              <w:t>05.02</w:t>
            </w: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r>
              <w:rPr>
                <w:sz w:val="20"/>
                <w:szCs w:val="20"/>
              </w:rPr>
              <w:t>02.02</w:t>
            </w:r>
          </w:p>
        </w:tc>
        <w:tc>
          <w:tcPr>
            <w:tcW w:w="850" w:type="dxa"/>
          </w:tcPr>
          <w:p w:rsidR="009D0953" w:rsidRPr="002D048E" w:rsidRDefault="009D0953" w:rsidP="009D0953">
            <w:pPr>
              <w:rPr>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r w:rsidRPr="00FF5385">
              <w:t>КУ</w:t>
            </w:r>
          </w:p>
        </w:tc>
        <w:tc>
          <w:tcPr>
            <w:tcW w:w="3828" w:type="dxa"/>
          </w:tcPr>
          <w:p w:rsidR="009D0953" w:rsidRDefault="009D0953" w:rsidP="009D0953">
            <w:r>
              <w:t xml:space="preserve">Предложения с чужой речью </w:t>
            </w:r>
          </w:p>
          <w:p w:rsidR="009D0953" w:rsidRPr="00EE2AD5" w:rsidRDefault="009D0953" w:rsidP="009D0953">
            <w:r>
              <w:t>Способы передачи чужой речи. Знаки препинания при прямой речи. Знаки препинания при диалоге. Знаки препинания при  цитатах.</w:t>
            </w:r>
          </w:p>
        </w:tc>
        <w:tc>
          <w:tcPr>
            <w:tcW w:w="1842" w:type="dxa"/>
          </w:tcPr>
          <w:p w:rsidR="009D0953" w:rsidRPr="002D048E" w:rsidRDefault="009D0953" w:rsidP="009D0953">
            <w:pPr>
              <w:rPr>
                <w:sz w:val="20"/>
                <w:szCs w:val="20"/>
              </w:rPr>
            </w:pPr>
            <w:r w:rsidRPr="002D048E">
              <w:rPr>
                <w:sz w:val="20"/>
                <w:szCs w:val="20"/>
              </w:rPr>
              <w:t>Написание слов со строчной и прописной буквы.</w:t>
            </w:r>
          </w:p>
        </w:tc>
        <w:tc>
          <w:tcPr>
            <w:tcW w:w="1418" w:type="dxa"/>
          </w:tcPr>
          <w:p w:rsidR="009D0953" w:rsidRPr="002D048E" w:rsidRDefault="009D0953" w:rsidP="009D0953">
            <w:pPr>
              <w:rPr>
                <w:sz w:val="20"/>
                <w:szCs w:val="20"/>
              </w:rPr>
            </w:pPr>
            <w:r w:rsidRPr="002D048E">
              <w:rPr>
                <w:sz w:val="20"/>
                <w:szCs w:val="20"/>
              </w:rPr>
              <w:t>Орфоэпия с 427 «щ», орфография с. 434 «щ».</w:t>
            </w:r>
          </w:p>
        </w:tc>
        <w:tc>
          <w:tcPr>
            <w:tcW w:w="2410" w:type="dxa"/>
          </w:tcPr>
          <w:p w:rsidR="009D0953" w:rsidRPr="002D048E" w:rsidRDefault="009D0953" w:rsidP="009D0953">
            <w:pPr>
              <w:rPr>
                <w:sz w:val="20"/>
                <w:szCs w:val="20"/>
              </w:rPr>
            </w:pPr>
            <w:r w:rsidRPr="002D048E">
              <w:rPr>
                <w:sz w:val="20"/>
                <w:szCs w:val="20"/>
              </w:rPr>
              <w:t>Синонимия прямой и косвенной речи. Грамматические нормы в предложении с чужой речью.</w:t>
            </w:r>
            <w:r>
              <w:rPr>
                <w:sz w:val="20"/>
                <w:szCs w:val="20"/>
              </w:rPr>
              <w:t xml:space="preserve"> </w:t>
            </w:r>
          </w:p>
        </w:tc>
        <w:tc>
          <w:tcPr>
            <w:tcW w:w="1134" w:type="dxa"/>
          </w:tcPr>
          <w:p w:rsidR="009D0953" w:rsidRPr="002D048E" w:rsidRDefault="009D0953" w:rsidP="009D0953">
            <w:pPr>
              <w:rPr>
                <w:sz w:val="20"/>
                <w:szCs w:val="20"/>
              </w:rPr>
            </w:pPr>
            <w:r>
              <w:rPr>
                <w:sz w:val="20"/>
                <w:szCs w:val="20"/>
              </w:rPr>
              <w:t>Зад. 7, 25</w:t>
            </w:r>
          </w:p>
        </w:tc>
        <w:tc>
          <w:tcPr>
            <w:tcW w:w="1134" w:type="dxa"/>
          </w:tcPr>
          <w:p w:rsidR="009D0953" w:rsidRPr="002D048E" w:rsidRDefault="009D0953" w:rsidP="009D0953">
            <w:pPr>
              <w:rPr>
                <w:sz w:val="20"/>
                <w:szCs w:val="20"/>
              </w:rPr>
            </w:pPr>
            <w:r w:rsidRPr="002D048E">
              <w:rPr>
                <w:sz w:val="20"/>
                <w:szCs w:val="20"/>
              </w:rPr>
              <w:t>П.101-104 №478</w:t>
            </w:r>
          </w:p>
        </w:tc>
        <w:tc>
          <w:tcPr>
            <w:tcW w:w="708" w:type="dxa"/>
          </w:tcPr>
          <w:p w:rsidR="009D0953" w:rsidRPr="002D048E" w:rsidRDefault="009D0953" w:rsidP="009D0953">
            <w:pPr>
              <w:rPr>
                <w:sz w:val="20"/>
                <w:szCs w:val="20"/>
              </w:rPr>
            </w:pPr>
            <w:r w:rsidRPr="002D048E">
              <w:rPr>
                <w:sz w:val="20"/>
                <w:szCs w:val="20"/>
              </w:rPr>
              <w:t>12.02</w:t>
            </w: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r>
              <w:rPr>
                <w:sz w:val="20"/>
                <w:szCs w:val="20"/>
              </w:rPr>
              <w:t>09</w:t>
            </w:r>
            <w:r w:rsidRPr="002D048E">
              <w:rPr>
                <w:sz w:val="20"/>
                <w:szCs w:val="20"/>
              </w:rPr>
              <w:t>.03</w:t>
            </w:r>
          </w:p>
        </w:tc>
        <w:tc>
          <w:tcPr>
            <w:tcW w:w="850" w:type="dxa"/>
          </w:tcPr>
          <w:p w:rsidR="009D0953" w:rsidRPr="002D048E" w:rsidRDefault="009D0953" w:rsidP="009D0953">
            <w:pPr>
              <w:rPr>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r w:rsidRPr="00FF5385">
              <w:t>КУ</w:t>
            </w:r>
          </w:p>
        </w:tc>
        <w:tc>
          <w:tcPr>
            <w:tcW w:w="3828" w:type="dxa"/>
          </w:tcPr>
          <w:p w:rsidR="009D0953" w:rsidRPr="00EE2AD5" w:rsidRDefault="009D0953" w:rsidP="009D0953">
            <w:r>
              <w:t>Употребление знаков препинания. Сочетание знаков препинания. Факультативные знаки препинания. Авторские знаки.</w:t>
            </w:r>
          </w:p>
        </w:tc>
        <w:tc>
          <w:tcPr>
            <w:tcW w:w="1842" w:type="dxa"/>
          </w:tcPr>
          <w:p w:rsidR="009D0953" w:rsidRPr="002D048E" w:rsidRDefault="009D0953" w:rsidP="009D0953">
            <w:pPr>
              <w:rPr>
                <w:sz w:val="20"/>
                <w:szCs w:val="20"/>
              </w:rPr>
            </w:pPr>
            <w:r w:rsidRPr="002D048E">
              <w:rPr>
                <w:sz w:val="20"/>
                <w:szCs w:val="20"/>
              </w:rPr>
              <w:t xml:space="preserve">Выделительные и разделительные знаки препинания. </w:t>
            </w:r>
          </w:p>
        </w:tc>
        <w:tc>
          <w:tcPr>
            <w:tcW w:w="1418" w:type="dxa"/>
          </w:tcPr>
          <w:p w:rsidR="009D0953" w:rsidRPr="002D048E" w:rsidRDefault="009D0953" w:rsidP="009D0953">
            <w:pPr>
              <w:rPr>
                <w:sz w:val="20"/>
                <w:szCs w:val="20"/>
              </w:rPr>
            </w:pPr>
            <w:r w:rsidRPr="002D048E">
              <w:rPr>
                <w:sz w:val="20"/>
                <w:szCs w:val="20"/>
              </w:rPr>
              <w:t>Орфоэпический словник.</w:t>
            </w:r>
          </w:p>
        </w:tc>
        <w:tc>
          <w:tcPr>
            <w:tcW w:w="2410" w:type="dxa"/>
          </w:tcPr>
          <w:p w:rsidR="009D0953" w:rsidRPr="002D048E" w:rsidRDefault="009D0953" w:rsidP="009D0953">
            <w:pPr>
              <w:rPr>
                <w:sz w:val="20"/>
                <w:szCs w:val="20"/>
              </w:rPr>
            </w:pPr>
            <w:r w:rsidRPr="002D048E">
              <w:rPr>
                <w:sz w:val="20"/>
                <w:szCs w:val="20"/>
              </w:rPr>
              <w:t xml:space="preserve">Средства </w:t>
            </w:r>
            <w:proofErr w:type="spellStart"/>
            <w:r w:rsidRPr="002D048E">
              <w:rPr>
                <w:sz w:val="20"/>
                <w:szCs w:val="20"/>
              </w:rPr>
              <w:t>худож</w:t>
            </w:r>
            <w:proofErr w:type="spellEnd"/>
            <w:r w:rsidRPr="002D048E">
              <w:rPr>
                <w:sz w:val="20"/>
                <w:szCs w:val="20"/>
              </w:rPr>
              <w:t xml:space="preserve">. выразительности в тексте. Грамматические нормы в </w:t>
            </w:r>
            <w:proofErr w:type="spellStart"/>
            <w:r w:rsidRPr="002D048E">
              <w:rPr>
                <w:sz w:val="20"/>
                <w:szCs w:val="20"/>
              </w:rPr>
              <w:t>слож</w:t>
            </w:r>
            <w:proofErr w:type="spellEnd"/>
            <w:r w:rsidRPr="002D048E">
              <w:rPr>
                <w:sz w:val="20"/>
                <w:szCs w:val="20"/>
              </w:rPr>
              <w:t xml:space="preserve">. </w:t>
            </w:r>
            <w:proofErr w:type="spellStart"/>
            <w:r w:rsidRPr="002D048E">
              <w:rPr>
                <w:sz w:val="20"/>
                <w:szCs w:val="20"/>
              </w:rPr>
              <w:t>предл</w:t>
            </w:r>
            <w:proofErr w:type="spellEnd"/>
            <w:r w:rsidRPr="002D048E">
              <w:rPr>
                <w:sz w:val="20"/>
                <w:szCs w:val="20"/>
              </w:rPr>
              <w:t>-и.</w:t>
            </w:r>
          </w:p>
        </w:tc>
        <w:tc>
          <w:tcPr>
            <w:tcW w:w="1134" w:type="dxa"/>
          </w:tcPr>
          <w:p w:rsidR="009D0953" w:rsidRPr="002D048E" w:rsidRDefault="009D0953" w:rsidP="009D0953">
            <w:pPr>
              <w:rPr>
                <w:sz w:val="20"/>
                <w:szCs w:val="20"/>
              </w:rPr>
            </w:pPr>
            <w:r>
              <w:rPr>
                <w:sz w:val="20"/>
                <w:szCs w:val="20"/>
              </w:rPr>
              <w:t>Зад. 7, 25</w:t>
            </w:r>
          </w:p>
        </w:tc>
        <w:tc>
          <w:tcPr>
            <w:tcW w:w="1134" w:type="dxa"/>
          </w:tcPr>
          <w:p w:rsidR="009D0953" w:rsidRPr="002D048E" w:rsidRDefault="009D0953" w:rsidP="009D0953">
            <w:pPr>
              <w:rPr>
                <w:sz w:val="20"/>
                <w:szCs w:val="20"/>
              </w:rPr>
            </w:pPr>
            <w:r w:rsidRPr="002D048E">
              <w:rPr>
                <w:sz w:val="20"/>
                <w:szCs w:val="20"/>
              </w:rPr>
              <w:t>П.105-107 №489</w:t>
            </w:r>
          </w:p>
        </w:tc>
        <w:tc>
          <w:tcPr>
            <w:tcW w:w="708" w:type="dxa"/>
          </w:tcPr>
          <w:p w:rsidR="009D0953" w:rsidRPr="002D048E" w:rsidRDefault="009D0953" w:rsidP="009D0953">
            <w:pPr>
              <w:rPr>
                <w:sz w:val="20"/>
                <w:szCs w:val="20"/>
              </w:rPr>
            </w:pPr>
            <w:r>
              <w:rPr>
                <w:sz w:val="20"/>
                <w:szCs w:val="20"/>
              </w:rPr>
              <w:t>19.02</w:t>
            </w: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r>
              <w:rPr>
                <w:sz w:val="20"/>
                <w:szCs w:val="20"/>
              </w:rPr>
              <w:t>16.02</w:t>
            </w:r>
          </w:p>
        </w:tc>
        <w:tc>
          <w:tcPr>
            <w:tcW w:w="850" w:type="dxa"/>
          </w:tcPr>
          <w:p w:rsidR="009D0953" w:rsidRPr="002D048E" w:rsidRDefault="009D0953" w:rsidP="009D0953">
            <w:pPr>
              <w:rPr>
                <w:sz w:val="20"/>
                <w:szCs w:val="20"/>
              </w:rPr>
            </w:pPr>
          </w:p>
        </w:tc>
      </w:tr>
      <w:tr w:rsidR="009D0953" w:rsidRPr="00006E7B" w:rsidTr="00FF5385">
        <w:trPr>
          <w:trHeight w:val="185"/>
        </w:trPr>
        <w:tc>
          <w:tcPr>
            <w:tcW w:w="534" w:type="dxa"/>
          </w:tcPr>
          <w:p w:rsidR="009D0953" w:rsidRPr="00FF5385" w:rsidRDefault="009D0953" w:rsidP="009D0953"/>
        </w:tc>
        <w:tc>
          <w:tcPr>
            <w:tcW w:w="708" w:type="dxa"/>
          </w:tcPr>
          <w:p w:rsidR="009D0953" w:rsidRPr="00FF5385" w:rsidRDefault="009D0953" w:rsidP="009D0953">
            <w:pPr>
              <w:jc w:val="center"/>
            </w:pPr>
          </w:p>
        </w:tc>
        <w:tc>
          <w:tcPr>
            <w:tcW w:w="3828" w:type="dxa"/>
          </w:tcPr>
          <w:p w:rsidR="009D0953" w:rsidRPr="00480B12" w:rsidRDefault="009D0953" w:rsidP="009D0953">
            <w:pPr>
              <w:rPr>
                <w:b/>
              </w:rPr>
            </w:pPr>
            <w:r>
              <w:rPr>
                <w:b/>
              </w:rPr>
              <w:t>2. Культура речи (2ч.+ 1ч.).</w:t>
            </w:r>
          </w:p>
        </w:tc>
        <w:tc>
          <w:tcPr>
            <w:tcW w:w="1842" w:type="dxa"/>
          </w:tcPr>
          <w:p w:rsidR="009D0953" w:rsidRPr="002D048E" w:rsidRDefault="009D0953" w:rsidP="009D0953">
            <w:pPr>
              <w:rPr>
                <w:sz w:val="20"/>
                <w:szCs w:val="20"/>
              </w:rPr>
            </w:pPr>
          </w:p>
        </w:tc>
        <w:tc>
          <w:tcPr>
            <w:tcW w:w="1418" w:type="dxa"/>
          </w:tcPr>
          <w:p w:rsidR="009D0953" w:rsidRPr="002D048E" w:rsidRDefault="009D0953" w:rsidP="009D0953">
            <w:pPr>
              <w:rPr>
                <w:sz w:val="20"/>
                <w:szCs w:val="20"/>
              </w:rPr>
            </w:pPr>
          </w:p>
        </w:tc>
        <w:tc>
          <w:tcPr>
            <w:tcW w:w="2410" w:type="dxa"/>
          </w:tcPr>
          <w:p w:rsidR="009D0953" w:rsidRPr="002D048E" w:rsidRDefault="009D0953" w:rsidP="009D0953">
            <w:pPr>
              <w:rPr>
                <w:sz w:val="20"/>
                <w:szCs w:val="20"/>
              </w:rPr>
            </w:pPr>
          </w:p>
        </w:tc>
        <w:tc>
          <w:tcPr>
            <w:tcW w:w="1134" w:type="dxa"/>
          </w:tcPr>
          <w:p w:rsidR="009D0953" w:rsidRPr="002D048E" w:rsidRDefault="009D0953" w:rsidP="009D0953">
            <w:pPr>
              <w:rPr>
                <w:sz w:val="20"/>
                <w:szCs w:val="20"/>
              </w:rPr>
            </w:pPr>
          </w:p>
        </w:tc>
        <w:tc>
          <w:tcPr>
            <w:tcW w:w="1134" w:type="dxa"/>
          </w:tcPr>
          <w:p w:rsidR="009D0953" w:rsidRPr="002D048E" w:rsidRDefault="009D0953" w:rsidP="009D0953">
            <w:pPr>
              <w:rPr>
                <w:sz w:val="20"/>
                <w:szCs w:val="20"/>
              </w:rPr>
            </w:pPr>
          </w:p>
        </w:tc>
        <w:tc>
          <w:tcPr>
            <w:tcW w:w="708"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p>
        </w:tc>
        <w:tc>
          <w:tcPr>
            <w:tcW w:w="850" w:type="dxa"/>
          </w:tcPr>
          <w:p w:rsidR="009D0953" w:rsidRPr="002D048E" w:rsidRDefault="009D0953" w:rsidP="009D0953">
            <w:pPr>
              <w:rPr>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r w:rsidRPr="00FF5385">
              <w:t>Н</w:t>
            </w:r>
          </w:p>
        </w:tc>
        <w:tc>
          <w:tcPr>
            <w:tcW w:w="3828" w:type="dxa"/>
          </w:tcPr>
          <w:p w:rsidR="009D0953" w:rsidRDefault="009D0953" w:rsidP="009D0953">
            <w:r>
              <w:t>Язык и речь. Культура речи как раздел науки о языке, изучающий правильность и чистоту речи.</w:t>
            </w:r>
          </w:p>
          <w:p w:rsidR="009D0953" w:rsidRDefault="009D0953" w:rsidP="009D0953">
            <w:r>
              <w:t>Правильность речи.</w:t>
            </w:r>
          </w:p>
          <w:p w:rsidR="009D0953" w:rsidRPr="00BB05DD" w:rsidRDefault="009D0953" w:rsidP="009D0953"/>
        </w:tc>
        <w:tc>
          <w:tcPr>
            <w:tcW w:w="1842" w:type="dxa"/>
          </w:tcPr>
          <w:p w:rsidR="009D0953" w:rsidRPr="002D048E" w:rsidRDefault="009D0953" w:rsidP="009D0953">
            <w:pPr>
              <w:rPr>
                <w:sz w:val="20"/>
                <w:szCs w:val="20"/>
              </w:rPr>
            </w:pPr>
            <w:r w:rsidRPr="002D048E">
              <w:rPr>
                <w:sz w:val="20"/>
                <w:szCs w:val="20"/>
              </w:rPr>
              <w:t>Правописание омонимичных частей речи.</w:t>
            </w:r>
          </w:p>
        </w:tc>
        <w:tc>
          <w:tcPr>
            <w:tcW w:w="1418" w:type="dxa"/>
          </w:tcPr>
          <w:p w:rsidR="009D0953" w:rsidRPr="002D048E" w:rsidRDefault="009D0953" w:rsidP="009D0953">
            <w:pPr>
              <w:rPr>
                <w:sz w:val="20"/>
                <w:szCs w:val="20"/>
              </w:rPr>
            </w:pPr>
            <w:r w:rsidRPr="002D048E">
              <w:rPr>
                <w:i/>
                <w:sz w:val="20"/>
                <w:szCs w:val="20"/>
              </w:rPr>
              <w:t>Зал, ставни</w:t>
            </w:r>
            <w:proofErr w:type="gramStart"/>
            <w:r w:rsidRPr="002D048E">
              <w:rPr>
                <w:i/>
                <w:sz w:val="20"/>
                <w:szCs w:val="20"/>
              </w:rPr>
              <w:t xml:space="preserve">,, </w:t>
            </w:r>
            <w:proofErr w:type="gramEnd"/>
            <w:r w:rsidRPr="002D048E">
              <w:rPr>
                <w:i/>
                <w:sz w:val="20"/>
                <w:szCs w:val="20"/>
              </w:rPr>
              <w:t>кадриль, скирды, знаменатель и др.</w:t>
            </w:r>
            <w:r w:rsidRPr="002D048E">
              <w:rPr>
                <w:sz w:val="20"/>
                <w:szCs w:val="20"/>
              </w:rPr>
              <w:t xml:space="preserve"> - нормы </w:t>
            </w:r>
            <w:r>
              <w:rPr>
                <w:sz w:val="20"/>
                <w:szCs w:val="20"/>
              </w:rPr>
              <w:t>употребления</w:t>
            </w:r>
          </w:p>
        </w:tc>
        <w:tc>
          <w:tcPr>
            <w:tcW w:w="2410" w:type="dxa"/>
          </w:tcPr>
          <w:p w:rsidR="009D0953" w:rsidRPr="002D048E" w:rsidRDefault="009D0953" w:rsidP="009D0953">
            <w:pPr>
              <w:rPr>
                <w:sz w:val="20"/>
                <w:szCs w:val="20"/>
              </w:rPr>
            </w:pPr>
            <w:r w:rsidRPr="002D048E">
              <w:rPr>
                <w:sz w:val="20"/>
                <w:szCs w:val="20"/>
              </w:rPr>
              <w:t>Конспект статьи учебника. Грамматические нормы (образование формы слова)</w:t>
            </w:r>
          </w:p>
        </w:tc>
        <w:tc>
          <w:tcPr>
            <w:tcW w:w="1134" w:type="dxa"/>
          </w:tcPr>
          <w:p w:rsidR="009D0953" w:rsidRPr="002D048E" w:rsidRDefault="009D0953" w:rsidP="009D0953">
            <w:pPr>
              <w:rPr>
                <w:sz w:val="20"/>
                <w:szCs w:val="20"/>
              </w:rPr>
            </w:pPr>
            <w:r>
              <w:rPr>
                <w:sz w:val="20"/>
                <w:szCs w:val="20"/>
              </w:rPr>
              <w:t xml:space="preserve">Зад. 5, 6, 7, 13 </w:t>
            </w:r>
          </w:p>
        </w:tc>
        <w:tc>
          <w:tcPr>
            <w:tcW w:w="1134" w:type="dxa"/>
          </w:tcPr>
          <w:p w:rsidR="009D0953" w:rsidRPr="002D048E" w:rsidRDefault="009D0953" w:rsidP="009D0953">
            <w:pPr>
              <w:rPr>
                <w:sz w:val="20"/>
                <w:szCs w:val="20"/>
              </w:rPr>
            </w:pPr>
            <w:r w:rsidRPr="002D048E">
              <w:rPr>
                <w:sz w:val="20"/>
                <w:szCs w:val="20"/>
              </w:rPr>
              <w:t>П.108-109 №512</w:t>
            </w:r>
          </w:p>
        </w:tc>
        <w:tc>
          <w:tcPr>
            <w:tcW w:w="708" w:type="dxa"/>
          </w:tcPr>
          <w:p w:rsidR="009D0953" w:rsidRPr="002D048E" w:rsidRDefault="009D0953" w:rsidP="009D0953">
            <w:pPr>
              <w:rPr>
                <w:sz w:val="20"/>
                <w:szCs w:val="20"/>
              </w:rPr>
            </w:pPr>
            <w:r>
              <w:rPr>
                <w:sz w:val="20"/>
                <w:szCs w:val="20"/>
              </w:rPr>
              <w:t>26.02</w:t>
            </w: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r>
              <w:rPr>
                <w:sz w:val="20"/>
                <w:szCs w:val="20"/>
              </w:rPr>
              <w:t>02.03</w:t>
            </w:r>
          </w:p>
        </w:tc>
        <w:tc>
          <w:tcPr>
            <w:tcW w:w="850" w:type="dxa"/>
          </w:tcPr>
          <w:p w:rsidR="009D0953" w:rsidRPr="002D048E" w:rsidRDefault="009D0953" w:rsidP="009D0953">
            <w:pPr>
              <w:rPr>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proofErr w:type="gramStart"/>
            <w:r w:rsidRPr="00FF5385">
              <w:t>П</w:t>
            </w:r>
            <w:proofErr w:type="gramEnd"/>
          </w:p>
        </w:tc>
        <w:tc>
          <w:tcPr>
            <w:tcW w:w="3828" w:type="dxa"/>
          </w:tcPr>
          <w:p w:rsidR="009D0953" w:rsidRPr="00EE2AD5" w:rsidRDefault="009D0953" w:rsidP="009D0953">
            <w:r w:rsidRPr="00480B12">
              <w:t xml:space="preserve">Норма литературного языка. </w:t>
            </w:r>
            <w:proofErr w:type="gramStart"/>
            <w:r w:rsidRPr="00480B12">
              <w:t>Типы норм литературного языка: орфоэпические, акцентологические, словообразовательные, лексические, морфологические, синтаксические, стилистические.</w:t>
            </w:r>
            <w:proofErr w:type="gramEnd"/>
          </w:p>
        </w:tc>
        <w:tc>
          <w:tcPr>
            <w:tcW w:w="1842" w:type="dxa"/>
          </w:tcPr>
          <w:p w:rsidR="009D0953" w:rsidRDefault="009D0953" w:rsidP="009D0953">
            <w:pPr>
              <w:rPr>
                <w:sz w:val="20"/>
                <w:szCs w:val="20"/>
              </w:rPr>
            </w:pPr>
            <w:r>
              <w:rPr>
                <w:sz w:val="20"/>
                <w:szCs w:val="20"/>
              </w:rPr>
              <w:t>Правописание частиц НЕ и НИ.</w:t>
            </w:r>
          </w:p>
          <w:p w:rsidR="009D0953" w:rsidRPr="002D048E" w:rsidRDefault="009D0953" w:rsidP="009D0953">
            <w:pPr>
              <w:rPr>
                <w:sz w:val="20"/>
                <w:szCs w:val="20"/>
              </w:rPr>
            </w:pPr>
          </w:p>
        </w:tc>
        <w:tc>
          <w:tcPr>
            <w:tcW w:w="1418" w:type="dxa"/>
          </w:tcPr>
          <w:p w:rsidR="009D0953" w:rsidRPr="002D048E" w:rsidRDefault="009D0953" w:rsidP="009D0953">
            <w:pPr>
              <w:rPr>
                <w:sz w:val="20"/>
                <w:szCs w:val="20"/>
              </w:rPr>
            </w:pPr>
            <w:r w:rsidRPr="002D048E">
              <w:rPr>
                <w:i/>
                <w:sz w:val="20"/>
                <w:szCs w:val="20"/>
              </w:rPr>
              <w:t>Плещет, брызжет, машет, щиплет</w:t>
            </w:r>
            <w:r>
              <w:rPr>
                <w:sz w:val="20"/>
                <w:szCs w:val="20"/>
              </w:rPr>
              <w:t xml:space="preserve"> – нормы употребления</w:t>
            </w:r>
          </w:p>
        </w:tc>
        <w:tc>
          <w:tcPr>
            <w:tcW w:w="2410" w:type="dxa"/>
          </w:tcPr>
          <w:p w:rsidR="009D0953" w:rsidRPr="002D048E" w:rsidRDefault="009D0953" w:rsidP="009D0953">
            <w:pPr>
              <w:rPr>
                <w:sz w:val="20"/>
                <w:szCs w:val="20"/>
              </w:rPr>
            </w:pPr>
            <w:r w:rsidRPr="002D048E">
              <w:rPr>
                <w:sz w:val="20"/>
                <w:szCs w:val="20"/>
              </w:rPr>
              <w:t>Стилистическая окраска слова.</w:t>
            </w:r>
          </w:p>
          <w:p w:rsidR="009D0953" w:rsidRDefault="009D0953" w:rsidP="009D0953">
            <w:pPr>
              <w:rPr>
                <w:sz w:val="20"/>
                <w:szCs w:val="20"/>
              </w:rPr>
            </w:pPr>
            <w:r w:rsidRPr="002D048E">
              <w:rPr>
                <w:sz w:val="20"/>
                <w:szCs w:val="20"/>
              </w:rPr>
              <w:t>Практикум: редактирование текста.</w:t>
            </w:r>
          </w:p>
          <w:p w:rsidR="009D0953" w:rsidRPr="002D048E" w:rsidRDefault="009D0953" w:rsidP="009D0953">
            <w:pPr>
              <w:rPr>
                <w:sz w:val="20"/>
                <w:szCs w:val="20"/>
              </w:rPr>
            </w:pPr>
            <w:r>
              <w:rPr>
                <w:sz w:val="20"/>
                <w:szCs w:val="20"/>
              </w:rPr>
              <w:t>Лексическое значение слова. Паронимы.</w:t>
            </w:r>
          </w:p>
        </w:tc>
        <w:tc>
          <w:tcPr>
            <w:tcW w:w="1134" w:type="dxa"/>
          </w:tcPr>
          <w:p w:rsidR="009D0953" w:rsidRPr="002D048E" w:rsidRDefault="009D0953" w:rsidP="009D0953">
            <w:pPr>
              <w:rPr>
                <w:sz w:val="20"/>
                <w:szCs w:val="20"/>
              </w:rPr>
            </w:pPr>
            <w:r>
              <w:rPr>
                <w:sz w:val="20"/>
                <w:szCs w:val="20"/>
              </w:rPr>
              <w:t>Зад. 4, 5, 6, 7, 12</w:t>
            </w:r>
          </w:p>
        </w:tc>
        <w:tc>
          <w:tcPr>
            <w:tcW w:w="1134" w:type="dxa"/>
          </w:tcPr>
          <w:p w:rsidR="009D0953" w:rsidRPr="002D048E" w:rsidRDefault="009D0953" w:rsidP="009D0953">
            <w:pPr>
              <w:rPr>
                <w:sz w:val="20"/>
                <w:szCs w:val="20"/>
              </w:rPr>
            </w:pPr>
            <w:r w:rsidRPr="002D048E">
              <w:rPr>
                <w:sz w:val="20"/>
                <w:szCs w:val="20"/>
              </w:rPr>
              <w:t>П.110 №517</w:t>
            </w:r>
          </w:p>
        </w:tc>
        <w:tc>
          <w:tcPr>
            <w:tcW w:w="708" w:type="dxa"/>
          </w:tcPr>
          <w:p w:rsidR="009D0953" w:rsidRPr="002D048E" w:rsidRDefault="009D0953" w:rsidP="009D0953">
            <w:pPr>
              <w:rPr>
                <w:sz w:val="20"/>
                <w:szCs w:val="20"/>
              </w:rPr>
            </w:pPr>
            <w:r w:rsidRPr="002D048E">
              <w:rPr>
                <w:sz w:val="20"/>
                <w:szCs w:val="20"/>
              </w:rPr>
              <w:t>05.03</w:t>
            </w:r>
          </w:p>
        </w:tc>
        <w:tc>
          <w:tcPr>
            <w:tcW w:w="709" w:type="dxa"/>
          </w:tcPr>
          <w:p w:rsidR="009D0953" w:rsidRPr="002D048E" w:rsidRDefault="009D0953" w:rsidP="009D0953">
            <w:pPr>
              <w:rPr>
                <w:sz w:val="20"/>
                <w:szCs w:val="20"/>
              </w:rPr>
            </w:pPr>
          </w:p>
        </w:tc>
        <w:tc>
          <w:tcPr>
            <w:tcW w:w="709" w:type="dxa"/>
          </w:tcPr>
          <w:p w:rsidR="009D0953" w:rsidRPr="002D048E" w:rsidRDefault="009D0953" w:rsidP="009D0953">
            <w:pPr>
              <w:rPr>
                <w:sz w:val="20"/>
                <w:szCs w:val="20"/>
              </w:rPr>
            </w:pPr>
            <w:r>
              <w:rPr>
                <w:sz w:val="20"/>
                <w:szCs w:val="20"/>
              </w:rPr>
              <w:t>09.03</w:t>
            </w:r>
          </w:p>
        </w:tc>
        <w:tc>
          <w:tcPr>
            <w:tcW w:w="850" w:type="dxa"/>
          </w:tcPr>
          <w:p w:rsidR="009D0953" w:rsidRPr="002D048E" w:rsidRDefault="009D0953" w:rsidP="009D0953">
            <w:pPr>
              <w:rPr>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proofErr w:type="gramStart"/>
            <w:r w:rsidRPr="00FF5385">
              <w:t>Р</w:t>
            </w:r>
            <w:proofErr w:type="gramEnd"/>
          </w:p>
        </w:tc>
        <w:tc>
          <w:tcPr>
            <w:tcW w:w="3828" w:type="dxa"/>
          </w:tcPr>
          <w:p w:rsidR="009D0953" w:rsidRDefault="009D0953" w:rsidP="009D0953">
            <w:r>
              <w:t>Качества хорошей речи: чистота, выразительность, уместность, точность, богатство.</w:t>
            </w:r>
          </w:p>
          <w:p w:rsidR="009D0953" w:rsidRPr="00EE2AD5" w:rsidRDefault="009D0953" w:rsidP="009D0953">
            <w:r>
              <w:t>Виды и роды ораторского красноречия. Ораторская речь и такт.</w:t>
            </w:r>
          </w:p>
        </w:tc>
        <w:tc>
          <w:tcPr>
            <w:tcW w:w="1842" w:type="dxa"/>
          </w:tcPr>
          <w:p w:rsidR="009D0953" w:rsidRPr="002D048E" w:rsidRDefault="009D0953" w:rsidP="009D0953">
            <w:pPr>
              <w:rPr>
                <w:sz w:val="20"/>
                <w:szCs w:val="20"/>
              </w:rPr>
            </w:pPr>
            <w:r w:rsidRPr="002D048E">
              <w:rPr>
                <w:sz w:val="20"/>
                <w:szCs w:val="20"/>
              </w:rPr>
              <w:t xml:space="preserve">Синонимы. Контекстные синонимы. Антонимы. Контекстные антонимы. Местоимения и наречия как </w:t>
            </w:r>
            <w:r w:rsidRPr="002D048E">
              <w:rPr>
                <w:sz w:val="20"/>
                <w:szCs w:val="20"/>
              </w:rPr>
              <w:lastRenderedPageBreak/>
              <w:t>средства связи предложений в тексте.</w:t>
            </w:r>
          </w:p>
        </w:tc>
        <w:tc>
          <w:tcPr>
            <w:tcW w:w="1418" w:type="dxa"/>
          </w:tcPr>
          <w:p w:rsidR="009D0953" w:rsidRPr="002D048E" w:rsidRDefault="009D0953" w:rsidP="009D0953">
            <w:pPr>
              <w:rPr>
                <w:sz w:val="20"/>
                <w:szCs w:val="20"/>
              </w:rPr>
            </w:pPr>
            <w:r w:rsidRPr="002D048E">
              <w:rPr>
                <w:sz w:val="20"/>
                <w:szCs w:val="20"/>
              </w:rPr>
              <w:lastRenderedPageBreak/>
              <w:t>Разнообразие речи. Единство слога. Произношение. Тон.</w:t>
            </w:r>
          </w:p>
        </w:tc>
        <w:tc>
          <w:tcPr>
            <w:tcW w:w="2410" w:type="dxa"/>
          </w:tcPr>
          <w:p w:rsidR="009D0953" w:rsidRPr="002D048E" w:rsidRDefault="009D0953" w:rsidP="009D0953">
            <w:pPr>
              <w:rPr>
                <w:sz w:val="20"/>
                <w:szCs w:val="20"/>
              </w:rPr>
            </w:pPr>
            <w:r w:rsidRPr="002D048E">
              <w:rPr>
                <w:sz w:val="20"/>
                <w:szCs w:val="20"/>
              </w:rPr>
              <w:t>Сочинение-миниатюра об экологии языка.</w:t>
            </w:r>
          </w:p>
        </w:tc>
        <w:tc>
          <w:tcPr>
            <w:tcW w:w="1134" w:type="dxa"/>
          </w:tcPr>
          <w:p w:rsidR="009D0953" w:rsidRPr="002D048E" w:rsidRDefault="009D0953" w:rsidP="009D0953">
            <w:pPr>
              <w:rPr>
                <w:sz w:val="20"/>
                <w:szCs w:val="20"/>
              </w:rPr>
            </w:pPr>
            <w:r>
              <w:rPr>
                <w:sz w:val="20"/>
                <w:szCs w:val="20"/>
              </w:rPr>
              <w:t>Зад. 24, 25</w:t>
            </w:r>
          </w:p>
        </w:tc>
        <w:tc>
          <w:tcPr>
            <w:tcW w:w="1134" w:type="dxa"/>
          </w:tcPr>
          <w:p w:rsidR="009D0953" w:rsidRPr="002D048E" w:rsidRDefault="009D0953" w:rsidP="009D0953">
            <w:pPr>
              <w:rPr>
                <w:sz w:val="20"/>
                <w:szCs w:val="20"/>
              </w:rPr>
            </w:pPr>
            <w:r w:rsidRPr="002D048E">
              <w:rPr>
                <w:sz w:val="20"/>
                <w:szCs w:val="20"/>
              </w:rPr>
              <w:t xml:space="preserve">П.111, в.с.382, </w:t>
            </w:r>
            <w:proofErr w:type="spellStart"/>
            <w:r w:rsidRPr="002D048E">
              <w:rPr>
                <w:sz w:val="20"/>
                <w:szCs w:val="20"/>
              </w:rPr>
              <w:t>консп</w:t>
            </w:r>
            <w:proofErr w:type="spellEnd"/>
            <w:r w:rsidRPr="002D048E">
              <w:rPr>
                <w:sz w:val="20"/>
                <w:szCs w:val="20"/>
              </w:rPr>
              <w:t>. статьи</w:t>
            </w:r>
          </w:p>
        </w:tc>
        <w:tc>
          <w:tcPr>
            <w:tcW w:w="708" w:type="dxa"/>
          </w:tcPr>
          <w:p w:rsidR="009D0953" w:rsidRPr="002D048E" w:rsidRDefault="009D0953" w:rsidP="009D0953">
            <w:pPr>
              <w:rPr>
                <w:sz w:val="20"/>
                <w:szCs w:val="20"/>
              </w:rPr>
            </w:pPr>
            <w:r>
              <w:rPr>
                <w:sz w:val="20"/>
                <w:szCs w:val="20"/>
              </w:rPr>
              <w:t>12</w:t>
            </w:r>
            <w:r w:rsidRPr="002D048E">
              <w:rPr>
                <w:sz w:val="20"/>
                <w:szCs w:val="20"/>
              </w:rPr>
              <w:t>.03</w:t>
            </w:r>
          </w:p>
        </w:tc>
        <w:tc>
          <w:tcPr>
            <w:tcW w:w="709" w:type="dxa"/>
          </w:tcPr>
          <w:p w:rsidR="009D0953" w:rsidRPr="002D048E" w:rsidRDefault="009D0953" w:rsidP="009D0953">
            <w:pPr>
              <w:jc w:val="center"/>
              <w:rPr>
                <w:sz w:val="20"/>
                <w:szCs w:val="20"/>
              </w:rPr>
            </w:pPr>
          </w:p>
        </w:tc>
        <w:tc>
          <w:tcPr>
            <w:tcW w:w="709" w:type="dxa"/>
          </w:tcPr>
          <w:p w:rsidR="009D0953" w:rsidRPr="002D048E" w:rsidRDefault="009D0953" w:rsidP="009D0953">
            <w:pPr>
              <w:jc w:val="center"/>
              <w:rPr>
                <w:sz w:val="20"/>
                <w:szCs w:val="20"/>
              </w:rPr>
            </w:pPr>
            <w:r>
              <w:rPr>
                <w:sz w:val="20"/>
                <w:szCs w:val="20"/>
              </w:rPr>
              <w:t>16.03</w:t>
            </w:r>
          </w:p>
        </w:tc>
        <w:tc>
          <w:tcPr>
            <w:tcW w:w="850" w:type="dxa"/>
          </w:tcPr>
          <w:p w:rsidR="009D0953" w:rsidRPr="002D048E" w:rsidRDefault="009D0953" w:rsidP="009D0953">
            <w:pPr>
              <w:jc w:val="center"/>
              <w:rPr>
                <w:sz w:val="20"/>
                <w:szCs w:val="20"/>
              </w:rPr>
            </w:pPr>
          </w:p>
        </w:tc>
      </w:tr>
      <w:tr w:rsidR="009D0953" w:rsidRPr="00006E7B" w:rsidTr="00FF5385">
        <w:trPr>
          <w:trHeight w:val="185"/>
        </w:trPr>
        <w:tc>
          <w:tcPr>
            <w:tcW w:w="534" w:type="dxa"/>
          </w:tcPr>
          <w:p w:rsidR="009D0953" w:rsidRPr="00FF5385" w:rsidRDefault="009D0953" w:rsidP="009D0953"/>
        </w:tc>
        <w:tc>
          <w:tcPr>
            <w:tcW w:w="708" w:type="dxa"/>
          </w:tcPr>
          <w:p w:rsidR="009D0953" w:rsidRPr="00FF5385" w:rsidRDefault="009D0953" w:rsidP="009D0953">
            <w:pPr>
              <w:jc w:val="center"/>
            </w:pPr>
          </w:p>
        </w:tc>
        <w:tc>
          <w:tcPr>
            <w:tcW w:w="3828" w:type="dxa"/>
          </w:tcPr>
          <w:p w:rsidR="009D0953" w:rsidRPr="00D530BD" w:rsidRDefault="009D0953" w:rsidP="009D0953">
            <w:pPr>
              <w:pStyle w:val="c35"/>
              <w:spacing w:before="0" w:beforeAutospacing="0" w:after="0" w:afterAutospacing="0"/>
              <w:rPr>
                <w:rFonts w:ascii="Calibri" w:hAnsi="Calibri"/>
                <w:color w:val="000000"/>
              </w:rPr>
            </w:pPr>
            <w:r>
              <w:rPr>
                <w:rStyle w:val="c3"/>
                <w:b/>
                <w:bCs/>
              </w:rPr>
              <w:t>3. Стилистика (4 ч. + 1 ч.)</w:t>
            </w:r>
          </w:p>
        </w:tc>
        <w:tc>
          <w:tcPr>
            <w:tcW w:w="1842" w:type="dxa"/>
          </w:tcPr>
          <w:p w:rsidR="009D0953" w:rsidRPr="002D048E" w:rsidRDefault="009D0953" w:rsidP="009D0953">
            <w:pPr>
              <w:rPr>
                <w:sz w:val="20"/>
                <w:szCs w:val="20"/>
              </w:rPr>
            </w:pPr>
          </w:p>
        </w:tc>
        <w:tc>
          <w:tcPr>
            <w:tcW w:w="1418" w:type="dxa"/>
          </w:tcPr>
          <w:p w:rsidR="009D0953" w:rsidRPr="002D048E" w:rsidRDefault="009D0953" w:rsidP="009D0953">
            <w:pPr>
              <w:rPr>
                <w:sz w:val="20"/>
                <w:szCs w:val="20"/>
              </w:rPr>
            </w:pPr>
          </w:p>
        </w:tc>
        <w:tc>
          <w:tcPr>
            <w:tcW w:w="2410" w:type="dxa"/>
          </w:tcPr>
          <w:p w:rsidR="009D0953" w:rsidRPr="002D048E" w:rsidRDefault="009D0953" w:rsidP="009D0953">
            <w:pPr>
              <w:rPr>
                <w:sz w:val="20"/>
                <w:szCs w:val="20"/>
              </w:rPr>
            </w:pPr>
          </w:p>
        </w:tc>
        <w:tc>
          <w:tcPr>
            <w:tcW w:w="1134" w:type="dxa"/>
          </w:tcPr>
          <w:p w:rsidR="009D0953" w:rsidRPr="002D048E" w:rsidRDefault="009D0953" w:rsidP="009D0953">
            <w:pPr>
              <w:rPr>
                <w:sz w:val="20"/>
                <w:szCs w:val="20"/>
              </w:rPr>
            </w:pPr>
          </w:p>
        </w:tc>
        <w:tc>
          <w:tcPr>
            <w:tcW w:w="1134" w:type="dxa"/>
          </w:tcPr>
          <w:p w:rsidR="009D0953" w:rsidRPr="002D048E" w:rsidRDefault="009D0953" w:rsidP="009D0953">
            <w:pPr>
              <w:rPr>
                <w:sz w:val="20"/>
                <w:szCs w:val="20"/>
              </w:rPr>
            </w:pPr>
          </w:p>
        </w:tc>
        <w:tc>
          <w:tcPr>
            <w:tcW w:w="708" w:type="dxa"/>
          </w:tcPr>
          <w:p w:rsidR="009D0953" w:rsidRPr="002D048E" w:rsidRDefault="009D0953" w:rsidP="009D0953">
            <w:pPr>
              <w:rPr>
                <w:sz w:val="20"/>
                <w:szCs w:val="20"/>
              </w:rPr>
            </w:pPr>
          </w:p>
        </w:tc>
        <w:tc>
          <w:tcPr>
            <w:tcW w:w="709" w:type="dxa"/>
          </w:tcPr>
          <w:p w:rsidR="009D0953" w:rsidRPr="002D048E" w:rsidRDefault="009D0953" w:rsidP="009D0953">
            <w:pPr>
              <w:jc w:val="center"/>
              <w:rPr>
                <w:b/>
                <w:color w:val="FF0000"/>
                <w:sz w:val="20"/>
                <w:szCs w:val="20"/>
              </w:rPr>
            </w:pPr>
          </w:p>
        </w:tc>
        <w:tc>
          <w:tcPr>
            <w:tcW w:w="709" w:type="dxa"/>
          </w:tcPr>
          <w:p w:rsidR="009D0953" w:rsidRPr="002D048E" w:rsidRDefault="009D0953" w:rsidP="009D0953">
            <w:pPr>
              <w:jc w:val="center"/>
              <w:rPr>
                <w:b/>
                <w:color w:val="FF0000"/>
                <w:sz w:val="20"/>
                <w:szCs w:val="20"/>
              </w:rPr>
            </w:pPr>
          </w:p>
        </w:tc>
        <w:tc>
          <w:tcPr>
            <w:tcW w:w="850" w:type="dxa"/>
          </w:tcPr>
          <w:p w:rsidR="009D0953" w:rsidRPr="002D048E" w:rsidRDefault="009D0953" w:rsidP="009D0953">
            <w:pPr>
              <w:jc w:val="center"/>
              <w:rPr>
                <w:b/>
                <w:color w:val="FF0000"/>
                <w:sz w:val="20"/>
                <w:szCs w:val="20"/>
              </w:rPr>
            </w:pPr>
          </w:p>
        </w:tc>
      </w:tr>
      <w:tr w:rsidR="009D0953" w:rsidRPr="00006E7B" w:rsidTr="00FF5385">
        <w:trPr>
          <w:trHeight w:val="185"/>
        </w:trPr>
        <w:tc>
          <w:tcPr>
            <w:tcW w:w="534" w:type="dxa"/>
          </w:tcPr>
          <w:p w:rsidR="009D0953" w:rsidRPr="00FF5385" w:rsidRDefault="009D0953" w:rsidP="009D0953">
            <w:pPr>
              <w:numPr>
                <w:ilvl w:val="0"/>
                <w:numId w:val="1"/>
              </w:numPr>
            </w:pPr>
          </w:p>
        </w:tc>
        <w:tc>
          <w:tcPr>
            <w:tcW w:w="708" w:type="dxa"/>
          </w:tcPr>
          <w:p w:rsidR="009D0953" w:rsidRPr="00FF5385" w:rsidRDefault="009D0953" w:rsidP="009D0953">
            <w:pPr>
              <w:jc w:val="center"/>
            </w:pPr>
            <w:r>
              <w:t>КУ</w:t>
            </w:r>
          </w:p>
        </w:tc>
        <w:tc>
          <w:tcPr>
            <w:tcW w:w="3828" w:type="dxa"/>
          </w:tcPr>
          <w:p w:rsidR="009D0953" w:rsidRDefault="009D0953" w:rsidP="009D0953">
            <w:pPr>
              <w:pStyle w:val="c11"/>
              <w:spacing w:before="0" w:beforeAutospacing="0" w:after="0" w:afterAutospacing="0"/>
              <w:rPr>
                <w:rFonts w:ascii="Calibri" w:hAnsi="Calibri"/>
                <w:color w:val="000000"/>
              </w:rPr>
            </w:pPr>
            <w:r>
              <w:rPr>
                <w:rStyle w:val="c3"/>
              </w:rPr>
              <w:t>Стилистика как раздел науки о языке, который изучает стили языка и стили речи,  а    также изобразительно-выразительные средства</w:t>
            </w:r>
            <w:r>
              <w:rPr>
                <w:rFonts w:ascii="Calibri" w:hAnsi="Calibri"/>
                <w:color w:val="000000"/>
                <w:sz w:val="22"/>
                <w:szCs w:val="22"/>
              </w:rPr>
              <w:t>.</w:t>
            </w:r>
          </w:p>
          <w:p w:rsidR="009D0953" w:rsidRPr="00BB05DD" w:rsidRDefault="009D0953" w:rsidP="009D0953">
            <w:pPr>
              <w:pStyle w:val="c11"/>
              <w:spacing w:before="0" w:beforeAutospacing="0" w:after="0" w:afterAutospacing="0"/>
            </w:pPr>
            <w:r>
              <w:rPr>
                <w:rStyle w:val="c3"/>
              </w:rPr>
              <w:t xml:space="preserve">Стиль. Классификация функциональных стилей. Научный стиль. Официально-деловой стиль. </w:t>
            </w:r>
          </w:p>
        </w:tc>
        <w:tc>
          <w:tcPr>
            <w:tcW w:w="1842" w:type="dxa"/>
          </w:tcPr>
          <w:p w:rsidR="006E7261" w:rsidRPr="006E7261" w:rsidRDefault="006E7261" w:rsidP="006E7261">
            <w:pPr>
              <w:rPr>
                <w:sz w:val="20"/>
                <w:szCs w:val="20"/>
              </w:rPr>
            </w:pPr>
            <w:r w:rsidRPr="006E7261">
              <w:rPr>
                <w:sz w:val="20"/>
                <w:szCs w:val="20"/>
              </w:rPr>
              <w:t>Лексическое значение слова.</w:t>
            </w:r>
          </w:p>
          <w:p w:rsidR="006E7261" w:rsidRPr="006E7261" w:rsidRDefault="006E7261" w:rsidP="006E7261">
            <w:pPr>
              <w:rPr>
                <w:sz w:val="20"/>
                <w:szCs w:val="20"/>
              </w:rPr>
            </w:pPr>
            <w:r w:rsidRPr="006E7261">
              <w:rPr>
                <w:sz w:val="20"/>
                <w:szCs w:val="20"/>
              </w:rPr>
              <w:t>Синонимы. Антонимы.</w:t>
            </w:r>
          </w:p>
          <w:p w:rsidR="006E7261" w:rsidRPr="006E7261" w:rsidRDefault="006E7261" w:rsidP="006E7261">
            <w:pPr>
              <w:rPr>
                <w:sz w:val="20"/>
                <w:szCs w:val="20"/>
              </w:rPr>
            </w:pPr>
            <w:r w:rsidRPr="006E7261">
              <w:rPr>
                <w:sz w:val="20"/>
                <w:szCs w:val="20"/>
              </w:rPr>
              <w:t>Омонимы. Фразеологические</w:t>
            </w:r>
          </w:p>
          <w:p w:rsidR="006E7261" w:rsidRPr="006E7261" w:rsidRDefault="006E7261" w:rsidP="006E7261">
            <w:pPr>
              <w:rPr>
                <w:sz w:val="20"/>
                <w:szCs w:val="20"/>
              </w:rPr>
            </w:pPr>
            <w:r w:rsidRPr="006E7261">
              <w:rPr>
                <w:sz w:val="20"/>
                <w:szCs w:val="20"/>
              </w:rPr>
              <w:t xml:space="preserve">обороты. Группы слов </w:t>
            </w:r>
            <w:proofErr w:type="gramStart"/>
            <w:r w:rsidRPr="006E7261">
              <w:rPr>
                <w:sz w:val="20"/>
                <w:szCs w:val="20"/>
              </w:rPr>
              <w:t>по</w:t>
            </w:r>
            <w:proofErr w:type="gramEnd"/>
          </w:p>
          <w:p w:rsidR="006E7261" w:rsidRPr="006E7261" w:rsidRDefault="006E7261" w:rsidP="006E7261">
            <w:pPr>
              <w:rPr>
                <w:sz w:val="20"/>
                <w:szCs w:val="20"/>
              </w:rPr>
            </w:pPr>
            <w:r w:rsidRPr="006E7261">
              <w:rPr>
                <w:sz w:val="20"/>
                <w:szCs w:val="20"/>
              </w:rPr>
              <w:t>происхождению и</w:t>
            </w:r>
          </w:p>
          <w:p w:rsidR="009D0953" w:rsidRPr="002D048E" w:rsidRDefault="006E7261" w:rsidP="006E7261">
            <w:pPr>
              <w:rPr>
                <w:sz w:val="20"/>
                <w:szCs w:val="20"/>
              </w:rPr>
            </w:pPr>
            <w:r w:rsidRPr="006E7261">
              <w:rPr>
                <w:sz w:val="20"/>
                <w:szCs w:val="20"/>
              </w:rPr>
              <w:t>употреблению</w:t>
            </w:r>
          </w:p>
        </w:tc>
        <w:tc>
          <w:tcPr>
            <w:tcW w:w="1418" w:type="dxa"/>
          </w:tcPr>
          <w:p w:rsidR="009D0953" w:rsidRPr="002D048E" w:rsidRDefault="009D0953" w:rsidP="009D0953">
            <w:pPr>
              <w:rPr>
                <w:sz w:val="20"/>
                <w:szCs w:val="20"/>
              </w:rPr>
            </w:pPr>
            <w:r w:rsidRPr="002D048E">
              <w:rPr>
                <w:sz w:val="20"/>
                <w:szCs w:val="20"/>
              </w:rPr>
              <w:t>Причинно-следственные отношения. Сопоставление.</w:t>
            </w:r>
          </w:p>
          <w:p w:rsidR="009D0953" w:rsidRPr="002D048E" w:rsidRDefault="009D0953" w:rsidP="009D0953">
            <w:pPr>
              <w:rPr>
                <w:sz w:val="20"/>
                <w:szCs w:val="20"/>
              </w:rPr>
            </w:pPr>
            <w:r w:rsidRPr="002D048E">
              <w:rPr>
                <w:sz w:val="20"/>
                <w:szCs w:val="20"/>
              </w:rPr>
              <w:t>Сравнение. Противопоставление.</w:t>
            </w:r>
          </w:p>
        </w:tc>
        <w:tc>
          <w:tcPr>
            <w:tcW w:w="2410" w:type="dxa"/>
          </w:tcPr>
          <w:p w:rsidR="009D0953" w:rsidRDefault="009D0953" w:rsidP="009D0953">
            <w:pPr>
              <w:rPr>
                <w:sz w:val="20"/>
                <w:szCs w:val="20"/>
              </w:rPr>
            </w:pPr>
            <w:r w:rsidRPr="002D048E">
              <w:rPr>
                <w:sz w:val="20"/>
                <w:szCs w:val="20"/>
              </w:rPr>
              <w:t xml:space="preserve">№519 – тезисный план фрагмента статьи. </w:t>
            </w:r>
          </w:p>
          <w:p w:rsidR="009D0953" w:rsidRPr="002D048E" w:rsidRDefault="009D0953" w:rsidP="009D0953">
            <w:pPr>
              <w:rPr>
                <w:sz w:val="20"/>
                <w:szCs w:val="20"/>
              </w:rPr>
            </w:pPr>
            <w:r w:rsidRPr="00F82C19">
              <w:rPr>
                <w:sz w:val="20"/>
                <w:szCs w:val="20"/>
              </w:rPr>
              <w:t xml:space="preserve">Средства связи предложений в тексте.  </w:t>
            </w:r>
            <w:r>
              <w:rPr>
                <w:sz w:val="20"/>
                <w:szCs w:val="20"/>
              </w:rPr>
              <w:t>Анализ стилист</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редств.</w:t>
            </w:r>
          </w:p>
        </w:tc>
        <w:tc>
          <w:tcPr>
            <w:tcW w:w="1134" w:type="dxa"/>
          </w:tcPr>
          <w:p w:rsidR="009D0953" w:rsidRPr="002D048E" w:rsidRDefault="009D0953" w:rsidP="006E7261">
            <w:pPr>
              <w:rPr>
                <w:sz w:val="20"/>
                <w:szCs w:val="20"/>
              </w:rPr>
            </w:pPr>
            <w:r>
              <w:rPr>
                <w:sz w:val="20"/>
                <w:szCs w:val="20"/>
              </w:rPr>
              <w:t xml:space="preserve">Зад. </w:t>
            </w:r>
            <w:r w:rsidR="006E7261">
              <w:rPr>
                <w:sz w:val="20"/>
                <w:szCs w:val="20"/>
              </w:rPr>
              <w:t>3, 22, 24</w:t>
            </w:r>
          </w:p>
        </w:tc>
        <w:tc>
          <w:tcPr>
            <w:tcW w:w="1134" w:type="dxa"/>
          </w:tcPr>
          <w:p w:rsidR="009D0953" w:rsidRPr="002D048E" w:rsidRDefault="006E7261" w:rsidP="006E7261">
            <w:pPr>
              <w:rPr>
                <w:sz w:val="20"/>
                <w:szCs w:val="20"/>
              </w:rPr>
            </w:pPr>
            <w:r>
              <w:rPr>
                <w:sz w:val="20"/>
                <w:szCs w:val="20"/>
              </w:rPr>
              <w:t>§ 112-113 упр. 527</w:t>
            </w:r>
          </w:p>
        </w:tc>
        <w:tc>
          <w:tcPr>
            <w:tcW w:w="708" w:type="dxa"/>
          </w:tcPr>
          <w:p w:rsidR="009D0953" w:rsidRPr="002D048E" w:rsidRDefault="009D0953" w:rsidP="009D0953">
            <w:pPr>
              <w:rPr>
                <w:sz w:val="20"/>
                <w:szCs w:val="20"/>
              </w:rPr>
            </w:pPr>
            <w:r>
              <w:rPr>
                <w:sz w:val="20"/>
                <w:szCs w:val="20"/>
              </w:rPr>
              <w:t>19.03</w:t>
            </w:r>
          </w:p>
        </w:tc>
        <w:tc>
          <w:tcPr>
            <w:tcW w:w="709" w:type="dxa"/>
          </w:tcPr>
          <w:p w:rsidR="009D0953" w:rsidRPr="002D048E" w:rsidRDefault="009D0953" w:rsidP="009D0953">
            <w:pPr>
              <w:jc w:val="center"/>
              <w:rPr>
                <w:sz w:val="20"/>
                <w:szCs w:val="20"/>
              </w:rPr>
            </w:pPr>
          </w:p>
        </w:tc>
        <w:tc>
          <w:tcPr>
            <w:tcW w:w="709" w:type="dxa"/>
          </w:tcPr>
          <w:p w:rsidR="009D0953" w:rsidRPr="002D048E" w:rsidRDefault="009D0953" w:rsidP="009D0953">
            <w:pPr>
              <w:jc w:val="center"/>
              <w:rPr>
                <w:sz w:val="20"/>
                <w:szCs w:val="20"/>
              </w:rPr>
            </w:pPr>
            <w:r>
              <w:rPr>
                <w:sz w:val="20"/>
                <w:szCs w:val="20"/>
              </w:rPr>
              <w:t>06.04</w:t>
            </w:r>
          </w:p>
        </w:tc>
        <w:tc>
          <w:tcPr>
            <w:tcW w:w="850" w:type="dxa"/>
          </w:tcPr>
          <w:p w:rsidR="009D0953" w:rsidRPr="002D048E" w:rsidRDefault="009D0953" w:rsidP="009D0953">
            <w:pPr>
              <w:jc w:val="center"/>
              <w:rPr>
                <w:sz w:val="20"/>
                <w:szCs w:val="20"/>
              </w:rPr>
            </w:pPr>
          </w:p>
        </w:tc>
      </w:tr>
      <w:tr w:rsidR="006E7261" w:rsidRPr="00006E7B" w:rsidTr="00FF5385">
        <w:trPr>
          <w:trHeight w:val="185"/>
        </w:trPr>
        <w:tc>
          <w:tcPr>
            <w:tcW w:w="534" w:type="dxa"/>
          </w:tcPr>
          <w:p w:rsidR="006E7261" w:rsidRPr="00FF5385" w:rsidRDefault="006E7261" w:rsidP="006E7261">
            <w:pPr>
              <w:numPr>
                <w:ilvl w:val="0"/>
                <w:numId w:val="1"/>
              </w:numPr>
            </w:pPr>
          </w:p>
        </w:tc>
        <w:tc>
          <w:tcPr>
            <w:tcW w:w="708" w:type="dxa"/>
          </w:tcPr>
          <w:p w:rsidR="006E7261" w:rsidRPr="00FF5385" w:rsidRDefault="006E7261" w:rsidP="006E7261">
            <w:pPr>
              <w:jc w:val="center"/>
            </w:pPr>
            <w:r>
              <w:t>КУ</w:t>
            </w:r>
          </w:p>
        </w:tc>
        <w:tc>
          <w:tcPr>
            <w:tcW w:w="3828" w:type="dxa"/>
          </w:tcPr>
          <w:p w:rsidR="006E7261" w:rsidRPr="00D530BD" w:rsidRDefault="006E7261" w:rsidP="006E7261">
            <w:pPr>
              <w:pStyle w:val="c11"/>
              <w:contextualSpacing/>
              <w:rPr>
                <w:rStyle w:val="c3"/>
              </w:rPr>
            </w:pPr>
            <w:r w:rsidRPr="00D530BD">
              <w:rPr>
                <w:rStyle w:val="c3"/>
              </w:rPr>
              <w:t>Публицистический стиль. Разговорный стиль.</w:t>
            </w:r>
          </w:p>
          <w:p w:rsidR="006E7261" w:rsidRDefault="006E7261" w:rsidP="006E7261">
            <w:pPr>
              <w:pStyle w:val="c11"/>
              <w:spacing w:before="0" w:beforeAutospacing="0" w:after="0" w:afterAutospacing="0"/>
              <w:rPr>
                <w:rStyle w:val="c3"/>
              </w:rPr>
            </w:pPr>
          </w:p>
        </w:tc>
        <w:tc>
          <w:tcPr>
            <w:tcW w:w="1842" w:type="dxa"/>
          </w:tcPr>
          <w:p w:rsidR="006E7261" w:rsidRDefault="006E7261" w:rsidP="006E7261">
            <w:pPr>
              <w:rPr>
                <w:sz w:val="20"/>
                <w:szCs w:val="20"/>
              </w:rPr>
            </w:pPr>
            <w:r>
              <w:rPr>
                <w:sz w:val="20"/>
                <w:szCs w:val="20"/>
              </w:rPr>
              <w:t>Правописание частиц НЕ и НИ.</w:t>
            </w:r>
          </w:p>
          <w:p w:rsidR="006E7261" w:rsidRPr="002D048E" w:rsidRDefault="006E7261" w:rsidP="006E7261">
            <w:pPr>
              <w:rPr>
                <w:sz w:val="20"/>
                <w:szCs w:val="20"/>
              </w:rPr>
            </w:pPr>
          </w:p>
        </w:tc>
        <w:tc>
          <w:tcPr>
            <w:tcW w:w="1418" w:type="dxa"/>
          </w:tcPr>
          <w:p w:rsidR="006E7261" w:rsidRPr="006E7261" w:rsidRDefault="006E7261" w:rsidP="006E7261">
            <w:pPr>
              <w:ind w:right="-108"/>
              <w:rPr>
                <w:i/>
                <w:sz w:val="20"/>
                <w:szCs w:val="20"/>
              </w:rPr>
            </w:pPr>
            <w:r w:rsidRPr="006E7261">
              <w:rPr>
                <w:i/>
                <w:sz w:val="20"/>
                <w:szCs w:val="20"/>
              </w:rPr>
              <w:t xml:space="preserve">Публицистика, </w:t>
            </w:r>
            <w:proofErr w:type="gramStart"/>
            <w:r w:rsidRPr="006E7261">
              <w:rPr>
                <w:i/>
                <w:sz w:val="20"/>
                <w:szCs w:val="20"/>
              </w:rPr>
              <w:t>интеллигентный</w:t>
            </w:r>
            <w:proofErr w:type="gramEnd"/>
            <w:r w:rsidRPr="006E7261">
              <w:rPr>
                <w:i/>
                <w:sz w:val="20"/>
                <w:szCs w:val="20"/>
              </w:rPr>
              <w:t>, нравственный, совестливый</w:t>
            </w:r>
          </w:p>
        </w:tc>
        <w:tc>
          <w:tcPr>
            <w:tcW w:w="2410" w:type="dxa"/>
          </w:tcPr>
          <w:p w:rsidR="006E7261" w:rsidRDefault="006E7261" w:rsidP="006E7261">
            <w:pPr>
              <w:rPr>
                <w:sz w:val="20"/>
                <w:szCs w:val="20"/>
              </w:rPr>
            </w:pPr>
            <w:r>
              <w:rPr>
                <w:sz w:val="20"/>
                <w:szCs w:val="20"/>
              </w:rPr>
              <w:t xml:space="preserve">Тип речи. </w:t>
            </w:r>
            <w:r w:rsidRPr="006E7261">
              <w:rPr>
                <w:sz w:val="20"/>
                <w:szCs w:val="20"/>
              </w:rPr>
              <w:t>Анализ стилист</w:t>
            </w:r>
            <w:proofErr w:type="gramStart"/>
            <w:r w:rsidRPr="006E7261">
              <w:rPr>
                <w:sz w:val="20"/>
                <w:szCs w:val="20"/>
              </w:rPr>
              <w:t>.</w:t>
            </w:r>
            <w:proofErr w:type="gramEnd"/>
            <w:r w:rsidRPr="006E7261">
              <w:rPr>
                <w:sz w:val="20"/>
                <w:szCs w:val="20"/>
              </w:rPr>
              <w:t xml:space="preserve"> </w:t>
            </w:r>
            <w:proofErr w:type="gramStart"/>
            <w:r w:rsidRPr="006E7261">
              <w:rPr>
                <w:sz w:val="20"/>
                <w:szCs w:val="20"/>
              </w:rPr>
              <w:t>с</w:t>
            </w:r>
            <w:proofErr w:type="gramEnd"/>
            <w:r w:rsidRPr="006E7261">
              <w:rPr>
                <w:sz w:val="20"/>
                <w:szCs w:val="20"/>
              </w:rPr>
              <w:t>редств.</w:t>
            </w:r>
          </w:p>
          <w:p w:rsidR="006E7261" w:rsidRPr="002D048E" w:rsidRDefault="006E7261" w:rsidP="006E7261">
            <w:pPr>
              <w:rPr>
                <w:sz w:val="20"/>
                <w:szCs w:val="20"/>
              </w:rPr>
            </w:pPr>
            <w:r>
              <w:rPr>
                <w:sz w:val="20"/>
                <w:szCs w:val="20"/>
              </w:rPr>
              <w:t>Тема и проблема текста, позиция автора.</w:t>
            </w:r>
          </w:p>
        </w:tc>
        <w:tc>
          <w:tcPr>
            <w:tcW w:w="1134" w:type="dxa"/>
          </w:tcPr>
          <w:p w:rsidR="006E7261" w:rsidRPr="002D048E" w:rsidRDefault="006E7261" w:rsidP="006E7261">
            <w:pPr>
              <w:rPr>
                <w:sz w:val="20"/>
                <w:szCs w:val="20"/>
              </w:rPr>
            </w:pPr>
            <w:r>
              <w:rPr>
                <w:sz w:val="20"/>
                <w:szCs w:val="20"/>
              </w:rPr>
              <w:t>Зад. 21, 24, 25</w:t>
            </w:r>
          </w:p>
        </w:tc>
        <w:tc>
          <w:tcPr>
            <w:tcW w:w="1134" w:type="dxa"/>
          </w:tcPr>
          <w:p w:rsidR="006E7261" w:rsidRPr="002D048E" w:rsidRDefault="006E7261" w:rsidP="006E7261">
            <w:pPr>
              <w:rPr>
                <w:sz w:val="20"/>
                <w:szCs w:val="20"/>
              </w:rPr>
            </w:pPr>
            <w:r>
              <w:rPr>
                <w:sz w:val="20"/>
                <w:szCs w:val="20"/>
              </w:rPr>
              <w:t>§ 114, 115, фрагмент сочинения по тексту (зад. 25)</w:t>
            </w:r>
          </w:p>
        </w:tc>
        <w:tc>
          <w:tcPr>
            <w:tcW w:w="708" w:type="dxa"/>
          </w:tcPr>
          <w:p w:rsidR="006E7261" w:rsidRPr="002D048E" w:rsidRDefault="006E7261" w:rsidP="006E7261">
            <w:pPr>
              <w:rPr>
                <w:sz w:val="20"/>
                <w:szCs w:val="20"/>
              </w:rPr>
            </w:pPr>
            <w:r>
              <w:rPr>
                <w:sz w:val="20"/>
                <w:szCs w:val="20"/>
              </w:rPr>
              <w:t>02</w:t>
            </w:r>
            <w:r w:rsidRPr="002D048E">
              <w:rPr>
                <w:sz w:val="20"/>
                <w:szCs w:val="20"/>
              </w:rPr>
              <w:t>.04</w:t>
            </w:r>
          </w:p>
        </w:tc>
        <w:tc>
          <w:tcPr>
            <w:tcW w:w="709" w:type="dxa"/>
          </w:tcPr>
          <w:p w:rsidR="006E7261" w:rsidRPr="002D048E" w:rsidRDefault="006E7261" w:rsidP="006E7261">
            <w:pPr>
              <w:jc w:val="center"/>
              <w:rPr>
                <w:sz w:val="20"/>
                <w:szCs w:val="20"/>
              </w:rPr>
            </w:pPr>
          </w:p>
        </w:tc>
        <w:tc>
          <w:tcPr>
            <w:tcW w:w="709" w:type="dxa"/>
          </w:tcPr>
          <w:p w:rsidR="006E7261" w:rsidRPr="002D048E" w:rsidRDefault="006E7261" w:rsidP="006E7261">
            <w:pPr>
              <w:jc w:val="center"/>
              <w:rPr>
                <w:sz w:val="20"/>
                <w:szCs w:val="20"/>
              </w:rPr>
            </w:pPr>
            <w:r>
              <w:rPr>
                <w:sz w:val="20"/>
                <w:szCs w:val="20"/>
              </w:rPr>
              <w:t>13.04</w:t>
            </w:r>
          </w:p>
        </w:tc>
        <w:tc>
          <w:tcPr>
            <w:tcW w:w="850" w:type="dxa"/>
          </w:tcPr>
          <w:p w:rsidR="006E7261" w:rsidRPr="002D048E" w:rsidRDefault="006E7261" w:rsidP="006E7261">
            <w:pPr>
              <w:jc w:val="center"/>
              <w:rPr>
                <w:sz w:val="20"/>
                <w:szCs w:val="20"/>
              </w:rPr>
            </w:pPr>
          </w:p>
        </w:tc>
      </w:tr>
      <w:tr w:rsidR="006E7261" w:rsidRPr="00006E7B" w:rsidTr="00FF5385">
        <w:trPr>
          <w:trHeight w:val="185"/>
        </w:trPr>
        <w:tc>
          <w:tcPr>
            <w:tcW w:w="534" w:type="dxa"/>
          </w:tcPr>
          <w:p w:rsidR="006E7261" w:rsidRPr="00FF5385" w:rsidRDefault="006E7261" w:rsidP="006E7261">
            <w:pPr>
              <w:numPr>
                <w:ilvl w:val="0"/>
                <w:numId w:val="1"/>
              </w:numPr>
            </w:pPr>
          </w:p>
        </w:tc>
        <w:tc>
          <w:tcPr>
            <w:tcW w:w="708" w:type="dxa"/>
          </w:tcPr>
          <w:p w:rsidR="006E7261" w:rsidRDefault="006E7261" w:rsidP="006E7261">
            <w:pPr>
              <w:jc w:val="center"/>
            </w:pPr>
            <w:r>
              <w:t>КУ</w:t>
            </w:r>
          </w:p>
        </w:tc>
        <w:tc>
          <w:tcPr>
            <w:tcW w:w="3828" w:type="dxa"/>
          </w:tcPr>
          <w:p w:rsidR="006E7261" w:rsidRPr="00D530BD" w:rsidRDefault="006E7261" w:rsidP="006E7261">
            <w:pPr>
              <w:pStyle w:val="c11"/>
              <w:contextualSpacing/>
              <w:rPr>
                <w:rStyle w:val="c3"/>
              </w:rPr>
            </w:pPr>
            <w:r w:rsidRPr="002D048E">
              <w:rPr>
                <w:rStyle w:val="c3"/>
              </w:rPr>
              <w:t>Художественный стиль.</w:t>
            </w:r>
          </w:p>
        </w:tc>
        <w:tc>
          <w:tcPr>
            <w:tcW w:w="1842" w:type="dxa"/>
          </w:tcPr>
          <w:p w:rsidR="006434BC" w:rsidRPr="002D048E" w:rsidRDefault="006434BC" w:rsidP="006E7261">
            <w:pPr>
              <w:rPr>
                <w:sz w:val="20"/>
                <w:szCs w:val="20"/>
              </w:rPr>
            </w:pPr>
            <w:r>
              <w:rPr>
                <w:sz w:val="20"/>
                <w:szCs w:val="20"/>
              </w:rPr>
              <w:t xml:space="preserve">Знаки препинания в </w:t>
            </w:r>
            <w:proofErr w:type="gramStart"/>
            <w:r>
              <w:rPr>
                <w:sz w:val="20"/>
                <w:szCs w:val="20"/>
              </w:rPr>
              <w:t>простом</w:t>
            </w:r>
            <w:proofErr w:type="gramEnd"/>
            <w:r>
              <w:rPr>
                <w:sz w:val="20"/>
                <w:szCs w:val="20"/>
              </w:rPr>
              <w:t xml:space="preserve"> </w:t>
            </w:r>
            <w:proofErr w:type="spellStart"/>
            <w:r>
              <w:rPr>
                <w:sz w:val="20"/>
                <w:szCs w:val="20"/>
              </w:rPr>
              <w:t>осложн</w:t>
            </w:r>
            <w:proofErr w:type="spellEnd"/>
            <w:r>
              <w:rPr>
                <w:sz w:val="20"/>
                <w:szCs w:val="20"/>
              </w:rPr>
              <w:t xml:space="preserve">. </w:t>
            </w:r>
            <w:proofErr w:type="spellStart"/>
            <w:r>
              <w:rPr>
                <w:sz w:val="20"/>
                <w:szCs w:val="20"/>
              </w:rPr>
              <w:t>предл</w:t>
            </w:r>
            <w:proofErr w:type="spellEnd"/>
            <w:r>
              <w:rPr>
                <w:sz w:val="20"/>
                <w:szCs w:val="20"/>
              </w:rPr>
              <w:t>.</w:t>
            </w:r>
          </w:p>
        </w:tc>
        <w:tc>
          <w:tcPr>
            <w:tcW w:w="1418" w:type="dxa"/>
          </w:tcPr>
          <w:p w:rsidR="006E7261" w:rsidRPr="002D048E" w:rsidRDefault="006434BC" w:rsidP="006E7261">
            <w:pPr>
              <w:rPr>
                <w:sz w:val="20"/>
                <w:szCs w:val="20"/>
              </w:rPr>
            </w:pPr>
            <w:r>
              <w:rPr>
                <w:sz w:val="20"/>
                <w:szCs w:val="20"/>
              </w:rPr>
              <w:t xml:space="preserve">Слова с </w:t>
            </w:r>
            <w:r>
              <w:t xml:space="preserve"> </w:t>
            </w:r>
            <w:r w:rsidRPr="006434BC">
              <w:rPr>
                <w:sz w:val="20"/>
                <w:szCs w:val="20"/>
              </w:rPr>
              <w:t>Н и НН</w:t>
            </w:r>
          </w:p>
        </w:tc>
        <w:tc>
          <w:tcPr>
            <w:tcW w:w="2410" w:type="dxa"/>
          </w:tcPr>
          <w:p w:rsidR="006E7261" w:rsidRPr="006E7261" w:rsidRDefault="006E7261" w:rsidP="006434BC">
            <w:pPr>
              <w:rPr>
                <w:sz w:val="20"/>
                <w:szCs w:val="20"/>
              </w:rPr>
            </w:pPr>
            <w:r w:rsidRPr="006E7261">
              <w:rPr>
                <w:sz w:val="20"/>
                <w:szCs w:val="20"/>
              </w:rPr>
              <w:t>Тип речи. Анализ стилист</w:t>
            </w:r>
            <w:proofErr w:type="gramStart"/>
            <w:r w:rsidRPr="006E7261">
              <w:rPr>
                <w:sz w:val="20"/>
                <w:szCs w:val="20"/>
              </w:rPr>
              <w:t>.</w:t>
            </w:r>
            <w:proofErr w:type="gramEnd"/>
            <w:r w:rsidRPr="006E7261">
              <w:rPr>
                <w:sz w:val="20"/>
                <w:szCs w:val="20"/>
              </w:rPr>
              <w:t xml:space="preserve"> </w:t>
            </w:r>
            <w:proofErr w:type="gramStart"/>
            <w:r w:rsidRPr="006E7261">
              <w:rPr>
                <w:sz w:val="20"/>
                <w:szCs w:val="20"/>
              </w:rPr>
              <w:t>с</w:t>
            </w:r>
            <w:proofErr w:type="gramEnd"/>
            <w:r w:rsidRPr="006E7261">
              <w:rPr>
                <w:sz w:val="20"/>
                <w:szCs w:val="20"/>
              </w:rPr>
              <w:t>редств.</w:t>
            </w:r>
          </w:p>
          <w:p w:rsidR="006E7261" w:rsidRPr="002D048E" w:rsidRDefault="006E7261" w:rsidP="006E7261">
            <w:pPr>
              <w:rPr>
                <w:sz w:val="20"/>
                <w:szCs w:val="20"/>
              </w:rPr>
            </w:pPr>
            <w:r w:rsidRPr="006E7261">
              <w:rPr>
                <w:sz w:val="20"/>
                <w:szCs w:val="20"/>
              </w:rPr>
              <w:t>Тема и проблема текста, позиция автора.</w:t>
            </w:r>
          </w:p>
        </w:tc>
        <w:tc>
          <w:tcPr>
            <w:tcW w:w="1134" w:type="dxa"/>
          </w:tcPr>
          <w:p w:rsidR="006E7261" w:rsidRPr="002D048E" w:rsidRDefault="006E7261" w:rsidP="006E7261">
            <w:pPr>
              <w:rPr>
                <w:sz w:val="20"/>
                <w:szCs w:val="20"/>
              </w:rPr>
            </w:pPr>
            <w:r>
              <w:rPr>
                <w:sz w:val="20"/>
                <w:szCs w:val="20"/>
              </w:rPr>
              <w:t>Зад.</w:t>
            </w:r>
            <w:r w:rsidR="006434BC">
              <w:rPr>
                <w:sz w:val="20"/>
                <w:szCs w:val="20"/>
              </w:rPr>
              <w:t>20. 21,</w:t>
            </w:r>
            <w:r>
              <w:rPr>
                <w:sz w:val="20"/>
                <w:szCs w:val="20"/>
              </w:rPr>
              <w:t xml:space="preserve"> 24, 25</w:t>
            </w:r>
          </w:p>
        </w:tc>
        <w:tc>
          <w:tcPr>
            <w:tcW w:w="1134" w:type="dxa"/>
          </w:tcPr>
          <w:p w:rsidR="006E7261" w:rsidRPr="002D048E" w:rsidRDefault="006434BC" w:rsidP="006E7261">
            <w:pPr>
              <w:rPr>
                <w:sz w:val="20"/>
                <w:szCs w:val="20"/>
              </w:rPr>
            </w:pPr>
            <w:r>
              <w:rPr>
                <w:sz w:val="20"/>
                <w:szCs w:val="20"/>
              </w:rPr>
              <w:t>§ 116, упр. 535</w:t>
            </w:r>
          </w:p>
        </w:tc>
        <w:tc>
          <w:tcPr>
            <w:tcW w:w="708" w:type="dxa"/>
          </w:tcPr>
          <w:p w:rsidR="006E7261" w:rsidRPr="002D048E" w:rsidRDefault="006E7261" w:rsidP="006E7261">
            <w:pPr>
              <w:rPr>
                <w:sz w:val="20"/>
                <w:szCs w:val="20"/>
              </w:rPr>
            </w:pPr>
            <w:r>
              <w:rPr>
                <w:sz w:val="20"/>
                <w:szCs w:val="20"/>
              </w:rPr>
              <w:t>09</w:t>
            </w:r>
            <w:r w:rsidRPr="002D048E">
              <w:rPr>
                <w:sz w:val="20"/>
                <w:szCs w:val="20"/>
              </w:rPr>
              <w:t>.04</w:t>
            </w:r>
          </w:p>
        </w:tc>
        <w:tc>
          <w:tcPr>
            <w:tcW w:w="709" w:type="dxa"/>
          </w:tcPr>
          <w:p w:rsidR="006E7261" w:rsidRPr="002D048E" w:rsidRDefault="006E7261" w:rsidP="006E7261">
            <w:pPr>
              <w:jc w:val="center"/>
              <w:rPr>
                <w:sz w:val="20"/>
                <w:szCs w:val="20"/>
              </w:rPr>
            </w:pPr>
          </w:p>
        </w:tc>
        <w:tc>
          <w:tcPr>
            <w:tcW w:w="709" w:type="dxa"/>
          </w:tcPr>
          <w:p w:rsidR="006E7261" w:rsidRPr="002D048E" w:rsidRDefault="006E7261" w:rsidP="006E7261">
            <w:pPr>
              <w:jc w:val="center"/>
              <w:rPr>
                <w:sz w:val="20"/>
                <w:szCs w:val="20"/>
              </w:rPr>
            </w:pPr>
            <w:r>
              <w:rPr>
                <w:sz w:val="20"/>
                <w:szCs w:val="20"/>
              </w:rPr>
              <w:t>20.04</w:t>
            </w:r>
          </w:p>
        </w:tc>
        <w:tc>
          <w:tcPr>
            <w:tcW w:w="850" w:type="dxa"/>
          </w:tcPr>
          <w:p w:rsidR="006E7261" w:rsidRPr="002D048E" w:rsidRDefault="006E7261" w:rsidP="006E7261">
            <w:pPr>
              <w:jc w:val="center"/>
              <w:rPr>
                <w:sz w:val="20"/>
                <w:szCs w:val="20"/>
              </w:rPr>
            </w:pPr>
          </w:p>
        </w:tc>
      </w:tr>
      <w:tr w:rsidR="006E7261" w:rsidRPr="00006E7B" w:rsidTr="00FF5385">
        <w:trPr>
          <w:trHeight w:val="185"/>
        </w:trPr>
        <w:tc>
          <w:tcPr>
            <w:tcW w:w="534" w:type="dxa"/>
          </w:tcPr>
          <w:p w:rsidR="006E7261" w:rsidRPr="00FF5385" w:rsidRDefault="006E7261" w:rsidP="006E7261">
            <w:pPr>
              <w:numPr>
                <w:ilvl w:val="0"/>
                <w:numId w:val="1"/>
              </w:numPr>
            </w:pPr>
          </w:p>
        </w:tc>
        <w:tc>
          <w:tcPr>
            <w:tcW w:w="708" w:type="dxa"/>
          </w:tcPr>
          <w:p w:rsidR="006E7261" w:rsidRPr="00FF5385" w:rsidRDefault="006E7261" w:rsidP="006E7261">
            <w:pPr>
              <w:jc w:val="center"/>
            </w:pPr>
            <w:r w:rsidRPr="00FF5385">
              <w:t>О</w:t>
            </w:r>
          </w:p>
        </w:tc>
        <w:tc>
          <w:tcPr>
            <w:tcW w:w="3828" w:type="dxa"/>
          </w:tcPr>
          <w:p w:rsidR="006E7261" w:rsidRPr="007410E5" w:rsidRDefault="006E7261" w:rsidP="006E7261">
            <w:pPr>
              <w:rPr>
                <w:b/>
                <w:color w:val="C00000"/>
                <w:u w:val="single"/>
              </w:rPr>
            </w:pPr>
            <w:r>
              <w:t>Текст. Основные признаки текста. Функционально-смысловые типы речи: повествование, описание, рассуждение. Анализ текстов разных стилей и жанров.</w:t>
            </w:r>
          </w:p>
        </w:tc>
        <w:tc>
          <w:tcPr>
            <w:tcW w:w="1842" w:type="dxa"/>
          </w:tcPr>
          <w:p w:rsidR="006E7261" w:rsidRPr="002D048E" w:rsidRDefault="006E7261" w:rsidP="006E7261">
            <w:pPr>
              <w:rPr>
                <w:sz w:val="20"/>
                <w:szCs w:val="20"/>
              </w:rPr>
            </w:pPr>
            <w:r w:rsidRPr="002D048E">
              <w:rPr>
                <w:sz w:val="20"/>
                <w:szCs w:val="20"/>
              </w:rPr>
              <w:t>Стилистически ограниченная лексика.</w:t>
            </w:r>
          </w:p>
        </w:tc>
        <w:tc>
          <w:tcPr>
            <w:tcW w:w="1418" w:type="dxa"/>
          </w:tcPr>
          <w:p w:rsidR="006E7261" w:rsidRPr="002D048E" w:rsidRDefault="006E7261" w:rsidP="006E7261">
            <w:pPr>
              <w:rPr>
                <w:sz w:val="20"/>
                <w:szCs w:val="20"/>
              </w:rPr>
            </w:pPr>
            <w:r w:rsidRPr="002D048E">
              <w:rPr>
                <w:sz w:val="20"/>
                <w:szCs w:val="20"/>
              </w:rPr>
              <w:t>Орфоэпический словник.</w:t>
            </w:r>
          </w:p>
        </w:tc>
        <w:tc>
          <w:tcPr>
            <w:tcW w:w="2410" w:type="dxa"/>
          </w:tcPr>
          <w:p w:rsidR="00F31B08" w:rsidRPr="00F31B08" w:rsidRDefault="00F31B08" w:rsidP="00F31B08">
            <w:pPr>
              <w:rPr>
                <w:sz w:val="20"/>
                <w:szCs w:val="20"/>
              </w:rPr>
            </w:pPr>
            <w:r w:rsidRPr="00F31B08">
              <w:rPr>
                <w:sz w:val="20"/>
                <w:szCs w:val="20"/>
              </w:rPr>
              <w:t>Смысловая и</w:t>
            </w:r>
          </w:p>
          <w:p w:rsidR="00F31B08" w:rsidRPr="00F31B08" w:rsidRDefault="00F31B08" w:rsidP="00F31B08">
            <w:pPr>
              <w:rPr>
                <w:sz w:val="20"/>
                <w:szCs w:val="20"/>
              </w:rPr>
            </w:pPr>
            <w:r w:rsidRPr="00F31B08">
              <w:rPr>
                <w:sz w:val="20"/>
                <w:szCs w:val="20"/>
              </w:rPr>
              <w:t>композиционная целостность</w:t>
            </w:r>
          </w:p>
          <w:p w:rsidR="006E7261" w:rsidRPr="002D048E" w:rsidRDefault="00F31B08" w:rsidP="00F31B08">
            <w:pPr>
              <w:rPr>
                <w:sz w:val="20"/>
                <w:szCs w:val="20"/>
              </w:rPr>
            </w:pPr>
            <w:r w:rsidRPr="00F31B08">
              <w:rPr>
                <w:sz w:val="20"/>
                <w:szCs w:val="20"/>
              </w:rPr>
              <w:t>текста.</w:t>
            </w:r>
          </w:p>
        </w:tc>
        <w:tc>
          <w:tcPr>
            <w:tcW w:w="1134" w:type="dxa"/>
          </w:tcPr>
          <w:p w:rsidR="006E7261" w:rsidRPr="002D048E" w:rsidRDefault="006E7261" w:rsidP="006E7261">
            <w:pPr>
              <w:rPr>
                <w:sz w:val="20"/>
                <w:szCs w:val="20"/>
              </w:rPr>
            </w:pPr>
            <w:r>
              <w:rPr>
                <w:sz w:val="20"/>
                <w:szCs w:val="20"/>
              </w:rPr>
              <w:t xml:space="preserve">Зад. </w:t>
            </w:r>
            <w:r w:rsidR="00F31B08">
              <w:rPr>
                <w:sz w:val="20"/>
                <w:szCs w:val="20"/>
              </w:rPr>
              <w:t xml:space="preserve">20, </w:t>
            </w:r>
            <w:r>
              <w:rPr>
                <w:sz w:val="20"/>
                <w:szCs w:val="20"/>
              </w:rPr>
              <w:t>21</w:t>
            </w:r>
          </w:p>
        </w:tc>
        <w:tc>
          <w:tcPr>
            <w:tcW w:w="1134" w:type="dxa"/>
          </w:tcPr>
          <w:p w:rsidR="006E7261" w:rsidRPr="002D048E" w:rsidRDefault="00F31B08" w:rsidP="00F31B08">
            <w:pPr>
              <w:rPr>
                <w:sz w:val="20"/>
                <w:szCs w:val="20"/>
              </w:rPr>
            </w:pPr>
            <w:r>
              <w:rPr>
                <w:sz w:val="20"/>
                <w:szCs w:val="20"/>
              </w:rPr>
              <w:t>§</w:t>
            </w:r>
            <w:r w:rsidR="006E7261" w:rsidRPr="002D048E">
              <w:rPr>
                <w:sz w:val="20"/>
                <w:szCs w:val="20"/>
              </w:rPr>
              <w:t>11</w:t>
            </w:r>
            <w:r>
              <w:rPr>
                <w:sz w:val="20"/>
                <w:szCs w:val="20"/>
              </w:rPr>
              <w:t>7</w:t>
            </w:r>
            <w:r w:rsidR="006E7261" w:rsidRPr="002D048E">
              <w:rPr>
                <w:sz w:val="20"/>
                <w:szCs w:val="20"/>
              </w:rPr>
              <w:t xml:space="preserve">, </w:t>
            </w:r>
            <w:r>
              <w:rPr>
                <w:sz w:val="20"/>
                <w:szCs w:val="20"/>
              </w:rPr>
              <w:t xml:space="preserve"> №543</w:t>
            </w:r>
          </w:p>
        </w:tc>
        <w:tc>
          <w:tcPr>
            <w:tcW w:w="708" w:type="dxa"/>
          </w:tcPr>
          <w:p w:rsidR="006E7261" w:rsidRPr="002D048E" w:rsidRDefault="006E7261" w:rsidP="006E7261">
            <w:pPr>
              <w:rPr>
                <w:sz w:val="20"/>
                <w:szCs w:val="20"/>
              </w:rPr>
            </w:pPr>
            <w:r>
              <w:rPr>
                <w:sz w:val="20"/>
                <w:szCs w:val="20"/>
              </w:rPr>
              <w:t>16.04</w:t>
            </w:r>
          </w:p>
        </w:tc>
        <w:tc>
          <w:tcPr>
            <w:tcW w:w="709" w:type="dxa"/>
          </w:tcPr>
          <w:p w:rsidR="006E7261" w:rsidRPr="002D048E" w:rsidRDefault="006E7261" w:rsidP="006E7261">
            <w:pPr>
              <w:jc w:val="center"/>
              <w:rPr>
                <w:sz w:val="20"/>
                <w:szCs w:val="20"/>
              </w:rPr>
            </w:pPr>
          </w:p>
        </w:tc>
        <w:tc>
          <w:tcPr>
            <w:tcW w:w="709" w:type="dxa"/>
          </w:tcPr>
          <w:p w:rsidR="006E7261" w:rsidRPr="002D048E" w:rsidRDefault="006E7261" w:rsidP="006E7261">
            <w:pPr>
              <w:jc w:val="center"/>
              <w:rPr>
                <w:sz w:val="20"/>
                <w:szCs w:val="20"/>
              </w:rPr>
            </w:pPr>
            <w:r>
              <w:rPr>
                <w:sz w:val="20"/>
                <w:szCs w:val="20"/>
              </w:rPr>
              <w:t>27.04</w:t>
            </w:r>
          </w:p>
        </w:tc>
        <w:tc>
          <w:tcPr>
            <w:tcW w:w="850" w:type="dxa"/>
          </w:tcPr>
          <w:p w:rsidR="006E7261" w:rsidRPr="002D048E" w:rsidRDefault="006E7261" w:rsidP="006E7261">
            <w:pPr>
              <w:jc w:val="center"/>
              <w:rPr>
                <w:sz w:val="20"/>
                <w:szCs w:val="20"/>
              </w:rPr>
            </w:pPr>
          </w:p>
        </w:tc>
      </w:tr>
      <w:tr w:rsidR="006E7261" w:rsidRPr="00006E7B" w:rsidTr="00FF5385">
        <w:trPr>
          <w:trHeight w:val="185"/>
        </w:trPr>
        <w:tc>
          <w:tcPr>
            <w:tcW w:w="534" w:type="dxa"/>
          </w:tcPr>
          <w:p w:rsidR="006E7261" w:rsidRPr="00FF5385" w:rsidRDefault="006E7261" w:rsidP="006E7261">
            <w:pPr>
              <w:numPr>
                <w:ilvl w:val="0"/>
                <w:numId w:val="1"/>
              </w:numPr>
            </w:pPr>
          </w:p>
        </w:tc>
        <w:tc>
          <w:tcPr>
            <w:tcW w:w="708" w:type="dxa"/>
          </w:tcPr>
          <w:p w:rsidR="006E7261" w:rsidRPr="00FF5385" w:rsidRDefault="006E7261" w:rsidP="006E7261">
            <w:pPr>
              <w:jc w:val="center"/>
            </w:pPr>
            <w:proofErr w:type="gramStart"/>
            <w:r>
              <w:t>Р</w:t>
            </w:r>
            <w:proofErr w:type="gramEnd"/>
          </w:p>
        </w:tc>
        <w:tc>
          <w:tcPr>
            <w:tcW w:w="3828" w:type="dxa"/>
          </w:tcPr>
          <w:p w:rsidR="006E7261" w:rsidRPr="00EE2AD5" w:rsidRDefault="006E7261" w:rsidP="006E7261">
            <w:r>
              <w:t>Сочинение на нравственную тему в формате ЕГЭ (часть С).</w:t>
            </w:r>
          </w:p>
        </w:tc>
        <w:tc>
          <w:tcPr>
            <w:tcW w:w="1842" w:type="dxa"/>
          </w:tcPr>
          <w:p w:rsidR="006E7261" w:rsidRPr="002D048E" w:rsidRDefault="006E7261" w:rsidP="006E7261">
            <w:pPr>
              <w:rPr>
                <w:sz w:val="20"/>
                <w:szCs w:val="20"/>
              </w:rPr>
            </w:pPr>
          </w:p>
        </w:tc>
        <w:tc>
          <w:tcPr>
            <w:tcW w:w="1418" w:type="dxa"/>
          </w:tcPr>
          <w:p w:rsidR="006E7261" w:rsidRPr="002D048E" w:rsidRDefault="006E7261" w:rsidP="006E7261">
            <w:pPr>
              <w:rPr>
                <w:sz w:val="20"/>
                <w:szCs w:val="20"/>
              </w:rPr>
            </w:pPr>
          </w:p>
        </w:tc>
        <w:tc>
          <w:tcPr>
            <w:tcW w:w="2410" w:type="dxa"/>
          </w:tcPr>
          <w:p w:rsidR="006E7261" w:rsidRPr="002D048E" w:rsidRDefault="006E7261" w:rsidP="006E7261">
            <w:pPr>
              <w:rPr>
                <w:sz w:val="20"/>
                <w:szCs w:val="20"/>
              </w:rPr>
            </w:pPr>
          </w:p>
        </w:tc>
        <w:tc>
          <w:tcPr>
            <w:tcW w:w="1134" w:type="dxa"/>
          </w:tcPr>
          <w:p w:rsidR="006E7261" w:rsidRPr="002D048E" w:rsidRDefault="006E7261" w:rsidP="006E7261">
            <w:pPr>
              <w:rPr>
                <w:sz w:val="20"/>
                <w:szCs w:val="20"/>
              </w:rPr>
            </w:pPr>
            <w:r>
              <w:rPr>
                <w:sz w:val="20"/>
                <w:szCs w:val="20"/>
              </w:rPr>
              <w:t>Зад. 25</w:t>
            </w:r>
          </w:p>
        </w:tc>
        <w:tc>
          <w:tcPr>
            <w:tcW w:w="1134" w:type="dxa"/>
          </w:tcPr>
          <w:p w:rsidR="006E7261" w:rsidRPr="002D048E" w:rsidRDefault="00F31B08" w:rsidP="00F31B08">
            <w:pPr>
              <w:ind w:right="-108"/>
              <w:rPr>
                <w:sz w:val="20"/>
                <w:szCs w:val="20"/>
              </w:rPr>
            </w:pPr>
            <w:proofErr w:type="spellStart"/>
            <w:r>
              <w:rPr>
                <w:sz w:val="20"/>
                <w:szCs w:val="20"/>
              </w:rPr>
              <w:t>Сообщ</w:t>
            </w:r>
            <w:proofErr w:type="spellEnd"/>
            <w:r>
              <w:rPr>
                <w:sz w:val="20"/>
                <w:szCs w:val="20"/>
              </w:rPr>
              <w:t>. о лингвистах</w:t>
            </w:r>
          </w:p>
        </w:tc>
        <w:tc>
          <w:tcPr>
            <w:tcW w:w="708" w:type="dxa"/>
          </w:tcPr>
          <w:p w:rsidR="006E7261" w:rsidRPr="002D048E" w:rsidRDefault="006E7261" w:rsidP="006E7261">
            <w:pPr>
              <w:rPr>
                <w:sz w:val="20"/>
                <w:szCs w:val="20"/>
              </w:rPr>
            </w:pPr>
            <w:r>
              <w:rPr>
                <w:sz w:val="20"/>
                <w:szCs w:val="20"/>
              </w:rPr>
              <w:t>23.04</w:t>
            </w:r>
          </w:p>
        </w:tc>
        <w:tc>
          <w:tcPr>
            <w:tcW w:w="709" w:type="dxa"/>
          </w:tcPr>
          <w:p w:rsidR="006E7261" w:rsidRPr="002D048E" w:rsidRDefault="006E7261" w:rsidP="006E7261">
            <w:pPr>
              <w:jc w:val="center"/>
              <w:rPr>
                <w:sz w:val="20"/>
                <w:szCs w:val="20"/>
              </w:rPr>
            </w:pPr>
          </w:p>
        </w:tc>
        <w:tc>
          <w:tcPr>
            <w:tcW w:w="709" w:type="dxa"/>
          </w:tcPr>
          <w:p w:rsidR="006E7261" w:rsidRPr="002D048E" w:rsidRDefault="006E7261" w:rsidP="006E7261">
            <w:pPr>
              <w:jc w:val="center"/>
              <w:rPr>
                <w:sz w:val="20"/>
                <w:szCs w:val="20"/>
              </w:rPr>
            </w:pPr>
            <w:r>
              <w:rPr>
                <w:sz w:val="20"/>
                <w:szCs w:val="20"/>
              </w:rPr>
              <w:t>04.05</w:t>
            </w:r>
          </w:p>
        </w:tc>
        <w:tc>
          <w:tcPr>
            <w:tcW w:w="850" w:type="dxa"/>
          </w:tcPr>
          <w:p w:rsidR="006E7261" w:rsidRPr="002D048E" w:rsidRDefault="006E7261" w:rsidP="006E7261">
            <w:pPr>
              <w:jc w:val="center"/>
              <w:rPr>
                <w:sz w:val="20"/>
                <w:szCs w:val="20"/>
              </w:rPr>
            </w:pPr>
          </w:p>
        </w:tc>
      </w:tr>
      <w:tr w:rsidR="006E7261" w:rsidRPr="00006E7B" w:rsidTr="00F94DA6">
        <w:trPr>
          <w:trHeight w:val="185"/>
        </w:trPr>
        <w:tc>
          <w:tcPr>
            <w:tcW w:w="534" w:type="dxa"/>
          </w:tcPr>
          <w:p w:rsidR="006E7261" w:rsidRPr="00FF5385" w:rsidRDefault="006E7261" w:rsidP="006E7261"/>
        </w:tc>
        <w:tc>
          <w:tcPr>
            <w:tcW w:w="708" w:type="dxa"/>
          </w:tcPr>
          <w:p w:rsidR="006E7261" w:rsidRDefault="006E7261" w:rsidP="006E7261">
            <w:pPr>
              <w:jc w:val="center"/>
            </w:pPr>
          </w:p>
        </w:tc>
        <w:tc>
          <w:tcPr>
            <w:tcW w:w="7088" w:type="dxa"/>
            <w:gridSpan w:val="3"/>
          </w:tcPr>
          <w:p w:rsidR="006E7261" w:rsidRPr="00F027DD" w:rsidRDefault="006E7261" w:rsidP="006E7261">
            <w:pPr>
              <w:rPr>
                <w:b/>
              </w:rPr>
            </w:pPr>
            <w:r w:rsidRPr="00F027DD">
              <w:rPr>
                <w:b/>
              </w:rPr>
              <w:t xml:space="preserve">4. Повторение изученного в 10-11 классах. </w:t>
            </w:r>
            <w:r>
              <w:rPr>
                <w:b/>
              </w:rPr>
              <w:t>(4 ч.)</w:t>
            </w:r>
          </w:p>
          <w:p w:rsidR="006E7261" w:rsidRPr="00F027DD" w:rsidRDefault="006E7261" w:rsidP="006E7261">
            <w:pPr>
              <w:rPr>
                <w:b/>
                <w:sz w:val="20"/>
                <w:szCs w:val="20"/>
              </w:rPr>
            </w:pPr>
            <w:r w:rsidRPr="00F027DD">
              <w:rPr>
                <w:b/>
              </w:rPr>
              <w:t>Из истории русского языкознания.</w:t>
            </w:r>
          </w:p>
        </w:tc>
        <w:tc>
          <w:tcPr>
            <w:tcW w:w="2410" w:type="dxa"/>
          </w:tcPr>
          <w:p w:rsidR="006E7261" w:rsidRPr="002D048E" w:rsidRDefault="006E7261" w:rsidP="006E7261">
            <w:pPr>
              <w:rPr>
                <w:sz w:val="20"/>
                <w:szCs w:val="20"/>
              </w:rPr>
            </w:pPr>
          </w:p>
        </w:tc>
        <w:tc>
          <w:tcPr>
            <w:tcW w:w="1134" w:type="dxa"/>
          </w:tcPr>
          <w:p w:rsidR="006E7261" w:rsidRPr="002D048E" w:rsidRDefault="006E7261" w:rsidP="006E7261">
            <w:pPr>
              <w:rPr>
                <w:sz w:val="20"/>
                <w:szCs w:val="20"/>
              </w:rPr>
            </w:pPr>
          </w:p>
        </w:tc>
        <w:tc>
          <w:tcPr>
            <w:tcW w:w="1134" w:type="dxa"/>
          </w:tcPr>
          <w:p w:rsidR="006E7261" w:rsidRPr="002D048E" w:rsidRDefault="006E7261" w:rsidP="006E7261">
            <w:pPr>
              <w:rPr>
                <w:sz w:val="20"/>
                <w:szCs w:val="20"/>
              </w:rPr>
            </w:pPr>
          </w:p>
        </w:tc>
        <w:tc>
          <w:tcPr>
            <w:tcW w:w="708" w:type="dxa"/>
          </w:tcPr>
          <w:p w:rsidR="006E7261" w:rsidRDefault="006E7261" w:rsidP="006E7261">
            <w:pPr>
              <w:rPr>
                <w:sz w:val="20"/>
                <w:szCs w:val="20"/>
              </w:rPr>
            </w:pPr>
          </w:p>
        </w:tc>
        <w:tc>
          <w:tcPr>
            <w:tcW w:w="709" w:type="dxa"/>
          </w:tcPr>
          <w:p w:rsidR="006E7261" w:rsidRPr="002D048E" w:rsidRDefault="006E7261" w:rsidP="006E7261">
            <w:pPr>
              <w:jc w:val="center"/>
              <w:rPr>
                <w:sz w:val="20"/>
                <w:szCs w:val="20"/>
              </w:rPr>
            </w:pPr>
          </w:p>
        </w:tc>
        <w:tc>
          <w:tcPr>
            <w:tcW w:w="709" w:type="dxa"/>
          </w:tcPr>
          <w:p w:rsidR="006E7261" w:rsidRDefault="006E7261" w:rsidP="006E7261">
            <w:pPr>
              <w:jc w:val="center"/>
              <w:rPr>
                <w:sz w:val="20"/>
                <w:szCs w:val="20"/>
              </w:rPr>
            </w:pPr>
          </w:p>
        </w:tc>
        <w:tc>
          <w:tcPr>
            <w:tcW w:w="850" w:type="dxa"/>
          </w:tcPr>
          <w:p w:rsidR="006E7261" w:rsidRPr="002D048E" w:rsidRDefault="006E7261" w:rsidP="006E7261">
            <w:pPr>
              <w:jc w:val="center"/>
              <w:rPr>
                <w:sz w:val="20"/>
                <w:szCs w:val="20"/>
              </w:rPr>
            </w:pPr>
          </w:p>
        </w:tc>
      </w:tr>
      <w:tr w:rsidR="006E7261" w:rsidRPr="00006E7B" w:rsidTr="00FF5385">
        <w:trPr>
          <w:trHeight w:val="185"/>
        </w:trPr>
        <w:tc>
          <w:tcPr>
            <w:tcW w:w="534" w:type="dxa"/>
          </w:tcPr>
          <w:p w:rsidR="006E7261" w:rsidRPr="00FF5385" w:rsidRDefault="006E7261" w:rsidP="006E7261">
            <w:pPr>
              <w:numPr>
                <w:ilvl w:val="0"/>
                <w:numId w:val="1"/>
              </w:numPr>
            </w:pPr>
          </w:p>
        </w:tc>
        <w:tc>
          <w:tcPr>
            <w:tcW w:w="708" w:type="dxa"/>
          </w:tcPr>
          <w:p w:rsidR="006E7261" w:rsidRPr="00FF5385" w:rsidRDefault="006E7261" w:rsidP="006E7261">
            <w:pPr>
              <w:jc w:val="center"/>
            </w:pPr>
            <w:proofErr w:type="gramStart"/>
            <w:r w:rsidRPr="00FF5385">
              <w:t>П</w:t>
            </w:r>
            <w:proofErr w:type="gramEnd"/>
          </w:p>
        </w:tc>
        <w:tc>
          <w:tcPr>
            <w:tcW w:w="3828" w:type="dxa"/>
          </w:tcPr>
          <w:p w:rsidR="006E7261" w:rsidRDefault="006E7261" w:rsidP="006E7261">
            <w:r>
              <w:t xml:space="preserve">Обобщение </w:t>
            </w:r>
            <w:proofErr w:type="gramStart"/>
            <w:r>
              <w:t>изученного</w:t>
            </w:r>
            <w:proofErr w:type="gramEnd"/>
            <w:r>
              <w:t>. Комплексный анализ текста: подготовка к ЕГЭ.</w:t>
            </w:r>
          </w:p>
          <w:p w:rsidR="006E7261" w:rsidRPr="00E354CB" w:rsidRDefault="006E7261" w:rsidP="006E7261">
            <w:pPr>
              <w:rPr>
                <w:b/>
              </w:rPr>
            </w:pPr>
            <w:r w:rsidRPr="00E354CB">
              <w:rPr>
                <w:b/>
                <w:bCs/>
                <w:iCs/>
              </w:rPr>
              <w:t>Из истории русского языкознания.</w:t>
            </w:r>
            <w:r w:rsidRPr="00E354CB">
              <w:rPr>
                <w:b/>
              </w:rPr>
              <w:t xml:space="preserve"> </w:t>
            </w:r>
          </w:p>
        </w:tc>
        <w:tc>
          <w:tcPr>
            <w:tcW w:w="1842" w:type="dxa"/>
          </w:tcPr>
          <w:p w:rsidR="006E7261" w:rsidRPr="002D048E" w:rsidRDefault="006E7261" w:rsidP="006E7261">
            <w:pPr>
              <w:rPr>
                <w:sz w:val="20"/>
                <w:szCs w:val="20"/>
              </w:rPr>
            </w:pPr>
            <w:r w:rsidRPr="002D048E">
              <w:rPr>
                <w:sz w:val="20"/>
                <w:szCs w:val="20"/>
              </w:rPr>
              <w:t xml:space="preserve">Частотные орфограммы и </w:t>
            </w:r>
            <w:proofErr w:type="spellStart"/>
            <w:r w:rsidRPr="002D048E">
              <w:rPr>
                <w:sz w:val="20"/>
                <w:szCs w:val="20"/>
              </w:rPr>
              <w:t>пунктограммы</w:t>
            </w:r>
            <w:proofErr w:type="spellEnd"/>
            <w:r w:rsidRPr="002D048E">
              <w:rPr>
                <w:sz w:val="20"/>
                <w:szCs w:val="20"/>
              </w:rPr>
              <w:t>.</w:t>
            </w:r>
          </w:p>
        </w:tc>
        <w:tc>
          <w:tcPr>
            <w:tcW w:w="1418" w:type="dxa"/>
          </w:tcPr>
          <w:p w:rsidR="006E7261" w:rsidRPr="002D048E" w:rsidRDefault="006E7261" w:rsidP="006E7261">
            <w:pPr>
              <w:rPr>
                <w:i/>
                <w:sz w:val="20"/>
                <w:szCs w:val="20"/>
              </w:rPr>
            </w:pPr>
            <w:r w:rsidRPr="002D048E">
              <w:rPr>
                <w:i/>
                <w:sz w:val="20"/>
                <w:szCs w:val="20"/>
              </w:rPr>
              <w:t>Могущественный</w:t>
            </w:r>
          </w:p>
          <w:p w:rsidR="006E7261" w:rsidRPr="002D048E" w:rsidRDefault="006E7261" w:rsidP="006E7261">
            <w:pPr>
              <w:rPr>
                <w:i/>
                <w:sz w:val="20"/>
                <w:szCs w:val="20"/>
              </w:rPr>
            </w:pPr>
            <w:r w:rsidRPr="002D048E">
              <w:rPr>
                <w:i/>
                <w:sz w:val="20"/>
                <w:szCs w:val="20"/>
              </w:rPr>
              <w:t>Уничтожающий</w:t>
            </w:r>
          </w:p>
          <w:p w:rsidR="006E7261" w:rsidRPr="002D048E" w:rsidRDefault="006E7261" w:rsidP="006E7261">
            <w:pPr>
              <w:rPr>
                <w:i/>
                <w:sz w:val="20"/>
                <w:szCs w:val="20"/>
              </w:rPr>
            </w:pPr>
            <w:r w:rsidRPr="002D048E">
              <w:rPr>
                <w:i/>
                <w:sz w:val="20"/>
                <w:szCs w:val="20"/>
              </w:rPr>
              <w:t>Реакция</w:t>
            </w:r>
          </w:p>
          <w:p w:rsidR="006E7261" w:rsidRPr="002D048E" w:rsidRDefault="006E7261" w:rsidP="006E7261">
            <w:pPr>
              <w:rPr>
                <w:sz w:val="20"/>
                <w:szCs w:val="20"/>
              </w:rPr>
            </w:pPr>
            <w:r w:rsidRPr="002D048E">
              <w:rPr>
                <w:i/>
                <w:sz w:val="20"/>
                <w:szCs w:val="20"/>
              </w:rPr>
              <w:t>Радиоактивный</w:t>
            </w:r>
          </w:p>
        </w:tc>
        <w:tc>
          <w:tcPr>
            <w:tcW w:w="2410" w:type="dxa"/>
          </w:tcPr>
          <w:p w:rsidR="006E7261" w:rsidRPr="002D048E" w:rsidRDefault="006E7261" w:rsidP="006E7261">
            <w:pPr>
              <w:rPr>
                <w:sz w:val="20"/>
                <w:szCs w:val="20"/>
              </w:rPr>
            </w:pPr>
            <w:r>
              <w:rPr>
                <w:sz w:val="20"/>
                <w:szCs w:val="20"/>
              </w:rPr>
              <w:t>Анализ сочинений</w:t>
            </w:r>
          </w:p>
        </w:tc>
        <w:tc>
          <w:tcPr>
            <w:tcW w:w="1134" w:type="dxa"/>
          </w:tcPr>
          <w:p w:rsidR="006E7261" w:rsidRPr="002D048E" w:rsidRDefault="006E7261" w:rsidP="006E7261">
            <w:pPr>
              <w:rPr>
                <w:sz w:val="20"/>
                <w:szCs w:val="20"/>
              </w:rPr>
            </w:pPr>
          </w:p>
        </w:tc>
        <w:tc>
          <w:tcPr>
            <w:tcW w:w="1134" w:type="dxa"/>
          </w:tcPr>
          <w:p w:rsidR="006E7261" w:rsidRPr="002D048E" w:rsidRDefault="00F31B08" w:rsidP="006E7261">
            <w:pPr>
              <w:rPr>
                <w:sz w:val="20"/>
                <w:szCs w:val="20"/>
              </w:rPr>
            </w:pPr>
            <w:r>
              <w:rPr>
                <w:sz w:val="20"/>
                <w:szCs w:val="20"/>
              </w:rPr>
              <w:t>№544</w:t>
            </w:r>
          </w:p>
        </w:tc>
        <w:tc>
          <w:tcPr>
            <w:tcW w:w="708" w:type="dxa"/>
          </w:tcPr>
          <w:p w:rsidR="006E7261" w:rsidRPr="002D048E" w:rsidRDefault="006E7261" w:rsidP="006E7261">
            <w:pPr>
              <w:rPr>
                <w:sz w:val="20"/>
                <w:szCs w:val="20"/>
              </w:rPr>
            </w:pPr>
            <w:r w:rsidRPr="002D048E">
              <w:rPr>
                <w:sz w:val="20"/>
                <w:szCs w:val="20"/>
              </w:rPr>
              <w:t>30.04</w:t>
            </w:r>
          </w:p>
        </w:tc>
        <w:tc>
          <w:tcPr>
            <w:tcW w:w="709" w:type="dxa"/>
          </w:tcPr>
          <w:p w:rsidR="006E7261" w:rsidRPr="002D048E" w:rsidRDefault="006E7261" w:rsidP="006E7261">
            <w:pPr>
              <w:jc w:val="center"/>
              <w:rPr>
                <w:sz w:val="20"/>
                <w:szCs w:val="20"/>
              </w:rPr>
            </w:pPr>
          </w:p>
        </w:tc>
        <w:tc>
          <w:tcPr>
            <w:tcW w:w="709" w:type="dxa"/>
          </w:tcPr>
          <w:p w:rsidR="006E7261" w:rsidRDefault="006E7261" w:rsidP="006E7261">
            <w:pPr>
              <w:jc w:val="center"/>
              <w:rPr>
                <w:sz w:val="20"/>
                <w:szCs w:val="20"/>
              </w:rPr>
            </w:pPr>
            <w:r>
              <w:rPr>
                <w:sz w:val="20"/>
                <w:szCs w:val="20"/>
              </w:rPr>
              <w:t>11.05</w:t>
            </w:r>
          </w:p>
        </w:tc>
        <w:tc>
          <w:tcPr>
            <w:tcW w:w="850" w:type="dxa"/>
          </w:tcPr>
          <w:p w:rsidR="006E7261" w:rsidRPr="002D048E" w:rsidRDefault="006E7261" w:rsidP="006E7261">
            <w:pPr>
              <w:jc w:val="center"/>
              <w:rPr>
                <w:sz w:val="20"/>
                <w:szCs w:val="20"/>
              </w:rPr>
            </w:pPr>
          </w:p>
        </w:tc>
      </w:tr>
      <w:tr w:rsidR="006E7261" w:rsidRPr="00006E7B" w:rsidTr="00E354CB">
        <w:trPr>
          <w:trHeight w:val="185"/>
        </w:trPr>
        <w:tc>
          <w:tcPr>
            <w:tcW w:w="534" w:type="dxa"/>
          </w:tcPr>
          <w:p w:rsidR="006E7261" w:rsidRPr="00FF5385" w:rsidRDefault="006E7261" w:rsidP="006E7261">
            <w:pPr>
              <w:numPr>
                <w:ilvl w:val="0"/>
                <w:numId w:val="1"/>
              </w:numPr>
            </w:pPr>
          </w:p>
        </w:tc>
        <w:tc>
          <w:tcPr>
            <w:tcW w:w="708" w:type="dxa"/>
          </w:tcPr>
          <w:p w:rsidR="006E7261" w:rsidRPr="002D048E" w:rsidRDefault="006E7261" w:rsidP="006E7261">
            <w:pPr>
              <w:jc w:val="center"/>
              <w:rPr>
                <w:b/>
              </w:rPr>
            </w:pPr>
            <w:r w:rsidRPr="002D048E">
              <w:rPr>
                <w:b/>
              </w:rPr>
              <w:t>К</w:t>
            </w:r>
          </w:p>
        </w:tc>
        <w:tc>
          <w:tcPr>
            <w:tcW w:w="5670" w:type="dxa"/>
            <w:gridSpan w:val="2"/>
          </w:tcPr>
          <w:p w:rsidR="006E7261" w:rsidRDefault="006E7261" w:rsidP="006E7261">
            <w:r w:rsidRPr="001C2142">
              <w:t>Итоговая контрольная работа в формате ЕГЭ</w:t>
            </w:r>
          </w:p>
          <w:p w:rsidR="00F31B08" w:rsidRPr="001C2142" w:rsidRDefault="00F31B08" w:rsidP="006E7261"/>
        </w:tc>
        <w:tc>
          <w:tcPr>
            <w:tcW w:w="1418" w:type="dxa"/>
          </w:tcPr>
          <w:p w:rsidR="006E7261" w:rsidRPr="002D048E" w:rsidRDefault="006E7261" w:rsidP="006E7261">
            <w:pPr>
              <w:rPr>
                <w:sz w:val="20"/>
                <w:szCs w:val="20"/>
              </w:rPr>
            </w:pPr>
          </w:p>
        </w:tc>
        <w:tc>
          <w:tcPr>
            <w:tcW w:w="2410" w:type="dxa"/>
          </w:tcPr>
          <w:p w:rsidR="006E7261" w:rsidRPr="002D048E" w:rsidRDefault="006E7261" w:rsidP="006E7261">
            <w:pPr>
              <w:rPr>
                <w:sz w:val="20"/>
                <w:szCs w:val="20"/>
              </w:rPr>
            </w:pPr>
          </w:p>
        </w:tc>
        <w:tc>
          <w:tcPr>
            <w:tcW w:w="1134" w:type="dxa"/>
          </w:tcPr>
          <w:p w:rsidR="006E7261" w:rsidRPr="002D048E" w:rsidRDefault="006E7261" w:rsidP="006E7261">
            <w:pPr>
              <w:rPr>
                <w:sz w:val="20"/>
                <w:szCs w:val="20"/>
              </w:rPr>
            </w:pPr>
          </w:p>
        </w:tc>
        <w:tc>
          <w:tcPr>
            <w:tcW w:w="1134" w:type="dxa"/>
          </w:tcPr>
          <w:p w:rsidR="006E7261" w:rsidRPr="002D048E" w:rsidRDefault="00F31B08" w:rsidP="006E7261">
            <w:pPr>
              <w:rPr>
                <w:sz w:val="20"/>
                <w:szCs w:val="20"/>
              </w:rPr>
            </w:pPr>
            <w:r>
              <w:rPr>
                <w:sz w:val="20"/>
                <w:szCs w:val="20"/>
              </w:rPr>
              <w:t>Редактирование сочинения</w:t>
            </w:r>
          </w:p>
        </w:tc>
        <w:tc>
          <w:tcPr>
            <w:tcW w:w="708" w:type="dxa"/>
          </w:tcPr>
          <w:p w:rsidR="006E7261" w:rsidRPr="002D048E" w:rsidRDefault="006E7261" w:rsidP="006E7261">
            <w:pPr>
              <w:rPr>
                <w:sz w:val="20"/>
                <w:szCs w:val="20"/>
              </w:rPr>
            </w:pPr>
            <w:r>
              <w:rPr>
                <w:sz w:val="20"/>
                <w:szCs w:val="20"/>
              </w:rPr>
              <w:t>07.05</w:t>
            </w:r>
          </w:p>
        </w:tc>
        <w:tc>
          <w:tcPr>
            <w:tcW w:w="709" w:type="dxa"/>
          </w:tcPr>
          <w:p w:rsidR="006E7261" w:rsidRPr="002D048E" w:rsidRDefault="006E7261" w:rsidP="006E7261">
            <w:pPr>
              <w:jc w:val="center"/>
              <w:rPr>
                <w:sz w:val="20"/>
                <w:szCs w:val="20"/>
              </w:rPr>
            </w:pPr>
          </w:p>
        </w:tc>
        <w:tc>
          <w:tcPr>
            <w:tcW w:w="709" w:type="dxa"/>
          </w:tcPr>
          <w:p w:rsidR="006E7261" w:rsidRPr="002D048E" w:rsidRDefault="006E7261" w:rsidP="006E7261">
            <w:pPr>
              <w:jc w:val="center"/>
              <w:rPr>
                <w:sz w:val="20"/>
                <w:szCs w:val="20"/>
              </w:rPr>
            </w:pPr>
            <w:r>
              <w:rPr>
                <w:sz w:val="20"/>
                <w:szCs w:val="20"/>
              </w:rPr>
              <w:t>18.05</w:t>
            </w:r>
          </w:p>
        </w:tc>
        <w:tc>
          <w:tcPr>
            <w:tcW w:w="850" w:type="dxa"/>
          </w:tcPr>
          <w:p w:rsidR="006E7261" w:rsidRPr="002D048E" w:rsidRDefault="006E7261" w:rsidP="006E7261">
            <w:pPr>
              <w:jc w:val="center"/>
              <w:rPr>
                <w:sz w:val="20"/>
                <w:szCs w:val="20"/>
              </w:rPr>
            </w:pPr>
          </w:p>
        </w:tc>
      </w:tr>
      <w:tr w:rsidR="006E7261" w:rsidRPr="00006E7B" w:rsidTr="00FF5385">
        <w:trPr>
          <w:trHeight w:val="620"/>
        </w:trPr>
        <w:tc>
          <w:tcPr>
            <w:tcW w:w="534" w:type="dxa"/>
          </w:tcPr>
          <w:p w:rsidR="006E7261" w:rsidRPr="00FF5385" w:rsidRDefault="006E7261" w:rsidP="006E7261">
            <w:pPr>
              <w:numPr>
                <w:ilvl w:val="0"/>
                <w:numId w:val="1"/>
              </w:numPr>
            </w:pPr>
          </w:p>
        </w:tc>
        <w:tc>
          <w:tcPr>
            <w:tcW w:w="708" w:type="dxa"/>
          </w:tcPr>
          <w:p w:rsidR="006E7261" w:rsidRPr="00C565EF" w:rsidRDefault="006E7261" w:rsidP="006E7261">
            <w:pPr>
              <w:jc w:val="center"/>
              <w:rPr>
                <w:b/>
                <w:sz w:val="20"/>
                <w:szCs w:val="20"/>
              </w:rPr>
            </w:pPr>
            <w:proofErr w:type="spellStart"/>
            <w:proofErr w:type="gramStart"/>
            <w:r w:rsidRPr="00C565EF">
              <w:rPr>
                <w:b/>
                <w:sz w:val="20"/>
                <w:szCs w:val="20"/>
              </w:rPr>
              <w:t>К</w:t>
            </w:r>
            <w:r>
              <w:rPr>
                <w:b/>
                <w:sz w:val="20"/>
                <w:szCs w:val="20"/>
              </w:rPr>
              <w:t>орр</w:t>
            </w:r>
            <w:proofErr w:type="spellEnd"/>
            <w:proofErr w:type="gramEnd"/>
          </w:p>
        </w:tc>
        <w:tc>
          <w:tcPr>
            <w:tcW w:w="3828" w:type="dxa"/>
          </w:tcPr>
          <w:p w:rsidR="006E7261" w:rsidRPr="00E354CB" w:rsidRDefault="006E7261" w:rsidP="006E7261">
            <w:pPr>
              <w:rPr>
                <w:b/>
              </w:rPr>
            </w:pPr>
            <w:r>
              <w:t>Анализ контрольной работы.</w:t>
            </w:r>
          </w:p>
        </w:tc>
        <w:tc>
          <w:tcPr>
            <w:tcW w:w="1842" w:type="dxa"/>
          </w:tcPr>
          <w:p w:rsidR="006E7261" w:rsidRPr="002D048E" w:rsidRDefault="006E7261" w:rsidP="006E7261">
            <w:pPr>
              <w:rPr>
                <w:sz w:val="20"/>
                <w:szCs w:val="20"/>
              </w:rPr>
            </w:pPr>
            <w:r w:rsidRPr="002D048E">
              <w:rPr>
                <w:sz w:val="20"/>
                <w:szCs w:val="20"/>
              </w:rPr>
              <w:t xml:space="preserve">Частотные орфограммы и </w:t>
            </w:r>
            <w:proofErr w:type="spellStart"/>
            <w:r w:rsidRPr="002D048E">
              <w:rPr>
                <w:sz w:val="20"/>
                <w:szCs w:val="20"/>
              </w:rPr>
              <w:t>пунктограммы</w:t>
            </w:r>
            <w:proofErr w:type="spellEnd"/>
            <w:r w:rsidRPr="002D048E">
              <w:rPr>
                <w:sz w:val="20"/>
                <w:szCs w:val="20"/>
              </w:rPr>
              <w:t>.</w:t>
            </w:r>
          </w:p>
        </w:tc>
        <w:tc>
          <w:tcPr>
            <w:tcW w:w="1418" w:type="dxa"/>
          </w:tcPr>
          <w:p w:rsidR="006E7261" w:rsidRPr="002D048E" w:rsidRDefault="006E7261" w:rsidP="006E7261">
            <w:pPr>
              <w:rPr>
                <w:sz w:val="20"/>
                <w:szCs w:val="20"/>
              </w:rPr>
            </w:pPr>
          </w:p>
        </w:tc>
        <w:tc>
          <w:tcPr>
            <w:tcW w:w="2410" w:type="dxa"/>
          </w:tcPr>
          <w:p w:rsidR="006E7261" w:rsidRPr="001130EF" w:rsidRDefault="00F31B08" w:rsidP="006E7261">
            <w:pPr>
              <w:rPr>
                <w:sz w:val="20"/>
                <w:szCs w:val="20"/>
              </w:rPr>
            </w:pPr>
            <w:r>
              <w:rPr>
                <w:sz w:val="20"/>
                <w:szCs w:val="20"/>
              </w:rPr>
              <w:t>Анализ сочинений</w:t>
            </w:r>
          </w:p>
        </w:tc>
        <w:tc>
          <w:tcPr>
            <w:tcW w:w="1134" w:type="dxa"/>
          </w:tcPr>
          <w:p w:rsidR="006E7261" w:rsidRPr="001130EF" w:rsidRDefault="006E7261" w:rsidP="006E7261">
            <w:pPr>
              <w:rPr>
                <w:sz w:val="20"/>
                <w:szCs w:val="20"/>
              </w:rPr>
            </w:pPr>
            <w:r w:rsidRPr="001130EF">
              <w:rPr>
                <w:sz w:val="20"/>
                <w:szCs w:val="20"/>
              </w:rPr>
              <w:t>Зад. 25</w:t>
            </w:r>
          </w:p>
        </w:tc>
        <w:tc>
          <w:tcPr>
            <w:tcW w:w="1134" w:type="dxa"/>
          </w:tcPr>
          <w:p w:rsidR="006E7261" w:rsidRPr="001130EF" w:rsidRDefault="006A5ED2" w:rsidP="006E7261">
            <w:pPr>
              <w:rPr>
                <w:sz w:val="20"/>
                <w:szCs w:val="20"/>
              </w:rPr>
            </w:pPr>
            <w:r>
              <w:rPr>
                <w:sz w:val="20"/>
                <w:szCs w:val="20"/>
              </w:rPr>
              <w:t>Тестовые задания</w:t>
            </w:r>
          </w:p>
        </w:tc>
        <w:tc>
          <w:tcPr>
            <w:tcW w:w="708" w:type="dxa"/>
          </w:tcPr>
          <w:p w:rsidR="006E7261" w:rsidRPr="002D048E" w:rsidRDefault="006E7261" w:rsidP="006E7261">
            <w:pPr>
              <w:rPr>
                <w:sz w:val="20"/>
                <w:szCs w:val="20"/>
              </w:rPr>
            </w:pPr>
            <w:r>
              <w:rPr>
                <w:sz w:val="20"/>
                <w:szCs w:val="20"/>
              </w:rPr>
              <w:t>12.05</w:t>
            </w:r>
          </w:p>
        </w:tc>
        <w:tc>
          <w:tcPr>
            <w:tcW w:w="709" w:type="dxa"/>
          </w:tcPr>
          <w:p w:rsidR="006E7261" w:rsidRPr="002D048E" w:rsidRDefault="006E7261" w:rsidP="006E7261">
            <w:pPr>
              <w:jc w:val="center"/>
              <w:rPr>
                <w:b/>
                <w:color w:val="FF0000"/>
                <w:sz w:val="20"/>
                <w:szCs w:val="20"/>
              </w:rPr>
            </w:pPr>
          </w:p>
        </w:tc>
        <w:tc>
          <w:tcPr>
            <w:tcW w:w="709" w:type="dxa"/>
          </w:tcPr>
          <w:p w:rsidR="006E7261" w:rsidRPr="001130EF" w:rsidRDefault="00E42479" w:rsidP="006E7261">
            <w:pPr>
              <w:jc w:val="center"/>
              <w:rPr>
                <w:sz w:val="20"/>
                <w:szCs w:val="20"/>
              </w:rPr>
            </w:pPr>
            <w:r>
              <w:rPr>
                <w:noProof/>
                <w:sz w:val="20"/>
                <w:szCs w:val="20"/>
              </w:rPr>
              <w:pict>
                <v:shape id="_x0000_s1032" type="#_x0000_t88" style="position:absolute;left:0;text-align:left;margin-left:7.5pt;margin-top:21.35pt;width:7.15pt;height:49.5pt;z-index:251670528;mso-position-horizontal-relative:text;mso-position-vertical-relative:text"/>
              </w:pict>
            </w:r>
            <w:r w:rsidR="006E7261" w:rsidRPr="001130EF">
              <w:rPr>
                <w:sz w:val="20"/>
                <w:szCs w:val="20"/>
              </w:rPr>
              <w:t>25.05</w:t>
            </w:r>
          </w:p>
        </w:tc>
        <w:tc>
          <w:tcPr>
            <w:tcW w:w="850" w:type="dxa"/>
          </w:tcPr>
          <w:p w:rsidR="006E7261" w:rsidRPr="002D048E" w:rsidRDefault="006E7261" w:rsidP="006E7261">
            <w:pPr>
              <w:jc w:val="center"/>
              <w:rPr>
                <w:b/>
                <w:color w:val="FF0000"/>
                <w:sz w:val="20"/>
                <w:szCs w:val="20"/>
              </w:rPr>
            </w:pPr>
          </w:p>
        </w:tc>
      </w:tr>
      <w:tr w:rsidR="006A5ED2" w:rsidRPr="00006E7B" w:rsidTr="00FF5385">
        <w:trPr>
          <w:trHeight w:val="620"/>
        </w:trPr>
        <w:tc>
          <w:tcPr>
            <w:tcW w:w="534" w:type="dxa"/>
          </w:tcPr>
          <w:p w:rsidR="006A5ED2" w:rsidRPr="00FF5385" w:rsidRDefault="006A5ED2" w:rsidP="006A5ED2">
            <w:pPr>
              <w:numPr>
                <w:ilvl w:val="0"/>
                <w:numId w:val="1"/>
              </w:numPr>
            </w:pPr>
          </w:p>
        </w:tc>
        <w:tc>
          <w:tcPr>
            <w:tcW w:w="708" w:type="dxa"/>
          </w:tcPr>
          <w:p w:rsidR="006A5ED2" w:rsidRPr="00C565EF" w:rsidRDefault="006A5ED2" w:rsidP="006A5ED2">
            <w:pPr>
              <w:jc w:val="center"/>
              <w:rPr>
                <w:b/>
                <w:sz w:val="20"/>
                <w:szCs w:val="20"/>
              </w:rPr>
            </w:pPr>
            <w:proofErr w:type="gramStart"/>
            <w:r>
              <w:rPr>
                <w:b/>
                <w:sz w:val="20"/>
                <w:szCs w:val="20"/>
              </w:rPr>
              <w:t>П</w:t>
            </w:r>
            <w:proofErr w:type="gramEnd"/>
          </w:p>
        </w:tc>
        <w:tc>
          <w:tcPr>
            <w:tcW w:w="3828" w:type="dxa"/>
          </w:tcPr>
          <w:p w:rsidR="006A5ED2" w:rsidRPr="00EE2AD5" w:rsidRDefault="006A5ED2" w:rsidP="006A5ED2">
            <w:r>
              <w:t>Комплексный анализ текста: подготовка к ЕГЭ.</w:t>
            </w:r>
          </w:p>
        </w:tc>
        <w:tc>
          <w:tcPr>
            <w:tcW w:w="1842" w:type="dxa"/>
          </w:tcPr>
          <w:p w:rsidR="006A5ED2" w:rsidRPr="00C565EF" w:rsidRDefault="006A5ED2" w:rsidP="006A5ED2">
            <w:pPr>
              <w:rPr>
                <w:sz w:val="20"/>
                <w:szCs w:val="20"/>
              </w:rPr>
            </w:pPr>
            <w:r w:rsidRPr="00C565EF">
              <w:rPr>
                <w:sz w:val="20"/>
                <w:szCs w:val="20"/>
              </w:rPr>
              <w:t xml:space="preserve">Частотные орфограммы и </w:t>
            </w:r>
            <w:proofErr w:type="spellStart"/>
            <w:r w:rsidRPr="00C565EF">
              <w:rPr>
                <w:sz w:val="20"/>
                <w:szCs w:val="20"/>
              </w:rPr>
              <w:t>пунктограммы</w:t>
            </w:r>
            <w:proofErr w:type="spellEnd"/>
            <w:r w:rsidRPr="00C565EF">
              <w:rPr>
                <w:sz w:val="20"/>
                <w:szCs w:val="20"/>
              </w:rPr>
              <w:t>.</w:t>
            </w:r>
          </w:p>
        </w:tc>
        <w:tc>
          <w:tcPr>
            <w:tcW w:w="1418" w:type="dxa"/>
          </w:tcPr>
          <w:p w:rsidR="006A5ED2" w:rsidRPr="00C565EF" w:rsidRDefault="006A5ED2" w:rsidP="006A5ED2">
            <w:pPr>
              <w:rPr>
                <w:i/>
                <w:sz w:val="20"/>
                <w:szCs w:val="20"/>
              </w:rPr>
            </w:pPr>
            <w:r w:rsidRPr="00C565EF">
              <w:rPr>
                <w:i/>
                <w:sz w:val="20"/>
                <w:szCs w:val="20"/>
              </w:rPr>
              <w:t>Могущественный</w:t>
            </w:r>
          </w:p>
          <w:p w:rsidR="006A5ED2" w:rsidRPr="00C565EF" w:rsidRDefault="006A5ED2" w:rsidP="006A5ED2">
            <w:pPr>
              <w:rPr>
                <w:i/>
                <w:sz w:val="20"/>
                <w:szCs w:val="20"/>
              </w:rPr>
            </w:pPr>
            <w:r w:rsidRPr="00C565EF">
              <w:rPr>
                <w:i/>
                <w:sz w:val="20"/>
                <w:szCs w:val="20"/>
              </w:rPr>
              <w:t>Уничтожающий</w:t>
            </w:r>
          </w:p>
          <w:p w:rsidR="006A5ED2" w:rsidRPr="00C565EF" w:rsidRDefault="006A5ED2" w:rsidP="006A5ED2">
            <w:pPr>
              <w:rPr>
                <w:i/>
                <w:sz w:val="20"/>
                <w:szCs w:val="20"/>
              </w:rPr>
            </w:pPr>
            <w:r w:rsidRPr="00C565EF">
              <w:rPr>
                <w:i/>
                <w:sz w:val="20"/>
                <w:szCs w:val="20"/>
              </w:rPr>
              <w:t>Реакция</w:t>
            </w:r>
          </w:p>
          <w:p w:rsidR="006A5ED2" w:rsidRPr="00C565EF" w:rsidRDefault="006A5ED2" w:rsidP="006A5ED2">
            <w:pPr>
              <w:rPr>
                <w:sz w:val="20"/>
                <w:szCs w:val="20"/>
              </w:rPr>
            </w:pPr>
            <w:r w:rsidRPr="00C565EF">
              <w:rPr>
                <w:i/>
                <w:sz w:val="20"/>
                <w:szCs w:val="20"/>
              </w:rPr>
              <w:t>Радиоактивный</w:t>
            </w:r>
          </w:p>
        </w:tc>
        <w:tc>
          <w:tcPr>
            <w:tcW w:w="2410" w:type="dxa"/>
          </w:tcPr>
          <w:p w:rsidR="006A5ED2" w:rsidRPr="00C565EF" w:rsidRDefault="006A5ED2" w:rsidP="006A5ED2">
            <w:pPr>
              <w:rPr>
                <w:sz w:val="20"/>
                <w:szCs w:val="20"/>
              </w:rPr>
            </w:pPr>
            <w:r w:rsidRPr="00C565EF">
              <w:rPr>
                <w:sz w:val="20"/>
                <w:szCs w:val="20"/>
              </w:rPr>
              <w:t>Фрагмент сочинения  в формате ЕГЭ.</w:t>
            </w:r>
          </w:p>
        </w:tc>
        <w:tc>
          <w:tcPr>
            <w:tcW w:w="1134" w:type="dxa"/>
          </w:tcPr>
          <w:p w:rsidR="006A5ED2" w:rsidRPr="001130EF" w:rsidRDefault="006A5ED2" w:rsidP="006A5ED2">
            <w:pPr>
              <w:rPr>
                <w:sz w:val="20"/>
                <w:szCs w:val="20"/>
              </w:rPr>
            </w:pPr>
            <w:r w:rsidRPr="001130EF">
              <w:rPr>
                <w:sz w:val="20"/>
                <w:szCs w:val="20"/>
              </w:rPr>
              <w:t>Зад. 25</w:t>
            </w:r>
          </w:p>
        </w:tc>
        <w:tc>
          <w:tcPr>
            <w:tcW w:w="1134" w:type="dxa"/>
          </w:tcPr>
          <w:p w:rsidR="006A5ED2" w:rsidRPr="001130EF" w:rsidRDefault="006A5ED2" w:rsidP="006A5ED2">
            <w:pPr>
              <w:rPr>
                <w:sz w:val="20"/>
                <w:szCs w:val="20"/>
              </w:rPr>
            </w:pPr>
            <w:r>
              <w:rPr>
                <w:sz w:val="20"/>
                <w:szCs w:val="20"/>
              </w:rPr>
              <w:t>Тестовые задания</w:t>
            </w:r>
          </w:p>
        </w:tc>
        <w:tc>
          <w:tcPr>
            <w:tcW w:w="708" w:type="dxa"/>
          </w:tcPr>
          <w:p w:rsidR="006A5ED2" w:rsidRPr="002D048E" w:rsidRDefault="006A5ED2" w:rsidP="006A5ED2">
            <w:pPr>
              <w:rPr>
                <w:sz w:val="20"/>
                <w:szCs w:val="20"/>
              </w:rPr>
            </w:pPr>
            <w:r>
              <w:rPr>
                <w:sz w:val="20"/>
                <w:szCs w:val="20"/>
              </w:rPr>
              <w:t>19.05</w:t>
            </w:r>
          </w:p>
        </w:tc>
        <w:tc>
          <w:tcPr>
            <w:tcW w:w="709" w:type="dxa"/>
          </w:tcPr>
          <w:p w:rsidR="006A5ED2" w:rsidRPr="002D048E" w:rsidRDefault="006A5ED2" w:rsidP="006A5ED2">
            <w:pPr>
              <w:jc w:val="center"/>
              <w:rPr>
                <w:b/>
                <w:color w:val="FF0000"/>
                <w:sz w:val="20"/>
                <w:szCs w:val="20"/>
              </w:rPr>
            </w:pPr>
          </w:p>
        </w:tc>
        <w:tc>
          <w:tcPr>
            <w:tcW w:w="709" w:type="dxa"/>
          </w:tcPr>
          <w:p w:rsidR="006A5ED2" w:rsidRPr="002D048E" w:rsidRDefault="006A5ED2" w:rsidP="006A5ED2">
            <w:pPr>
              <w:jc w:val="center"/>
              <w:rPr>
                <w:b/>
                <w:color w:val="FF0000"/>
                <w:sz w:val="20"/>
                <w:szCs w:val="20"/>
              </w:rPr>
            </w:pPr>
          </w:p>
        </w:tc>
        <w:tc>
          <w:tcPr>
            <w:tcW w:w="850" w:type="dxa"/>
          </w:tcPr>
          <w:p w:rsidR="006A5ED2" w:rsidRPr="002D048E" w:rsidRDefault="006A5ED2" w:rsidP="006A5ED2">
            <w:pPr>
              <w:jc w:val="center"/>
              <w:rPr>
                <w:b/>
                <w:color w:val="FF0000"/>
                <w:sz w:val="20"/>
                <w:szCs w:val="20"/>
              </w:rPr>
            </w:pPr>
          </w:p>
        </w:tc>
      </w:tr>
    </w:tbl>
    <w:p w:rsidR="00773AEA" w:rsidRDefault="00773AEA" w:rsidP="00773AEA">
      <w:pPr>
        <w:shd w:val="clear" w:color="auto" w:fill="FFFFFF"/>
        <w:adjustRightInd w:val="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773AEA" w:rsidRPr="008D7EA2" w:rsidRDefault="00773AEA" w:rsidP="004A47A0">
      <w:r>
        <w:rPr>
          <w:b/>
          <w:sz w:val="28"/>
          <w:szCs w:val="28"/>
        </w:rPr>
        <w:tab/>
      </w:r>
      <w:r w:rsidR="00805C52" w:rsidRPr="008D7EA2">
        <w:t>Условные обозначения</w:t>
      </w:r>
      <w:r w:rsidR="004E759E" w:rsidRPr="008D7EA2">
        <w:t>:</w:t>
      </w:r>
    </w:p>
    <w:p w:rsidR="004E759E" w:rsidRPr="008D7EA2" w:rsidRDefault="004E759E" w:rsidP="004A47A0">
      <w:r w:rsidRPr="008D7EA2">
        <w:t>КУ – комбинированный урок.</w:t>
      </w:r>
    </w:p>
    <w:p w:rsidR="004E759E" w:rsidRPr="008D7EA2" w:rsidRDefault="004E759E" w:rsidP="004A47A0">
      <w:r w:rsidRPr="008D7EA2">
        <w:t>Н – урок изучения нового материала.</w:t>
      </w:r>
    </w:p>
    <w:p w:rsidR="004E759E" w:rsidRPr="008D7EA2" w:rsidRDefault="004E759E" w:rsidP="004A47A0">
      <w:r w:rsidRPr="008D7EA2">
        <w:t>О – обобщающий урок.</w:t>
      </w:r>
    </w:p>
    <w:p w:rsidR="004E759E" w:rsidRPr="008D7EA2" w:rsidRDefault="004E759E" w:rsidP="004A47A0">
      <w:proofErr w:type="gramStart"/>
      <w:r w:rsidRPr="008D7EA2">
        <w:t>К</w:t>
      </w:r>
      <w:proofErr w:type="gramEnd"/>
      <w:r w:rsidRPr="008D7EA2">
        <w:t xml:space="preserve"> – урок контроля знаний.</w:t>
      </w:r>
    </w:p>
    <w:p w:rsidR="004E759E" w:rsidRPr="008D7EA2" w:rsidRDefault="004E759E" w:rsidP="004A47A0">
      <w:proofErr w:type="gramStart"/>
      <w:r w:rsidRPr="008D7EA2">
        <w:t>Р</w:t>
      </w:r>
      <w:proofErr w:type="gramEnd"/>
      <w:r w:rsidRPr="008D7EA2">
        <w:t xml:space="preserve"> – урок развития речи.</w:t>
      </w:r>
    </w:p>
    <w:p w:rsidR="004E759E" w:rsidRPr="008D7EA2" w:rsidRDefault="004E759E" w:rsidP="004A47A0">
      <w:r w:rsidRPr="008D7EA2">
        <w:t>Корр. – урок корректировки знаний.</w:t>
      </w:r>
    </w:p>
    <w:p w:rsidR="004E759E" w:rsidRPr="008D7EA2" w:rsidRDefault="004E759E" w:rsidP="004A47A0">
      <w:r w:rsidRPr="008D7EA2">
        <w:t>Л – лекция.</w:t>
      </w:r>
    </w:p>
    <w:p w:rsidR="004E759E" w:rsidRPr="008D7EA2" w:rsidRDefault="004E759E" w:rsidP="004A47A0">
      <w:proofErr w:type="gramStart"/>
      <w:r w:rsidRPr="008D7EA2">
        <w:t>П</w:t>
      </w:r>
      <w:proofErr w:type="gramEnd"/>
      <w:r w:rsidRPr="008D7EA2">
        <w:t xml:space="preserve"> – урок-практикум.</w:t>
      </w:r>
    </w:p>
    <w:p w:rsidR="004E759E" w:rsidRPr="008D7EA2" w:rsidRDefault="004E759E" w:rsidP="004A47A0">
      <w:proofErr w:type="gramStart"/>
      <w:r w:rsidRPr="008D7EA2">
        <w:t>Д-</w:t>
      </w:r>
      <w:proofErr w:type="gramEnd"/>
      <w:r w:rsidRPr="008D7EA2">
        <w:t xml:space="preserve"> урок-дискуссия.</w:t>
      </w:r>
    </w:p>
    <w:p w:rsidR="004E759E" w:rsidRPr="008D7EA2" w:rsidRDefault="004E759E" w:rsidP="004A47A0">
      <w:r w:rsidRPr="008D7EA2">
        <w:t>Проект</w:t>
      </w:r>
      <w:proofErr w:type="gramStart"/>
      <w:r w:rsidRPr="008D7EA2">
        <w:t>.</w:t>
      </w:r>
      <w:proofErr w:type="gramEnd"/>
      <w:r w:rsidRPr="008D7EA2">
        <w:t xml:space="preserve"> – </w:t>
      </w:r>
      <w:proofErr w:type="gramStart"/>
      <w:r w:rsidRPr="008D7EA2">
        <w:t>у</w:t>
      </w:r>
      <w:proofErr w:type="gramEnd"/>
      <w:r w:rsidRPr="008D7EA2">
        <w:t>рок защиты проектов.</w:t>
      </w:r>
    </w:p>
    <w:p w:rsidR="004E759E" w:rsidRPr="004E759E" w:rsidRDefault="004E759E" w:rsidP="004A47A0">
      <w:pPr>
        <w:rPr>
          <w:color w:val="FF0000"/>
          <w:sz w:val="20"/>
          <w:szCs w:val="20"/>
        </w:rPr>
      </w:pPr>
    </w:p>
    <w:p w:rsidR="00F91C6F" w:rsidRPr="00A23B36" w:rsidRDefault="00F91C6F" w:rsidP="00F91C6F">
      <w:pPr>
        <w:spacing w:line="100" w:lineRule="atLeast"/>
        <w:jc w:val="center"/>
        <w:rPr>
          <w:sz w:val="28"/>
          <w:szCs w:val="28"/>
        </w:rPr>
      </w:pPr>
      <w:r w:rsidRPr="00A23B36">
        <w:rPr>
          <w:b/>
          <w:bCs/>
          <w:sz w:val="28"/>
          <w:szCs w:val="28"/>
        </w:rPr>
        <w:t>4. Требования к уровню подготовки выпускников</w:t>
      </w:r>
    </w:p>
    <w:p w:rsidR="00F91C6F" w:rsidRPr="00A0140A" w:rsidRDefault="00F91C6F" w:rsidP="00F91C6F">
      <w:pPr>
        <w:spacing w:line="100" w:lineRule="atLeast"/>
        <w:rPr>
          <w:b/>
          <w:bCs/>
          <w:i/>
          <w:iCs/>
        </w:rPr>
      </w:pPr>
      <w:r w:rsidRPr="00A0140A">
        <w:rPr>
          <w:b/>
          <w:bCs/>
          <w:i/>
          <w:iCs/>
        </w:rPr>
        <w:t>В результате изучения русского языка ученик должен</w:t>
      </w:r>
    </w:p>
    <w:p w:rsidR="00F91C6F" w:rsidRPr="00A0140A" w:rsidRDefault="00F91C6F" w:rsidP="00F91C6F">
      <w:pPr>
        <w:spacing w:line="100" w:lineRule="atLeast"/>
        <w:rPr>
          <w:b/>
          <w:bCs/>
          <w:i/>
          <w:iCs/>
        </w:rPr>
      </w:pPr>
      <w:r w:rsidRPr="00A0140A">
        <w:rPr>
          <w:b/>
          <w:bCs/>
          <w:i/>
          <w:iCs/>
        </w:rPr>
        <w:t>знать/понимать:</w:t>
      </w:r>
    </w:p>
    <w:p w:rsidR="00F91C6F" w:rsidRPr="00A0140A" w:rsidRDefault="00F91C6F" w:rsidP="00F91C6F">
      <w:pPr>
        <w:numPr>
          <w:ilvl w:val="0"/>
          <w:numId w:val="7"/>
        </w:numPr>
        <w:suppressAutoHyphens/>
        <w:spacing w:line="100" w:lineRule="atLeast"/>
        <w:jc w:val="both"/>
      </w:pPr>
      <w:r w:rsidRPr="00A0140A">
        <w:t>связь языка и истории, культуры русского и других народов;</w:t>
      </w:r>
    </w:p>
    <w:p w:rsidR="00F91C6F" w:rsidRPr="00A0140A" w:rsidRDefault="00F91C6F" w:rsidP="00F91C6F">
      <w:pPr>
        <w:numPr>
          <w:ilvl w:val="0"/>
          <w:numId w:val="7"/>
        </w:numPr>
        <w:suppressAutoHyphens/>
        <w:spacing w:line="100" w:lineRule="atLeast"/>
        <w:jc w:val="both"/>
      </w:pPr>
      <w:r w:rsidRPr="00A0140A">
        <w:t>смысл понятий: речевая ситуация и её компоненты, литературный язык, языковая норма, культура речи;</w:t>
      </w:r>
    </w:p>
    <w:p w:rsidR="00F91C6F" w:rsidRPr="00A0140A" w:rsidRDefault="00F91C6F" w:rsidP="00F91C6F">
      <w:pPr>
        <w:numPr>
          <w:ilvl w:val="0"/>
          <w:numId w:val="7"/>
        </w:numPr>
        <w:suppressAutoHyphens/>
        <w:spacing w:line="100" w:lineRule="atLeast"/>
        <w:jc w:val="both"/>
      </w:pPr>
      <w:r w:rsidRPr="00A0140A">
        <w:t>основные единицы и уровни языка, их признаки и взаимосвязь;</w:t>
      </w:r>
    </w:p>
    <w:p w:rsidR="00F91C6F" w:rsidRPr="00A0140A" w:rsidRDefault="00F91C6F" w:rsidP="00F91C6F">
      <w:pPr>
        <w:numPr>
          <w:ilvl w:val="0"/>
          <w:numId w:val="7"/>
        </w:numPr>
        <w:suppressAutoHyphens/>
        <w:spacing w:line="100" w:lineRule="atLeast"/>
        <w:jc w:val="both"/>
      </w:pPr>
      <w:r w:rsidRPr="00A0140A">
        <w:t>орфоэпические, лексические, грамматические, орфографические и пунктуационные нормы современного русского языка; нормы речевого поведения в социально-культурной, учебно-научной, официально-деловой сферах общения;</w:t>
      </w:r>
    </w:p>
    <w:p w:rsidR="00F91C6F" w:rsidRPr="00A0140A" w:rsidRDefault="00F91C6F" w:rsidP="00F91C6F">
      <w:pPr>
        <w:tabs>
          <w:tab w:val="left" w:pos="3135"/>
        </w:tabs>
        <w:spacing w:line="100" w:lineRule="atLeast"/>
        <w:rPr>
          <w:b/>
          <w:bCs/>
        </w:rPr>
      </w:pPr>
      <w:r w:rsidRPr="00A0140A">
        <w:rPr>
          <w:b/>
          <w:bCs/>
        </w:rPr>
        <w:t>уметь:</w:t>
      </w:r>
      <w:r w:rsidRPr="00A0140A">
        <w:rPr>
          <w:b/>
          <w:bCs/>
        </w:rPr>
        <w:tab/>
      </w:r>
    </w:p>
    <w:p w:rsidR="00F91C6F" w:rsidRPr="00A0140A" w:rsidRDefault="00F91C6F" w:rsidP="00F91C6F">
      <w:pPr>
        <w:numPr>
          <w:ilvl w:val="0"/>
          <w:numId w:val="7"/>
        </w:numPr>
        <w:suppressAutoHyphens/>
        <w:spacing w:line="100" w:lineRule="atLeast"/>
        <w:jc w:val="both"/>
      </w:pPr>
      <w:r w:rsidRPr="00A0140A">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91C6F" w:rsidRPr="00A0140A" w:rsidRDefault="00F91C6F" w:rsidP="00F91C6F">
      <w:pPr>
        <w:numPr>
          <w:ilvl w:val="0"/>
          <w:numId w:val="7"/>
        </w:numPr>
        <w:suppressAutoHyphens/>
        <w:spacing w:line="100" w:lineRule="atLeast"/>
        <w:jc w:val="both"/>
      </w:pPr>
      <w:r w:rsidRPr="00A0140A">
        <w:t>анализировать языковые единицы с точки зрения правильности, точности, уместности их употребления;</w:t>
      </w:r>
    </w:p>
    <w:p w:rsidR="00F91C6F" w:rsidRPr="00A0140A" w:rsidRDefault="00F91C6F" w:rsidP="00F91C6F">
      <w:pPr>
        <w:numPr>
          <w:ilvl w:val="0"/>
          <w:numId w:val="7"/>
        </w:numPr>
        <w:suppressAutoHyphens/>
        <w:spacing w:line="100" w:lineRule="atLeast"/>
        <w:jc w:val="both"/>
      </w:pPr>
      <w:r w:rsidRPr="00A0140A">
        <w:t>проводить лингвистический анализ текстов различных функциональных стилей и разновидностей языка;</w:t>
      </w:r>
    </w:p>
    <w:p w:rsidR="00F91C6F" w:rsidRPr="00A0140A" w:rsidRDefault="00F91C6F" w:rsidP="00F91C6F">
      <w:pPr>
        <w:spacing w:line="100" w:lineRule="atLeast"/>
        <w:rPr>
          <w:b/>
          <w:bCs/>
        </w:rPr>
      </w:pPr>
      <w:proofErr w:type="spellStart"/>
      <w:r w:rsidRPr="00A0140A">
        <w:rPr>
          <w:b/>
          <w:bCs/>
        </w:rPr>
        <w:t>аудирование</w:t>
      </w:r>
      <w:proofErr w:type="spellEnd"/>
      <w:r w:rsidRPr="00A0140A">
        <w:rPr>
          <w:b/>
          <w:bCs/>
        </w:rPr>
        <w:t xml:space="preserve"> и чтение</w:t>
      </w:r>
    </w:p>
    <w:p w:rsidR="00F91C6F" w:rsidRPr="00A0140A" w:rsidRDefault="00F91C6F" w:rsidP="00F91C6F">
      <w:pPr>
        <w:numPr>
          <w:ilvl w:val="0"/>
          <w:numId w:val="7"/>
        </w:numPr>
        <w:suppressAutoHyphens/>
        <w:spacing w:line="100" w:lineRule="atLeast"/>
        <w:jc w:val="both"/>
        <w:rPr>
          <w:b/>
          <w:bCs/>
        </w:rPr>
      </w:pPr>
      <w:r w:rsidRPr="00A0140A">
        <w:t xml:space="preserve">использовать основные виды чтения (ознакомительно-изучающее, </w:t>
      </w:r>
      <w:proofErr w:type="gramStart"/>
      <w:r w:rsidRPr="00A0140A">
        <w:t>ознакомительно-реферативное</w:t>
      </w:r>
      <w:proofErr w:type="gramEnd"/>
      <w:r w:rsidRPr="00A0140A">
        <w:t xml:space="preserve"> и др.) в зависимости от коммуникативной задачи</w:t>
      </w:r>
      <w:r w:rsidRPr="00A0140A">
        <w:rPr>
          <w:b/>
          <w:bCs/>
        </w:rPr>
        <w:t>;</w:t>
      </w:r>
    </w:p>
    <w:p w:rsidR="00F91C6F" w:rsidRPr="003B51C5" w:rsidRDefault="00F91C6F" w:rsidP="00F91C6F">
      <w:pPr>
        <w:numPr>
          <w:ilvl w:val="0"/>
          <w:numId w:val="7"/>
        </w:numPr>
        <w:suppressAutoHyphens/>
        <w:spacing w:line="100" w:lineRule="atLeast"/>
        <w:jc w:val="both"/>
        <w:rPr>
          <w:b/>
          <w:bCs/>
        </w:rPr>
      </w:pPr>
      <w:r w:rsidRPr="003B51C5">
        <w:lastRenderedPageBreak/>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электронных носителях;</w:t>
      </w:r>
    </w:p>
    <w:p w:rsidR="00F91C6F" w:rsidRPr="00A0140A" w:rsidRDefault="00F91C6F" w:rsidP="00F91C6F">
      <w:pPr>
        <w:spacing w:line="100" w:lineRule="atLeast"/>
        <w:rPr>
          <w:b/>
          <w:bCs/>
        </w:rPr>
      </w:pPr>
      <w:r w:rsidRPr="00A0140A">
        <w:rPr>
          <w:b/>
          <w:bCs/>
        </w:rPr>
        <w:t>говорение и письмо</w:t>
      </w:r>
    </w:p>
    <w:p w:rsidR="00F91C6F" w:rsidRPr="00A0140A" w:rsidRDefault="00F91C6F" w:rsidP="00F91C6F">
      <w:pPr>
        <w:numPr>
          <w:ilvl w:val="0"/>
          <w:numId w:val="7"/>
        </w:numPr>
        <w:suppressAutoHyphens/>
        <w:spacing w:line="100" w:lineRule="atLeast"/>
        <w:jc w:val="both"/>
      </w:pPr>
      <w:proofErr w:type="gramStart"/>
      <w:r w:rsidRPr="00A0140A">
        <w:t>создавать и письменные монологические и диалогические высказывания различных типов и жанров в учебно-научной (на материале изучаемых дисциплин), социально-культурной и деловой сферах общения;</w:t>
      </w:r>
      <w:proofErr w:type="gramEnd"/>
    </w:p>
    <w:p w:rsidR="00F91C6F" w:rsidRPr="00A0140A" w:rsidRDefault="00F91C6F" w:rsidP="00F91C6F">
      <w:pPr>
        <w:numPr>
          <w:ilvl w:val="0"/>
          <w:numId w:val="7"/>
        </w:numPr>
        <w:suppressAutoHyphens/>
        <w:spacing w:line="100" w:lineRule="atLeast"/>
        <w:jc w:val="both"/>
      </w:pPr>
      <w:r w:rsidRPr="00A0140A">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F91C6F" w:rsidRPr="00A0140A" w:rsidRDefault="00F91C6F" w:rsidP="00F91C6F">
      <w:pPr>
        <w:numPr>
          <w:ilvl w:val="0"/>
          <w:numId w:val="7"/>
        </w:numPr>
        <w:suppressAutoHyphens/>
        <w:spacing w:line="100" w:lineRule="atLeast"/>
        <w:jc w:val="both"/>
      </w:pPr>
      <w:r w:rsidRPr="00A0140A">
        <w:t>соблюдать в практике письма орфографические и пунктуационные нормы современного русского литературного языка;</w:t>
      </w:r>
    </w:p>
    <w:p w:rsidR="00F91C6F" w:rsidRPr="00A0140A" w:rsidRDefault="00F91C6F" w:rsidP="00F91C6F">
      <w:pPr>
        <w:numPr>
          <w:ilvl w:val="0"/>
          <w:numId w:val="7"/>
        </w:numPr>
        <w:suppressAutoHyphens/>
        <w:spacing w:line="100" w:lineRule="atLeast"/>
        <w:jc w:val="both"/>
      </w:pPr>
      <w:r w:rsidRPr="00A0140A">
        <w:t>соблюдать нормы речевого поведения в различных сферах и ситуациях общения, в том числе при обсуждении дискуссионных проблем;</w:t>
      </w:r>
    </w:p>
    <w:p w:rsidR="00F91C6F" w:rsidRPr="003B51C5" w:rsidRDefault="00F91C6F" w:rsidP="00F91C6F">
      <w:pPr>
        <w:numPr>
          <w:ilvl w:val="0"/>
          <w:numId w:val="7"/>
        </w:numPr>
        <w:suppressAutoHyphens/>
        <w:spacing w:line="100" w:lineRule="atLeast"/>
        <w:jc w:val="both"/>
      </w:pPr>
      <w:r w:rsidRPr="003B51C5">
        <w:t>использовать основные  приёмы информационной переработки устного и письменного текста;</w:t>
      </w:r>
    </w:p>
    <w:p w:rsidR="00F91C6F" w:rsidRPr="00A0140A" w:rsidRDefault="00F91C6F" w:rsidP="00F91C6F">
      <w:pPr>
        <w:spacing w:line="100" w:lineRule="atLeast"/>
      </w:pPr>
      <w:r w:rsidRPr="00A0140A">
        <w:rPr>
          <w:b/>
          <w:bCs/>
        </w:rPr>
        <w:t>использовать приобретённые знания и умения в практической деятельности и повседневной жизни</w:t>
      </w:r>
      <w:r w:rsidRPr="00A0140A">
        <w:t xml:space="preserve"> </w:t>
      </w:r>
      <w:proofErr w:type="gramStart"/>
      <w:r w:rsidRPr="00A0140A">
        <w:t>для</w:t>
      </w:r>
      <w:proofErr w:type="gramEnd"/>
      <w:r w:rsidRPr="00A0140A">
        <w:t>:</w:t>
      </w:r>
    </w:p>
    <w:p w:rsidR="00F91C6F" w:rsidRPr="00A0140A" w:rsidRDefault="00F91C6F" w:rsidP="00F91C6F">
      <w:pPr>
        <w:numPr>
          <w:ilvl w:val="0"/>
          <w:numId w:val="7"/>
        </w:numPr>
        <w:suppressAutoHyphens/>
        <w:spacing w:line="100" w:lineRule="atLeast"/>
        <w:jc w:val="both"/>
      </w:pPr>
      <w:r w:rsidRPr="00A0140A">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F91C6F" w:rsidRPr="00A0140A" w:rsidRDefault="00F91C6F" w:rsidP="00F91C6F">
      <w:pPr>
        <w:numPr>
          <w:ilvl w:val="0"/>
          <w:numId w:val="7"/>
        </w:numPr>
        <w:suppressAutoHyphens/>
        <w:spacing w:line="100" w:lineRule="atLeast"/>
        <w:jc w:val="both"/>
      </w:pPr>
      <w:r w:rsidRPr="00A0140A">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91C6F" w:rsidRPr="00A0140A" w:rsidRDefault="00F91C6F" w:rsidP="00F91C6F">
      <w:pPr>
        <w:numPr>
          <w:ilvl w:val="0"/>
          <w:numId w:val="7"/>
        </w:numPr>
        <w:suppressAutoHyphens/>
        <w:spacing w:line="100" w:lineRule="atLeast"/>
        <w:jc w:val="both"/>
      </w:pPr>
      <w:r w:rsidRPr="00A0140A">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91C6F" w:rsidRPr="00A0140A" w:rsidRDefault="00F91C6F" w:rsidP="00F91C6F">
      <w:pPr>
        <w:numPr>
          <w:ilvl w:val="0"/>
          <w:numId w:val="7"/>
        </w:numPr>
        <w:suppressAutoHyphens/>
        <w:spacing w:line="100" w:lineRule="atLeast"/>
        <w:jc w:val="both"/>
      </w:pPr>
      <w:r w:rsidRPr="00A0140A">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91C6F" w:rsidRPr="00A0140A" w:rsidRDefault="00F91C6F" w:rsidP="00F91C6F">
      <w:pPr>
        <w:numPr>
          <w:ilvl w:val="0"/>
          <w:numId w:val="7"/>
        </w:numPr>
        <w:suppressAutoHyphens/>
        <w:spacing w:line="100" w:lineRule="atLeast"/>
        <w:jc w:val="both"/>
      </w:pPr>
      <w:r w:rsidRPr="00A0140A">
        <w:t>самообразования и активного участия в производственной, культурной и общественной жизни государства.</w:t>
      </w:r>
    </w:p>
    <w:p w:rsidR="00F91C6F" w:rsidRPr="00A0140A" w:rsidRDefault="00F91C6F" w:rsidP="00F91C6F">
      <w:pPr>
        <w:spacing w:before="28" w:after="28" w:line="100" w:lineRule="atLeast"/>
        <w:rPr>
          <w:b/>
          <w:i/>
        </w:rPr>
      </w:pPr>
      <w:proofErr w:type="gramStart"/>
      <w:r w:rsidRPr="00A0140A">
        <w:rPr>
          <w:b/>
          <w:i/>
        </w:rPr>
        <w:t>Контроль за</w:t>
      </w:r>
      <w:proofErr w:type="gramEnd"/>
      <w:r w:rsidRPr="00A0140A">
        <w:rPr>
          <w:b/>
          <w:i/>
        </w:rPr>
        <w:t xml:space="preserve"> уровнем обучения учащихся 10 - 11 классов осуществляется по трём направлениям:</w:t>
      </w:r>
    </w:p>
    <w:p w:rsidR="00F91C6F" w:rsidRPr="00A0140A" w:rsidRDefault="00F91C6F" w:rsidP="00F91C6F">
      <w:pPr>
        <w:numPr>
          <w:ilvl w:val="0"/>
          <w:numId w:val="11"/>
        </w:numPr>
        <w:suppressAutoHyphens/>
        <w:spacing w:before="28" w:after="28" w:line="100" w:lineRule="atLeast"/>
        <w:jc w:val="both"/>
      </w:pPr>
      <w:r w:rsidRPr="00A0140A">
        <w:t>учитываются умения производить разбор звуков речи, слова, предложения, текста, используя лингвистические знания;</w:t>
      </w:r>
    </w:p>
    <w:p w:rsidR="00F91C6F" w:rsidRPr="00A0140A" w:rsidRDefault="00F91C6F" w:rsidP="00F91C6F">
      <w:pPr>
        <w:numPr>
          <w:ilvl w:val="0"/>
          <w:numId w:val="11"/>
        </w:numPr>
        <w:suppressAutoHyphens/>
        <w:spacing w:before="28" w:after="28" w:line="100" w:lineRule="atLeast"/>
        <w:jc w:val="both"/>
      </w:pPr>
      <w:r w:rsidRPr="00A0140A">
        <w:t>учитываются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 владение  изобразительно – выразительными средствами языка;</w:t>
      </w:r>
    </w:p>
    <w:p w:rsidR="00F91C6F" w:rsidRPr="00A0140A" w:rsidRDefault="00F91C6F" w:rsidP="00F91C6F">
      <w:pPr>
        <w:numPr>
          <w:ilvl w:val="0"/>
          <w:numId w:val="11"/>
        </w:numPr>
        <w:suppressAutoHyphens/>
        <w:spacing w:before="28" w:after="28" w:line="100" w:lineRule="atLeast"/>
        <w:jc w:val="both"/>
      </w:pPr>
      <w:r w:rsidRPr="00A0140A">
        <w:t>учитывается способность учащегося выразить себя, свои знания, свое отношение к действительности в устной и письменной форме.</w:t>
      </w:r>
    </w:p>
    <w:p w:rsidR="00F91C6F" w:rsidRPr="00A0140A" w:rsidRDefault="00F91C6F" w:rsidP="00F91C6F">
      <w:pPr>
        <w:spacing w:before="28" w:after="28" w:line="100" w:lineRule="atLeast"/>
        <w:rPr>
          <w:b/>
          <w:i/>
          <w:u w:val="single"/>
        </w:rPr>
      </w:pPr>
    </w:p>
    <w:p w:rsidR="00F91C6F" w:rsidRPr="00432A22" w:rsidRDefault="00F91C6F" w:rsidP="00F91C6F">
      <w:pPr>
        <w:ind w:firstLine="567"/>
        <w:jc w:val="center"/>
        <w:rPr>
          <w:b/>
        </w:rPr>
      </w:pPr>
      <w:r w:rsidRPr="00432A22">
        <w:rPr>
          <w:b/>
        </w:rPr>
        <w:t>Основными формами контроля знаний и умений учащихся являются:</w:t>
      </w:r>
    </w:p>
    <w:p w:rsidR="00F91C6F" w:rsidRPr="00432A22" w:rsidRDefault="00F91C6F" w:rsidP="00F91C6F">
      <w:pPr>
        <w:pStyle w:val="a6"/>
        <w:numPr>
          <w:ilvl w:val="0"/>
          <w:numId w:val="12"/>
        </w:numPr>
        <w:jc w:val="both"/>
      </w:pPr>
      <w:r w:rsidRPr="00432A22">
        <w:t>Диктант</w:t>
      </w:r>
      <w:r>
        <w:t xml:space="preserve"> </w:t>
      </w:r>
      <w:r w:rsidRPr="00432A22">
        <w:rPr>
          <w:color w:val="000000"/>
          <w:spacing w:val="2"/>
        </w:rPr>
        <w:t>(объяснительный,</w:t>
      </w:r>
      <w:r>
        <w:rPr>
          <w:color w:val="000000"/>
          <w:spacing w:val="2"/>
        </w:rPr>
        <w:t xml:space="preserve"> </w:t>
      </w:r>
      <w:r w:rsidRPr="00432A22">
        <w:rPr>
          <w:color w:val="000000"/>
          <w:spacing w:val="2"/>
        </w:rPr>
        <w:t>предупредительный,</w:t>
      </w:r>
      <w:r>
        <w:rPr>
          <w:color w:val="000000"/>
          <w:spacing w:val="2"/>
        </w:rPr>
        <w:t xml:space="preserve"> </w:t>
      </w:r>
      <w:r w:rsidRPr="00432A22">
        <w:rPr>
          <w:color w:val="000000"/>
          <w:spacing w:val="2"/>
        </w:rPr>
        <w:t>графический,</w:t>
      </w:r>
      <w:r>
        <w:rPr>
          <w:color w:val="000000"/>
          <w:spacing w:val="2"/>
        </w:rPr>
        <w:t xml:space="preserve"> </w:t>
      </w:r>
      <w:r w:rsidRPr="00432A22">
        <w:rPr>
          <w:color w:val="000000"/>
          <w:spacing w:val="2"/>
        </w:rPr>
        <w:t>выборочный,</w:t>
      </w:r>
      <w:r>
        <w:rPr>
          <w:color w:val="000000"/>
          <w:spacing w:val="2"/>
        </w:rPr>
        <w:t xml:space="preserve"> </w:t>
      </w:r>
      <w:r w:rsidRPr="00432A22">
        <w:rPr>
          <w:color w:val="000000"/>
          <w:spacing w:val="2"/>
        </w:rPr>
        <w:t>распределительный</w:t>
      </w:r>
      <w:proofErr w:type="gramStart"/>
      <w:r w:rsidRPr="00432A22">
        <w:rPr>
          <w:color w:val="000000"/>
          <w:spacing w:val="2"/>
        </w:rPr>
        <w:t>,</w:t>
      </w:r>
      <w:r w:rsidRPr="00432A22">
        <w:rPr>
          <w:color w:val="000000"/>
        </w:rPr>
        <w:t>с</w:t>
      </w:r>
      <w:proofErr w:type="gramEnd"/>
      <w:r w:rsidRPr="00432A22">
        <w:rPr>
          <w:color w:val="000000"/>
        </w:rPr>
        <w:t>ловарно-орфографический).</w:t>
      </w:r>
    </w:p>
    <w:p w:rsidR="00F91C6F" w:rsidRPr="00432A22" w:rsidRDefault="00F91C6F" w:rsidP="00F91C6F">
      <w:pPr>
        <w:pStyle w:val="a6"/>
        <w:numPr>
          <w:ilvl w:val="0"/>
          <w:numId w:val="12"/>
        </w:numPr>
        <w:jc w:val="both"/>
      </w:pPr>
      <w:r w:rsidRPr="00432A22">
        <w:t xml:space="preserve">Диктант с </w:t>
      </w:r>
      <w:r w:rsidR="002C4ECF">
        <w:t>творческим заданием.</w:t>
      </w:r>
    </w:p>
    <w:p w:rsidR="00F91C6F" w:rsidRPr="00432A22" w:rsidRDefault="00F91C6F" w:rsidP="00F91C6F">
      <w:pPr>
        <w:pStyle w:val="a6"/>
        <w:numPr>
          <w:ilvl w:val="0"/>
          <w:numId w:val="12"/>
        </w:numPr>
        <w:jc w:val="both"/>
      </w:pPr>
      <w:r w:rsidRPr="00432A22">
        <w:t xml:space="preserve">Сочинение </w:t>
      </w:r>
      <w:r w:rsidRPr="00432A22">
        <w:rPr>
          <w:color w:val="000000"/>
          <w:spacing w:val="-1"/>
        </w:rPr>
        <w:t>- рассуждение.</w:t>
      </w:r>
    </w:p>
    <w:p w:rsidR="00F91C6F" w:rsidRPr="00432A22" w:rsidRDefault="00F91C6F" w:rsidP="00F91C6F">
      <w:pPr>
        <w:pStyle w:val="a6"/>
        <w:numPr>
          <w:ilvl w:val="0"/>
          <w:numId w:val="12"/>
        </w:numPr>
        <w:jc w:val="both"/>
      </w:pPr>
      <w:r w:rsidRPr="00432A22">
        <w:t>Тест по материалам и в форме ЕГЭ.</w:t>
      </w:r>
    </w:p>
    <w:p w:rsidR="00F91C6F" w:rsidRPr="00432A22" w:rsidRDefault="00F91C6F" w:rsidP="00F91C6F">
      <w:pPr>
        <w:pStyle w:val="a6"/>
        <w:numPr>
          <w:ilvl w:val="0"/>
          <w:numId w:val="12"/>
        </w:numPr>
        <w:jc w:val="both"/>
      </w:pPr>
      <w:r w:rsidRPr="00432A22">
        <w:t>Словарный диктант.</w:t>
      </w:r>
    </w:p>
    <w:p w:rsidR="00F91C6F" w:rsidRPr="00432A22" w:rsidRDefault="00F91C6F" w:rsidP="00F91C6F">
      <w:pPr>
        <w:pStyle w:val="a6"/>
        <w:numPr>
          <w:ilvl w:val="0"/>
          <w:numId w:val="12"/>
        </w:numPr>
        <w:jc w:val="both"/>
      </w:pPr>
      <w:r w:rsidRPr="00432A22">
        <w:t>Устное монологическое высказывание на лингвистическую тему.</w:t>
      </w:r>
    </w:p>
    <w:p w:rsidR="00F91C6F" w:rsidRDefault="00F91C6F" w:rsidP="00F91C6F">
      <w:pPr>
        <w:pStyle w:val="a6"/>
        <w:numPr>
          <w:ilvl w:val="0"/>
          <w:numId w:val="12"/>
        </w:numPr>
        <w:jc w:val="both"/>
      </w:pPr>
      <w:r w:rsidRPr="00432A22">
        <w:t>Эссе (аргументированное).</w:t>
      </w:r>
    </w:p>
    <w:p w:rsidR="00A8404A" w:rsidRDefault="00A8404A" w:rsidP="00A8404A">
      <w:pPr>
        <w:jc w:val="both"/>
      </w:pPr>
    </w:p>
    <w:p w:rsidR="00A8404A" w:rsidRDefault="00A8404A" w:rsidP="00A8404A">
      <w:pPr>
        <w:jc w:val="both"/>
      </w:pPr>
    </w:p>
    <w:p w:rsidR="00A8404A" w:rsidRPr="00407D7D" w:rsidRDefault="00A8404A" w:rsidP="00A8404A">
      <w:pPr>
        <w:suppressAutoHyphens/>
        <w:jc w:val="center"/>
        <w:rPr>
          <w:b/>
          <w:sz w:val="28"/>
          <w:szCs w:val="28"/>
        </w:rPr>
      </w:pPr>
      <w:r w:rsidRPr="00407D7D">
        <w:rPr>
          <w:b/>
          <w:sz w:val="28"/>
          <w:szCs w:val="28"/>
        </w:rPr>
        <w:t>Требования к уровню подготовки выпускников</w:t>
      </w:r>
    </w:p>
    <w:p w:rsidR="00A8404A" w:rsidRPr="00407D7D" w:rsidRDefault="00A8404A" w:rsidP="00A8404A">
      <w:pPr>
        <w:suppressAutoHyphens/>
        <w:jc w:val="center"/>
        <w:rPr>
          <w:sz w:val="28"/>
          <w:szCs w:val="28"/>
        </w:rPr>
      </w:pPr>
      <w:r w:rsidRPr="00407D7D">
        <w:rPr>
          <w:b/>
          <w:sz w:val="28"/>
          <w:szCs w:val="28"/>
        </w:rPr>
        <w:lastRenderedPageBreak/>
        <w:t>за курс основной школы по русскому языку</w:t>
      </w:r>
    </w:p>
    <w:p w:rsidR="00A8404A" w:rsidRPr="00155325" w:rsidRDefault="00A8404A" w:rsidP="00A8404A">
      <w:pPr>
        <w:widowControl w:val="0"/>
        <w:shd w:val="clear" w:color="auto" w:fill="FFFFFF"/>
        <w:suppressAutoHyphens/>
        <w:autoSpaceDE w:val="0"/>
        <w:autoSpaceDN w:val="0"/>
        <w:adjustRightInd w:val="0"/>
        <w:jc w:val="both"/>
      </w:pPr>
      <w:r w:rsidRPr="00155325">
        <w:rPr>
          <w:b/>
          <w:bCs/>
        </w:rPr>
        <w:t>фонетика и орфоэпия:</w:t>
      </w:r>
    </w:p>
    <w:p w:rsidR="00A8404A" w:rsidRPr="00A42730" w:rsidRDefault="00A8404A" w:rsidP="00A8404A">
      <w:pPr>
        <w:widowControl w:val="0"/>
        <w:shd w:val="clear" w:color="auto" w:fill="FFFFFF"/>
        <w:tabs>
          <w:tab w:val="left" w:pos="828"/>
        </w:tabs>
        <w:suppressAutoHyphens/>
        <w:autoSpaceDE w:val="0"/>
        <w:autoSpaceDN w:val="0"/>
        <w:adjustRightInd w:val="0"/>
        <w:ind w:left="142" w:hanging="142"/>
        <w:jc w:val="both"/>
      </w:pPr>
      <w:r w:rsidRPr="00A42730">
        <w:t>-</w:t>
      </w:r>
      <w:r w:rsidRPr="00A42730">
        <w:tab/>
        <w:t>правильно произносить употребительные слова с учетом вариантов их произношения;</w:t>
      </w:r>
    </w:p>
    <w:p w:rsidR="00A8404A" w:rsidRPr="00A42730" w:rsidRDefault="00A8404A" w:rsidP="00A8404A">
      <w:pPr>
        <w:widowControl w:val="0"/>
        <w:shd w:val="clear" w:color="auto" w:fill="FFFFFF"/>
        <w:tabs>
          <w:tab w:val="left" w:pos="828"/>
        </w:tabs>
        <w:suppressAutoHyphens/>
        <w:autoSpaceDE w:val="0"/>
        <w:autoSpaceDN w:val="0"/>
        <w:adjustRightInd w:val="0"/>
        <w:ind w:left="142" w:right="7" w:hanging="142"/>
      </w:pPr>
      <w:r w:rsidRPr="00A42730">
        <w:t>-</w:t>
      </w:r>
      <w:r w:rsidRPr="00A42730">
        <w:tab/>
        <w:t>анализировать и оценивать собственную и чужую р</w:t>
      </w:r>
      <w:r>
        <w:t>ечь с точки зрения соблюдения</w:t>
      </w:r>
      <w:r>
        <w:br/>
      </w:r>
      <w:r w:rsidRPr="00A42730">
        <w:t>орфоэпических норм;</w:t>
      </w:r>
    </w:p>
    <w:p w:rsidR="00A8404A" w:rsidRPr="00A42730" w:rsidRDefault="00A8404A" w:rsidP="00A8404A">
      <w:pPr>
        <w:widowControl w:val="0"/>
        <w:shd w:val="clear" w:color="auto" w:fill="FFFFFF"/>
        <w:suppressAutoHyphens/>
        <w:autoSpaceDE w:val="0"/>
        <w:autoSpaceDN w:val="0"/>
        <w:adjustRightInd w:val="0"/>
        <w:jc w:val="both"/>
      </w:pPr>
      <w:proofErr w:type="spellStart"/>
      <w:r w:rsidRPr="00A42730">
        <w:rPr>
          <w:b/>
          <w:bCs/>
        </w:rPr>
        <w:t>морфемика</w:t>
      </w:r>
      <w:proofErr w:type="spellEnd"/>
      <w:r w:rsidRPr="00A42730">
        <w:rPr>
          <w:b/>
          <w:bCs/>
        </w:rPr>
        <w:t xml:space="preserve"> и словообразование:</w:t>
      </w:r>
    </w:p>
    <w:p w:rsidR="00A8404A" w:rsidRPr="00A42730" w:rsidRDefault="00A8404A" w:rsidP="00A8404A">
      <w:pPr>
        <w:widowControl w:val="0"/>
        <w:numPr>
          <w:ilvl w:val="0"/>
          <w:numId w:val="16"/>
        </w:numPr>
        <w:shd w:val="clear" w:color="auto" w:fill="FFFFFF"/>
        <w:tabs>
          <w:tab w:val="left" w:pos="828"/>
        </w:tabs>
        <w:suppressAutoHyphens/>
        <w:autoSpaceDE w:val="0"/>
        <w:autoSpaceDN w:val="0"/>
        <w:adjustRightInd w:val="0"/>
        <w:ind w:left="142" w:hanging="142"/>
      </w:pPr>
      <w:r w:rsidRPr="00A42730">
        <w:t>владеть приемом морфемного разбора: от значения слова и способа его образова</w:t>
      </w:r>
      <w:r w:rsidRPr="00A42730">
        <w:softHyphen/>
        <w:t>ния к морфемной структуре;</w:t>
      </w:r>
    </w:p>
    <w:p w:rsidR="00A8404A" w:rsidRPr="00A42730" w:rsidRDefault="00A8404A" w:rsidP="00A8404A">
      <w:pPr>
        <w:widowControl w:val="0"/>
        <w:numPr>
          <w:ilvl w:val="0"/>
          <w:numId w:val="16"/>
        </w:numPr>
        <w:shd w:val="clear" w:color="auto" w:fill="FFFFFF"/>
        <w:tabs>
          <w:tab w:val="left" w:pos="828"/>
        </w:tabs>
        <w:suppressAutoHyphens/>
        <w:autoSpaceDE w:val="0"/>
        <w:autoSpaceDN w:val="0"/>
        <w:adjustRightInd w:val="0"/>
        <w:ind w:left="142" w:hanging="142"/>
      </w:pPr>
      <w:r w:rsidRPr="00A42730">
        <w:t xml:space="preserve">толковать значение слова, исходя из его морфемного состава (в том числе и слов с иноязычными элементами типа </w:t>
      </w:r>
      <w:proofErr w:type="gramStart"/>
      <w:r w:rsidRPr="00A42730">
        <w:t>-Л</w:t>
      </w:r>
      <w:proofErr w:type="gramEnd"/>
      <w:r w:rsidRPr="00A42730">
        <w:t>ОГ, ПОЛИ-, -ФОН и т.п.);</w:t>
      </w:r>
    </w:p>
    <w:p w:rsidR="00A8404A" w:rsidRPr="00A42730" w:rsidRDefault="00A8404A" w:rsidP="00A8404A">
      <w:pPr>
        <w:widowControl w:val="0"/>
        <w:numPr>
          <w:ilvl w:val="0"/>
          <w:numId w:val="16"/>
        </w:numPr>
        <w:shd w:val="clear" w:color="auto" w:fill="FFFFFF"/>
        <w:tabs>
          <w:tab w:val="left" w:pos="828"/>
        </w:tabs>
        <w:suppressAutoHyphens/>
        <w:autoSpaceDE w:val="0"/>
        <w:autoSpaceDN w:val="0"/>
        <w:adjustRightInd w:val="0"/>
        <w:ind w:left="142" w:hanging="142"/>
      </w:pPr>
      <w:r w:rsidRPr="00A42730">
        <w:t>пользоваться разными видами морфемных, словообразовательных и этимологиче</w:t>
      </w:r>
      <w:r w:rsidRPr="00A42730">
        <w:softHyphen/>
        <w:t>ских словарей;</w:t>
      </w:r>
    </w:p>
    <w:p w:rsidR="00A8404A" w:rsidRPr="00A42730" w:rsidRDefault="00A8404A" w:rsidP="00A8404A">
      <w:pPr>
        <w:widowControl w:val="0"/>
        <w:numPr>
          <w:ilvl w:val="0"/>
          <w:numId w:val="16"/>
        </w:numPr>
        <w:shd w:val="clear" w:color="auto" w:fill="FFFFFF"/>
        <w:tabs>
          <w:tab w:val="left" w:pos="828"/>
        </w:tabs>
        <w:suppressAutoHyphens/>
        <w:autoSpaceDE w:val="0"/>
        <w:autoSpaceDN w:val="0"/>
        <w:adjustRightInd w:val="0"/>
        <w:ind w:left="142" w:right="7" w:hanging="142"/>
      </w:pPr>
      <w:r w:rsidRPr="00A42730">
        <w:t>опираться на морфемный разбор при проведении орфографического анализа и оп</w:t>
      </w:r>
      <w:r w:rsidRPr="00A42730">
        <w:softHyphen/>
        <w:t>ределении грамматических признаков слов;</w:t>
      </w:r>
    </w:p>
    <w:p w:rsidR="00A8404A" w:rsidRPr="00A42730" w:rsidRDefault="00A8404A" w:rsidP="00A8404A">
      <w:pPr>
        <w:widowControl w:val="0"/>
        <w:shd w:val="clear" w:color="auto" w:fill="FFFFFF"/>
        <w:suppressAutoHyphens/>
        <w:autoSpaceDE w:val="0"/>
        <w:autoSpaceDN w:val="0"/>
        <w:adjustRightInd w:val="0"/>
        <w:jc w:val="both"/>
      </w:pPr>
      <w:r w:rsidRPr="00A42730">
        <w:rPr>
          <w:b/>
          <w:bCs/>
        </w:rPr>
        <w:t>лексикология и фразеология:</w:t>
      </w:r>
    </w:p>
    <w:p w:rsidR="00A8404A" w:rsidRPr="00A42730" w:rsidRDefault="00A8404A" w:rsidP="002C4ECF">
      <w:pPr>
        <w:widowControl w:val="0"/>
        <w:shd w:val="clear" w:color="auto" w:fill="FFFFFF"/>
        <w:suppressAutoHyphens/>
        <w:autoSpaceDE w:val="0"/>
        <w:autoSpaceDN w:val="0"/>
        <w:adjustRightInd w:val="0"/>
        <w:ind w:left="284" w:hanging="284"/>
      </w:pPr>
      <w:r w:rsidRPr="00A42730">
        <w:t>-</w:t>
      </w:r>
      <w:r w:rsidRPr="00A42730">
        <w:tab/>
        <w:t>разъяснять значение слов общественной и морально-этической тематики</w:t>
      </w:r>
      <w:r w:rsidRPr="00A42730">
        <w:softHyphen/>
      </w:r>
      <w:r w:rsidRPr="00A42730">
        <w:br/>
        <w:t>пользоваться разными видами толковых словарей;</w:t>
      </w:r>
    </w:p>
    <w:p w:rsidR="00A8404A" w:rsidRPr="00A42730" w:rsidRDefault="00A8404A" w:rsidP="00A8404A">
      <w:pPr>
        <w:widowControl w:val="0"/>
        <w:numPr>
          <w:ilvl w:val="0"/>
          <w:numId w:val="17"/>
        </w:numPr>
        <w:shd w:val="clear" w:color="auto" w:fill="FFFFFF"/>
        <w:tabs>
          <w:tab w:val="left" w:pos="734"/>
        </w:tabs>
        <w:suppressAutoHyphens/>
        <w:autoSpaceDE w:val="0"/>
        <w:autoSpaceDN w:val="0"/>
        <w:adjustRightInd w:val="0"/>
        <w:ind w:left="284" w:hanging="284"/>
        <w:jc w:val="both"/>
      </w:pPr>
      <w:proofErr w:type="gramStart"/>
      <w:r w:rsidRPr="00A42730">
        <w:t>верно</w:t>
      </w:r>
      <w:proofErr w:type="gramEnd"/>
      <w:r w:rsidRPr="00A42730">
        <w:t xml:space="preserve"> использовать термины в текстах научного стиля;</w:t>
      </w:r>
    </w:p>
    <w:p w:rsidR="00A8404A" w:rsidRPr="00A42730" w:rsidRDefault="00A8404A" w:rsidP="00A8404A">
      <w:pPr>
        <w:widowControl w:val="0"/>
        <w:numPr>
          <w:ilvl w:val="0"/>
          <w:numId w:val="17"/>
        </w:numPr>
        <w:shd w:val="clear" w:color="auto" w:fill="FFFFFF"/>
        <w:tabs>
          <w:tab w:val="left" w:pos="734"/>
        </w:tabs>
        <w:suppressAutoHyphens/>
        <w:autoSpaceDE w:val="0"/>
        <w:autoSpaceDN w:val="0"/>
        <w:adjustRightInd w:val="0"/>
        <w:ind w:left="284" w:hanging="284"/>
        <w:jc w:val="both"/>
      </w:pPr>
      <w:r w:rsidRPr="00A42730">
        <w:t>оценивать свою и чужую речь с точки зрения уместного и выразительного словоупотребления;</w:t>
      </w:r>
    </w:p>
    <w:p w:rsidR="00A8404A" w:rsidRPr="00A42730" w:rsidRDefault="00A8404A" w:rsidP="00A8404A">
      <w:pPr>
        <w:widowControl w:val="0"/>
        <w:numPr>
          <w:ilvl w:val="0"/>
          <w:numId w:val="17"/>
        </w:numPr>
        <w:shd w:val="clear" w:color="auto" w:fill="FFFFFF"/>
        <w:tabs>
          <w:tab w:val="left" w:pos="734"/>
        </w:tabs>
        <w:suppressAutoHyphens/>
        <w:autoSpaceDE w:val="0"/>
        <w:autoSpaceDN w:val="0"/>
        <w:adjustRightInd w:val="0"/>
        <w:ind w:left="284" w:hanging="284"/>
        <w:jc w:val="both"/>
      </w:pPr>
      <w:r w:rsidRPr="00A42730">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A8404A" w:rsidRPr="00A42730" w:rsidRDefault="00A8404A" w:rsidP="00A8404A">
      <w:pPr>
        <w:widowControl w:val="0"/>
        <w:shd w:val="clear" w:color="auto" w:fill="FFFFFF"/>
        <w:suppressAutoHyphens/>
        <w:autoSpaceDE w:val="0"/>
        <w:autoSpaceDN w:val="0"/>
        <w:adjustRightInd w:val="0"/>
        <w:jc w:val="both"/>
      </w:pPr>
      <w:r w:rsidRPr="00A42730">
        <w:rPr>
          <w:b/>
          <w:bCs/>
        </w:rPr>
        <w:t>морфология:</w:t>
      </w:r>
    </w:p>
    <w:p w:rsidR="00A8404A" w:rsidRPr="00A42730" w:rsidRDefault="00A8404A" w:rsidP="00A8404A">
      <w:pPr>
        <w:widowControl w:val="0"/>
        <w:numPr>
          <w:ilvl w:val="0"/>
          <w:numId w:val="17"/>
        </w:numPr>
        <w:shd w:val="clear" w:color="auto" w:fill="FFFFFF"/>
        <w:tabs>
          <w:tab w:val="left" w:pos="734"/>
        </w:tabs>
        <w:suppressAutoHyphens/>
        <w:autoSpaceDE w:val="0"/>
        <w:autoSpaceDN w:val="0"/>
        <w:adjustRightInd w:val="0"/>
        <w:ind w:left="284" w:hanging="284"/>
        <w:jc w:val="both"/>
      </w:pPr>
      <w:r w:rsidRPr="00A42730">
        <w:t>распознавать части речи и их формы в трудных случаях;</w:t>
      </w:r>
    </w:p>
    <w:p w:rsidR="00A8404A" w:rsidRPr="00A42730" w:rsidRDefault="00A8404A" w:rsidP="00A8404A">
      <w:pPr>
        <w:widowControl w:val="0"/>
        <w:numPr>
          <w:ilvl w:val="0"/>
          <w:numId w:val="17"/>
        </w:numPr>
        <w:shd w:val="clear" w:color="auto" w:fill="FFFFFF"/>
        <w:tabs>
          <w:tab w:val="left" w:pos="734"/>
        </w:tabs>
        <w:suppressAutoHyphens/>
        <w:autoSpaceDE w:val="0"/>
        <w:autoSpaceDN w:val="0"/>
        <w:adjustRightInd w:val="0"/>
        <w:ind w:left="284" w:right="158" w:hanging="284"/>
      </w:pPr>
      <w:r w:rsidRPr="00A42730">
        <w:t>правильно образовывать формы слов с использованием словаря грамматических трудностей;</w:t>
      </w:r>
    </w:p>
    <w:p w:rsidR="00A8404A" w:rsidRPr="00A42730" w:rsidRDefault="00A8404A" w:rsidP="00A8404A">
      <w:pPr>
        <w:widowControl w:val="0"/>
        <w:numPr>
          <w:ilvl w:val="0"/>
          <w:numId w:val="17"/>
        </w:numPr>
        <w:shd w:val="clear" w:color="auto" w:fill="FFFFFF"/>
        <w:tabs>
          <w:tab w:val="left" w:pos="734"/>
        </w:tabs>
        <w:suppressAutoHyphens/>
        <w:autoSpaceDE w:val="0"/>
        <w:autoSpaceDN w:val="0"/>
        <w:adjustRightInd w:val="0"/>
        <w:ind w:left="284" w:hanging="284"/>
        <w:jc w:val="both"/>
      </w:pPr>
      <w:r w:rsidRPr="00A42730">
        <w:t>определять синтаксическую роль слов разных частей речи;</w:t>
      </w:r>
    </w:p>
    <w:p w:rsidR="00A8404A" w:rsidRPr="00A42730" w:rsidRDefault="00A8404A" w:rsidP="00A8404A">
      <w:pPr>
        <w:widowControl w:val="0"/>
        <w:numPr>
          <w:ilvl w:val="0"/>
          <w:numId w:val="17"/>
        </w:numPr>
        <w:shd w:val="clear" w:color="auto" w:fill="FFFFFF"/>
        <w:tabs>
          <w:tab w:val="left" w:pos="734"/>
        </w:tabs>
        <w:suppressAutoHyphens/>
        <w:autoSpaceDE w:val="0"/>
        <w:autoSpaceDN w:val="0"/>
        <w:adjustRightInd w:val="0"/>
        <w:ind w:left="284" w:right="158" w:hanging="284"/>
      </w:pPr>
      <w:r w:rsidRPr="00A42730">
        <w:t>опираться на морфологическую характеристику слова при проведении орфографического и пунктуационного анализа;</w:t>
      </w:r>
    </w:p>
    <w:p w:rsidR="00A8404A" w:rsidRPr="00A42730" w:rsidRDefault="00A8404A" w:rsidP="00A8404A">
      <w:pPr>
        <w:widowControl w:val="0"/>
        <w:shd w:val="clear" w:color="auto" w:fill="FFFFFF"/>
        <w:suppressAutoHyphens/>
        <w:autoSpaceDE w:val="0"/>
        <w:autoSpaceDN w:val="0"/>
        <w:adjustRightInd w:val="0"/>
        <w:jc w:val="both"/>
      </w:pPr>
      <w:r w:rsidRPr="00A42730">
        <w:rPr>
          <w:b/>
          <w:bCs/>
        </w:rPr>
        <w:t>орфография:</w:t>
      </w:r>
    </w:p>
    <w:p w:rsidR="00A8404A" w:rsidRPr="00A42730" w:rsidRDefault="00A8404A" w:rsidP="00A8404A">
      <w:pPr>
        <w:widowControl w:val="0"/>
        <w:numPr>
          <w:ilvl w:val="0"/>
          <w:numId w:val="17"/>
        </w:numPr>
        <w:shd w:val="clear" w:color="auto" w:fill="FFFFFF"/>
        <w:suppressAutoHyphens/>
        <w:autoSpaceDE w:val="0"/>
        <w:autoSpaceDN w:val="0"/>
        <w:adjustRightInd w:val="0"/>
        <w:ind w:left="426" w:right="180" w:hanging="284"/>
      </w:pPr>
      <w:r w:rsidRPr="00A42730">
        <w:t>применять орфографические правила, объяснять правописание слов с трудно проверяемыми орфограммами;</w:t>
      </w:r>
    </w:p>
    <w:p w:rsidR="00A8404A" w:rsidRPr="00A42730" w:rsidRDefault="00A8404A" w:rsidP="00A8404A">
      <w:pPr>
        <w:widowControl w:val="0"/>
        <w:numPr>
          <w:ilvl w:val="0"/>
          <w:numId w:val="17"/>
        </w:numPr>
        <w:shd w:val="clear" w:color="auto" w:fill="FFFFFF"/>
        <w:suppressAutoHyphens/>
        <w:autoSpaceDE w:val="0"/>
        <w:autoSpaceDN w:val="0"/>
        <w:adjustRightInd w:val="0"/>
        <w:ind w:left="426" w:hanging="284"/>
        <w:jc w:val="both"/>
      </w:pPr>
      <w:r w:rsidRPr="00A42730">
        <w:t>пользоваться этимологической справкой при объяснении написания слов;</w:t>
      </w:r>
    </w:p>
    <w:p w:rsidR="00A8404A" w:rsidRDefault="00A8404A" w:rsidP="00A8404A">
      <w:pPr>
        <w:widowControl w:val="0"/>
        <w:numPr>
          <w:ilvl w:val="0"/>
          <w:numId w:val="18"/>
        </w:numPr>
        <w:shd w:val="clear" w:color="auto" w:fill="FFFFFF"/>
        <w:suppressAutoHyphens/>
        <w:autoSpaceDE w:val="0"/>
        <w:autoSpaceDN w:val="0"/>
        <w:adjustRightInd w:val="0"/>
        <w:ind w:left="426" w:right="4147" w:hanging="284"/>
        <w:jc w:val="both"/>
      </w:pPr>
      <w:r w:rsidRPr="00A42730">
        <w:t xml:space="preserve">проводить орфографический анализ текста; </w:t>
      </w:r>
    </w:p>
    <w:p w:rsidR="00A8404A" w:rsidRPr="0068645A" w:rsidRDefault="00A8404A" w:rsidP="00A8404A">
      <w:pPr>
        <w:widowControl w:val="0"/>
        <w:shd w:val="clear" w:color="auto" w:fill="FFFFFF"/>
        <w:tabs>
          <w:tab w:val="left" w:pos="734"/>
        </w:tabs>
        <w:suppressAutoHyphens/>
        <w:autoSpaceDE w:val="0"/>
        <w:autoSpaceDN w:val="0"/>
        <w:adjustRightInd w:val="0"/>
        <w:ind w:right="4147"/>
        <w:jc w:val="both"/>
      </w:pPr>
      <w:r w:rsidRPr="0068645A">
        <w:rPr>
          <w:b/>
          <w:bCs/>
        </w:rPr>
        <w:t>синтаксис и пунктуация:</w:t>
      </w:r>
    </w:p>
    <w:p w:rsidR="00A8404A" w:rsidRPr="0068645A" w:rsidRDefault="00A8404A" w:rsidP="00A8404A">
      <w:pPr>
        <w:widowControl w:val="0"/>
        <w:numPr>
          <w:ilvl w:val="0"/>
          <w:numId w:val="18"/>
        </w:numPr>
        <w:shd w:val="clear" w:color="auto" w:fill="FFFFFF"/>
        <w:tabs>
          <w:tab w:val="left" w:pos="734"/>
        </w:tabs>
        <w:suppressAutoHyphens/>
        <w:autoSpaceDE w:val="0"/>
        <w:autoSpaceDN w:val="0"/>
        <w:adjustRightInd w:val="0"/>
        <w:ind w:left="426" w:hanging="284"/>
        <w:jc w:val="both"/>
      </w:pPr>
      <w:r w:rsidRPr="0068645A">
        <w:t>различать изученные виды простых и сложных предложений;</w:t>
      </w:r>
    </w:p>
    <w:p w:rsidR="00A8404A" w:rsidRPr="0068645A" w:rsidRDefault="00A8404A" w:rsidP="00A8404A">
      <w:pPr>
        <w:widowControl w:val="0"/>
        <w:numPr>
          <w:ilvl w:val="0"/>
          <w:numId w:val="18"/>
        </w:numPr>
        <w:shd w:val="clear" w:color="auto" w:fill="FFFFFF"/>
        <w:tabs>
          <w:tab w:val="left" w:pos="734"/>
        </w:tabs>
        <w:suppressAutoHyphens/>
        <w:autoSpaceDE w:val="0"/>
        <w:autoSpaceDN w:val="0"/>
        <w:adjustRightInd w:val="0"/>
        <w:ind w:left="426" w:hanging="284"/>
        <w:jc w:val="both"/>
      </w:pPr>
      <w:r w:rsidRPr="0068645A">
        <w:t>интонационно выразительно читать предложения изученных видов;</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hanging="284"/>
        <w:jc w:val="both"/>
      </w:pPr>
      <w:r w:rsidRPr="0068645A">
        <w:t>составлять схемы простых и сложных предложений разных видов и конструировать предложения по заданным схемам;</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hanging="284"/>
        <w:jc w:val="both"/>
      </w:pPr>
      <w:r w:rsidRPr="0068645A">
        <w:t>уместно пользоваться синтаксическими синонимами;</w:t>
      </w:r>
    </w:p>
    <w:p w:rsidR="00A8404A" w:rsidRPr="0068645A" w:rsidRDefault="00A8404A" w:rsidP="00A8404A">
      <w:pPr>
        <w:widowControl w:val="0"/>
        <w:shd w:val="clear" w:color="auto" w:fill="FFFFFF"/>
        <w:tabs>
          <w:tab w:val="left" w:pos="742"/>
        </w:tabs>
        <w:suppressAutoHyphens/>
        <w:autoSpaceDE w:val="0"/>
        <w:autoSpaceDN w:val="0"/>
        <w:adjustRightInd w:val="0"/>
        <w:ind w:left="426" w:right="259" w:hanging="284"/>
      </w:pPr>
      <w:r w:rsidRPr="0068645A">
        <w:t>правильно употреблять в тексте прямую речь и цитаты, заменять прямую речь косвенной;</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hanging="284"/>
        <w:jc w:val="both"/>
      </w:pPr>
      <w:r w:rsidRPr="0068645A">
        <w:t>проводить синтаксический и интонационный анализ сложного предложения;</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right="137" w:hanging="284"/>
      </w:pPr>
      <w:r w:rsidRPr="0068645A">
        <w:t>устанавливать взаимосвязь смысловой, интонационной, грамматической и пунктуационной характеристики предложения;</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right="137" w:hanging="284"/>
      </w:pPr>
      <w:r w:rsidRPr="0068645A">
        <w:t>использовать различные синтаксические конструкции как средство усиления выразительности речи;</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right="166" w:hanging="284"/>
      </w:pPr>
      <w:r w:rsidRPr="0068645A">
        <w:t xml:space="preserve">применять пунктуационные правила, объяснять постановку знаков препинания в простом и сложном </w:t>
      </w:r>
      <w:proofErr w:type="gramStart"/>
      <w:r w:rsidRPr="0068645A">
        <w:t>предложениях</w:t>
      </w:r>
      <w:proofErr w:type="gramEnd"/>
      <w:r w:rsidRPr="0068645A">
        <w:t>, используя на письме специальные графические обозначения;</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hanging="284"/>
        <w:jc w:val="both"/>
      </w:pPr>
      <w:r w:rsidRPr="0068645A">
        <w:t>строить пунктуационные схемы простых и сложных предложений;</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hanging="284"/>
        <w:jc w:val="both"/>
      </w:pPr>
      <w:r w:rsidRPr="0068645A">
        <w:lastRenderedPageBreak/>
        <w:t>самостоятельно подбирать примеры на изученные пунктуационные правила;</w:t>
      </w:r>
    </w:p>
    <w:p w:rsidR="00A8404A" w:rsidRPr="0068645A" w:rsidRDefault="00A8404A" w:rsidP="00A8404A">
      <w:pPr>
        <w:widowControl w:val="0"/>
        <w:numPr>
          <w:ilvl w:val="0"/>
          <w:numId w:val="15"/>
        </w:numPr>
        <w:shd w:val="clear" w:color="auto" w:fill="FFFFFF"/>
        <w:tabs>
          <w:tab w:val="left" w:pos="742"/>
        </w:tabs>
        <w:suppressAutoHyphens/>
        <w:autoSpaceDE w:val="0"/>
        <w:autoSpaceDN w:val="0"/>
        <w:adjustRightInd w:val="0"/>
        <w:ind w:left="426" w:hanging="284"/>
        <w:jc w:val="both"/>
      </w:pPr>
      <w:r w:rsidRPr="0068645A">
        <w:t>проводить пунктуационный анализ текста;</w:t>
      </w:r>
    </w:p>
    <w:p w:rsidR="00A8404A" w:rsidRPr="00407D7D" w:rsidRDefault="00A8404A" w:rsidP="00A8404A">
      <w:pPr>
        <w:widowControl w:val="0"/>
        <w:numPr>
          <w:ilvl w:val="0"/>
          <w:numId w:val="15"/>
        </w:numPr>
        <w:shd w:val="clear" w:color="auto" w:fill="FFFFFF"/>
        <w:tabs>
          <w:tab w:val="left" w:pos="742"/>
        </w:tabs>
        <w:suppressAutoHyphens/>
        <w:autoSpaceDE w:val="0"/>
        <w:autoSpaceDN w:val="0"/>
        <w:adjustRightInd w:val="0"/>
        <w:ind w:left="426" w:hanging="284"/>
        <w:jc w:val="both"/>
      </w:pPr>
      <w:r w:rsidRPr="0068645A">
        <w:t>аргументировать тезис о системном характере русской пунктуации.</w:t>
      </w:r>
    </w:p>
    <w:p w:rsidR="00A8404A" w:rsidRDefault="00A8404A" w:rsidP="00A8404A">
      <w:pPr>
        <w:ind w:firstLine="708"/>
        <w:jc w:val="both"/>
      </w:pPr>
    </w:p>
    <w:p w:rsidR="00A8404A" w:rsidRDefault="00A8404A" w:rsidP="00A8404A">
      <w:pPr>
        <w:ind w:firstLine="708"/>
        <w:jc w:val="both"/>
      </w:pPr>
    </w:p>
    <w:p w:rsidR="00A8404A" w:rsidRPr="00EF32C6" w:rsidRDefault="00A8404A" w:rsidP="00A8404A">
      <w:pPr>
        <w:pStyle w:val="6"/>
        <w:spacing w:before="0"/>
        <w:jc w:val="center"/>
        <w:rPr>
          <w:rFonts w:ascii="Times New Roman" w:hAnsi="Times New Roman"/>
          <w:b/>
          <w:i w:val="0"/>
          <w:color w:val="auto"/>
          <w:sz w:val="28"/>
          <w:szCs w:val="28"/>
        </w:rPr>
      </w:pPr>
      <w:r w:rsidRPr="00407D7D">
        <w:rPr>
          <w:rFonts w:ascii="Times New Roman" w:hAnsi="Times New Roman"/>
          <w:b/>
          <w:i w:val="0"/>
          <w:color w:val="auto"/>
          <w:sz w:val="28"/>
          <w:szCs w:val="28"/>
        </w:rPr>
        <w:t xml:space="preserve">Нормы оценки знаний, умений и навыков учащихся </w:t>
      </w:r>
    </w:p>
    <w:p w:rsidR="00A8404A" w:rsidRPr="00407D7D" w:rsidRDefault="00A8404A" w:rsidP="00A8404A">
      <w:pPr>
        <w:pStyle w:val="6"/>
        <w:spacing w:before="0"/>
        <w:jc w:val="center"/>
        <w:rPr>
          <w:rFonts w:ascii="Times New Roman" w:hAnsi="Times New Roman"/>
          <w:b/>
          <w:i w:val="0"/>
          <w:color w:val="auto"/>
          <w:sz w:val="28"/>
          <w:szCs w:val="28"/>
        </w:rPr>
      </w:pPr>
      <w:r w:rsidRPr="00407D7D">
        <w:rPr>
          <w:rFonts w:ascii="Times New Roman" w:hAnsi="Times New Roman"/>
          <w:b/>
          <w:i w:val="0"/>
          <w:color w:val="auto"/>
          <w:sz w:val="28"/>
          <w:szCs w:val="28"/>
        </w:rPr>
        <w:t>по русскому языку</w:t>
      </w:r>
    </w:p>
    <w:p w:rsidR="00A8404A" w:rsidRPr="00736E05" w:rsidRDefault="00A8404A" w:rsidP="00A8404A">
      <w:pPr>
        <w:jc w:val="both"/>
      </w:pPr>
      <w:r w:rsidRPr="00736E05">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A8404A" w:rsidRPr="00736E05" w:rsidRDefault="00A8404A" w:rsidP="00A8404A">
      <w:pPr>
        <w:jc w:val="both"/>
      </w:pPr>
      <w:r w:rsidRPr="00736E05">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A8404A" w:rsidRPr="00736E05" w:rsidRDefault="00A8404A" w:rsidP="00A8404A">
      <w:pPr>
        <w:pStyle w:val="2"/>
        <w:rPr>
          <w:rFonts w:ascii="Times New Roman" w:hAnsi="Times New Roman"/>
          <w:b w:val="0"/>
          <w:color w:val="auto"/>
          <w:sz w:val="24"/>
          <w:szCs w:val="24"/>
        </w:rPr>
      </w:pPr>
      <w:r w:rsidRPr="00736E05">
        <w:rPr>
          <w:rFonts w:ascii="Times New Roman" w:hAnsi="Times New Roman"/>
          <w:color w:val="auto"/>
          <w:sz w:val="24"/>
          <w:szCs w:val="24"/>
        </w:rPr>
        <w:t>Оценка устных ответов учащихся</w:t>
      </w:r>
    </w:p>
    <w:p w:rsidR="00A8404A" w:rsidRPr="00736E05" w:rsidRDefault="00A8404A" w:rsidP="00A8404A">
      <w:pPr>
        <w:jc w:val="both"/>
      </w:pPr>
      <w:r w:rsidRPr="00736E05">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8404A" w:rsidRPr="00736E05" w:rsidRDefault="00A8404A" w:rsidP="00A8404A">
      <w:pPr>
        <w:pStyle w:val="a0"/>
        <w:jc w:val="both"/>
      </w:pPr>
      <w:r w:rsidRPr="00736E05">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A8404A" w:rsidRPr="00736E05" w:rsidRDefault="00A8404A" w:rsidP="00A8404A">
      <w:pPr>
        <w:jc w:val="both"/>
      </w:pPr>
      <w:r w:rsidRPr="00736E05">
        <w:rPr>
          <w:u w:val="single"/>
        </w:rPr>
        <w:t>Оценка «5»</w:t>
      </w:r>
      <w:r w:rsidRPr="00736E05">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8404A" w:rsidRPr="00736E05" w:rsidRDefault="00A8404A" w:rsidP="00A8404A">
      <w:pPr>
        <w:jc w:val="both"/>
      </w:pPr>
      <w:r w:rsidRPr="00736E05">
        <w:rPr>
          <w:u w:val="single"/>
        </w:rPr>
        <w:t>Оценка «4»</w:t>
      </w:r>
      <w:r w:rsidRPr="00736E05">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8404A" w:rsidRPr="00736E05" w:rsidRDefault="00A8404A" w:rsidP="00A8404A">
      <w:pPr>
        <w:jc w:val="both"/>
      </w:pPr>
      <w:proofErr w:type="gramStart"/>
      <w:r w:rsidRPr="00736E05">
        <w:rPr>
          <w:u w:val="single"/>
        </w:rPr>
        <w:t>Оценка «3»</w:t>
      </w:r>
      <w:r w:rsidRPr="00736E05">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A8404A" w:rsidRPr="00736E05" w:rsidRDefault="00A8404A" w:rsidP="00A8404A">
      <w:pPr>
        <w:jc w:val="both"/>
      </w:pPr>
      <w:r w:rsidRPr="00736E05">
        <w:rPr>
          <w:u w:val="single"/>
        </w:rPr>
        <w:t>Оценка «2»</w:t>
      </w:r>
      <w:r w:rsidRPr="00736E05">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8404A" w:rsidRPr="00736E05" w:rsidRDefault="00A8404A" w:rsidP="00A8404A">
      <w:pPr>
        <w:jc w:val="both"/>
      </w:pPr>
      <w:r w:rsidRPr="00736E05">
        <w:rPr>
          <w:u w:val="single"/>
        </w:rPr>
        <w:t>Оценка «1»</w:t>
      </w:r>
      <w:r w:rsidRPr="00736E05">
        <w:t xml:space="preserve"> ставится, если ученик обнаруживает полное незнание или непонимание материала.</w:t>
      </w:r>
    </w:p>
    <w:p w:rsidR="00A8404A" w:rsidRPr="00736E05" w:rsidRDefault="00A8404A" w:rsidP="00A8404A">
      <w:pPr>
        <w:pStyle w:val="a0"/>
        <w:jc w:val="both"/>
      </w:pPr>
      <w:r w:rsidRPr="00736E05">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736E05">
        <w:t xml:space="preserve">( </w:t>
      </w:r>
      <w:proofErr w:type="gramEnd"/>
      <w:r w:rsidRPr="00736E05">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8404A" w:rsidRPr="00736E05" w:rsidRDefault="00A8404A" w:rsidP="00A8404A">
      <w:pPr>
        <w:pStyle w:val="2"/>
        <w:jc w:val="both"/>
        <w:rPr>
          <w:rFonts w:ascii="Times New Roman" w:hAnsi="Times New Roman"/>
          <w:color w:val="auto"/>
          <w:sz w:val="24"/>
          <w:szCs w:val="24"/>
        </w:rPr>
      </w:pPr>
      <w:r w:rsidRPr="00736E05">
        <w:rPr>
          <w:rFonts w:ascii="Times New Roman" w:hAnsi="Times New Roman"/>
          <w:color w:val="auto"/>
          <w:sz w:val="24"/>
          <w:szCs w:val="24"/>
        </w:rPr>
        <w:lastRenderedPageBreak/>
        <w:t xml:space="preserve">                                            Оценка диктантов</w:t>
      </w:r>
    </w:p>
    <w:p w:rsidR="00A8404A" w:rsidRPr="00736E05" w:rsidRDefault="00A8404A" w:rsidP="00A8404A">
      <w:pPr>
        <w:jc w:val="both"/>
      </w:pPr>
      <w:r w:rsidRPr="00736E05">
        <w:rPr>
          <w:u w:val="single"/>
        </w:rPr>
        <w:t>Диктант</w:t>
      </w:r>
      <w:r w:rsidRPr="00736E05">
        <w:t xml:space="preserve"> – одна из основных форм проверки орфографической и пунктуационной грамотности.</w:t>
      </w:r>
    </w:p>
    <w:p w:rsidR="00A8404A" w:rsidRPr="00736E05" w:rsidRDefault="00A8404A" w:rsidP="00A8404A">
      <w:pPr>
        <w:jc w:val="both"/>
      </w:pPr>
      <w:r w:rsidRPr="00736E05">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8404A" w:rsidRPr="00736E05" w:rsidRDefault="00A8404A" w:rsidP="00A8404A">
      <w:pPr>
        <w:jc w:val="both"/>
      </w:pPr>
      <w:r w:rsidRPr="00736E05">
        <w:t xml:space="preserve">Объем диктанта устанавливается: для </w:t>
      </w:r>
      <w:r w:rsidR="00805C52" w:rsidRPr="004E759E">
        <w:t>11</w:t>
      </w:r>
      <w:r w:rsidRPr="004E759E">
        <w:rPr>
          <w:b/>
        </w:rPr>
        <w:t xml:space="preserve">класса </w:t>
      </w:r>
      <w:r w:rsidR="004E759E" w:rsidRPr="004E759E">
        <w:rPr>
          <w:b/>
        </w:rPr>
        <w:t>190</w:t>
      </w:r>
      <w:r>
        <w:t xml:space="preserve"> слов</w:t>
      </w:r>
      <w:r w:rsidRPr="00736E05">
        <w:t>. (При подсчете слов учитываются как самостоятельные, так и служебные слова.)</w:t>
      </w:r>
    </w:p>
    <w:p w:rsidR="00A8404A" w:rsidRPr="00736E05" w:rsidRDefault="00A8404A" w:rsidP="00A8404A">
      <w:pPr>
        <w:jc w:val="both"/>
      </w:pPr>
      <w:r w:rsidRPr="00736E05">
        <w:rPr>
          <w:u w:val="single"/>
        </w:rPr>
        <w:t xml:space="preserve">Контрольный словарный диктант </w:t>
      </w:r>
      <w:r w:rsidRPr="00736E05">
        <w:t xml:space="preserve">проверяет усвоение слов с непроверяемыми и труднопроверяемыми орфограммами. </w:t>
      </w:r>
      <w:r>
        <w:t xml:space="preserve">Объем </w:t>
      </w:r>
      <w:r w:rsidRPr="00736E05">
        <w:t xml:space="preserve">для </w:t>
      </w:r>
      <w:r w:rsidR="004E759E">
        <w:rPr>
          <w:b/>
        </w:rPr>
        <w:t>11</w:t>
      </w:r>
      <w:r w:rsidRPr="00736E05">
        <w:rPr>
          <w:b/>
        </w:rPr>
        <w:t xml:space="preserve"> класса – </w:t>
      </w:r>
      <w:r w:rsidR="004E759E">
        <w:rPr>
          <w:b/>
        </w:rPr>
        <w:t>около 50 слов.</w:t>
      </w:r>
      <w:r w:rsidRPr="00736E05">
        <w:t xml:space="preserve"> </w:t>
      </w:r>
    </w:p>
    <w:p w:rsidR="00A8404A" w:rsidRPr="00736E05" w:rsidRDefault="00A8404A" w:rsidP="00A8404A">
      <w:pPr>
        <w:jc w:val="both"/>
      </w:pPr>
      <w:r w:rsidRPr="00736E05">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A8404A" w:rsidRPr="00016E8F" w:rsidRDefault="00A8404A" w:rsidP="00A8404A">
      <w:pPr>
        <w:jc w:val="both"/>
      </w:pPr>
      <w:r w:rsidRPr="00016E8F">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w:t>
      </w:r>
      <w:proofErr w:type="spellStart"/>
      <w:r w:rsidRPr="00016E8F">
        <w:t>пунктограмм</w:t>
      </w:r>
      <w:proofErr w:type="spellEnd"/>
      <w:r w:rsidRPr="00016E8F">
        <w:t xml:space="preserve"> включаются основные: они должны быть представлены 1-3 случаями. В целом количество проверяемых орфограмм не должно превышать 24 различных орфограмм и 10 пунктограмм.</w:t>
      </w:r>
    </w:p>
    <w:p w:rsidR="00A8404A" w:rsidRPr="00736E05" w:rsidRDefault="00A8404A" w:rsidP="00A8404A">
      <w:pPr>
        <w:jc w:val="both"/>
      </w:pPr>
      <w:r w:rsidRPr="00736E05">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A8404A" w:rsidRPr="00736E05" w:rsidRDefault="00A8404A" w:rsidP="00A8404A">
      <w:pPr>
        <w:jc w:val="both"/>
      </w:pPr>
      <w:r w:rsidRPr="00736E05">
        <w:t>В диктантах должно быть не более 10 различных слов с непроверяемыми и труднопроверяемыми написаниями, правописанию которых ученики специально обучались.</w:t>
      </w:r>
    </w:p>
    <w:p w:rsidR="00A8404A" w:rsidRPr="00736E05" w:rsidRDefault="00A8404A" w:rsidP="00A8404A">
      <w:pPr>
        <w:jc w:val="both"/>
      </w:pPr>
      <w:r w:rsidRPr="00736E05">
        <w:t>При оценке диктанта исправляются, но не учитываются орфографические и пунктуационные ошибки:</w:t>
      </w:r>
    </w:p>
    <w:p w:rsidR="00A8404A" w:rsidRPr="00736E05" w:rsidRDefault="00A8404A" w:rsidP="00A8404A">
      <w:pPr>
        <w:numPr>
          <w:ilvl w:val="0"/>
          <w:numId w:val="19"/>
        </w:numPr>
        <w:jc w:val="both"/>
      </w:pPr>
      <w:r w:rsidRPr="00736E05">
        <w:t>В переносе слов;</w:t>
      </w:r>
    </w:p>
    <w:p w:rsidR="00A8404A" w:rsidRPr="00736E05" w:rsidRDefault="00A8404A" w:rsidP="00A8404A">
      <w:pPr>
        <w:numPr>
          <w:ilvl w:val="0"/>
          <w:numId w:val="19"/>
        </w:numPr>
        <w:jc w:val="both"/>
      </w:pPr>
      <w:r w:rsidRPr="00736E05">
        <w:t>На правила, которые не включены в школьную программу;</w:t>
      </w:r>
    </w:p>
    <w:p w:rsidR="00A8404A" w:rsidRPr="00736E05" w:rsidRDefault="00A8404A" w:rsidP="00A8404A">
      <w:pPr>
        <w:numPr>
          <w:ilvl w:val="0"/>
          <w:numId w:val="19"/>
        </w:numPr>
        <w:jc w:val="both"/>
      </w:pPr>
      <w:r w:rsidRPr="00736E05">
        <w:t>На еще не изученные правила;</w:t>
      </w:r>
    </w:p>
    <w:p w:rsidR="00A8404A" w:rsidRPr="00736E05" w:rsidRDefault="00A8404A" w:rsidP="00A8404A">
      <w:pPr>
        <w:numPr>
          <w:ilvl w:val="0"/>
          <w:numId w:val="19"/>
        </w:numPr>
        <w:jc w:val="both"/>
      </w:pPr>
      <w:r w:rsidRPr="00736E05">
        <w:t>В словах с непроверяемыми написаниями, над которыми не проводилась специальная работа;</w:t>
      </w:r>
    </w:p>
    <w:p w:rsidR="00A8404A" w:rsidRPr="00736E05" w:rsidRDefault="00A8404A" w:rsidP="00A8404A">
      <w:pPr>
        <w:numPr>
          <w:ilvl w:val="0"/>
          <w:numId w:val="19"/>
        </w:numPr>
        <w:jc w:val="both"/>
      </w:pPr>
      <w:r w:rsidRPr="00736E05">
        <w:t>В передаче авторской пунктуации.</w:t>
      </w:r>
    </w:p>
    <w:p w:rsidR="00A8404A" w:rsidRPr="00736E05" w:rsidRDefault="00A8404A" w:rsidP="00A8404A">
      <w:pPr>
        <w:jc w:val="both"/>
      </w:pPr>
      <w:r w:rsidRPr="00736E05">
        <w:t>Исправляются, но не учитываются описки, неправильные написания, искажающие звуковой облик слова, например: «</w:t>
      </w:r>
      <w:proofErr w:type="spellStart"/>
      <w:r w:rsidRPr="00736E05">
        <w:t>рапотает</w:t>
      </w:r>
      <w:proofErr w:type="spellEnd"/>
      <w:r w:rsidRPr="00736E05">
        <w:t>» (</w:t>
      </w:r>
      <w:proofErr w:type="gramStart"/>
      <w:r w:rsidRPr="00736E05">
        <w:t>вместо</w:t>
      </w:r>
      <w:proofErr w:type="gramEnd"/>
      <w:r w:rsidRPr="00736E05">
        <w:t xml:space="preserve"> работает), «</w:t>
      </w:r>
      <w:proofErr w:type="spellStart"/>
      <w:r w:rsidRPr="00736E05">
        <w:t>дулпо</w:t>
      </w:r>
      <w:proofErr w:type="spellEnd"/>
      <w:r w:rsidRPr="00736E05">
        <w:t>» (вместо дупло), «</w:t>
      </w:r>
      <w:proofErr w:type="spellStart"/>
      <w:r w:rsidRPr="00736E05">
        <w:t>мемля</w:t>
      </w:r>
      <w:proofErr w:type="spellEnd"/>
      <w:r w:rsidRPr="00736E05">
        <w:t>» (вместо земля).</w:t>
      </w:r>
    </w:p>
    <w:p w:rsidR="00A8404A" w:rsidRPr="00736E05" w:rsidRDefault="00A8404A" w:rsidP="00A8404A">
      <w:pPr>
        <w:jc w:val="both"/>
      </w:pPr>
      <w:r w:rsidRPr="00736E05">
        <w:t xml:space="preserve">При оценке диктантов важно также учитывать характер ошибки. Среди ошибок следует выделять </w:t>
      </w:r>
      <w:r w:rsidRPr="00736E05">
        <w:rPr>
          <w:b/>
        </w:rPr>
        <w:t>негрубые</w:t>
      </w:r>
      <w:r w:rsidRPr="00736E05">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736E05">
        <w:t>негрубым</w:t>
      </w:r>
      <w:proofErr w:type="gramEnd"/>
      <w:r w:rsidRPr="00736E05">
        <w:t xml:space="preserve"> относятся ошибки:</w:t>
      </w:r>
    </w:p>
    <w:p w:rsidR="00A8404A" w:rsidRPr="00736E05" w:rsidRDefault="00A8404A" w:rsidP="00A8404A">
      <w:pPr>
        <w:numPr>
          <w:ilvl w:val="0"/>
          <w:numId w:val="20"/>
        </w:numPr>
        <w:tabs>
          <w:tab w:val="clear" w:pos="720"/>
          <w:tab w:val="num" w:pos="0"/>
        </w:tabs>
        <w:ind w:left="0" w:firstLine="0"/>
        <w:jc w:val="both"/>
      </w:pPr>
      <w:r w:rsidRPr="00736E05">
        <w:t>В исключениях из правил;</w:t>
      </w:r>
    </w:p>
    <w:p w:rsidR="00A8404A" w:rsidRPr="00736E05" w:rsidRDefault="00A8404A" w:rsidP="00A8404A">
      <w:pPr>
        <w:numPr>
          <w:ilvl w:val="0"/>
          <w:numId w:val="20"/>
        </w:numPr>
        <w:tabs>
          <w:tab w:val="clear" w:pos="720"/>
          <w:tab w:val="num" w:pos="0"/>
        </w:tabs>
        <w:ind w:left="0" w:firstLine="0"/>
        <w:jc w:val="both"/>
      </w:pPr>
      <w:r w:rsidRPr="00736E05">
        <w:t>В написании большой буквы в составных собственных наименованиях;</w:t>
      </w:r>
    </w:p>
    <w:p w:rsidR="00A8404A" w:rsidRPr="00736E05" w:rsidRDefault="00A8404A" w:rsidP="00A8404A">
      <w:pPr>
        <w:numPr>
          <w:ilvl w:val="0"/>
          <w:numId w:val="20"/>
        </w:numPr>
        <w:tabs>
          <w:tab w:val="clear" w:pos="720"/>
          <w:tab w:val="num" w:pos="0"/>
        </w:tabs>
        <w:ind w:left="0" w:firstLine="0"/>
        <w:jc w:val="both"/>
      </w:pPr>
      <w:r w:rsidRPr="00736E05">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8404A" w:rsidRPr="00736E05" w:rsidRDefault="00A8404A" w:rsidP="00A8404A">
      <w:pPr>
        <w:numPr>
          <w:ilvl w:val="0"/>
          <w:numId w:val="20"/>
        </w:numPr>
        <w:tabs>
          <w:tab w:val="clear" w:pos="720"/>
          <w:tab w:val="num" w:pos="0"/>
        </w:tabs>
        <w:ind w:left="0" w:firstLine="0"/>
        <w:jc w:val="both"/>
      </w:pPr>
      <w:r w:rsidRPr="00736E05">
        <w:t>В случаях раздельного и слитного написания «не» с прилагательными и причастиями, выступающими в роли сказуемого;</w:t>
      </w:r>
    </w:p>
    <w:p w:rsidR="00A8404A" w:rsidRPr="00736E05" w:rsidRDefault="00A8404A" w:rsidP="00A8404A">
      <w:pPr>
        <w:numPr>
          <w:ilvl w:val="0"/>
          <w:numId w:val="20"/>
        </w:numPr>
        <w:tabs>
          <w:tab w:val="clear" w:pos="720"/>
          <w:tab w:val="num" w:pos="0"/>
        </w:tabs>
        <w:ind w:left="0" w:firstLine="0"/>
        <w:jc w:val="both"/>
      </w:pPr>
      <w:r w:rsidRPr="00736E05">
        <w:t xml:space="preserve">В написании ы и  </w:t>
      </w:r>
      <w:proofErr w:type="spellStart"/>
      <w:proofErr w:type="gramStart"/>
      <w:r w:rsidRPr="00736E05">
        <w:t>и</w:t>
      </w:r>
      <w:proofErr w:type="spellEnd"/>
      <w:proofErr w:type="gramEnd"/>
      <w:r w:rsidRPr="00736E05">
        <w:t xml:space="preserve"> после приставок;</w:t>
      </w:r>
    </w:p>
    <w:p w:rsidR="00A8404A" w:rsidRPr="00736E05" w:rsidRDefault="00A8404A" w:rsidP="00A8404A">
      <w:pPr>
        <w:numPr>
          <w:ilvl w:val="0"/>
          <w:numId w:val="20"/>
        </w:numPr>
        <w:tabs>
          <w:tab w:val="clear" w:pos="720"/>
          <w:tab w:val="num" w:pos="0"/>
        </w:tabs>
        <w:ind w:left="0" w:firstLine="0"/>
        <w:jc w:val="both"/>
      </w:pPr>
      <w:proofErr w:type="gramStart"/>
      <w:r w:rsidRPr="00736E05">
        <w:t>В случаях трудного различия не и ни (Куда он только не обращался!</w:t>
      </w:r>
      <w:proofErr w:type="gramEnd"/>
      <w:r w:rsidRPr="00736E05">
        <w:t xml:space="preserve"> Куда он ни обращался, никто не мог дать ему ответ. Никто иной не …; не кто иной как; ничто иное не…; не что </w:t>
      </w:r>
      <w:proofErr w:type="gramStart"/>
      <w:r w:rsidRPr="00736E05">
        <w:t>иное</w:t>
      </w:r>
      <w:proofErr w:type="gramEnd"/>
      <w:r w:rsidRPr="00736E05">
        <w:t xml:space="preserve"> как и др.);</w:t>
      </w:r>
    </w:p>
    <w:p w:rsidR="00A8404A" w:rsidRPr="00736E05" w:rsidRDefault="00A8404A" w:rsidP="00A8404A">
      <w:pPr>
        <w:numPr>
          <w:ilvl w:val="0"/>
          <w:numId w:val="20"/>
        </w:numPr>
        <w:tabs>
          <w:tab w:val="clear" w:pos="720"/>
          <w:tab w:val="num" w:pos="0"/>
        </w:tabs>
        <w:ind w:left="0" w:firstLine="0"/>
        <w:jc w:val="both"/>
      </w:pPr>
      <w:r w:rsidRPr="00736E05">
        <w:t>В собственных именах нерусского происхождения;</w:t>
      </w:r>
    </w:p>
    <w:p w:rsidR="00A8404A" w:rsidRPr="00736E05" w:rsidRDefault="00A8404A" w:rsidP="00A8404A">
      <w:pPr>
        <w:numPr>
          <w:ilvl w:val="0"/>
          <w:numId w:val="20"/>
        </w:numPr>
        <w:tabs>
          <w:tab w:val="clear" w:pos="720"/>
          <w:tab w:val="num" w:pos="0"/>
        </w:tabs>
        <w:ind w:left="0" w:firstLine="0"/>
        <w:jc w:val="both"/>
      </w:pPr>
      <w:r w:rsidRPr="00736E05">
        <w:t>В случаях, когда вместо одного знака препинания поставлен другой;</w:t>
      </w:r>
    </w:p>
    <w:p w:rsidR="00A8404A" w:rsidRPr="00736E05" w:rsidRDefault="00A8404A" w:rsidP="00A8404A">
      <w:pPr>
        <w:numPr>
          <w:ilvl w:val="0"/>
          <w:numId w:val="20"/>
        </w:numPr>
        <w:tabs>
          <w:tab w:val="clear" w:pos="720"/>
          <w:tab w:val="num" w:pos="0"/>
        </w:tabs>
        <w:ind w:left="0" w:firstLine="0"/>
        <w:jc w:val="both"/>
      </w:pPr>
      <w:r w:rsidRPr="00736E05">
        <w:t>В пропуске одного из сочетающихся знаков препинания или в нарушении их последовательности.</w:t>
      </w:r>
    </w:p>
    <w:p w:rsidR="00A8404A" w:rsidRPr="00736E05" w:rsidRDefault="00A8404A" w:rsidP="00A8404A">
      <w:pPr>
        <w:pStyle w:val="ad"/>
        <w:tabs>
          <w:tab w:val="num" w:pos="0"/>
        </w:tabs>
        <w:ind w:left="0"/>
        <w:jc w:val="both"/>
      </w:pPr>
      <w:r w:rsidRPr="00736E05">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8404A" w:rsidRPr="00736E05" w:rsidRDefault="00A8404A" w:rsidP="00A8404A">
      <w:pPr>
        <w:pStyle w:val="ad"/>
        <w:tabs>
          <w:tab w:val="num" w:pos="0"/>
        </w:tabs>
        <w:ind w:left="0"/>
        <w:jc w:val="both"/>
      </w:pPr>
      <w:proofErr w:type="gramStart"/>
      <w:r w:rsidRPr="00736E05">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A8404A" w:rsidRPr="00736E05" w:rsidRDefault="00A8404A" w:rsidP="00A8404A">
      <w:pPr>
        <w:tabs>
          <w:tab w:val="num" w:pos="0"/>
        </w:tabs>
        <w:jc w:val="both"/>
      </w:pPr>
      <w:proofErr w:type="gramStart"/>
      <w:r w:rsidRPr="00736E05">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A8404A" w:rsidRPr="00736E05" w:rsidRDefault="00A8404A" w:rsidP="00A8404A">
      <w:pPr>
        <w:pStyle w:val="ad"/>
        <w:tabs>
          <w:tab w:val="num" w:pos="0"/>
        </w:tabs>
        <w:ind w:left="0"/>
        <w:jc w:val="both"/>
      </w:pPr>
      <w:r w:rsidRPr="00736E05">
        <w:t>Первые три однотипные ошибки считаются за одну ошибку, каждая следующая подобная ошибка учитывается как самостоятельная.</w:t>
      </w:r>
    </w:p>
    <w:p w:rsidR="00A8404A" w:rsidRPr="00736E05" w:rsidRDefault="00A8404A" w:rsidP="00A8404A">
      <w:pPr>
        <w:tabs>
          <w:tab w:val="num" w:pos="0"/>
        </w:tabs>
        <w:jc w:val="both"/>
      </w:pPr>
      <w:r w:rsidRPr="00736E05">
        <w:rPr>
          <w:b/>
        </w:rPr>
        <w:t>Примечание</w:t>
      </w:r>
      <w:r w:rsidRPr="00736E05">
        <w:t>. Если в одном непроверяемом слове допущены 2 и более ошибок, то все они считаются за одну ошибку.</w:t>
      </w:r>
    </w:p>
    <w:p w:rsidR="00A8404A" w:rsidRPr="00736E05" w:rsidRDefault="00A8404A" w:rsidP="00A8404A">
      <w:pPr>
        <w:pStyle w:val="ad"/>
        <w:tabs>
          <w:tab w:val="num" w:pos="0"/>
        </w:tabs>
        <w:ind w:left="0"/>
        <w:jc w:val="both"/>
      </w:pPr>
      <w:proofErr w:type="gramStart"/>
      <w:r w:rsidRPr="00736E05">
        <w:t>При наличии в контрольном диктанте более 5 поправок (исправление неверного написания на верное) оценка снижается на 1 балл.</w:t>
      </w:r>
      <w:proofErr w:type="gramEnd"/>
      <w:r w:rsidRPr="00736E05">
        <w:t xml:space="preserve"> Отличная оценка не выставляется при наличии 3-х и более исправлений.</w:t>
      </w:r>
    </w:p>
    <w:p w:rsidR="00A8404A" w:rsidRPr="00736E05" w:rsidRDefault="00A8404A" w:rsidP="00A8404A">
      <w:pPr>
        <w:pStyle w:val="ad"/>
        <w:tabs>
          <w:tab w:val="num" w:pos="0"/>
        </w:tabs>
        <w:ind w:left="0"/>
        <w:jc w:val="both"/>
      </w:pPr>
      <w:r w:rsidRPr="00736E05">
        <w:t>Диктант оценивается одной отметкой.</w:t>
      </w:r>
    </w:p>
    <w:p w:rsidR="00A8404A" w:rsidRPr="00736E05" w:rsidRDefault="00A8404A" w:rsidP="00A8404A">
      <w:pPr>
        <w:tabs>
          <w:tab w:val="num" w:pos="0"/>
        </w:tabs>
        <w:jc w:val="both"/>
      </w:pPr>
      <w:r w:rsidRPr="00736E05">
        <w:rPr>
          <w:b/>
          <w:u w:val="single"/>
        </w:rPr>
        <w:t>Оценка «5»</w:t>
      </w:r>
      <w:r w:rsidRPr="00736E05">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A8404A" w:rsidRPr="00736E05" w:rsidRDefault="00A8404A" w:rsidP="00A8404A">
      <w:pPr>
        <w:tabs>
          <w:tab w:val="num" w:pos="0"/>
        </w:tabs>
        <w:jc w:val="both"/>
      </w:pPr>
      <w:r w:rsidRPr="00736E05">
        <w:rPr>
          <w:b/>
          <w:u w:val="single"/>
        </w:rPr>
        <w:t>Оценка «4»</w:t>
      </w:r>
      <w:r w:rsidRPr="00736E05">
        <w:t xml:space="preserve"> выставляется при наличии в диктанте двух орфографических и двух пунктуационных ошибок, или 1 </w:t>
      </w:r>
      <w:proofErr w:type="gramStart"/>
      <w:r w:rsidRPr="00736E05">
        <w:t>орфографической</w:t>
      </w:r>
      <w:proofErr w:type="gramEnd"/>
      <w:r w:rsidRPr="00736E05">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A8404A" w:rsidRPr="00736E05" w:rsidRDefault="00A8404A" w:rsidP="00A8404A">
      <w:pPr>
        <w:tabs>
          <w:tab w:val="num" w:pos="0"/>
        </w:tabs>
        <w:jc w:val="both"/>
      </w:pPr>
      <w:r w:rsidRPr="00736E05">
        <w:rPr>
          <w:b/>
          <w:u w:val="single"/>
        </w:rPr>
        <w:t>Оценка «3»</w:t>
      </w:r>
      <w:r w:rsidRPr="00736E05">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A8404A" w:rsidRPr="00736E05" w:rsidRDefault="00A8404A" w:rsidP="00A8404A">
      <w:pPr>
        <w:tabs>
          <w:tab w:val="num" w:pos="0"/>
        </w:tabs>
        <w:jc w:val="both"/>
      </w:pPr>
      <w:r w:rsidRPr="00736E05">
        <w:rPr>
          <w:b/>
          <w:u w:val="single"/>
        </w:rPr>
        <w:t>Оценка «2»</w:t>
      </w:r>
      <w:r w:rsidRPr="00736E05">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A8404A" w:rsidRPr="00736E05" w:rsidRDefault="00A8404A" w:rsidP="00A8404A">
      <w:pPr>
        <w:pStyle w:val="ad"/>
        <w:tabs>
          <w:tab w:val="num" w:pos="0"/>
        </w:tabs>
        <w:ind w:left="0"/>
        <w:jc w:val="both"/>
      </w:pPr>
      <w:r w:rsidRPr="00736E05">
        <w:t>При большем количестве ошибок диктант оценивается баллом «1».</w:t>
      </w:r>
    </w:p>
    <w:p w:rsidR="00A8404A" w:rsidRPr="00736E05" w:rsidRDefault="00A8404A" w:rsidP="00A8404A">
      <w:pPr>
        <w:tabs>
          <w:tab w:val="num" w:pos="0"/>
        </w:tabs>
        <w:jc w:val="both"/>
        <w:rPr>
          <w:u w:val="single"/>
        </w:rPr>
      </w:pPr>
      <w:r w:rsidRPr="00736E05">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736E05">
        <w:rPr>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A8404A" w:rsidRPr="00736E05" w:rsidRDefault="00A8404A" w:rsidP="00A8404A">
      <w:pPr>
        <w:pStyle w:val="ad"/>
        <w:tabs>
          <w:tab w:val="num" w:pos="0"/>
        </w:tabs>
        <w:ind w:left="0"/>
        <w:jc w:val="both"/>
      </w:pPr>
      <w:r w:rsidRPr="00736E05">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A8404A" w:rsidRPr="00736E05" w:rsidRDefault="00A8404A" w:rsidP="00A8404A">
      <w:pPr>
        <w:pStyle w:val="ad"/>
        <w:tabs>
          <w:tab w:val="num" w:pos="0"/>
        </w:tabs>
        <w:ind w:left="0"/>
        <w:jc w:val="both"/>
      </w:pPr>
      <w:r w:rsidRPr="00736E05">
        <w:t>При оценке выполнения дополнительных заданий рекомендуется руководствоваться следующим:</w:t>
      </w:r>
    </w:p>
    <w:p w:rsidR="00A8404A" w:rsidRPr="00736E05" w:rsidRDefault="00A8404A" w:rsidP="00A8404A">
      <w:pPr>
        <w:tabs>
          <w:tab w:val="num" w:pos="0"/>
        </w:tabs>
        <w:jc w:val="both"/>
      </w:pPr>
      <w:r w:rsidRPr="00736E05">
        <w:rPr>
          <w:b/>
          <w:u w:val="single"/>
        </w:rPr>
        <w:t>Оценка «5</w:t>
      </w:r>
      <w:r w:rsidRPr="00736E05">
        <w:rPr>
          <w:u w:val="single"/>
        </w:rPr>
        <w:t>»</w:t>
      </w:r>
      <w:r w:rsidRPr="00736E05">
        <w:t xml:space="preserve"> ставится, если ученик выполнил все задания верно.</w:t>
      </w:r>
    </w:p>
    <w:p w:rsidR="00A8404A" w:rsidRPr="00736E05" w:rsidRDefault="00A8404A" w:rsidP="00A8404A">
      <w:pPr>
        <w:tabs>
          <w:tab w:val="num" w:pos="0"/>
        </w:tabs>
        <w:jc w:val="both"/>
      </w:pPr>
      <w:r w:rsidRPr="00736E05">
        <w:rPr>
          <w:b/>
          <w:u w:val="single"/>
        </w:rPr>
        <w:t>Оценка «4»</w:t>
      </w:r>
      <w:r w:rsidRPr="00736E05">
        <w:t xml:space="preserve"> ставится, если ученик выполнил правильно не менее ¾ задания.</w:t>
      </w:r>
    </w:p>
    <w:p w:rsidR="00A8404A" w:rsidRPr="00736E05" w:rsidRDefault="00A8404A" w:rsidP="00A8404A">
      <w:pPr>
        <w:tabs>
          <w:tab w:val="num" w:pos="0"/>
        </w:tabs>
        <w:jc w:val="both"/>
      </w:pPr>
      <w:r w:rsidRPr="00736E05">
        <w:rPr>
          <w:b/>
          <w:u w:val="single"/>
        </w:rPr>
        <w:t>Оценка «3»</w:t>
      </w:r>
      <w:r w:rsidRPr="00736E05">
        <w:t xml:space="preserve"> ставится за работу, в которой правильно выполнено не менее половины заданий.</w:t>
      </w:r>
    </w:p>
    <w:p w:rsidR="00A8404A" w:rsidRPr="00736E05" w:rsidRDefault="00A8404A" w:rsidP="00A8404A">
      <w:pPr>
        <w:tabs>
          <w:tab w:val="num" w:pos="0"/>
        </w:tabs>
        <w:jc w:val="both"/>
      </w:pPr>
      <w:r w:rsidRPr="00736E05">
        <w:rPr>
          <w:b/>
          <w:u w:val="single"/>
        </w:rPr>
        <w:t>Оценка «2</w:t>
      </w:r>
      <w:r w:rsidRPr="00736E05">
        <w:rPr>
          <w:b/>
        </w:rPr>
        <w:t>»</w:t>
      </w:r>
      <w:r w:rsidRPr="00736E05">
        <w:t xml:space="preserve"> ставится за работу, в которой не выполнено более половины заданий.</w:t>
      </w:r>
    </w:p>
    <w:p w:rsidR="00A8404A" w:rsidRPr="00D76A5C" w:rsidRDefault="00A8404A" w:rsidP="00A8404A">
      <w:pPr>
        <w:jc w:val="both"/>
      </w:pPr>
      <w:r w:rsidRPr="004E2EEF">
        <w:rPr>
          <w:b/>
          <w:u w:val="single"/>
        </w:rPr>
        <w:t>Оценка «1»</w:t>
      </w:r>
      <w:r w:rsidRPr="00D76A5C">
        <w:t xml:space="preserve"> ставится, если ученик не выполнил ни одного задания.</w:t>
      </w:r>
    </w:p>
    <w:p w:rsidR="00A8404A" w:rsidRPr="00736E05" w:rsidRDefault="00A8404A" w:rsidP="00A8404A">
      <w:pPr>
        <w:pStyle w:val="ad"/>
        <w:tabs>
          <w:tab w:val="num" w:pos="0"/>
        </w:tabs>
        <w:ind w:left="0"/>
        <w:jc w:val="both"/>
      </w:pPr>
      <w:r w:rsidRPr="00736E05">
        <w:lastRenderedPageBreak/>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A8404A" w:rsidRPr="00736E05" w:rsidRDefault="00A8404A" w:rsidP="00A8404A">
      <w:pPr>
        <w:tabs>
          <w:tab w:val="num" w:pos="0"/>
        </w:tabs>
        <w:jc w:val="both"/>
        <w:rPr>
          <w:b/>
        </w:rPr>
      </w:pPr>
      <w:r w:rsidRPr="00736E05">
        <w:t xml:space="preserve">При оценке </w:t>
      </w:r>
      <w:r w:rsidRPr="00736E05">
        <w:rPr>
          <w:b/>
          <w:u w:val="single"/>
        </w:rPr>
        <w:t>контрольного словарного диктанта</w:t>
      </w:r>
      <w:r w:rsidRPr="00736E05">
        <w:t xml:space="preserve"> рекомендуется руководствоваться следующим:</w:t>
      </w:r>
    </w:p>
    <w:p w:rsidR="00A8404A" w:rsidRPr="00736E05" w:rsidRDefault="00A8404A" w:rsidP="00A8404A">
      <w:pPr>
        <w:tabs>
          <w:tab w:val="num" w:pos="0"/>
        </w:tabs>
        <w:jc w:val="both"/>
      </w:pPr>
      <w:r w:rsidRPr="00736E05">
        <w:rPr>
          <w:b/>
          <w:u w:val="single"/>
        </w:rPr>
        <w:t>Оценка «5»</w:t>
      </w:r>
      <w:r w:rsidRPr="00736E05">
        <w:t xml:space="preserve"> ставится за диктант, в котором нет ошибок.</w:t>
      </w:r>
    </w:p>
    <w:p w:rsidR="00A8404A" w:rsidRPr="00736E05" w:rsidRDefault="00A8404A" w:rsidP="00A8404A">
      <w:pPr>
        <w:tabs>
          <w:tab w:val="num" w:pos="0"/>
        </w:tabs>
        <w:jc w:val="both"/>
      </w:pPr>
      <w:r w:rsidRPr="00736E05">
        <w:rPr>
          <w:b/>
          <w:u w:val="single"/>
        </w:rPr>
        <w:t>Оценка «4»</w:t>
      </w:r>
      <w:r w:rsidRPr="00736E05">
        <w:t xml:space="preserve"> ставится за диктант, в котором ученик допустил 1-2 ошибки.</w:t>
      </w:r>
    </w:p>
    <w:p w:rsidR="00A8404A" w:rsidRPr="00736E05" w:rsidRDefault="00A8404A" w:rsidP="00A8404A">
      <w:pPr>
        <w:tabs>
          <w:tab w:val="num" w:pos="0"/>
        </w:tabs>
        <w:jc w:val="both"/>
      </w:pPr>
      <w:r w:rsidRPr="00736E05">
        <w:rPr>
          <w:b/>
          <w:u w:val="single"/>
        </w:rPr>
        <w:t>Оценка «3»</w:t>
      </w:r>
      <w:r w:rsidRPr="00736E05">
        <w:t xml:space="preserve"> ставится за диктант, в котором допущено 3-4 ошибки.</w:t>
      </w:r>
    </w:p>
    <w:p w:rsidR="00A8404A" w:rsidRPr="00736E05" w:rsidRDefault="00A8404A" w:rsidP="00A8404A">
      <w:pPr>
        <w:tabs>
          <w:tab w:val="num" w:pos="0"/>
        </w:tabs>
        <w:jc w:val="both"/>
      </w:pPr>
      <w:r w:rsidRPr="00736E05">
        <w:rPr>
          <w:b/>
          <w:u w:val="single"/>
        </w:rPr>
        <w:t>Оценка «2»</w:t>
      </w:r>
      <w:r w:rsidRPr="00736E05">
        <w:t xml:space="preserve"> ставится за диктант, в котором допущено до 7 ошибок. </w:t>
      </w:r>
    </w:p>
    <w:p w:rsidR="00A8404A" w:rsidRPr="00736E05" w:rsidRDefault="00A8404A" w:rsidP="00A8404A">
      <w:pPr>
        <w:pStyle w:val="2"/>
        <w:jc w:val="both"/>
        <w:rPr>
          <w:rFonts w:ascii="Times New Roman" w:hAnsi="Times New Roman"/>
          <w:color w:val="auto"/>
          <w:sz w:val="24"/>
          <w:szCs w:val="24"/>
        </w:rPr>
      </w:pPr>
      <w:r w:rsidRPr="00736E05">
        <w:rPr>
          <w:rFonts w:ascii="Times New Roman" w:hAnsi="Times New Roman"/>
          <w:color w:val="auto"/>
          <w:sz w:val="24"/>
          <w:szCs w:val="24"/>
        </w:rPr>
        <w:t xml:space="preserve">                                 Оценка сочинений и изложений</w:t>
      </w:r>
    </w:p>
    <w:p w:rsidR="00A8404A" w:rsidRPr="00736E05" w:rsidRDefault="00A8404A" w:rsidP="00A8404A">
      <w:pPr>
        <w:jc w:val="both"/>
      </w:pPr>
      <w:r w:rsidRPr="00736E05">
        <w:t>Сочинения и изложения – основные формы проверки умения правильно и последовательно излагать мысли, уровня речевой подготовки учащихся.</w:t>
      </w:r>
    </w:p>
    <w:p w:rsidR="00A8404A" w:rsidRPr="00736E05" w:rsidRDefault="00A8404A" w:rsidP="00A8404A">
      <w:pPr>
        <w:jc w:val="both"/>
      </w:pPr>
      <w:r w:rsidRPr="00736E05">
        <w:t>Сочинения и изложения в 4-8 классах проводятся в соответствии с требованиями раздела программы «Развития навыков связной речи».</w:t>
      </w:r>
    </w:p>
    <w:p w:rsidR="00A8404A" w:rsidRPr="00736E05" w:rsidRDefault="00A8404A" w:rsidP="00A8404A">
      <w:pPr>
        <w:jc w:val="both"/>
      </w:pPr>
      <w:r w:rsidRPr="00736E05">
        <w:t>Примерный объем текста для подробного изложения в 8 классе</w:t>
      </w:r>
      <w:r>
        <w:t xml:space="preserve"> – 250-350</w:t>
      </w:r>
      <w:r w:rsidRPr="00736E05">
        <w:t xml:space="preserve"> слов.</w:t>
      </w:r>
    </w:p>
    <w:p w:rsidR="00A8404A" w:rsidRPr="00736E05" w:rsidRDefault="00A8404A" w:rsidP="00A8404A">
      <w:pPr>
        <w:jc w:val="both"/>
      </w:pPr>
      <w:r w:rsidRPr="00736E05">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A8404A" w:rsidRPr="00736E05" w:rsidRDefault="00A8404A" w:rsidP="00A8404A">
      <w:pPr>
        <w:jc w:val="both"/>
      </w:pPr>
      <w:r w:rsidRPr="00736E05">
        <w:t xml:space="preserve">Рекомендуется следующий примерный объем </w:t>
      </w:r>
      <w:proofErr w:type="gramStart"/>
      <w:r w:rsidRPr="00736E05">
        <w:t>классных</w:t>
      </w:r>
      <w:proofErr w:type="gramEnd"/>
      <w:r w:rsidRPr="00736E05">
        <w:t xml:space="preserve"> </w:t>
      </w:r>
      <w:proofErr w:type="spellStart"/>
      <w:r w:rsidRPr="00736E05">
        <w:t>сочиненийв</w:t>
      </w:r>
      <w:proofErr w:type="spellEnd"/>
      <w:r w:rsidRPr="00736E05">
        <w:t xml:space="preserve"> 8 классе – 2,0 – 3,0</w:t>
      </w:r>
      <w:r>
        <w:t xml:space="preserve"> страницы.</w:t>
      </w:r>
    </w:p>
    <w:p w:rsidR="00A8404A" w:rsidRPr="00736E05" w:rsidRDefault="00A8404A" w:rsidP="00A8404A">
      <w:pPr>
        <w:pStyle w:val="21"/>
        <w:spacing w:line="240" w:lineRule="auto"/>
        <w:ind w:left="0"/>
      </w:pPr>
      <w:proofErr w:type="gramStart"/>
      <w:r w:rsidRPr="00736E05">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A8404A" w:rsidRPr="00736E05" w:rsidRDefault="00A8404A" w:rsidP="00A8404A">
      <w:pPr>
        <w:jc w:val="both"/>
      </w:pPr>
      <w:r w:rsidRPr="00736E05">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A8404A" w:rsidRPr="00736E05" w:rsidRDefault="00A8404A" w:rsidP="00A8404A">
      <w:pPr>
        <w:pStyle w:val="a0"/>
        <w:jc w:val="both"/>
      </w:pPr>
      <w:r w:rsidRPr="00736E05">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8404A" w:rsidRPr="00736E05" w:rsidRDefault="00A8404A" w:rsidP="00A8404A">
      <w:pPr>
        <w:pStyle w:val="21"/>
        <w:spacing w:line="240" w:lineRule="auto"/>
        <w:ind w:left="0"/>
      </w:pPr>
      <w:r w:rsidRPr="00736E05">
        <w:t>Содержание сочинения и изложения оценивается по следующим критериям:</w:t>
      </w:r>
    </w:p>
    <w:p w:rsidR="00A8404A" w:rsidRPr="00736E05" w:rsidRDefault="00A8404A" w:rsidP="00A8404A">
      <w:pPr>
        <w:jc w:val="both"/>
      </w:pPr>
      <w:r w:rsidRPr="00736E05">
        <w:t>соответствие работы ученика теме и основной мысли;</w:t>
      </w:r>
    </w:p>
    <w:p w:rsidR="00A8404A" w:rsidRPr="00736E05" w:rsidRDefault="00A8404A" w:rsidP="00A8404A">
      <w:pPr>
        <w:jc w:val="both"/>
      </w:pPr>
      <w:r w:rsidRPr="00736E05">
        <w:t>полнота раскрытия темы;</w:t>
      </w:r>
    </w:p>
    <w:p w:rsidR="00A8404A" w:rsidRPr="00736E05" w:rsidRDefault="00A8404A" w:rsidP="00A8404A">
      <w:pPr>
        <w:jc w:val="both"/>
      </w:pPr>
      <w:r w:rsidRPr="00736E05">
        <w:t>правильность фактического материала;</w:t>
      </w:r>
    </w:p>
    <w:p w:rsidR="00A8404A" w:rsidRPr="00736E05" w:rsidRDefault="00A8404A" w:rsidP="00A8404A">
      <w:pPr>
        <w:jc w:val="both"/>
      </w:pPr>
      <w:r w:rsidRPr="00736E05">
        <w:t>последовательность изложения.</w:t>
      </w:r>
    </w:p>
    <w:p w:rsidR="00A8404A" w:rsidRPr="00736E05" w:rsidRDefault="00A8404A" w:rsidP="00A8404A">
      <w:pPr>
        <w:pStyle w:val="21"/>
        <w:spacing w:line="240" w:lineRule="auto"/>
        <w:ind w:left="0"/>
      </w:pPr>
      <w:r w:rsidRPr="00736E05">
        <w:t>При оценке речевого оформления сочинений и изложений учитывается:</w:t>
      </w:r>
    </w:p>
    <w:p w:rsidR="00A8404A" w:rsidRPr="00736E05" w:rsidRDefault="00A8404A" w:rsidP="00A8404A">
      <w:pPr>
        <w:jc w:val="both"/>
      </w:pPr>
      <w:r w:rsidRPr="00736E05">
        <w:t>Разнообразие словаря и грамматического строя речи;</w:t>
      </w:r>
    </w:p>
    <w:p w:rsidR="00A8404A" w:rsidRPr="00736E05" w:rsidRDefault="00A8404A" w:rsidP="00A8404A">
      <w:pPr>
        <w:jc w:val="both"/>
      </w:pPr>
      <w:r w:rsidRPr="00736E05">
        <w:t>Стилевое единство и выразительность речи;</w:t>
      </w:r>
    </w:p>
    <w:p w:rsidR="00A8404A" w:rsidRPr="00736E05" w:rsidRDefault="00A8404A" w:rsidP="00A8404A">
      <w:pPr>
        <w:jc w:val="both"/>
      </w:pPr>
      <w:r w:rsidRPr="00736E05">
        <w:t>Число речевых недочетов.</w:t>
      </w:r>
    </w:p>
    <w:p w:rsidR="00A8404A" w:rsidRDefault="00A8404A" w:rsidP="00A8404A">
      <w:pPr>
        <w:jc w:val="both"/>
      </w:pPr>
      <w:r w:rsidRPr="00736E05">
        <w:t xml:space="preserve">Грамотность оценивается по числу допущенных учеником ошибок – орфографических, пунктуационных и грамматических. </w:t>
      </w:r>
    </w:p>
    <w:p w:rsidR="00A8404A" w:rsidRDefault="00A8404A" w:rsidP="00A8404A">
      <w:pPr>
        <w:jc w:val="both"/>
      </w:pPr>
    </w:p>
    <w:p w:rsidR="00A8404A" w:rsidRDefault="00A8404A" w:rsidP="00A8404A">
      <w:pPr>
        <w:jc w:val="both"/>
      </w:pPr>
    </w:p>
    <w:p w:rsidR="00A8404A" w:rsidRDefault="00A8404A" w:rsidP="00A8404A">
      <w:pPr>
        <w:jc w:val="both"/>
      </w:pPr>
    </w:p>
    <w:p w:rsidR="00A8404A" w:rsidRDefault="00A8404A" w:rsidP="00A8404A">
      <w:pPr>
        <w:jc w:val="both"/>
      </w:pPr>
      <w:r>
        <w:t xml:space="preserve"> </w:t>
      </w:r>
    </w:p>
    <w:p w:rsidR="0070705C" w:rsidRDefault="0070705C" w:rsidP="00A8404A">
      <w:pPr>
        <w:jc w:val="both"/>
      </w:pPr>
    </w:p>
    <w:p w:rsidR="0070705C" w:rsidRDefault="0070705C" w:rsidP="00A8404A">
      <w:pPr>
        <w:jc w:val="both"/>
      </w:pPr>
    </w:p>
    <w:p w:rsidR="0070705C" w:rsidRDefault="0070705C" w:rsidP="00A8404A">
      <w:pPr>
        <w:jc w:val="both"/>
      </w:pPr>
    </w:p>
    <w:p w:rsidR="0070705C" w:rsidRDefault="0070705C" w:rsidP="00A8404A">
      <w:pPr>
        <w:jc w:val="both"/>
      </w:pPr>
    </w:p>
    <w:p w:rsidR="00A8404A" w:rsidRDefault="00A8404A" w:rsidP="00A8404A">
      <w:pPr>
        <w:jc w:val="both"/>
      </w:pPr>
    </w:p>
    <w:p w:rsidR="00A8404A" w:rsidRPr="00A8404A" w:rsidRDefault="00A8404A" w:rsidP="00A8404A">
      <w:pPr>
        <w:jc w:val="center"/>
        <w:rPr>
          <w:b/>
        </w:rPr>
      </w:pPr>
      <w:r w:rsidRPr="00A8404A">
        <w:rPr>
          <w:b/>
        </w:rPr>
        <w:t>Оценка содержания и речевого оформления.</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789"/>
        <w:gridCol w:w="5670"/>
      </w:tblGrid>
      <w:tr w:rsidR="00A8404A" w:rsidRPr="00D76A5C" w:rsidTr="0070705C">
        <w:tc>
          <w:tcPr>
            <w:tcW w:w="1135" w:type="dxa"/>
          </w:tcPr>
          <w:p w:rsidR="00A8404A" w:rsidRPr="00D76A5C" w:rsidRDefault="00A8404A" w:rsidP="004F5FAC">
            <w:pPr>
              <w:pStyle w:val="9"/>
              <w:jc w:val="center"/>
              <w:rPr>
                <w:rFonts w:ascii="Times New Roman" w:hAnsi="Times New Roman"/>
                <w:color w:val="auto"/>
                <w:sz w:val="24"/>
                <w:szCs w:val="24"/>
              </w:rPr>
            </w:pPr>
            <w:r w:rsidRPr="00D76A5C">
              <w:rPr>
                <w:rFonts w:ascii="Times New Roman" w:hAnsi="Times New Roman"/>
                <w:color w:val="auto"/>
                <w:sz w:val="24"/>
                <w:szCs w:val="24"/>
              </w:rPr>
              <w:lastRenderedPageBreak/>
              <w:t>Оценка</w:t>
            </w:r>
          </w:p>
        </w:tc>
        <w:tc>
          <w:tcPr>
            <w:tcW w:w="8789" w:type="dxa"/>
          </w:tcPr>
          <w:p w:rsidR="00A8404A" w:rsidRPr="00D76A5C" w:rsidRDefault="00A8404A" w:rsidP="004F5FAC">
            <w:pPr>
              <w:pStyle w:val="5"/>
              <w:rPr>
                <w:rFonts w:ascii="Times New Roman" w:hAnsi="Times New Roman"/>
                <w:color w:val="auto"/>
              </w:rPr>
            </w:pPr>
            <w:r w:rsidRPr="00D76A5C">
              <w:rPr>
                <w:rFonts w:ascii="Times New Roman" w:hAnsi="Times New Roman"/>
                <w:color w:val="auto"/>
              </w:rPr>
              <w:t>Содержание и речь</w:t>
            </w:r>
          </w:p>
        </w:tc>
        <w:tc>
          <w:tcPr>
            <w:tcW w:w="5670" w:type="dxa"/>
          </w:tcPr>
          <w:p w:rsidR="00A8404A" w:rsidRPr="00D76A5C" w:rsidRDefault="00A8404A" w:rsidP="004F5FAC">
            <w:pPr>
              <w:pStyle w:val="5"/>
              <w:rPr>
                <w:rFonts w:ascii="Times New Roman" w:hAnsi="Times New Roman"/>
                <w:color w:val="auto"/>
              </w:rPr>
            </w:pPr>
            <w:r w:rsidRPr="00D76A5C">
              <w:rPr>
                <w:rFonts w:ascii="Times New Roman" w:hAnsi="Times New Roman"/>
                <w:color w:val="auto"/>
              </w:rPr>
              <w:t>Грамотность</w:t>
            </w:r>
          </w:p>
        </w:tc>
      </w:tr>
      <w:tr w:rsidR="00A8404A" w:rsidRPr="00D76A5C" w:rsidTr="0070705C">
        <w:tc>
          <w:tcPr>
            <w:tcW w:w="1135" w:type="dxa"/>
          </w:tcPr>
          <w:p w:rsidR="00A8404A" w:rsidRPr="00D76A5C" w:rsidRDefault="00A8404A" w:rsidP="004F5FAC">
            <w:pPr>
              <w:pStyle w:val="9"/>
              <w:jc w:val="center"/>
              <w:rPr>
                <w:rFonts w:ascii="Times New Roman" w:hAnsi="Times New Roman"/>
                <w:color w:val="auto"/>
                <w:sz w:val="24"/>
                <w:szCs w:val="24"/>
              </w:rPr>
            </w:pPr>
            <w:r w:rsidRPr="00D76A5C">
              <w:rPr>
                <w:rFonts w:ascii="Times New Roman" w:hAnsi="Times New Roman"/>
                <w:color w:val="auto"/>
                <w:sz w:val="24"/>
                <w:szCs w:val="24"/>
              </w:rPr>
              <w:t>«5»</w:t>
            </w:r>
          </w:p>
        </w:tc>
        <w:tc>
          <w:tcPr>
            <w:tcW w:w="8789" w:type="dxa"/>
          </w:tcPr>
          <w:p w:rsidR="00A8404A" w:rsidRPr="00D76A5C" w:rsidRDefault="00A8404A" w:rsidP="004F5FAC">
            <w:pPr>
              <w:pStyle w:val="5"/>
              <w:jc w:val="both"/>
              <w:rPr>
                <w:rFonts w:ascii="Times New Roman" w:hAnsi="Times New Roman"/>
                <w:color w:val="auto"/>
              </w:rPr>
            </w:pPr>
            <w:r w:rsidRPr="00D76A5C">
              <w:rPr>
                <w:rFonts w:ascii="Times New Roman" w:hAnsi="Times New Roman"/>
                <w:color w:val="auto"/>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D76A5C">
              <w:rPr>
                <w:rFonts w:ascii="Times New Roman" w:hAnsi="Times New Roman"/>
                <w:color w:val="auto"/>
              </w:rPr>
              <w:t>речевых</w:t>
            </w:r>
            <w:proofErr w:type="gramEnd"/>
            <w:r w:rsidRPr="00D76A5C">
              <w:rPr>
                <w:rFonts w:ascii="Times New Roman" w:hAnsi="Times New Roman"/>
                <w:color w:val="auto"/>
              </w:rPr>
              <w:t xml:space="preserve"> недочета</w:t>
            </w:r>
          </w:p>
        </w:tc>
        <w:tc>
          <w:tcPr>
            <w:tcW w:w="5670" w:type="dxa"/>
          </w:tcPr>
          <w:p w:rsidR="00A8404A" w:rsidRPr="00D76A5C" w:rsidRDefault="00A8404A" w:rsidP="004F5FAC">
            <w:pPr>
              <w:pStyle w:val="5"/>
              <w:rPr>
                <w:rFonts w:ascii="Times New Roman" w:hAnsi="Times New Roman"/>
                <w:color w:val="auto"/>
              </w:rPr>
            </w:pPr>
            <w:r w:rsidRPr="00D76A5C">
              <w:rPr>
                <w:rFonts w:ascii="Times New Roman" w:hAnsi="Times New Roman"/>
                <w:color w:val="auto"/>
                <w:u w:val="single"/>
              </w:rPr>
              <w:t>Допускаются:</w:t>
            </w:r>
          </w:p>
          <w:p w:rsidR="00A8404A" w:rsidRPr="00D76A5C" w:rsidRDefault="00A8404A" w:rsidP="004F5FAC">
            <w:r w:rsidRPr="00D76A5C">
              <w:t xml:space="preserve">1 орфографическая, или 1 пунктуационная, или 1 грамматическая ошибка. </w:t>
            </w:r>
          </w:p>
        </w:tc>
      </w:tr>
      <w:tr w:rsidR="00A8404A" w:rsidRPr="00D76A5C" w:rsidTr="0070705C">
        <w:trPr>
          <w:trHeight w:val="2312"/>
        </w:trPr>
        <w:tc>
          <w:tcPr>
            <w:tcW w:w="1135" w:type="dxa"/>
          </w:tcPr>
          <w:p w:rsidR="00A8404A" w:rsidRPr="00D76A5C" w:rsidRDefault="00A8404A" w:rsidP="004F5FAC">
            <w:pPr>
              <w:pStyle w:val="9"/>
              <w:jc w:val="center"/>
              <w:rPr>
                <w:rFonts w:ascii="Times New Roman" w:hAnsi="Times New Roman"/>
                <w:color w:val="auto"/>
                <w:sz w:val="24"/>
                <w:szCs w:val="24"/>
              </w:rPr>
            </w:pPr>
            <w:r w:rsidRPr="00D76A5C">
              <w:rPr>
                <w:rFonts w:ascii="Times New Roman" w:hAnsi="Times New Roman"/>
                <w:color w:val="auto"/>
                <w:sz w:val="24"/>
                <w:szCs w:val="24"/>
              </w:rPr>
              <w:t>«4»</w:t>
            </w:r>
          </w:p>
        </w:tc>
        <w:tc>
          <w:tcPr>
            <w:tcW w:w="8789" w:type="dxa"/>
          </w:tcPr>
          <w:p w:rsidR="00A8404A" w:rsidRPr="00D76A5C" w:rsidRDefault="00A8404A" w:rsidP="004F5FAC">
            <w:pPr>
              <w:pStyle w:val="5"/>
              <w:jc w:val="both"/>
              <w:rPr>
                <w:rFonts w:ascii="Times New Roman" w:hAnsi="Times New Roman"/>
                <w:color w:val="auto"/>
              </w:rPr>
            </w:pPr>
            <w:r w:rsidRPr="00D76A5C">
              <w:rPr>
                <w:rFonts w:ascii="Times New Roman" w:hAnsi="Times New Roman"/>
                <w:color w:val="auto"/>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670" w:type="dxa"/>
          </w:tcPr>
          <w:p w:rsidR="00A8404A" w:rsidRPr="00D76A5C" w:rsidRDefault="00A8404A" w:rsidP="004F5FAC">
            <w:pPr>
              <w:pStyle w:val="5"/>
              <w:rPr>
                <w:rFonts w:ascii="Times New Roman" w:hAnsi="Times New Roman"/>
                <w:color w:val="auto"/>
                <w:u w:val="single"/>
              </w:rPr>
            </w:pPr>
            <w:r w:rsidRPr="00D76A5C">
              <w:rPr>
                <w:rFonts w:ascii="Times New Roman" w:hAnsi="Times New Roman"/>
                <w:color w:val="auto"/>
                <w:u w:val="single"/>
              </w:rPr>
              <w:t>Допускаются:</w:t>
            </w:r>
          </w:p>
          <w:p w:rsidR="00A8404A" w:rsidRDefault="00A8404A" w:rsidP="004F5FAC">
            <w:r w:rsidRPr="00D76A5C">
              <w:t>2 орфографические и</w:t>
            </w:r>
            <w:r w:rsidR="0070705C">
              <w:t xml:space="preserve"> </w:t>
            </w:r>
            <w:r w:rsidRPr="00D76A5C">
              <w:t>2 пунктуационные ошибки,</w:t>
            </w:r>
          </w:p>
          <w:p w:rsidR="00A8404A" w:rsidRPr="00D76A5C" w:rsidRDefault="00A8404A" w:rsidP="004F5FAC">
            <w:r w:rsidRPr="00D76A5C">
              <w:t xml:space="preserve">или 1 </w:t>
            </w:r>
            <w:proofErr w:type="gramStart"/>
            <w:r w:rsidRPr="00D76A5C">
              <w:t>орфографическая</w:t>
            </w:r>
            <w:proofErr w:type="gramEnd"/>
            <w:r w:rsidRPr="00D76A5C">
              <w:t xml:space="preserve"> и</w:t>
            </w:r>
            <w:r w:rsidR="0070705C">
              <w:t xml:space="preserve"> </w:t>
            </w:r>
            <w:r w:rsidRPr="00D76A5C">
              <w:t>3 пунктуационных ошибки,</w:t>
            </w:r>
            <w:r w:rsidR="0070705C">
              <w:t xml:space="preserve"> </w:t>
            </w:r>
            <w:r w:rsidRPr="00D76A5C">
              <w:t>или 4 пунктуационных ошибки при отсутствии орфографических, а также 2 грамматические ошибки.</w:t>
            </w:r>
          </w:p>
        </w:tc>
      </w:tr>
      <w:tr w:rsidR="00A8404A" w:rsidRPr="00D76A5C" w:rsidTr="0070705C">
        <w:trPr>
          <w:trHeight w:val="2274"/>
        </w:trPr>
        <w:tc>
          <w:tcPr>
            <w:tcW w:w="1135" w:type="dxa"/>
          </w:tcPr>
          <w:p w:rsidR="00A8404A" w:rsidRPr="00D76A5C" w:rsidRDefault="00A8404A" w:rsidP="004F5FAC">
            <w:pPr>
              <w:pStyle w:val="9"/>
              <w:rPr>
                <w:rFonts w:ascii="Times New Roman" w:hAnsi="Times New Roman"/>
                <w:color w:val="auto"/>
                <w:sz w:val="24"/>
                <w:szCs w:val="24"/>
              </w:rPr>
            </w:pPr>
            <w:r w:rsidRPr="00D76A5C">
              <w:rPr>
                <w:rFonts w:ascii="Times New Roman" w:hAnsi="Times New Roman"/>
                <w:color w:val="auto"/>
                <w:sz w:val="24"/>
                <w:szCs w:val="24"/>
              </w:rPr>
              <w:t xml:space="preserve">  «3»</w:t>
            </w:r>
          </w:p>
        </w:tc>
        <w:tc>
          <w:tcPr>
            <w:tcW w:w="8789" w:type="dxa"/>
          </w:tcPr>
          <w:p w:rsidR="00A8404A" w:rsidRPr="00D76A5C" w:rsidRDefault="00A8404A" w:rsidP="004F5FAC">
            <w:pPr>
              <w:pStyle w:val="5"/>
              <w:jc w:val="both"/>
              <w:rPr>
                <w:rFonts w:ascii="Times New Roman" w:hAnsi="Times New Roman"/>
                <w:color w:val="auto"/>
              </w:rPr>
            </w:pPr>
            <w:r w:rsidRPr="00D76A5C">
              <w:rPr>
                <w:rFonts w:ascii="Times New Roman" w:hAnsi="Times New Roman"/>
                <w:color w:val="auto"/>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5670" w:type="dxa"/>
          </w:tcPr>
          <w:p w:rsidR="00A8404A" w:rsidRPr="00D76A5C" w:rsidRDefault="00A8404A" w:rsidP="004F5FAC">
            <w:pPr>
              <w:pStyle w:val="5"/>
              <w:rPr>
                <w:rFonts w:ascii="Times New Roman" w:hAnsi="Times New Roman"/>
                <w:color w:val="auto"/>
                <w:u w:val="single"/>
              </w:rPr>
            </w:pPr>
            <w:r w:rsidRPr="00D76A5C">
              <w:rPr>
                <w:rFonts w:ascii="Times New Roman" w:hAnsi="Times New Roman"/>
                <w:color w:val="auto"/>
                <w:u w:val="single"/>
              </w:rPr>
              <w:t>Допускаются:</w:t>
            </w:r>
          </w:p>
          <w:p w:rsidR="00A8404A" w:rsidRPr="00D76A5C" w:rsidRDefault="00A8404A" w:rsidP="004F5FAC">
            <w:r w:rsidRPr="00D76A5C">
              <w:t xml:space="preserve">4 орфографические и </w:t>
            </w:r>
            <w:r w:rsidR="0070705C">
              <w:t xml:space="preserve"> </w:t>
            </w:r>
            <w:r w:rsidRPr="00D76A5C">
              <w:t>4 пунктуационные ошибки, или 3 орфографические и</w:t>
            </w:r>
            <w:r w:rsidR="0070705C">
              <w:t xml:space="preserve"> </w:t>
            </w:r>
            <w:r w:rsidRPr="00D76A5C">
              <w:t>5 пунктуационных ошибок, или 7 пунктуационных при отсутствии орфографических ошибок (в 5кл</w:t>
            </w:r>
            <w:r>
              <w:t>ассе</w:t>
            </w:r>
            <w:r w:rsidRPr="00D76A5C">
              <w:t xml:space="preserve"> – 5 орфографических и 4 пунктуационных ошибок), а также 4 грамматические ошибки.</w:t>
            </w:r>
          </w:p>
        </w:tc>
      </w:tr>
      <w:tr w:rsidR="00A8404A" w:rsidRPr="00D76A5C" w:rsidTr="0070705C">
        <w:trPr>
          <w:trHeight w:val="2520"/>
        </w:trPr>
        <w:tc>
          <w:tcPr>
            <w:tcW w:w="1135" w:type="dxa"/>
          </w:tcPr>
          <w:p w:rsidR="00A8404A" w:rsidRPr="00D76A5C" w:rsidRDefault="00A8404A" w:rsidP="004F5FAC">
            <w:pPr>
              <w:pStyle w:val="9"/>
              <w:jc w:val="center"/>
              <w:rPr>
                <w:rFonts w:ascii="Times New Roman" w:hAnsi="Times New Roman"/>
                <w:color w:val="auto"/>
                <w:sz w:val="24"/>
                <w:szCs w:val="24"/>
              </w:rPr>
            </w:pPr>
            <w:r w:rsidRPr="00D76A5C">
              <w:rPr>
                <w:rFonts w:ascii="Times New Roman" w:hAnsi="Times New Roman"/>
                <w:color w:val="auto"/>
                <w:sz w:val="24"/>
                <w:szCs w:val="24"/>
              </w:rPr>
              <w:t>«2»</w:t>
            </w:r>
          </w:p>
        </w:tc>
        <w:tc>
          <w:tcPr>
            <w:tcW w:w="8789" w:type="dxa"/>
          </w:tcPr>
          <w:p w:rsidR="00A8404A" w:rsidRPr="00D76A5C" w:rsidRDefault="00A8404A" w:rsidP="004F5FAC">
            <w:pPr>
              <w:pStyle w:val="5"/>
              <w:jc w:val="both"/>
              <w:rPr>
                <w:rFonts w:ascii="Times New Roman" w:hAnsi="Times New Roman"/>
                <w:color w:val="auto"/>
              </w:rPr>
            </w:pPr>
            <w:r w:rsidRPr="00D76A5C">
              <w:rPr>
                <w:rFonts w:ascii="Times New Roman" w:hAnsi="Times New Roman"/>
                <w:color w:val="auto"/>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5670" w:type="dxa"/>
          </w:tcPr>
          <w:p w:rsidR="00A8404A" w:rsidRPr="00D76A5C" w:rsidRDefault="00A8404A" w:rsidP="004F5FAC">
            <w:pPr>
              <w:pStyle w:val="5"/>
              <w:rPr>
                <w:rFonts w:ascii="Times New Roman" w:hAnsi="Times New Roman"/>
                <w:color w:val="auto"/>
                <w:u w:val="single"/>
              </w:rPr>
            </w:pPr>
            <w:r w:rsidRPr="00D76A5C">
              <w:rPr>
                <w:rFonts w:ascii="Times New Roman" w:hAnsi="Times New Roman"/>
                <w:color w:val="auto"/>
                <w:u w:val="single"/>
              </w:rPr>
              <w:t>Допускаются:</w:t>
            </w:r>
          </w:p>
          <w:p w:rsidR="00A8404A" w:rsidRDefault="00A8404A" w:rsidP="004F5FAC">
            <w:r>
              <w:t>5</w:t>
            </w:r>
            <w:r w:rsidRPr="00D76A5C">
              <w:t xml:space="preserve"> орфографических и </w:t>
            </w:r>
          </w:p>
          <w:p w:rsidR="00A8404A" w:rsidRPr="00D76A5C" w:rsidRDefault="00A8404A" w:rsidP="004F5FAC">
            <w:r>
              <w:t>5</w:t>
            </w:r>
            <w:r w:rsidRPr="00D76A5C">
              <w:t xml:space="preserve"> пунктуационных ошибок или </w:t>
            </w:r>
            <w:r>
              <w:t>более.</w:t>
            </w:r>
          </w:p>
        </w:tc>
      </w:tr>
    </w:tbl>
    <w:p w:rsidR="00A8404A" w:rsidRDefault="00A8404A" w:rsidP="00A8404A">
      <w:pPr>
        <w:jc w:val="both"/>
      </w:pPr>
    </w:p>
    <w:p w:rsidR="0070705C" w:rsidRDefault="0070705C" w:rsidP="00A8404A">
      <w:pPr>
        <w:jc w:val="both"/>
      </w:pPr>
    </w:p>
    <w:p w:rsidR="0070705C" w:rsidRDefault="0070705C" w:rsidP="00A8404A">
      <w:pPr>
        <w:jc w:val="both"/>
      </w:pPr>
    </w:p>
    <w:p w:rsidR="00A8404A" w:rsidRPr="00736E05" w:rsidRDefault="00A8404A" w:rsidP="00A8404A">
      <w:pPr>
        <w:jc w:val="both"/>
        <w:rPr>
          <w:sz w:val="20"/>
          <w:szCs w:val="20"/>
        </w:rPr>
      </w:pPr>
      <w:r w:rsidRPr="00736E05">
        <w:rPr>
          <w:b/>
          <w:sz w:val="20"/>
          <w:szCs w:val="20"/>
        </w:rPr>
        <w:t>Примечание</w:t>
      </w:r>
    </w:p>
    <w:p w:rsidR="00A8404A" w:rsidRPr="00A8404A" w:rsidRDefault="00A8404A" w:rsidP="00A8404A">
      <w:pPr>
        <w:pStyle w:val="3"/>
        <w:keepLines w:val="0"/>
        <w:numPr>
          <w:ilvl w:val="0"/>
          <w:numId w:val="14"/>
        </w:numPr>
        <w:spacing w:before="0"/>
        <w:jc w:val="both"/>
        <w:rPr>
          <w:rFonts w:ascii="Times New Roman" w:hAnsi="Times New Roman" w:cs="Times New Roman"/>
          <w:b w:val="0"/>
          <w:color w:val="auto"/>
          <w:sz w:val="20"/>
          <w:szCs w:val="20"/>
        </w:rPr>
      </w:pPr>
      <w:r w:rsidRPr="00A8404A">
        <w:rPr>
          <w:rFonts w:ascii="Times New Roman" w:hAnsi="Times New Roman" w:cs="Times New Roman"/>
          <w:b w:val="0"/>
          <w:color w:val="auto"/>
          <w:sz w:val="20"/>
          <w:szCs w:val="20"/>
        </w:rPr>
        <w:lastRenderedPageBreak/>
        <w:t xml:space="preserve">При оценке сочинения необходимо учитывать </w:t>
      </w:r>
    </w:p>
    <w:p w:rsidR="00A8404A" w:rsidRPr="00A8404A" w:rsidRDefault="00A8404A" w:rsidP="00A8404A">
      <w:pPr>
        <w:pStyle w:val="3"/>
        <w:keepLines w:val="0"/>
        <w:numPr>
          <w:ilvl w:val="0"/>
          <w:numId w:val="14"/>
        </w:numPr>
        <w:spacing w:before="0"/>
        <w:jc w:val="both"/>
        <w:rPr>
          <w:rFonts w:ascii="Times New Roman" w:hAnsi="Times New Roman" w:cs="Times New Roman"/>
          <w:b w:val="0"/>
          <w:color w:val="auto"/>
          <w:sz w:val="20"/>
          <w:szCs w:val="20"/>
        </w:rPr>
      </w:pPr>
      <w:r w:rsidRPr="00A8404A">
        <w:rPr>
          <w:rFonts w:ascii="Times New Roman" w:hAnsi="Times New Roman" w:cs="Times New Roman"/>
          <w:b w:val="0"/>
          <w:color w:val="auto"/>
          <w:sz w:val="20"/>
          <w:szCs w:val="20"/>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8404A" w:rsidRPr="00A8404A" w:rsidRDefault="00A8404A" w:rsidP="00A8404A">
      <w:pPr>
        <w:pStyle w:val="3"/>
        <w:keepLines w:val="0"/>
        <w:numPr>
          <w:ilvl w:val="0"/>
          <w:numId w:val="14"/>
        </w:numPr>
        <w:spacing w:before="0"/>
        <w:jc w:val="both"/>
        <w:rPr>
          <w:rFonts w:ascii="Times New Roman" w:hAnsi="Times New Roman" w:cs="Times New Roman"/>
          <w:b w:val="0"/>
          <w:color w:val="auto"/>
          <w:sz w:val="20"/>
          <w:szCs w:val="20"/>
        </w:rPr>
      </w:pPr>
      <w:r w:rsidRPr="00A8404A">
        <w:rPr>
          <w:rFonts w:ascii="Times New Roman" w:hAnsi="Times New Roman" w:cs="Times New Roman"/>
          <w:b w:val="0"/>
          <w:color w:val="auto"/>
          <w:sz w:val="20"/>
          <w:szCs w:val="20"/>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A8404A" w:rsidRPr="00A8404A" w:rsidRDefault="00A8404A" w:rsidP="00A8404A">
      <w:pPr>
        <w:pStyle w:val="3"/>
        <w:keepLines w:val="0"/>
        <w:numPr>
          <w:ilvl w:val="0"/>
          <w:numId w:val="14"/>
        </w:numPr>
        <w:spacing w:before="0"/>
        <w:jc w:val="both"/>
        <w:rPr>
          <w:rFonts w:ascii="Times New Roman" w:hAnsi="Times New Roman" w:cs="Times New Roman"/>
          <w:b w:val="0"/>
          <w:color w:val="auto"/>
          <w:sz w:val="20"/>
          <w:szCs w:val="20"/>
        </w:rPr>
      </w:pPr>
      <w:r w:rsidRPr="00A8404A">
        <w:rPr>
          <w:rFonts w:ascii="Times New Roman" w:hAnsi="Times New Roman" w:cs="Times New Roman"/>
          <w:b w:val="0"/>
          <w:color w:val="auto"/>
          <w:sz w:val="20"/>
          <w:szCs w:val="20"/>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A8404A" w:rsidRPr="00A8404A" w:rsidRDefault="00A8404A" w:rsidP="00A8404A">
      <w:pPr>
        <w:pStyle w:val="3"/>
        <w:keepLines w:val="0"/>
        <w:numPr>
          <w:ilvl w:val="0"/>
          <w:numId w:val="14"/>
        </w:numPr>
        <w:spacing w:before="0"/>
        <w:jc w:val="both"/>
        <w:rPr>
          <w:rFonts w:ascii="Times New Roman" w:hAnsi="Times New Roman" w:cs="Times New Roman"/>
          <w:b w:val="0"/>
          <w:color w:val="auto"/>
          <w:sz w:val="20"/>
          <w:szCs w:val="20"/>
        </w:rPr>
      </w:pPr>
      <w:r w:rsidRPr="00A8404A">
        <w:rPr>
          <w:rFonts w:ascii="Times New Roman" w:hAnsi="Times New Roman" w:cs="Times New Roman"/>
          <w:b w:val="0"/>
          <w:color w:val="auto"/>
          <w:sz w:val="20"/>
          <w:szCs w:val="20"/>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A8404A" w:rsidRPr="00736E05" w:rsidRDefault="00A8404A" w:rsidP="00A8404A">
      <w:pPr>
        <w:shd w:val="clear" w:color="auto" w:fill="FFFFFF"/>
        <w:jc w:val="both"/>
        <w:rPr>
          <w:b/>
        </w:rPr>
      </w:pPr>
    </w:p>
    <w:p w:rsidR="00A8404A" w:rsidRPr="00736E05" w:rsidRDefault="00A8404A" w:rsidP="00A8404A">
      <w:pPr>
        <w:pStyle w:val="2"/>
        <w:jc w:val="both"/>
        <w:rPr>
          <w:rFonts w:ascii="Times New Roman" w:hAnsi="Times New Roman"/>
          <w:color w:val="auto"/>
          <w:sz w:val="24"/>
          <w:szCs w:val="24"/>
        </w:rPr>
      </w:pPr>
      <w:r w:rsidRPr="00736E05">
        <w:rPr>
          <w:rFonts w:ascii="Times New Roman" w:hAnsi="Times New Roman"/>
          <w:color w:val="auto"/>
          <w:sz w:val="24"/>
          <w:szCs w:val="24"/>
        </w:rPr>
        <w:t xml:space="preserve">                                       Оценка обучающих работ</w:t>
      </w:r>
    </w:p>
    <w:p w:rsidR="00A8404A" w:rsidRPr="00736E05" w:rsidRDefault="00A8404A" w:rsidP="00A8404A">
      <w:pPr>
        <w:pStyle w:val="21"/>
        <w:spacing w:line="240" w:lineRule="auto"/>
        <w:ind w:left="0"/>
      </w:pPr>
      <w:r w:rsidRPr="00736E05">
        <w:t xml:space="preserve">        Обучающие работы (различные упражнения и диктанты неконтрольного характера) оцениваются более строго, чем контрольные работы.</w:t>
      </w:r>
    </w:p>
    <w:p w:rsidR="00A8404A" w:rsidRPr="00736E05" w:rsidRDefault="00A8404A" w:rsidP="00A8404A">
      <w:pPr>
        <w:pStyle w:val="21"/>
        <w:spacing w:line="240" w:lineRule="auto"/>
        <w:ind w:left="0"/>
      </w:pPr>
      <w:r w:rsidRPr="00736E05">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A8404A" w:rsidRPr="00736E05" w:rsidRDefault="00A8404A" w:rsidP="00A8404A">
      <w:pPr>
        <w:pStyle w:val="21"/>
        <w:spacing w:line="240" w:lineRule="auto"/>
        <w:ind w:left="0"/>
      </w:pPr>
      <w:r w:rsidRPr="00736E05">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A8404A" w:rsidRPr="00736E05" w:rsidRDefault="00A8404A" w:rsidP="00A8404A">
      <w:pPr>
        <w:pStyle w:val="21"/>
        <w:spacing w:line="240" w:lineRule="auto"/>
        <w:ind w:left="0"/>
      </w:pPr>
      <w:r w:rsidRPr="00736E05">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A8404A" w:rsidRPr="00736E05" w:rsidRDefault="00A8404A" w:rsidP="00A8404A">
      <w:pPr>
        <w:jc w:val="both"/>
      </w:pPr>
      <w:r w:rsidRPr="00736E05">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8404A" w:rsidRPr="00736E05" w:rsidRDefault="00A8404A" w:rsidP="00A8404A">
      <w:pPr>
        <w:jc w:val="both"/>
      </w:pPr>
    </w:p>
    <w:p w:rsidR="00A8404A" w:rsidRPr="00736E05" w:rsidRDefault="00A8404A" w:rsidP="00A8404A">
      <w:pPr>
        <w:jc w:val="both"/>
        <w:rPr>
          <w:b/>
          <w:bCs/>
        </w:rPr>
      </w:pPr>
      <w:r w:rsidRPr="00736E05">
        <w:rPr>
          <w:b/>
          <w:bCs/>
        </w:rPr>
        <w:t>Оценка тестов</w:t>
      </w:r>
    </w:p>
    <w:p w:rsidR="00A8404A" w:rsidRPr="00736E05" w:rsidRDefault="00A8404A" w:rsidP="00A8404A">
      <w:pPr>
        <w:jc w:val="both"/>
      </w:pPr>
      <w:r w:rsidRPr="00736E05">
        <w:t>При проведении тестовых работ критерии оценок следующие:</w:t>
      </w:r>
    </w:p>
    <w:p w:rsidR="00A8404A" w:rsidRPr="00736E05" w:rsidRDefault="00A8404A" w:rsidP="00A8404A">
      <w:pPr>
        <w:ind w:firstLine="567"/>
        <w:jc w:val="both"/>
      </w:pPr>
      <w:r w:rsidRPr="00736E05">
        <w:rPr>
          <w:b/>
        </w:rPr>
        <w:t xml:space="preserve">«5» - </w:t>
      </w:r>
      <w:r w:rsidR="00CF7C39">
        <w:t>80</w:t>
      </w:r>
      <w:r w:rsidRPr="00736E05">
        <w:t xml:space="preserve"> – 100 %;</w:t>
      </w:r>
    </w:p>
    <w:p w:rsidR="00A8404A" w:rsidRPr="00736E05" w:rsidRDefault="00A8404A" w:rsidP="00A8404A">
      <w:pPr>
        <w:ind w:firstLine="567"/>
        <w:jc w:val="both"/>
      </w:pPr>
      <w:r w:rsidRPr="00736E05">
        <w:rPr>
          <w:b/>
        </w:rPr>
        <w:t xml:space="preserve">«4» - </w:t>
      </w:r>
      <w:r w:rsidR="00CF7C39">
        <w:t>66</w:t>
      </w:r>
      <w:r w:rsidRPr="00736E05">
        <w:t xml:space="preserve"> – </w:t>
      </w:r>
      <w:r w:rsidR="00CF7C39">
        <w:t>79</w:t>
      </w:r>
      <w:r w:rsidRPr="00736E05">
        <w:t xml:space="preserve"> %;</w:t>
      </w:r>
    </w:p>
    <w:p w:rsidR="00A8404A" w:rsidRPr="00736E05" w:rsidRDefault="00A8404A" w:rsidP="00A8404A">
      <w:pPr>
        <w:ind w:firstLine="567"/>
        <w:jc w:val="both"/>
      </w:pPr>
      <w:r w:rsidRPr="00736E05">
        <w:rPr>
          <w:b/>
        </w:rPr>
        <w:t xml:space="preserve">«3» - </w:t>
      </w:r>
      <w:r w:rsidR="00CF7C39">
        <w:t>51</w:t>
      </w:r>
      <w:r w:rsidRPr="00736E05">
        <w:t xml:space="preserve"> – </w:t>
      </w:r>
      <w:r w:rsidR="00CF7C39">
        <w:t>65</w:t>
      </w:r>
      <w:r w:rsidRPr="00736E05">
        <w:t xml:space="preserve"> %;</w:t>
      </w:r>
    </w:p>
    <w:p w:rsidR="00A8404A" w:rsidRDefault="00A8404A" w:rsidP="00A8404A">
      <w:pPr>
        <w:ind w:firstLine="567"/>
        <w:jc w:val="both"/>
      </w:pPr>
      <w:r w:rsidRPr="00736E05">
        <w:rPr>
          <w:b/>
        </w:rPr>
        <w:t xml:space="preserve">«2»- </w:t>
      </w:r>
      <w:r w:rsidRPr="00736E05">
        <w:t>менее 5</w:t>
      </w:r>
      <w:r w:rsidR="00CF7C39">
        <w:t>1</w:t>
      </w:r>
      <w:r w:rsidRPr="00736E05">
        <w:t xml:space="preserve"> %.</w:t>
      </w:r>
    </w:p>
    <w:p w:rsidR="004D4CB3" w:rsidRDefault="004D4CB3" w:rsidP="00A8404A">
      <w:pPr>
        <w:ind w:firstLine="567"/>
        <w:jc w:val="both"/>
      </w:pPr>
    </w:p>
    <w:p w:rsidR="0070705C" w:rsidRDefault="0070705C" w:rsidP="00A8404A">
      <w:pPr>
        <w:ind w:firstLine="567"/>
        <w:jc w:val="both"/>
      </w:pPr>
    </w:p>
    <w:p w:rsidR="0070705C" w:rsidRDefault="0070705C" w:rsidP="00A8404A">
      <w:pPr>
        <w:ind w:firstLine="567"/>
        <w:jc w:val="both"/>
      </w:pPr>
    </w:p>
    <w:p w:rsidR="0070705C" w:rsidRDefault="0070705C" w:rsidP="00A8404A">
      <w:pPr>
        <w:ind w:firstLine="567"/>
        <w:jc w:val="both"/>
      </w:pPr>
    </w:p>
    <w:p w:rsidR="0070705C" w:rsidRDefault="0070705C" w:rsidP="00A8404A">
      <w:pPr>
        <w:ind w:firstLine="567"/>
        <w:jc w:val="both"/>
      </w:pPr>
    </w:p>
    <w:p w:rsidR="0070705C" w:rsidRDefault="0070705C" w:rsidP="00A8404A">
      <w:pPr>
        <w:ind w:firstLine="567"/>
        <w:jc w:val="both"/>
      </w:pPr>
    </w:p>
    <w:p w:rsidR="004D4CB3" w:rsidRPr="00E8776A" w:rsidRDefault="004D4CB3" w:rsidP="004D4CB3">
      <w:pPr>
        <w:autoSpaceDE w:val="0"/>
        <w:autoSpaceDN w:val="0"/>
        <w:adjustRightInd w:val="0"/>
        <w:jc w:val="center"/>
        <w:rPr>
          <w:b/>
          <w:bCs/>
          <w:sz w:val="28"/>
          <w:szCs w:val="28"/>
        </w:rPr>
      </w:pPr>
      <w:r w:rsidRPr="00E8776A">
        <w:rPr>
          <w:b/>
          <w:bCs/>
          <w:sz w:val="28"/>
          <w:szCs w:val="28"/>
        </w:rPr>
        <w:t>Критерии оценивания</w:t>
      </w:r>
      <w:r>
        <w:rPr>
          <w:b/>
          <w:bCs/>
          <w:sz w:val="28"/>
          <w:szCs w:val="28"/>
        </w:rPr>
        <w:t xml:space="preserve"> сочинения в формате ЕГЭ.</w:t>
      </w:r>
    </w:p>
    <w:p w:rsidR="004D4CB3" w:rsidRPr="004D4CB3" w:rsidRDefault="004D4CB3" w:rsidP="004D4CB3">
      <w:pPr>
        <w:autoSpaceDE w:val="0"/>
        <w:autoSpaceDN w:val="0"/>
        <w:adjustRightInd w:val="0"/>
        <w:jc w:val="center"/>
        <w:rPr>
          <w:b/>
          <w:bCs/>
          <w:iCs/>
          <w:u w:val="single"/>
        </w:rPr>
      </w:pPr>
      <w:r w:rsidRPr="004D4CB3">
        <w:rPr>
          <w:b/>
          <w:bCs/>
          <w:iCs/>
          <w:u w:val="single"/>
        </w:rPr>
        <w:lastRenderedPageBreak/>
        <w:t>I Содержание сочинения</w:t>
      </w:r>
    </w:p>
    <w:p w:rsidR="004D4CB3" w:rsidRPr="004D4CB3" w:rsidRDefault="004D4CB3" w:rsidP="004D4CB3">
      <w:pPr>
        <w:autoSpaceDE w:val="0"/>
        <w:autoSpaceDN w:val="0"/>
        <w:adjustRightInd w:val="0"/>
        <w:jc w:val="center"/>
        <w:rPr>
          <w:b/>
          <w:bCs/>
        </w:rPr>
      </w:pPr>
      <w:r w:rsidRPr="004D4CB3">
        <w:rPr>
          <w:b/>
          <w:bCs/>
        </w:rPr>
        <w:t>К</w:t>
      </w:r>
      <w:proofErr w:type="gramStart"/>
      <w:r w:rsidRPr="004D4CB3">
        <w:rPr>
          <w:b/>
          <w:bCs/>
        </w:rPr>
        <w:t>1</w:t>
      </w:r>
      <w:proofErr w:type="gramEnd"/>
      <w:r w:rsidRPr="004D4CB3">
        <w:rPr>
          <w:b/>
          <w:bCs/>
        </w:rPr>
        <w:t xml:space="preserve"> Формулировка проблем исходного текста</w:t>
      </w:r>
    </w:p>
    <w:p w:rsidR="004D4CB3" w:rsidRPr="004D4CB3" w:rsidRDefault="004D4CB3" w:rsidP="004D4CB3">
      <w:pPr>
        <w:autoSpaceDE w:val="0"/>
        <w:autoSpaceDN w:val="0"/>
        <w:adjustRightInd w:val="0"/>
      </w:pPr>
      <w:r w:rsidRPr="004D4CB3">
        <w:t xml:space="preserve">– в той или иной </w:t>
      </w:r>
      <w:proofErr w:type="gramStart"/>
      <w:r w:rsidRPr="004D4CB3">
        <w:t>форме</w:t>
      </w:r>
      <w:proofErr w:type="gramEnd"/>
      <w:r w:rsidRPr="004D4CB3">
        <w:t xml:space="preserve"> верно сформулирована одна из проблем исходного текста. Фактических ошибок, связанных с пониманием и формулировкой проблемы, нет – </w:t>
      </w:r>
      <w:r w:rsidRPr="004D4CB3">
        <w:rPr>
          <w:b/>
        </w:rPr>
        <w:t>1</w:t>
      </w:r>
    </w:p>
    <w:p w:rsidR="004D4CB3" w:rsidRPr="004D4CB3" w:rsidRDefault="004D4CB3" w:rsidP="004D4CB3">
      <w:pPr>
        <w:autoSpaceDE w:val="0"/>
        <w:autoSpaceDN w:val="0"/>
        <w:adjustRightInd w:val="0"/>
      </w:pPr>
      <w:r w:rsidRPr="004D4CB3">
        <w:t xml:space="preserve">– экзаменуемый не </w:t>
      </w:r>
      <w:proofErr w:type="gramStart"/>
      <w:r w:rsidRPr="004D4CB3">
        <w:t>смог</w:t>
      </w:r>
      <w:proofErr w:type="gramEnd"/>
      <w:r w:rsidRPr="004D4CB3">
        <w:t xml:space="preserve"> верно сформулировать ни одну из проблем исходного текста. – </w:t>
      </w:r>
      <w:r w:rsidRPr="004D4CB3">
        <w:rPr>
          <w:b/>
        </w:rPr>
        <w:t>0</w:t>
      </w:r>
    </w:p>
    <w:p w:rsidR="004D4CB3" w:rsidRPr="004D4CB3" w:rsidRDefault="004D4CB3" w:rsidP="004D4CB3">
      <w:pPr>
        <w:autoSpaceDE w:val="0"/>
        <w:autoSpaceDN w:val="0"/>
        <w:adjustRightInd w:val="0"/>
        <w:jc w:val="center"/>
        <w:rPr>
          <w:b/>
          <w:bCs/>
        </w:rPr>
      </w:pPr>
      <w:r w:rsidRPr="004D4CB3">
        <w:rPr>
          <w:b/>
          <w:bCs/>
        </w:rPr>
        <w:t>К</w:t>
      </w:r>
      <w:proofErr w:type="gramStart"/>
      <w:r w:rsidRPr="004D4CB3">
        <w:rPr>
          <w:b/>
          <w:bCs/>
        </w:rPr>
        <w:t>2</w:t>
      </w:r>
      <w:proofErr w:type="gramEnd"/>
      <w:r w:rsidRPr="004D4CB3">
        <w:rPr>
          <w:b/>
          <w:bCs/>
        </w:rPr>
        <w:t xml:space="preserve"> Комментарий к сформулированной проблеме исходного текста</w:t>
      </w:r>
    </w:p>
    <w:p w:rsidR="004D4CB3" w:rsidRPr="004D4CB3" w:rsidRDefault="004D4CB3" w:rsidP="004D4CB3">
      <w:pPr>
        <w:autoSpaceDE w:val="0"/>
        <w:autoSpaceDN w:val="0"/>
        <w:adjustRightInd w:val="0"/>
        <w:jc w:val="both"/>
      </w:pPr>
      <w:r w:rsidRPr="004D4CB3">
        <w:t xml:space="preserve">– сформулированная проблема прокомментирована с опорой на исходный текст. Фактических ошибок, связанных с пониманием проблемы исходного текста, в комментариях нет – </w:t>
      </w:r>
      <w:r w:rsidRPr="004D4CB3">
        <w:rPr>
          <w:b/>
        </w:rPr>
        <w:t>2</w:t>
      </w:r>
    </w:p>
    <w:p w:rsidR="004D4CB3" w:rsidRPr="004D4CB3" w:rsidRDefault="004D4CB3" w:rsidP="004D4CB3">
      <w:pPr>
        <w:autoSpaceDE w:val="0"/>
        <w:autoSpaceDN w:val="0"/>
        <w:adjustRightInd w:val="0"/>
        <w:jc w:val="both"/>
      </w:pPr>
      <w:r w:rsidRPr="004D4CB3">
        <w:t xml:space="preserve">– сформулированная проблема исходного текста прокомментирована, </w:t>
      </w:r>
      <w:r w:rsidRPr="004D4CB3">
        <w:rPr>
          <w:b/>
          <w:bCs/>
        </w:rPr>
        <w:t xml:space="preserve">но </w:t>
      </w:r>
      <w:r w:rsidRPr="004D4CB3">
        <w:t xml:space="preserve">без опоры на исходный текст, </w:t>
      </w:r>
      <w:r w:rsidRPr="004D4CB3">
        <w:rPr>
          <w:b/>
          <w:bCs/>
        </w:rPr>
        <w:t xml:space="preserve">или </w:t>
      </w:r>
      <w:r w:rsidRPr="004D4CB3">
        <w:t xml:space="preserve">в комментариях допущена 1 фактическая ошибка, связанная с пониманием исходного текста – </w:t>
      </w:r>
      <w:r w:rsidRPr="004D4CB3">
        <w:rPr>
          <w:b/>
        </w:rPr>
        <w:t>1</w:t>
      </w:r>
    </w:p>
    <w:p w:rsidR="004D4CB3" w:rsidRPr="004D4CB3" w:rsidRDefault="004D4CB3" w:rsidP="004D4CB3">
      <w:pPr>
        <w:autoSpaceDE w:val="0"/>
        <w:autoSpaceDN w:val="0"/>
        <w:adjustRightInd w:val="0"/>
        <w:jc w:val="both"/>
      </w:pPr>
      <w:proofErr w:type="gramStart"/>
      <w:r w:rsidRPr="004D4CB3">
        <w:t xml:space="preserve">– сформулированная проблема не прокомментирована, </w:t>
      </w:r>
      <w:r w:rsidRPr="004D4CB3">
        <w:rPr>
          <w:b/>
          <w:bCs/>
        </w:rPr>
        <w:t xml:space="preserve">или </w:t>
      </w:r>
      <w:r w:rsidRPr="004D4CB3">
        <w:t xml:space="preserve">в комментариях допущено более 1 фактической ошибки, связанной с пониманием исходного текста, </w:t>
      </w:r>
      <w:r w:rsidRPr="004D4CB3">
        <w:rPr>
          <w:b/>
          <w:bCs/>
        </w:rPr>
        <w:t xml:space="preserve">или </w:t>
      </w:r>
      <w:r w:rsidRPr="004D4CB3">
        <w:t xml:space="preserve">прокомментирована другая, не сформулированная экзаменуемым проблема, </w:t>
      </w:r>
      <w:r w:rsidRPr="004D4CB3">
        <w:rPr>
          <w:b/>
          <w:bCs/>
        </w:rPr>
        <w:t xml:space="preserve">или </w:t>
      </w:r>
      <w:r w:rsidRPr="004D4CB3">
        <w:t xml:space="preserve">в качестве комментариев дан простой пересказ текста или его фрагмента, </w:t>
      </w:r>
      <w:r w:rsidRPr="004D4CB3">
        <w:rPr>
          <w:b/>
          <w:bCs/>
        </w:rPr>
        <w:t xml:space="preserve">или </w:t>
      </w:r>
      <w:r w:rsidRPr="004D4CB3">
        <w:t xml:space="preserve">в качестве комментариев цитируется большой фрагмент исходного текста – </w:t>
      </w:r>
      <w:r w:rsidRPr="004D4CB3">
        <w:rPr>
          <w:b/>
        </w:rPr>
        <w:t>0</w:t>
      </w:r>
      <w:proofErr w:type="gramEnd"/>
    </w:p>
    <w:p w:rsidR="004D4CB3" w:rsidRPr="004D4CB3" w:rsidRDefault="004D4CB3" w:rsidP="004D4CB3">
      <w:pPr>
        <w:autoSpaceDE w:val="0"/>
        <w:autoSpaceDN w:val="0"/>
        <w:adjustRightInd w:val="0"/>
        <w:jc w:val="center"/>
        <w:rPr>
          <w:b/>
          <w:bCs/>
        </w:rPr>
      </w:pPr>
      <w:r w:rsidRPr="004D4CB3">
        <w:rPr>
          <w:b/>
          <w:bCs/>
        </w:rPr>
        <w:t>К3 Отражение позиции автора исходного текста</w:t>
      </w:r>
    </w:p>
    <w:p w:rsidR="004D4CB3" w:rsidRPr="004D4CB3" w:rsidRDefault="004D4CB3" w:rsidP="004D4CB3">
      <w:pPr>
        <w:autoSpaceDE w:val="0"/>
        <w:autoSpaceDN w:val="0"/>
        <w:adjustRightInd w:val="0"/>
        <w:jc w:val="both"/>
      </w:pPr>
      <w:r w:rsidRPr="004D4CB3">
        <w:t xml:space="preserve">– </w:t>
      </w:r>
      <w:proofErr w:type="gramStart"/>
      <w:r w:rsidRPr="004D4CB3">
        <w:t>верно</w:t>
      </w:r>
      <w:proofErr w:type="gramEnd"/>
      <w:r w:rsidRPr="004D4CB3">
        <w:t xml:space="preserve"> сформулирована позиция автора (рассказчика) исходного текста по прокомментированной проблеме. Фактических ошибок, связанных с пониманием позиции автора исходного текста, нет –</w:t>
      </w:r>
      <w:r w:rsidRPr="004D4CB3">
        <w:rPr>
          <w:b/>
        </w:rPr>
        <w:t xml:space="preserve"> 1</w:t>
      </w:r>
    </w:p>
    <w:p w:rsidR="004D4CB3" w:rsidRPr="004D4CB3" w:rsidRDefault="004D4CB3" w:rsidP="004D4CB3">
      <w:pPr>
        <w:autoSpaceDE w:val="0"/>
        <w:autoSpaceDN w:val="0"/>
        <w:adjustRightInd w:val="0"/>
      </w:pPr>
      <w:r w:rsidRPr="004D4CB3">
        <w:t xml:space="preserve">– позиция автора исходного текста сформулирована неверно, </w:t>
      </w:r>
      <w:r w:rsidRPr="004D4CB3">
        <w:rPr>
          <w:b/>
          <w:bCs/>
        </w:rPr>
        <w:t xml:space="preserve">или </w:t>
      </w:r>
      <w:r w:rsidRPr="004D4CB3">
        <w:t xml:space="preserve">позиция автора исходного текста не сформулирована – </w:t>
      </w:r>
      <w:r w:rsidRPr="004D4CB3">
        <w:rPr>
          <w:b/>
        </w:rPr>
        <w:t>0</w:t>
      </w:r>
    </w:p>
    <w:p w:rsidR="004D4CB3" w:rsidRPr="004D4CB3" w:rsidRDefault="004D4CB3" w:rsidP="004D4CB3">
      <w:pPr>
        <w:autoSpaceDE w:val="0"/>
        <w:autoSpaceDN w:val="0"/>
        <w:adjustRightInd w:val="0"/>
        <w:jc w:val="center"/>
        <w:rPr>
          <w:b/>
          <w:bCs/>
        </w:rPr>
      </w:pPr>
      <w:r w:rsidRPr="004D4CB3">
        <w:rPr>
          <w:b/>
          <w:bCs/>
        </w:rPr>
        <w:t>К</w:t>
      </w:r>
      <w:proofErr w:type="gramStart"/>
      <w:r w:rsidRPr="004D4CB3">
        <w:rPr>
          <w:b/>
          <w:bCs/>
        </w:rPr>
        <w:t>4</w:t>
      </w:r>
      <w:proofErr w:type="gramEnd"/>
      <w:r w:rsidRPr="004D4CB3">
        <w:rPr>
          <w:b/>
          <w:bCs/>
        </w:rPr>
        <w:t xml:space="preserve"> Аргументация собственного мнения по проблеме</w:t>
      </w:r>
    </w:p>
    <w:p w:rsidR="004D4CB3" w:rsidRPr="004D4CB3" w:rsidRDefault="004D4CB3" w:rsidP="004D4CB3">
      <w:pPr>
        <w:autoSpaceDE w:val="0"/>
        <w:autoSpaceDN w:val="0"/>
        <w:adjustRightInd w:val="0"/>
        <w:jc w:val="both"/>
        <w:rPr>
          <w:b/>
          <w:bCs/>
        </w:rPr>
      </w:pPr>
      <w:r w:rsidRPr="004D4CB3">
        <w:t xml:space="preserve">– </w:t>
      </w:r>
      <w:r w:rsidRPr="004D4CB3">
        <w:rPr>
          <w:bCs/>
        </w:rPr>
        <w:t xml:space="preserve">экзаменуемый выразил своё мнение по сформулированной им проблеме, поставленной автором текста (согласившись или не </w:t>
      </w:r>
      <w:proofErr w:type="gramStart"/>
      <w:r w:rsidRPr="004D4CB3">
        <w:rPr>
          <w:bCs/>
        </w:rPr>
        <w:t>согласившись с позицией</w:t>
      </w:r>
      <w:proofErr w:type="gramEnd"/>
      <w:r w:rsidRPr="004D4CB3">
        <w:rPr>
          <w:bCs/>
        </w:rPr>
        <w:t xml:space="preserve"> автора), аргументировал его </w:t>
      </w:r>
      <w:r w:rsidRPr="004D4CB3">
        <w:rPr>
          <w:b/>
          <w:bCs/>
        </w:rPr>
        <w:t>(привёл не менее 2-х аргументов, один из которых взят из художественной, публицистической или научной литературы) – 3</w:t>
      </w:r>
    </w:p>
    <w:p w:rsidR="004D4CB3" w:rsidRPr="004D4CB3" w:rsidRDefault="004D4CB3" w:rsidP="004D4CB3">
      <w:pPr>
        <w:autoSpaceDE w:val="0"/>
        <w:autoSpaceDN w:val="0"/>
        <w:adjustRightInd w:val="0"/>
        <w:jc w:val="both"/>
        <w:rPr>
          <w:b/>
          <w:bCs/>
        </w:rPr>
      </w:pPr>
      <w:r w:rsidRPr="004D4CB3">
        <w:t xml:space="preserve">– </w:t>
      </w:r>
      <w:r w:rsidRPr="004D4CB3">
        <w:rPr>
          <w:bCs/>
        </w:rPr>
        <w:t xml:space="preserve">экзаменуемый выразил своё мнение по сформулированной им проблеме, поставленной автором текста (согласившись или не </w:t>
      </w:r>
      <w:proofErr w:type="gramStart"/>
      <w:r w:rsidRPr="004D4CB3">
        <w:rPr>
          <w:bCs/>
        </w:rPr>
        <w:t>согласившись с позицией</w:t>
      </w:r>
      <w:proofErr w:type="gramEnd"/>
      <w:r w:rsidRPr="004D4CB3">
        <w:rPr>
          <w:bCs/>
        </w:rPr>
        <w:t xml:space="preserve"> автора), аргументировал его </w:t>
      </w:r>
      <w:r w:rsidRPr="004D4CB3">
        <w:rPr>
          <w:b/>
          <w:bCs/>
        </w:rPr>
        <w:t>(привёл не менее 2-х аргументов, опираясь на знания, жизненный опыт), или привёл только 1 аргумент из художественной, публицистической или научной литературы – 2</w:t>
      </w:r>
    </w:p>
    <w:p w:rsidR="004D4CB3" w:rsidRPr="004D4CB3" w:rsidRDefault="004D4CB3" w:rsidP="004D4CB3">
      <w:pPr>
        <w:autoSpaceDE w:val="0"/>
        <w:autoSpaceDN w:val="0"/>
        <w:adjustRightInd w:val="0"/>
        <w:jc w:val="both"/>
        <w:rPr>
          <w:b/>
          <w:bCs/>
        </w:rPr>
      </w:pPr>
      <w:r w:rsidRPr="004D4CB3">
        <w:t xml:space="preserve">– </w:t>
      </w:r>
      <w:r w:rsidRPr="004D4CB3">
        <w:rPr>
          <w:bCs/>
        </w:rPr>
        <w:t xml:space="preserve">экзаменуемый выразил своё мнение по сформулированной им проблеме, поставленной автором текста (согласившись или не </w:t>
      </w:r>
      <w:proofErr w:type="gramStart"/>
      <w:r w:rsidRPr="004D4CB3">
        <w:rPr>
          <w:bCs/>
        </w:rPr>
        <w:t>согласившись с позицией</w:t>
      </w:r>
      <w:proofErr w:type="gramEnd"/>
      <w:r w:rsidRPr="004D4CB3">
        <w:rPr>
          <w:bCs/>
        </w:rPr>
        <w:t xml:space="preserve"> автора), аргументировал его </w:t>
      </w:r>
      <w:r w:rsidRPr="004D4CB3">
        <w:rPr>
          <w:b/>
          <w:bCs/>
        </w:rPr>
        <w:t>(привёл 1 аргумент), опираясь на знания, жизненный опыт – 1</w:t>
      </w:r>
    </w:p>
    <w:p w:rsidR="004D4CB3" w:rsidRPr="004D4CB3" w:rsidRDefault="004D4CB3" w:rsidP="004D4CB3">
      <w:pPr>
        <w:autoSpaceDE w:val="0"/>
        <w:autoSpaceDN w:val="0"/>
        <w:adjustRightInd w:val="0"/>
        <w:jc w:val="both"/>
        <w:rPr>
          <w:b/>
          <w:bCs/>
        </w:rPr>
      </w:pPr>
      <w:proofErr w:type="gramStart"/>
      <w:r w:rsidRPr="004D4CB3">
        <w:t xml:space="preserve">– </w:t>
      </w:r>
      <w:r w:rsidRPr="004D4CB3">
        <w:rPr>
          <w:bCs/>
        </w:rPr>
        <w:t>экзаменуемый сформулировал своё мнение по проблеме, поставленной автором текста (согласившись или не согласившись с позицией автора),</w:t>
      </w:r>
      <w:r w:rsidRPr="004D4CB3">
        <w:rPr>
          <w:b/>
          <w:bCs/>
        </w:rPr>
        <w:t xml:space="preserve"> но не привёл аргументов, или мнение экзаменуемого заявлено лишь формально </w:t>
      </w:r>
      <w:r w:rsidRPr="004D4CB3">
        <w:rPr>
          <w:bCs/>
        </w:rPr>
        <w:t>(например:</w:t>
      </w:r>
      <w:proofErr w:type="gramEnd"/>
      <w:r w:rsidRPr="004D4CB3">
        <w:rPr>
          <w:bCs/>
        </w:rPr>
        <w:t xml:space="preserve"> «Я </w:t>
      </w:r>
      <w:proofErr w:type="gramStart"/>
      <w:r w:rsidRPr="004D4CB3">
        <w:rPr>
          <w:bCs/>
        </w:rPr>
        <w:t>согласен</w:t>
      </w:r>
      <w:proofErr w:type="gramEnd"/>
      <w:r w:rsidRPr="004D4CB3">
        <w:rPr>
          <w:bCs/>
        </w:rPr>
        <w:t xml:space="preserve"> / не согласен с автором»),</w:t>
      </w:r>
      <w:r w:rsidRPr="004D4CB3">
        <w:rPr>
          <w:b/>
          <w:bCs/>
        </w:rPr>
        <w:t xml:space="preserve"> или мнение экзаменуемого вообще не отражено в работе – 0</w:t>
      </w:r>
    </w:p>
    <w:p w:rsidR="004D4CB3" w:rsidRPr="004D4CB3" w:rsidRDefault="004D4CB3" w:rsidP="004D4CB3">
      <w:pPr>
        <w:autoSpaceDE w:val="0"/>
        <w:autoSpaceDN w:val="0"/>
        <w:adjustRightInd w:val="0"/>
        <w:jc w:val="both"/>
      </w:pPr>
    </w:p>
    <w:p w:rsidR="004D4CB3" w:rsidRPr="004D4CB3" w:rsidRDefault="004D4CB3" w:rsidP="004D4CB3">
      <w:pPr>
        <w:autoSpaceDE w:val="0"/>
        <w:autoSpaceDN w:val="0"/>
        <w:adjustRightInd w:val="0"/>
        <w:jc w:val="center"/>
        <w:rPr>
          <w:b/>
          <w:bCs/>
          <w:iCs/>
          <w:u w:val="single"/>
        </w:rPr>
      </w:pPr>
      <w:r w:rsidRPr="004D4CB3">
        <w:rPr>
          <w:b/>
          <w:bCs/>
          <w:iCs/>
          <w:u w:val="single"/>
        </w:rPr>
        <w:t>II Речевое оформление сочинения</w:t>
      </w:r>
    </w:p>
    <w:p w:rsidR="004D4CB3" w:rsidRPr="004D4CB3" w:rsidRDefault="004D4CB3" w:rsidP="004D4CB3">
      <w:pPr>
        <w:autoSpaceDE w:val="0"/>
        <w:autoSpaceDN w:val="0"/>
        <w:adjustRightInd w:val="0"/>
        <w:jc w:val="center"/>
        <w:rPr>
          <w:b/>
          <w:bCs/>
        </w:rPr>
      </w:pPr>
      <w:r w:rsidRPr="004D4CB3">
        <w:rPr>
          <w:b/>
          <w:bCs/>
        </w:rPr>
        <w:t>К5 Смысловая цельность, речевая связность и последовательность изложения</w:t>
      </w:r>
    </w:p>
    <w:p w:rsidR="004D4CB3" w:rsidRPr="004D4CB3" w:rsidRDefault="004D4CB3" w:rsidP="004D4CB3">
      <w:pPr>
        <w:autoSpaceDE w:val="0"/>
        <w:autoSpaceDN w:val="0"/>
        <w:adjustRightInd w:val="0"/>
        <w:jc w:val="both"/>
      </w:pPr>
      <w:r w:rsidRPr="004D4CB3">
        <w:t xml:space="preserve">– работа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 в работе нет нарушений абзацного членения текста – </w:t>
      </w:r>
      <w:r w:rsidRPr="004D4CB3">
        <w:rPr>
          <w:b/>
        </w:rPr>
        <w:t>2</w:t>
      </w:r>
    </w:p>
    <w:p w:rsidR="004D4CB3" w:rsidRPr="004D4CB3" w:rsidRDefault="004D4CB3" w:rsidP="004D4CB3">
      <w:pPr>
        <w:autoSpaceDE w:val="0"/>
        <w:autoSpaceDN w:val="0"/>
        <w:adjustRightInd w:val="0"/>
        <w:jc w:val="both"/>
      </w:pPr>
      <w:r w:rsidRPr="004D4CB3">
        <w:t xml:space="preserve">– работа характеризуется смысловой цельностью, связностью и последовательностью изложения, </w:t>
      </w:r>
      <w:r w:rsidRPr="004D4CB3">
        <w:rPr>
          <w:b/>
          <w:bCs/>
        </w:rPr>
        <w:t xml:space="preserve">но </w:t>
      </w:r>
      <w:r w:rsidRPr="004D4CB3">
        <w:t xml:space="preserve">допущена 1 логическая ошибка, </w:t>
      </w:r>
      <w:r w:rsidRPr="004D4CB3">
        <w:rPr>
          <w:b/>
          <w:bCs/>
        </w:rPr>
        <w:t xml:space="preserve">и/или </w:t>
      </w:r>
      <w:r w:rsidRPr="004D4CB3">
        <w:t xml:space="preserve">в работе имеется 1 нарушение абзацного членения текста – </w:t>
      </w:r>
      <w:r w:rsidRPr="004D4CB3">
        <w:rPr>
          <w:b/>
        </w:rPr>
        <w:t>1</w:t>
      </w:r>
    </w:p>
    <w:p w:rsidR="004D4CB3" w:rsidRPr="004D4CB3" w:rsidRDefault="004D4CB3" w:rsidP="004D4CB3">
      <w:pPr>
        <w:autoSpaceDE w:val="0"/>
        <w:autoSpaceDN w:val="0"/>
        <w:adjustRightInd w:val="0"/>
        <w:jc w:val="both"/>
      </w:pPr>
      <w:r w:rsidRPr="004D4CB3">
        <w:t xml:space="preserve">– в работе просматривается коммуникативный замысел, </w:t>
      </w:r>
      <w:r w:rsidRPr="004D4CB3">
        <w:rPr>
          <w:b/>
          <w:bCs/>
        </w:rPr>
        <w:t xml:space="preserve">но </w:t>
      </w:r>
      <w:r w:rsidRPr="004D4CB3">
        <w:t xml:space="preserve">допущено более 1 логической ошибки, </w:t>
      </w:r>
      <w:r w:rsidRPr="004D4CB3">
        <w:rPr>
          <w:b/>
          <w:bCs/>
        </w:rPr>
        <w:t xml:space="preserve">и/или </w:t>
      </w:r>
      <w:r w:rsidRPr="004D4CB3">
        <w:t xml:space="preserve">имеется 2 случая нарушения абзацного членения текста – </w:t>
      </w:r>
      <w:r w:rsidRPr="004D4CB3">
        <w:rPr>
          <w:b/>
        </w:rPr>
        <w:t>0</w:t>
      </w:r>
    </w:p>
    <w:p w:rsidR="004D4CB3" w:rsidRPr="004D4CB3" w:rsidRDefault="004D4CB3" w:rsidP="004D4CB3">
      <w:pPr>
        <w:autoSpaceDE w:val="0"/>
        <w:autoSpaceDN w:val="0"/>
        <w:adjustRightInd w:val="0"/>
        <w:jc w:val="center"/>
        <w:rPr>
          <w:b/>
          <w:bCs/>
        </w:rPr>
      </w:pPr>
      <w:r w:rsidRPr="004D4CB3">
        <w:rPr>
          <w:b/>
          <w:bCs/>
        </w:rPr>
        <w:t>К</w:t>
      </w:r>
      <w:proofErr w:type="gramStart"/>
      <w:r w:rsidRPr="004D4CB3">
        <w:rPr>
          <w:b/>
          <w:bCs/>
        </w:rPr>
        <w:t>6</w:t>
      </w:r>
      <w:proofErr w:type="gramEnd"/>
      <w:r w:rsidRPr="004D4CB3">
        <w:rPr>
          <w:b/>
          <w:bCs/>
        </w:rPr>
        <w:t xml:space="preserve"> Точность и выразительность речи</w:t>
      </w:r>
    </w:p>
    <w:p w:rsidR="004D4CB3" w:rsidRPr="004D4CB3" w:rsidRDefault="004D4CB3" w:rsidP="004D4CB3">
      <w:pPr>
        <w:autoSpaceDE w:val="0"/>
        <w:autoSpaceDN w:val="0"/>
        <w:adjustRightInd w:val="0"/>
        <w:jc w:val="both"/>
      </w:pPr>
      <w:r w:rsidRPr="004D4CB3">
        <w:lastRenderedPageBreak/>
        <w:t xml:space="preserve">– работа характеризуется точностью выражения мысли, разнообразием грамматического строя речи – </w:t>
      </w:r>
      <w:r w:rsidRPr="004D4CB3">
        <w:rPr>
          <w:b/>
        </w:rPr>
        <w:t>2</w:t>
      </w:r>
    </w:p>
    <w:p w:rsidR="004D4CB3" w:rsidRPr="004D4CB3" w:rsidRDefault="004D4CB3" w:rsidP="004D4CB3">
      <w:pPr>
        <w:autoSpaceDE w:val="0"/>
        <w:autoSpaceDN w:val="0"/>
        <w:adjustRightInd w:val="0"/>
        <w:jc w:val="both"/>
      </w:pPr>
      <w:r w:rsidRPr="004D4CB3">
        <w:t xml:space="preserve">– работа характеризуется точностью выражения мысли, </w:t>
      </w:r>
      <w:r w:rsidRPr="004D4CB3">
        <w:rPr>
          <w:b/>
          <w:bCs/>
        </w:rPr>
        <w:t xml:space="preserve">но </w:t>
      </w:r>
      <w:r w:rsidRPr="004D4CB3">
        <w:t xml:space="preserve">прослеживается однообразие грамматического строя речи, </w:t>
      </w:r>
      <w:r w:rsidRPr="004D4CB3">
        <w:rPr>
          <w:b/>
          <w:bCs/>
        </w:rPr>
        <w:t xml:space="preserve">или </w:t>
      </w:r>
      <w:r w:rsidRPr="004D4CB3">
        <w:t xml:space="preserve">работа экзаменуемого характеризуется разнообразием грамматического строя речи, </w:t>
      </w:r>
      <w:r w:rsidRPr="004D4CB3">
        <w:rPr>
          <w:b/>
          <w:bCs/>
        </w:rPr>
        <w:t xml:space="preserve">но </w:t>
      </w:r>
      <w:r w:rsidRPr="004D4CB3">
        <w:t xml:space="preserve">есть нарушения точности выражения мысли – </w:t>
      </w:r>
      <w:r w:rsidRPr="004D4CB3">
        <w:rPr>
          <w:b/>
        </w:rPr>
        <w:t>1</w:t>
      </w:r>
    </w:p>
    <w:p w:rsidR="004D4CB3" w:rsidRPr="004D4CB3" w:rsidRDefault="004D4CB3" w:rsidP="004D4CB3">
      <w:pPr>
        <w:autoSpaceDE w:val="0"/>
        <w:autoSpaceDN w:val="0"/>
        <w:adjustRightInd w:val="0"/>
        <w:jc w:val="both"/>
        <w:rPr>
          <w:b/>
        </w:rPr>
      </w:pPr>
      <w:r w:rsidRPr="004D4CB3">
        <w:t xml:space="preserve">– работа отличается бедностью словаря и однообразием грамматического строя речи – </w:t>
      </w:r>
      <w:r w:rsidRPr="004D4CB3">
        <w:rPr>
          <w:b/>
        </w:rPr>
        <w:t>0</w:t>
      </w:r>
    </w:p>
    <w:p w:rsidR="004D4CB3" w:rsidRPr="004D4CB3" w:rsidRDefault="004D4CB3" w:rsidP="004D4CB3">
      <w:pPr>
        <w:autoSpaceDE w:val="0"/>
        <w:autoSpaceDN w:val="0"/>
        <w:adjustRightInd w:val="0"/>
        <w:jc w:val="both"/>
      </w:pPr>
    </w:p>
    <w:p w:rsidR="004D4CB3" w:rsidRPr="004D4CB3" w:rsidRDefault="004D4CB3" w:rsidP="004D4CB3">
      <w:pPr>
        <w:autoSpaceDE w:val="0"/>
        <w:autoSpaceDN w:val="0"/>
        <w:adjustRightInd w:val="0"/>
        <w:jc w:val="center"/>
        <w:rPr>
          <w:b/>
          <w:bCs/>
          <w:iCs/>
          <w:u w:val="single"/>
        </w:rPr>
      </w:pPr>
      <w:r w:rsidRPr="004D4CB3">
        <w:rPr>
          <w:b/>
          <w:bCs/>
          <w:iCs/>
          <w:u w:val="single"/>
        </w:rPr>
        <w:t>III Грамотность</w:t>
      </w:r>
    </w:p>
    <w:p w:rsidR="004D4CB3" w:rsidRPr="004D4CB3" w:rsidRDefault="004D4CB3" w:rsidP="004D4CB3">
      <w:pPr>
        <w:autoSpaceDE w:val="0"/>
        <w:autoSpaceDN w:val="0"/>
        <w:adjustRightInd w:val="0"/>
        <w:jc w:val="center"/>
        <w:rPr>
          <w:b/>
          <w:bCs/>
        </w:rPr>
      </w:pPr>
      <w:r w:rsidRPr="004D4CB3">
        <w:rPr>
          <w:b/>
          <w:bCs/>
        </w:rPr>
        <w:t>К</w:t>
      </w:r>
      <w:proofErr w:type="gramStart"/>
      <w:r w:rsidRPr="004D4CB3">
        <w:rPr>
          <w:b/>
          <w:bCs/>
        </w:rPr>
        <w:t>7</w:t>
      </w:r>
      <w:proofErr w:type="gramEnd"/>
      <w:r w:rsidRPr="004D4CB3">
        <w:rPr>
          <w:b/>
          <w:bCs/>
        </w:rPr>
        <w:t xml:space="preserve"> Соблюдение орфографических норм</w:t>
      </w:r>
    </w:p>
    <w:p w:rsidR="004D4CB3" w:rsidRPr="004D4CB3" w:rsidRDefault="004D4CB3" w:rsidP="004D4CB3">
      <w:pPr>
        <w:autoSpaceDE w:val="0"/>
        <w:autoSpaceDN w:val="0"/>
        <w:adjustRightInd w:val="0"/>
        <w:ind w:firstLine="709"/>
      </w:pPr>
      <w:r w:rsidRPr="004D4CB3">
        <w:t>орфографических ошибок нет (или 1 негрубая ошибка) – 3</w:t>
      </w:r>
    </w:p>
    <w:p w:rsidR="004D4CB3" w:rsidRPr="004D4CB3" w:rsidRDefault="004D4CB3" w:rsidP="004D4CB3">
      <w:pPr>
        <w:autoSpaceDE w:val="0"/>
        <w:autoSpaceDN w:val="0"/>
        <w:adjustRightInd w:val="0"/>
        <w:ind w:firstLine="709"/>
      </w:pPr>
      <w:r w:rsidRPr="004D4CB3">
        <w:t>допущено не более 2-х ошибок – 2</w:t>
      </w:r>
    </w:p>
    <w:p w:rsidR="004D4CB3" w:rsidRPr="004D4CB3" w:rsidRDefault="004D4CB3" w:rsidP="004D4CB3">
      <w:pPr>
        <w:autoSpaceDE w:val="0"/>
        <w:autoSpaceDN w:val="0"/>
        <w:adjustRightInd w:val="0"/>
        <w:ind w:firstLine="709"/>
      </w:pPr>
      <w:r w:rsidRPr="004D4CB3">
        <w:t>допущено 3–4 ошибки – 1</w:t>
      </w:r>
    </w:p>
    <w:p w:rsidR="004D4CB3" w:rsidRPr="004D4CB3" w:rsidRDefault="004D4CB3" w:rsidP="004D4CB3">
      <w:pPr>
        <w:autoSpaceDE w:val="0"/>
        <w:autoSpaceDN w:val="0"/>
        <w:adjustRightInd w:val="0"/>
        <w:ind w:firstLine="709"/>
      </w:pPr>
      <w:r w:rsidRPr="004D4CB3">
        <w:t>допущено более 4-х ошибок – 0</w:t>
      </w:r>
    </w:p>
    <w:p w:rsidR="004D4CB3" w:rsidRPr="004D4CB3" w:rsidRDefault="004D4CB3" w:rsidP="004D4CB3">
      <w:pPr>
        <w:autoSpaceDE w:val="0"/>
        <w:autoSpaceDN w:val="0"/>
        <w:adjustRightInd w:val="0"/>
        <w:jc w:val="center"/>
        <w:rPr>
          <w:b/>
          <w:bCs/>
        </w:rPr>
      </w:pPr>
      <w:r w:rsidRPr="004D4CB3">
        <w:rPr>
          <w:b/>
          <w:bCs/>
        </w:rPr>
        <w:t>К8 Соблюдение пунктуационных норм</w:t>
      </w:r>
    </w:p>
    <w:p w:rsidR="004D4CB3" w:rsidRPr="004D4CB3" w:rsidRDefault="004D4CB3" w:rsidP="004D4CB3">
      <w:pPr>
        <w:autoSpaceDE w:val="0"/>
        <w:autoSpaceDN w:val="0"/>
        <w:adjustRightInd w:val="0"/>
        <w:ind w:firstLine="709"/>
      </w:pPr>
      <w:r w:rsidRPr="004D4CB3">
        <w:t>пунктуационных ошибок нет (или 1 негрубая ошибка) – 3</w:t>
      </w:r>
    </w:p>
    <w:p w:rsidR="004D4CB3" w:rsidRPr="004D4CB3" w:rsidRDefault="004D4CB3" w:rsidP="004D4CB3">
      <w:pPr>
        <w:autoSpaceDE w:val="0"/>
        <w:autoSpaceDN w:val="0"/>
        <w:adjustRightInd w:val="0"/>
        <w:ind w:firstLine="709"/>
      </w:pPr>
      <w:r w:rsidRPr="004D4CB3">
        <w:t>допущено 1–3 ошибки – 2</w:t>
      </w:r>
    </w:p>
    <w:p w:rsidR="004D4CB3" w:rsidRPr="004D4CB3" w:rsidRDefault="004D4CB3" w:rsidP="004D4CB3">
      <w:pPr>
        <w:autoSpaceDE w:val="0"/>
        <w:autoSpaceDN w:val="0"/>
        <w:adjustRightInd w:val="0"/>
        <w:ind w:firstLine="709"/>
      </w:pPr>
      <w:r w:rsidRPr="004D4CB3">
        <w:t>допущено 4–5 ошибок – 1</w:t>
      </w:r>
    </w:p>
    <w:p w:rsidR="004D4CB3" w:rsidRPr="004D4CB3" w:rsidRDefault="004D4CB3" w:rsidP="004D4CB3">
      <w:pPr>
        <w:autoSpaceDE w:val="0"/>
        <w:autoSpaceDN w:val="0"/>
        <w:adjustRightInd w:val="0"/>
        <w:ind w:firstLine="709"/>
      </w:pPr>
      <w:r w:rsidRPr="004D4CB3">
        <w:t>допущено более 5-и ошибок – 0</w:t>
      </w:r>
    </w:p>
    <w:p w:rsidR="004D4CB3" w:rsidRPr="004D4CB3" w:rsidRDefault="004D4CB3" w:rsidP="004D4CB3">
      <w:pPr>
        <w:autoSpaceDE w:val="0"/>
        <w:autoSpaceDN w:val="0"/>
        <w:adjustRightInd w:val="0"/>
        <w:jc w:val="center"/>
        <w:rPr>
          <w:b/>
          <w:bCs/>
        </w:rPr>
      </w:pPr>
      <w:r w:rsidRPr="004D4CB3">
        <w:rPr>
          <w:b/>
          <w:bCs/>
        </w:rPr>
        <w:t>К</w:t>
      </w:r>
      <w:proofErr w:type="gramStart"/>
      <w:r w:rsidRPr="004D4CB3">
        <w:rPr>
          <w:b/>
          <w:bCs/>
        </w:rPr>
        <w:t>9</w:t>
      </w:r>
      <w:proofErr w:type="gramEnd"/>
      <w:r w:rsidRPr="004D4CB3">
        <w:rPr>
          <w:b/>
          <w:bCs/>
        </w:rPr>
        <w:t xml:space="preserve"> Соблюдение языковых норм</w:t>
      </w:r>
    </w:p>
    <w:p w:rsidR="004D4CB3" w:rsidRPr="004D4CB3" w:rsidRDefault="004D4CB3" w:rsidP="004D4CB3">
      <w:pPr>
        <w:autoSpaceDE w:val="0"/>
        <w:autoSpaceDN w:val="0"/>
        <w:adjustRightInd w:val="0"/>
        <w:ind w:firstLine="709"/>
      </w:pPr>
      <w:r w:rsidRPr="004D4CB3">
        <w:t>грамматических ошибок нет 2</w:t>
      </w:r>
    </w:p>
    <w:p w:rsidR="004D4CB3" w:rsidRPr="004D4CB3" w:rsidRDefault="004D4CB3" w:rsidP="004D4CB3">
      <w:pPr>
        <w:autoSpaceDE w:val="0"/>
        <w:autoSpaceDN w:val="0"/>
        <w:adjustRightInd w:val="0"/>
        <w:ind w:firstLine="709"/>
      </w:pPr>
      <w:r w:rsidRPr="004D4CB3">
        <w:t>допущено 1–2 ошибки 1</w:t>
      </w:r>
    </w:p>
    <w:p w:rsidR="004D4CB3" w:rsidRPr="004D4CB3" w:rsidRDefault="004D4CB3" w:rsidP="004D4CB3">
      <w:pPr>
        <w:autoSpaceDE w:val="0"/>
        <w:autoSpaceDN w:val="0"/>
        <w:adjustRightInd w:val="0"/>
        <w:ind w:firstLine="709"/>
      </w:pPr>
      <w:r w:rsidRPr="004D4CB3">
        <w:t>допущено более 2-х ошибок 0</w:t>
      </w:r>
    </w:p>
    <w:p w:rsidR="004D4CB3" w:rsidRPr="004D4CB3" w:rsidRDefault="004D4CB3" w:rsidP="004D4CB3">
      <w:pPr>
        <w:autoSpaceDE w:val="0"/>
        <w:autoSpaceDN w:val="0"/>
        <w:adjustRightInd w:val="0"/>
        <w:jc w:val="center"/>
        <w:rPr>
          <w:b/>
          <w:bCs/>
        </w:rPr>
      </w:pPr>
      <w:r w:rsidRPr="004D4CB3">
        <w:rPr>
          <w:b/>
          <w:bCs/>
        </w:rPr>
        <w:t>К10 Соблюдение речевых норм</w:t>
      </w:r>
    </w:p>
    <w:p w:rsidR="004D4CB3" w:rsidRPr="004D4CB3" w:rsidRDefault="004D4CB3" w:rsidP="004D4CB3">
      <w:pPr>
        <w:autoSpaceDE w:val="0"/>
        <w:autoSpaceDN w:val="0"/>
        <w:adjustRightInd w:val="0"/>
        <w:ind w:firstLine="709"/>
      </w:pPr>
      <w:r w:rsidRPr="004D4CB3">
        <w:t>допущено не более 1 речевой ошибки 2</w:t>
      </w:r>
    </w:p>
    <w:p w:rsidR="004D4CB3" w:rsidRPr="004D4CB3" w:rsidRDefault="004D4CB3" w:rsidP="004D4CB3">
      <w:pPr>
        <w:autoSpaceDE w:val="0"/>
        <w:autoSpaceDN w:val="0"/>
        <w:adjustRightInd w:val="0"/>
        <w:ind w:firstLine="709"/>
      </w:pPr>
      <w:r w:rsidRPr="004D4CB3">
        <w:t>допущено 2–3 ошибки 1</w:t>
      </w:r>
    </w:p>
    <w:p w:rsidR="004D4CB3" w:rsidRPr="004D4CB3" w:rsidRDefault="004D4CB3" w:rsidP="004D4CB3">
      <w:pPr>
        <w:autoSpaceDE w:val="0"/>
        <w:autoSpaceDN w:val="0"/>
        <w:adjustRightInd w:val="0"/>
        <w:ind w:firstLine="709"/>
      </w:pPr>
      <w:r w:rsidRPr="004D4CB3">
        <w:t>допущено более 3-х ошибок 0</w:t>
      </w:r>
    </w:p>
    <w:p w:rsidR="004D4CB3" w:rsidRPr="004D4CB3" w:rsidRDefault="004D4CB3" w:rsidP="004D4CB3">
      <w:pPr>
        <w:autoSpaceDE w:val="0"/>
        <w:autoSpaceDN w:val="0"/>
        <w:adjustRightInd w:val="0"/>
        <w:jc w:val="center"/>
        <w:rPr>
          <w:b/>
          <w:bCs/>
        </w:rPr>
      </w:pPr>
      <w:r w:rsidRPr="004D4CB3">
        <w:rPr>
          <w:b/>
          <w:bCs/>
        </w:rPr>
        <w:t>К11 Соблюдение этических норм</w:t>
      </w:r>
    </w:p>
    <w:p w:rsidR="004D4CB3" w:rsidRPr="004D4CB3" w:rsidRDefault="004D4CB3" w:rsidP="004D4CB3">
      <w:pPr>
        <w:autoSpaceDE w:val="0"/>
        <w:autoSpaceDN w:val="0"/>
        <w:adjustRightInd w:val="0"/>
        <w:ind w:firstLine="709"/>
      </w:pPr>
      <w:r w:rsidRPr="004D4CB3">
        <w:t>этические ошибки в работе отсутствуют 1</w:t>
      </w:r>
    </w:p>
    <w:p w:rsidR="004D4CB3" w:rsidRPr="004D4CB3" w:rsidRDefault="004D4CB3" w:rsidP="004D4CB3">
      <w:pPr>
        <w:autoSpaceDE w:val="0"/>
        <w:autoSpaceDN w:val="0"/>
        <w:adjustRightInd w:val="0"/>
        <w:ind w:firstLine="709"/>
      </w:pPr>
      <w:r w:rsidRPr="004D4CB3">
        <w:t>допущены этические ошибки (1 и более) 0</w:t>
      </w:r>
    </w:p>
    <w:p w:rsidR="004D4CB3" w:rsidRPr="004D4CB3" w:rsidRDefault="004D4CB3" w:rsidP="004D4CB3">
      <w:pPr>
        <w:autoSpaceDE w:val="0"/>
        <w:autoSpaceDN w:val="0"/>
        <w:adjustRightInd w:val="0"/>
        <w:jc w:val="center"/>
        <w:rPr>
          <w:b/>
          <w:bCs/>
        </w:rPr>
      </w:pPr>
      <w:r w:rsidRPr="004D4CB3">
        <w:rPr>
          <w:b/>
          <w:bCs/>
        </w:rPr>
        <w:t xml:space="preserve">К12 Соблюдение </w:t>
      </w:r>
      <w:proofErr w:type="spellStart"/>
      <w:r w:rsidRPr="004D4CB3">
        <w:rPr>
          <w:b/>
          <w:bCs/>
        </w:rPr>
        <w:t>фактологической</w:t>
      </w:r>
      <w:proofErr w:type="spellEnd"/>
      <w:r w:rsidRPr="004D4CB3">
        <w:rPr>
          <w:b/>
          <w:bCs/>
        </w:rPr>
        <w:t xml:space="preserve"> точности в фоновом материале</w:t>
      </w:r>
    </w:p>
    <w:p w:rsidR="004D4CB3" w:rsidRPr="004D4CB3" w:rsidRDefault="004D4CB3" w:rsidP="004D4CB3">
      <w:pPr>
        <w:autoSpaceDE w:val="0"/>
        <w:autoSpaceDN w:val="0"/>
        <w:adjustRightInd w:val="0"/>
        <w:ind w:firstLine="709"/>
      </w:pPr>
      <w:r w:rsidRPr="004D4CB3">
        <w:t>фактические ошибки в фоновом материале отсутствуют 1</w:t>
      </w:r>
    </w:p>
    <w:p w:rsidR="004D4CB3" w:rsidRPr="004D4CB3" w:rsidRDefault="004D4CB3" w:rsidP="004D4CB3">
      <w:pPr>
        <w:autoSpaceDE w:val="0"/>
        <w:autoSpaceDN w:val="0"/>
        <w:adjustRightInd w:val="0"/>
        <w:ind w:firstLine="709"/>
      </w:pPr>
      <w:r w:rsidRPr="004D4CB3">
        <w:t>допущены фактические ошибки (1 и более) в фоновом материале 0</w:t>
      </w:r>
    </w:p>
    <w:p w:rsidR="004D4CB3" w:rsidRPr="004D4CB3" w:rsidRDefault="004D4CB3" w:rsidP="004D4CB3">
      <w:pPr>
        <w:autoSpaceDE w:val="0"/>
        <w:autoSpaceDN w:val="0"/>
        <w:adjustRightInd w:val="0"/>
      </w:pPr>
    </w:p>
    <w:p w:rsidR="004D4CB3" w:rsidRPr="004D4CB3" w:rsidRDefault="004D4CB3" w:rsidP="004D4CB3">
      <w:pPr>
        <w:autoSpaceDE w:val="0"/>
        <w:autoSpaceDN w:val="0"/>
        <w:adjustRightInd w:val="0"/>
        <w:ind w:firstLine="397"/>
        <w:rPr>
          <w:b/>
          <w:bCs/>
        </w:rPr>
      </w:pPr>
      <w:r w:rsidRPr="004D4CB3">
        <w:t xml:space="preserve">Максимальное количество баллов за всю письменную работу (К1–К12) – </w:t>
      </w:r>
      <w:r w:rsidRPr="004D4CB3">
        <w:rPr>
          <w:b/>
          <w:bCs/>
        </w:rPr>
        <w:t>23</w:t>
      </w:r>
    </w:p>
    <w:p w:rsidR="004D4CB3" w:rsidRPr="004D4CB3" w:rsidRDefault="004D4CB3" w:rsidP="004D4CB3">
      <w:pPr>
        <w:autoSpaceDE w:val="0"/>
        <w:autoSpaceDN w:val="0"/>
        <w:adjustRightInd w:val="0"/>
        <w:ind w:firstLine="397"/>
      </w:pPr>
      <w:r w:rsidRPr="004D4CB3">
        <w:t xml:space="preserve">При оценке грамотности (К7-К10) следует учитывать объём сочинения. Указанные нормы разработаны для сочинения в 150–300 слов. Если менее 70 слов, то работа не засчитывается и оценивается нулём баллов. При оценке сочинения от 70 до 150 слов число допустимых ошибок четырёх видов (К7–К10) уменьшается. </w:t>
      </w:r>
    </w:p>
    <w:p w:rsidR="004D4CB3" w:rsidRPr="004D4CB3" w:rsidRDefault="004D4CB3" w:rsidP="004D4CB3">
      <w:pPr>
        <w:autoSpaceDE w:val="0"/>
        <w:autoSpaceDN w:val="0"/>
        <w:adjustRightInd w:val="0"/>
        <w:rPr>
          <w:b/>
          <w:bCs/>
        </w:rPr>
      </w:pPr>
      <w:r w:rsidRPr="004D4CB3">
        <w:rPr>
          <w:b/>
          <w:bCs/>
        </w:rPr>
        <w:t>2 балла по этим критериям ставится в следующих случаях:</w:t>
      </w:r>
    </w:p>
    <w:p w:rsidR="004D4CB3" w:rsidRPr="004D4CB3" w:rsidRDefault="004D4CB3" w:rsidP="004D4CB3">
      <w:pPr>
        <w:autoSpaceDE w:val="0"/>
        <w:autoSpaceDN w:val="0"/>
        <w:adjustRightInd w:val="0"/>
        <w:ind w:firstLine="397"/>
      </w:pPr>
      <w:r w:rsidRPr="004D4CB3">
        <w:t>К</w:t>
      </w:r>
      <w:proofErr w:type="gramStart"/>
      <w:r w:rsidRPr="004D4CB3">
        <w:t>7</w:t>
      </w:r>
      <w:proofErr w:type="gramEnd"/>
      <w:r w:rsidRPr="004D4CB3">
        <w:t xml:space="preserve"> – орфографических ошибок нет (или допущена 1 негрубая ошибка);</w:t>
      </w:r>
    </w:p>
    <w:p w:rsidR="004D4CB3" w:rsidRPr="004D4CB3" w:rsidRDefault="004D4CB3" w:rsidP="004D4CB3">
      <w:pPr>
        <w:autoSpaceDE w:val="0"/>
        <w:autoSpaceDN w:val="0"/>
        <w:adjustRightInd w:val="0"/>
        <w:ind w:firstLine="397"/>
      </w:pPr>
      <w:r w:rsidRPr="004D4CB3">
        <w:t>К8 – пунктуационных ошибок нет (или 1 негрубая ошибка).</w:t>
      </w:r>
    </w:p>
    <w:p w:rsidR="004D4CB3" w:rsidRPr="004D4CB3" w:rsidRDefault="004D4CB3" w:rsidP="004D4CB3">
      <w:pPr>
        <w:autoSpaceDE w:val="0"/>
        <w:autoSpaceDN w:val="0"/>
        <w:adjustRightInd w:val="0"/>
        <w:rPr>
          <w:b/>
          <w:bCs/>
        </w:rPr>
      </w:pPr>
      <w:r w:rsidRPr="004D4CB3">
        <w:rPr>
          <w:b/>
          <w:bCs/>
        </w:rPr>
        <w:t>1 балл по этим критериям ставится в следующих случаях:</w:t>
      </w:r>
    </w:p>
    <w:p w:rsidR="004D4CB3" w:rsidRPr="004D4CB3" w:rsidRDefault="004D4CB3" w:rsidP="004D4CB3">
      <w:pPr>
        <w:autoSpaceDE w:val="0"/>
        <w:autoSpaceDN w:val="0"/>
        <w:adjustRightInd w:val="0"/>
        <w:ind w:firstLine="397"/>
      </w:pPr>
      <w:r w:rsidRPr="004D4CB3">
        <w:lastRenderedPageBreak/>
        <w:t>К</w:t>
      </w:r>
      <w:proofErr w:type="gramStart"/>
      <w:r w:rsidRPr="004D4CB3">
        <w:t>7</w:t>
      </w:r>
      <w:proofErr w:type="gramEnd"/>
      <w:r w:rsidRPr="004D4CB3">
        <w:t xml:space="preserve"> – допущено не более 2-х ошибок;</w:t>
      </w:r>
    </w:p>
    <w:p w:rsidR="004D4CB3" w:rsidRPr="004D4CB3" w:rsidRDefault="004D4CB3" w:rsidP="004D4CB3">
      <w:pPr>
        <w:autoSpaceDE w:val="0"/>
        <w:autoSpaceDN w:val="0"/>
        <w:adjustRightInd w:val="0"/>
        <w:ind w:firstLine="397"/>
      </w:pPr>
      <w:r w:rsidRPr="004D4CB3">
        <w:t>К8 – допущено 1–3 ошибки;</w:t>
      </w:r>
    </w:p>
    <w:p w:rsidR="004D4CB3" w:rsidRPr="004D4CB3" w:rsidRDefault="004D4CB3" w:rsidP="004D4CB3">
      <w:pPr>
        <w:autoSpaceDE w:val="0"/>
        <w:autoSpaceDN w:val="0"/>
        <w:adjustRightInd w:val="0"/>
        <w:ind w:firstLine="397"/>
      </w:pPr>
      <w:r w:rsidRPr="004D4CB3">
        <w:t>К</w:t>
      </w:r>
      <w:proofErr w:type="gramStart"/>
      <w:r w:rsidRPr="004D4CB3">
        <w:t>9</w:t>
      </w:r>
      <w:proofErr w:type="gramEnd"/>
      <w:r w:rsidRPr="004D4CB3">
        <w:t xml:space="preserve"> – грамматических ошибок нет;</w:t>
      </w:r>
    </w:p>
    <w:p w:rsidR="004D4CB3" w:rsidRPr="004D4CB3" w:rsidRDefault="004D4CB3" w:rsidP="004D4CB3">
      <w:pPr>
        <w:autoSpaceDE w:val="0"/>
        <w:autoSpaceDN w:val="0"/>
        <w:adjustRightInd w:val="0"/>
        <w:ind w:firstLine="397"/>
      </w:pPr>
      <w:r w:rsidRPr="004D4CB3">
        <w:t>К10 – допущено не более 1 речевой ошибки.</w:t>
      </w:r>
    </w:p>
    <w:p w:rsidR="004D4CB3" w:rsidRPr="004D4CB3" w:rsidRDefault="004D4CB3" w:rsidP="004D4CB3">
      <w:pPr>
        <w:autoSpaceDE w:val="0"/>
        <w:autoSpaceDN w:val="0"/>
        <w:adjustRightInd w:val="0"/>
        <w:ind w:firstLine="397"/>
        <w:jc w:val="both"/>
      </w:pPr>
      <w:r w:rsidRPr="004D4CB3">
        <w:t>Высший балл по критериям К7-К12 за работу объёмом от 70 до 150 слов не ставится.</w:t>
      </w:r>
    </w:p>
    <w:p w:rsidR="004D4CB3" w:rsidRPr="004D4CB3" w:rsidRDefault="004D4CB3" w:rsidP="004D4CB3">
      <w:pPr>
        <w:autoSpaceDE w:val="0"/>
        <w:autoSpaceDN w:val="0"/>
        <w:adjustRightInd w:val="0"/>
        <w:ind w:firstLine="397"/>
        <w:jc w:val="both"/>
      </w:pPr>
      <w:r w:rsidRPr="004D4CB3">
        <w:t xml:space="preserve">Если сочинение представляет собой пересказанный или полностью переписанный исходный </w:t>
      </w:r>
      <w:proofErr w:type="gramStart"/>
      <w:r w:rsidRPr="004D4CB3">
        <w:t>текст</w:t>
      </w:r>
      <w:proofErr w:type="gramEnd"/>
      <w:r w:rsidRPr="004D4CB3">
        <w:t xml:space="preserve"> без каких бы то ни было комментариев, то работа по всем аспектам проверки (К1-К12) оценивается нулём баллов.</w:t>
      </w:r>
    </w:p>
    <w:p w:rsidR="004D4CB3" w:rsidRPr="004D4CB3" w:rsidRDefault="004D4CB3" w:rsidP="004D4CB3">
      <w:pPr>
        <w:autoSpaceDE w:val="0"/>
        <w:autoSpaceDN w:val="0"/>
        <w:adjustRightInd w:val="0"/>
        <w:ind w:firstLine="397"/>
        <w:jc w:val="both"/>
      </w:pPr>
      <w:r w:rsidRPr="004D4CB3">
        <w:t>Работа, написанная без опоры на прочитанный текст (не по данному тексту), не оценивается.</w:t>
      </w:r>
    </w:p>
    <w:p w:rsidR="004D4CB3" w:rsidRPr="004D4CB3" w:rsidRDefault="004D4CB3" w:rsidP="004D4CB3">
      <w:pPr>
        <w:autoSpaceDE w:val="0"/>
        <w:autoSpaceDN w:val="0"/>
        <w:adjustRightInd w:val="0"/>
        <w:ind w:firstLine="397"/>
        <w:jc w:val="both"/>
      </w:pPr>
      <w:r w:rsidRPr="004D4CB3">
        <w:t>Если сочинение содержит частично или полностью переписанный текст рецензии задания В8 и/или информации об авторе текста, то объём такой работы определяется без учёта текста рецензии и/или информации об авторе текста.</w:t>
      </w:r>
    </w:p>
    <w:p w:rsidR="004D4CB3" w:rsidRPr="004D4CB3" w:rsidRDefault="004D4CB3" w:rsidP="00A8404A">
      <w:pPr>
        <w:ind w:firstLine="567"/>
        <w:jc w:val="both"/>
        <w:rPr>
          <w:b/>
        </w:rPr>
      </w:pPr>
      <w:r w:rsidRPr="004D4CB3">
        <w:rPr>
          <w:b/>
        </w:rPr>
        <w:t xml:space="preserve"> </w:t>
      </w:r>
    </w:p>
    <w:p w:rsidR="00A8404A" w:rsidRPr="004D4CB3" w:rsidRDefault="00A8404A" w:rsidP="00A8404A">
      <w:pPr>
        <w:jc w:val="both"/>
      </w:pPr>
      <w:r w:rsidRPr="004D4CB3">
        <w:rPr>
          <w:b/>
        </w:rPr>
        <w:t>Выведение итоговых отметок</w:t>
      </w:r>
    </w:p>
    <w:p w:rsidR="00A8404A" w:rsidRPr="004D4CB3" w:rsidRDefault="00A8404A" w:rsidP="00A8404A">
      <w:pPr>
        <w:widowControl w:val="0"/>
        <w:autoSpaceDE w:val="0"/>
        <w:ind w:firstLine="850"/>
        <w:jc w:val="both"/>
        <w:rPr>
          <w:b/>
        </w:rPr>
      </w:pPr>
    </w:p>
    <w:p w:rsidR="00A8404A" w:rsidRPr="004D4CB3" w:rsidRDefault="00A8404A" w:rsidP="00A8404A">
      <w:pPr>
        <w:widowControl w:val="0"/>
        <w:autoSpaceDE w:val="0"/>
        <w:ind w:firstLine="850"/>
        <w:jc w:val="both"/>
      </w:pPr>
      <w:r w:rsidRPr="004D4CB3">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4D4CB3">
        <w:softHyphen/>
        <w:t>ние умениями, речевое развитие, уровень орфографической и пунктуаци</w:t>
      </w:r>
      <w:r w:rsidRPr="004D4CB3">
        <w:softHyphen/>
        <w:t>онной грамотности.</w:t>
      </w:r>
    </w:p>
    <w:p w:rsidR="00A8404A" w:rsidRPr="004D4CB3" w:rsidRDefault="00A8404A" w:rsidP="00A8404A">
      <w:pPr>
        <w:widowControl w:val="0"/>
        <w:autoSpaceDE w:val="0"/>
        <w:ind w:firstLine="850"/>
        <w:jc w:val="both"/>
      </w:pPr>
      <w:r w:rsidRPr="004D4CB3">
        <w:t>Итоговая отметка не должна выводиться механически, как среднее арифметическое предшествующих отметок. Решающим при ее определе</w:t>
      </w:r>
      <w:r w:rsidRPr="004D4CB3">
        <w:softHyphen/>
        <w:t>нии следует считать фактическую подготовку ученика по всем показате</w:t>
      </w:r>
      <w:r w:rsidRPr="004D4CB3">
        <w:softHyphen/>
        <w:t>лям ко времени выведения этой отметки. Однако для того, чтобы стиму</w:t>
      </w:r>
      <w:r w:rsidRPr="004D4CB3">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A8404A" w:rsidRPr="004D4CB3" w:rsidRDefault="00A8404A" w:rsidP="00A8404A">
      <w:pPr>
        <w:widowControl w:val="0"/>
        <w:autoSpaceDE w:val="0"/>
        <w:ind w:firstLine="850"/>
        <w:jc w:val="both"/>
      </w:pPr>
      <w:r w:rsidRPr="004D4CB3">
        <w:t>При выведении итоговой отметки преимущественное значение при</w:t>
      </w:r>
      <w:r w:rsidRPr="004D4CB3">
        <w:softHyphen/>
        <w:t>дается отметкам, отражающим степень владения навыками (орфографическими, пунктуационными, речевыми). Поэтому итоговая от</w:t>
      </w:r>
      <w:r w:rsidRPr="004D4CB3">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4D4CB3">
        <w:softHyphen/>
        <w:t>ний за орфографическую, пунктуационную, речевую грамотность оцени</w:t>
      </w:r>
      <w:r w:rsidRPr="004D4CB3">
        <w:softHyphen/>
        <w:t>вались баллом «2» и «1» с учетом работы над ошибками.</w:t>
      </w:r>
    </w:p>
    <w:p w:rsidR="00A8404A" w:rsidRDefault="00A8404A" w:rsidP="00A8404A">
      <w:pPr>
        <w:ind w:firstLine="708"/>
        <w:jc w:val="both"/>
      </w:pPr>
    </w:p>
    <w:p w:rsidR="00A8404A" w:rsidRDefault="00A8404A" w:rsidP="00F91C6F">
      <w:pPr>
        <w:spacing w:line="100" w:lineRule="atLeast"/>
        <w:ind w:left="720"/>
        <w:jc w:val="center"/>
        <w:rPr>
          <w:b/>
        </w:rPr>
      </w:pPr>
      <w:r>
        <w:rPr>
          <w:b/>
        </w:rPr>
        <w:t xml:space="preserve"> </w:t>
      </w:r>
    </w:p>
    <w:p w:rsidR="00552DDB" w:rsidRDefault="00552DDB" w:rsidP="00F91C6F">
      <w:pPr>
        <w:spacing w:line="100" w:lineRule="atLeast"/>
        <w:jc w:val="center"/>
        <w:rPr>
          <w:b/>
          <w:bCs/>
          <w:sz w:val="28"/>
          <w:szCs w:val="28"/>
        </w:rPr>
      </w:pPr>
    </w:p>
    <w:p w:rsidR="00F91C6F" w:rsidRDefault="00F91C6F" w:rsidP="00F91C6F">
      <w:pPr>
        <w:spacing w:line="100" w:lineRule="atLeast"/>
        <w:jc w:val="center"/>
        <w:rPr>
          <w:b/>
          <w:bCs/>
          <w:sz w:val="28"/>
          <w:szCs w:val="28"/>
        </w:rPr>
      </w:pPr>
      <w:r w:rsidRPr="00A23B36">
        <w:rPr>
          <w:b/>
          <w:bCs/>
          <w:sz w:val="28"/>
          <w:szCs w:val="28"/>
        </w:rPr>
        <w:t>5. Список рекомендуемой учебно-методической литературы</w:t>
      </w:r>
    </w:p>
    <w:p w:rsidR="00016E8F" w:rsidRPr="00016E8F" w:rsidRDefault="00016E8F" w:rsidP="00016E8F">
      <w:pPr>
        <w:rPr>
          <w:b/>
        </w:rPr>
      </w:pPr>
      <w:r>
        <w:rPr>
          <w:b/>
        </w:rPr>
        <w:t>Учебник:</w:t>
      </w:r>
      <w:proofErr w:type="gramStart"/>
      <w:r>
        <w:rPr>
          <w:b/>
        </w:rPr>
        <w:t xml:space="preserve"> </w:t>
      </w:r>
      <w:r>
        <w:rPr>
          <w:rStyle w:val="c3"/>
          <w:color w:val="000000"/>
        </w:rPr>
        <w:t>.</w:t>
      </w:r>
      <w:proofErr w:type="gramEnd"/>
      <w:r>
        <w:rPr>
          <w:rStyle w:val="c3"/>
          <w:color w:val="000000"/>
        </w:rPr>
        <w:t xml:space="preserve"> Г. </w:t>
      </w:r>
      <w:proofErr w:type="spellStart"/>
      <w:r>
        <w:rPr>
          <w:rStyle w:val="c3"/>
          <w:color w:val="000000"/>
        </w:rPr>
        <w:t>Гольцова</w:t>
      </w:r>
      <w:proofErr w:type="spellEnd"/>
      <w:r>
        <w:rPr>
          <w:rStyle w:val="c3"/>
          <w:color w:val="000000"/>
        </w:rPr>
        <w:t xml:space="preserve">, И. В. </w:t>
      </w:r>
      <w:proofErr w:type="spellStart"/>
      <w:r>
        <w:rPr>
          <w:rStyle w:val="c3"/>
          <w:color w:val="000000"/>
        </w:rPr>
        <w:t>Шамшин</w:t>
      </w:r>
      <w:proofErr w:type="spellEnd"/>
      <w:r>
        <w:rPr>
          <w:rStyle w:val="c3"/>
          <w:color w:val="000000"/>
        </w:rPr>
        <w:t xml:space="preserve">, М. А. </w:t>
      </w:r>
      <w:proofErr w:type="spellStart"/>
      <w:r>
        <w:rPr>
          <w:rStyle w:val="c3"/>
          <w:color w:val="000000"/>
        </w:rPr>
        <w:t>Мищерина</w:t>
      </w:r>
      <w:proofErr w:type="spellEnd"/>
      <w:r>
        <w:rPr>
          <w:rStyle w:val="c3"/>
          <w:color w:val="000000"/>
        </w:rPr>
        <w:t xml:space="preserve">. Русский язык. 10-11 классы - М.: Русское слово, 2013. </w:t>
      </w:r>
    </w:p>
    <w:p w:rsidR="00016E8F" w:rsidRDefault="00016E8F" w:rsidP="00016E8F">
      <w:pPr>
        <w:rPr>
          <w:b/>
        </w:rPr>
      </w:pPr>
      <w:r>
        <w:rPr>
          <w:b/>
        </w:rPr>
        <w:t>Методическая литература:</w:t>
      </w:r>
    </w:p>
    <w:p w:rsidR="00016E8F" w:rsidRDefault="00016E8F" w:rsidP="00016E8F">
      <w:pPr>
        <w:numPr>
          <w:ilvl w:val="0"/>
          <w:numId w:val="22"/>
        </w:numPr>
        <w:ind w:left="0" w:firstLine="708"/>
        <w:jc w:val="both"/>
        <w:rPr>
          <w:rFonts w:ascii="Calibri" w:hAnsi="Calibri" w:cs="Arial"/>
          <w:color w:val="000000"/>
          <w:sz w:val="22"/>
          <w:szCs w:val="22"/>
        </w:rPr>
      </w:pPr>
      <w:proofErr w:type="spellStart"/>
      <w:r>
        <w:rPr>
          <w:rStyle w:val="c3"/>
          <w:i/>
          <w:iCs/>
          <w:color w:val="000000"/>
        </w:rPr>
        <w:t>Голъцова</w:t>
      </w:r>
      <w:proofErr w:type="spellEnd"/>
      <w:r>
        <w:rPr>
          <w:rStyle w:val="c3"/>
          <w:i/>
          <w:iCs/>
          <w:color w:val="000000"/>
        </w:rPr>
        <w:t>, Н. Г.</w:t>
      </w:r>
      <w:r>
        <w:rPr>
          <w:rStyle w:val="apple-converted-space"/>
          <w:i/>
          <w:iCs/>
        </w:rPr>
        <w:t> </w:t>
      </w:r>
      <w:r>
        <w:rPr>
          <w:rStyle w:val="c3"/>
          <w:color w:val="000000"/>
        </w:rPr>
        <w:t xml:space="preserve">Русский язык. 10-11 классы: программа курса / Н. Г. </w:t>
      </w:r>
      <w:proofErr w:type="spellStart"/>
      <w:r>
        <w:rPr>
          <w:rStyle w:val="c3"/>
          <w:color w:val="000000"/>
        </w:rPr>
        <w:t>Гольцова</w:t>
      </w:r>
      <w:proofErr w:type="spellEnd"/>
      <w:r>
        <w:rPr>
          <w:rStyle w:val="c3"/>
          <w:color w:val="000000"/>
        </w:rPr>
        <w:t xml:space="preserve">. - М.: </w:t>
      </w:r>
      <w:proofErr w:type="gramStart"/>
      <w:r>
        <w:rPr>
          <w:rStyle w:val="c3"/>
          <w:color w:val="000000"/>
        </w:rPr>
        <w:t xml:space="preserve">Рус </w:t>
      </w:r>
      <w:proofErr w:type="spellStart"/>
      <w:r>
        <w:rPr>
          <w:rStyle w:val="c3"/>
          <w:color w:val="000000"/>
        </w:rPr>
        <w:t>ское</w:t>
      </w:r>
      <w:proofErr w:type="spellEnd"/>
      <w:proofErr w:type="gramEnd"/>
      <w:r>
        <w:rPr>
          <w:rStyle w:val="c3"/>
          <w:color w:val="000000"/>
        </w:rPr>
        <w:t xml:space="preserve"> слово, 2010.</w:t>
      </w:r>
    </w:p>
    <w:p w:rsidR="00016E8F" w:rsidRDefault="00016E8F" w:rsidP="00016E8F">
      <w:pPr>
        <w:numPr>
          <w:ilvl w:val="0"/>
          <w:numId w:val="22"/>
        </w:numPr>
        <w:ind w:left="0" w:firstLine="708"/>
        <w:jc w:val="both"/>
        <w:rPr>
          <w:rFonts w:ascii="Calibri" w:hAnsi="Calibri" w:cs="Arial"/>
          <w:color w:val="000000"/>
          <w:sz w:val="22"/>
          <w:szCs w:val="22"/>
        </w:rPr>
      </w:pPr>
      <w:proofErr w:type="spellStart"/>
      <w:r>
        <w:rPr>
          <w:rStyle w:val="c3"/>
          <w:i/>
          <w:iCs/>
          <w:color w:val="000000"/>
        </w:rPr>
        <w:t>Гольцова</w:t>
      </w:r>
      <w:proofErr w:type="spellEnd"/>
      <w:r>
        <w:rPr>
          <w:rStyle w:val="c3"/>
          <w:i/>
          <w:iCs/>
          <w:color w:val="000000"/>
        </w:rPr>
        <w:t>, Н. Г.</w:t>
      </w:r>
      <w:r>
        <w:rPr>
          <w:rStyle w:val="apple-converted-space"/>
          <w:i/>
          <w:iCs/>
        </w:rPr>
        <w:t> </w:t>
      </w:r>
      <w:r>
        <w:rPr>
          <w:rStyle w:val="c3"/>
          <w:color w:val="000000"/>
        </w:rPr>
        <w:t xml:space="preserve">Русский язык. 10-11 классы: книга для учителя / Н. Г. </w:t>
      </w:r>
      <w:proofErr w:type="spellStart"/>
      <w:r>
        <w:rPr>
          <w:rStyle w:val="c3"/>
          <w:color w:val="000000"/>
        </w:rPr>
        <w:t>Гольцова</w:t>
      </w:r>
      <w:proofErr w:type="spellEnd"/>
      <w:r>
        <w:rPr>
          <w:rStyle w:val="c3"/>
          <w:color w:val="000000"/>
        </w:rPr>
        <w:t xml:space="preserve">, М. А. </w:t>
      </w:r>
      <w:proofErr w:type="spellStart"/>
      <w:r>
        <w:rPr>
          <w:rStyle w:val="c3"/>
          <w:color w:val="000000"/>
        </w:rPr>
        <w:t>Мищерина</w:t>
      </w:r>
      <w:proofErr w:type="spellEnd"/>
      <w:r>
        <w:rPr>
          <w:rStyle w:val="c3"/>
          <w:color w:val="000000"/>
        </w:rPr>
        <w:t>. - М.: Русское слово, 2009.</w:t>
      </w:r>
    </w:p>
    <w:p w:rsidR="00016E8F" w:rsidRDefault="00016E8F" w:rsidP="00016E8F">
      <w:pPr>
        <w:numPr>
          <w:ilvl w:val="0"/>
          <w:numId w:val="22"/>
        </w:numPr>
        <w:ind w:left="0" w:firstLine="708"/>
        <w:jc w:val="both"/>
        <w:rPr>
          <w:rFonts w:ascii="Calibri" w:hAnsi="Calibri" w:cs="Arial"/>
          <w:color w:val="000000"/>
          <w:sz w:val="22"/>
          <w:szCs w:val="22"/>
        </w:rPr>
      </w:pPr>
      <w:proofErr w:type="spellStart"/>
      <w:r>
        <w:rPr>
          <w:rStyle w:val="c3"/>
          <w:i/>
          <w:iCs/>
          <w:color w:val="000000"/>
        </w:rPr>
        <w:t>Гольцова</w:t>
      </w:r>
      <w:proofErr w:type="spellEnd"/>
      <w:r>
        <w:rPr>
          <w:rStyle w:val="c3"/>
          <w:i/>
          <w:iCs/>
          <w:color w:val="000000"/>
        </w:rPr>
        <w:t>, Н. Г.</w:t>
      </w:r>
      <w:r>
        <w:rPr>
          <w:rStyle w:val="apple-converted-space"/>
          <w:i/>
          <w:iCs/>
        </w:rPr>
        <w:t> </w:t>
      </w:r>
      <w:r>
        <w:rPr>
          <w:rStyle w:val="c3"/>
          <w:color w:val="000000"/>
        </w:rPr>
        <w:t xml:space="preserve">Русский язык. 10-11 классы. Базовый уровень. Профильный уровень: тематическое и поурочное планирование / Н. Г. </w:t>
      </w:r>
      <w:proofErr w:type="spellStart"/>
      <w:r>
        <w:rPr>
          <w:rStyle w:val="c3"/>
          <w:color w:val="000000"/>
        </w:rPr>
        <w:t>Гольцова</w:t>
      </w:r>
      <w:proofErr w:type="spellEnd"/>
      <w:r>
        <w:rPr>
          <w:rStyle w:val="c3"/>
          <w:color w:val="000000"/>
        </w:rPr>
        <w:t xml:space="preserve">, М. А. </w:t>
      </w:r>
      <w:proofErr w:type="spellStart"/>
      <w:r>
        <w:rPr>
          <w:rStyle w:val="c3"/>
          <w:color w:val="000000"/>
        </w:rPr>
        <w:t>Мищерина</w:t>
      </w:r>
      <w:proofErr w:type="spellEnd"/>
      <w:r>
        <w:rPr>
          <w:rStyle w:val="c3"/>
          <w:color w:val="000000"/>
        </w:rPr>
        <w:t>. - М.: Русское слово, 2009.</w:t>
      </w:r>
    </w:p>
    <w:p w:rsidR="00016E8F" w:rsidRDefault="00016E8F" w:rsidP="00016E8F">
      <w:pPr>
        <w:numPr>
          <w:ilvl w:val="0"/>
          <w:numId w:val="22"/>
        </w:numPr>
        <w:ind w:left="0" w:firstLine="708"/>
        <w:jc w:val="both"/>
        <w:rPr>
          <w:rFonts w:ascii="Calibri" w:hAnsi="Calibri" w:cs="Arial"/>
          <w:color w:val="000000"/>
          <w:sz w:val="22"/>
          <w:szCs w:val="22"/>
        </w:rPr>
      </w:pPr>
      <w:proofErr w:type="spellStart"/>
      <w:r>
        <w:rPr>
          <w:rStyle w:val="c3"/>
          <w:i/>
          <w:iCs/>
          <w:color w:val="000000"/>
        </w:rPr>
        <w:t>Голъцова</w:t>
      </w:r>
      <w:proofErr w:type="spellEnd"/>
      <w:r>
        <w:rPr>
          <w:rStyle w:val="c3"/>
          <w:i/>
          <w:iCs/>
          <w:color w:val="000000"/>
        </w:rPr>
        <w:t>,</w:t>
      </w:r>
      <w:r>
        <w:rPr>
          <w:rStyle w:val="apple-converted-space"/>
          <w:i/>
          <w:iCs/>
        </w:rPr>
        <w:t> </w:t>
      </w:r>
      <w:r>
        <w:rPr>
          <w:rStyle w:val="c3"/>
          <w:color w:val="000000"/>
        </w:rPr>
        <w:t xml:space="preserve">Н. Г. Русский язык. ЕГЭ: учебное пособие / Н. Г. </w:t>
      </w:r>
      <w:proofErr w:type="spellStart"/>
      <w:r>
        <w:rPr>
          <w:rStyle w:val="c3"/>
          <w:color w:val="000000"/>
        </w:rPr>
        <w:t>Гольцова</w:t>
      </w:r>
      <w:proofErr w:type="spellEnd"/>
      <w:r>
        <w:rPr>
          <w:rStyle w:val="c3"/>
          <w:color w:val="000000"/>
        </w:rPr>
        <w:t xml:space="preserve">, И. В. </w:t>
      </w:r>
      <w:proofErr w:type="spellStart"/>
      <w:r>
        <w:rPr>
          <w:rStyle w:val="c3"/>
          <w:color w:val="000000"/>
        </w:rPr>
        <w:t>Шамшин</w:t>
      </w:r>
      <w:proofErr w:type="spellEnd"/>
      <w:r>
        <w:rPr>
          <w:rStyle w:val="c3"/>
          <w:color w:val="000000"/>
        </w:rPr>
        <w:t xml:space="preserve">, М. А. </w:t>
      </w:r>
      <w:proofErr w:type="spellStart"/>
      <w:r>
        <w:rPr>
          <w:rStyle w:val="c3"/>
          <w:color w:val="000000"/>
        </w:rPr>
        <w:t>Мищерина</w:t>
      </w:r>
      <w:proofErr w:type="spellEnd"/>
      <w:r>
        <w:rPr>
          <w:rStyle w:val="c3"/>
          <w:color w:val="000000"/>
        </w:rPr>
        <w:t>. - М.: Русское слово, 2008.</w:t>
      </w:r>
    </w:p>
    <w:p w:rsidR="00016E8F" w:rsidRDefault="00016E8F" w:rsidP="00016E8F">
      <w:pPr>
        <w:numPr>
          <w:ilvl w:val="0"/>
          <w:numId w:val="22"/>
        </w:numPr>
        <w:ind w:left="0" w:firstLine="708"/>
        <w:jc w:val="both"/>
        <w:rPr>
          <w:rFonts w:ascii="Calibri" w:hAnsi="Calibri" w:cs="Arial"/>
          <w:color w:val="000000"/>
          <w:sz w:val="22"/>
          <w:szCs w:val="22"/>
        </w:rPr>
      </w:pPr>
      <w:proofErr w:type="spellStart"/>
      <w:r>
        <w:rPr>
          <w:rStyle w:val="c3"/>
          <w:i/>
          <w:iCs/>
          <w:color w:val="000000"/>
        </w:rPr>
        <w:t>Гольцова</w:t>
      </w:r>
      <w:proofErr w:type="spellEnd"/>
      <w:r>
        <w:rPr>
          <w:rStyle w:val="c3"/>
          <w:i/>
          <w:iCs/>
          <w:color w:val="000000"/>
        </w:rPr>
        <w:t>, Н. Г.</w:t>
      </w:r>
      <w:r>
        <w:rPr>
          <w:rStyle w:val="apple-converted-space"/>
          <w:i/>
          <w:iCs/>
        </w:rPr>
        <w:t> </w:t>
      </w:r>
      <w:r>
        <w:rPr>
          <w:rStyle w:val="c3"/>
          <w:color w:val="000000"/>
        </w:rPr>
        <w:t xml:space="preserve">Русский язык в таблицах. 10-11 классы / Н. Г. </w:t>
      </w:r>
      <w:proofErr w:type="spellStart"/>
      <w:r>
        <w:rPr>
          <w:rStyle w:val="c3"/>
          <w:color w:val="000000"/>
        </w:rPr>
        <w:t>Гольцова</w:t>
      </w:r>
      <w:proofErr w:type="spellEnd"/>
      <w:r>
        <w:rPr>
          <w:rStyle w:val="c3"/>
          <w:color w:val="000000"/>
        </w:rPr>
        <w:t xml:space="preserve">, И. В. </w:t>
      </w:r>
      <w:proofErr w:type="spellStart"/>
      <w:r>
        <w:rPr>
          <w:rStyle w:val="c3"/>
          <w:color w:val="000000"/>
        </w:rPr>
        <w:t>Шамшин</w:t>
      </w:r>
      <w:proofErr w:type="spellEnd"/>
      <w:r>
        <w:rPr>
          <w:rStyle w:val="c3"/>
          <w:color w:val="000000"/>
        </w:rPr>
        <w:t>. - М.: Русское слово, 2008.</w:t>
      </w:r>
    </w:p>
    <w:p w:rsidR="00016E8F" w:rsidRDefault="00016E8F" w:rsidP="00016E8F">
      <w:pPr>
        <w:numPr>
          <w:ilvl w:val="0"/>
          <w:numId w:val="22"/>
        </w:numPr>
        <w:ind w:left="0" w:firstLine="708"/>
        <w:jc w:val="both"/>
        <w:rPr>
          <w:rFonts w:ascii="Calibri" w:hAnsi="Calibri" w:cs="Arial"/>
          <w:color w:val="000000"/>
          <w:sz w:val="22"/>
          <w:szCs w:val="22"/>
        </w:rPr>
      </w:pPr>
      <w:proofErr w:type="spellStart"/>
      <w:r>
        <w:rPr>
          <w:rStyle w:val="c3"/>
          <w:i/>
          <w:iCs/>
          <w:color w:val="000000"/>
        </w:rPr>
        <w:t>Гольцова</w:t>
      </w:r>
      <w:proofErr w:type="spellEnd"/>
      <w:r>
        <w:rPr>
          <w:rStyle w:val="c3"/>
          <w:i/>
          <w:iCs/>
          <w:color w:val="000000"/>
        </w:rPr>
        <w:t>, Н. Г.</w:t>
      </w:r>
      <w:r>
        <w:rPr>
          <w:rStyle w:val="apple-converted-space"/>
          <w:i/>
          <w:iCs/>
        </w:rPr>
        <w:t> </w:t>
      </w:r>
      <w:r>
        <w:rPr>
          <w:rStyle w:val="c3"/>
          <w:color w:val="000000"/>
        </w:rPr>
        <w:t xml:space="preserve">Русский язык: трудные вопросы морфологии. 10-11 классы / Н. Г. </w:t>
      </w:r>
      <w:proofErr w:type="spellStart"/>
      <w:r>
        <w:rPr>
          <w:rStyle w:val="c3"/>
          <w:color w:val="000000"/>
        </w:rPr>
        <w:t>Гольцова</w:t>
      </w:r>
      <w:proofErr w:type="spellEnd"/>
      <w:r>
        <w:rPr>
          <w:rStyle w:val="c3"/>
          <w:color w:val="000000"/>
        </w:rPr>
        <w:t xml:space="preserve">, И. В. </w:t>
      </w:r>
      <w:proofErr w:type="spellStart"/>
      <w:r>
        <w:rPr>
          <w:rStyle w:val="c3"/>
          <w:color w:val="000000"/>
        </w:rPr>
        <w:t>Шамшин</w:t>
      </w:r>
      <w:proofErr w:type="spellEnd"/>
      <w:r>
        <w:rPr>
          <w:rStyle w:val="c3"/>
          <w:color w:val="000000"/>
        </w:rPr>
        <w:t>. - М.: Русское слово, 2009.</w:t>
      </w:r>
    </w:p>
    <w:p w:rsidR="00016E8F" w:rsidRDefault="00016E8F" w:rsidP="00016E8F">
      <w:pPr>
        <w:numPr>
          <w:ilvl w:val="0"/>
          <w:numId w:val="22"/>
        </w:numPr>
        <w:ind w:left="0" w:firstLine="708"/>
        <w:jc w:val="both"/>
        <w:rPr>
          <w:rFonts w:ascii="Calibri" w:hAnsi="Calibri" w:cs="Arial"/>
          <w:color w:val="000000"/>
          <w:sz w:val="22"/>
          <w:szCs w:val="22"/>
        </w:rPr>
      </w:pPr>
      <w:proofErr w:type="spellStart"/>
      <w:r>
        <w:rPr>
          <w:rStyle w:val="c3"/>
          <w:i/>
          <w:iCs/>
          <w:color w:val="000000"/>
        </w:rPr>
        <w:lastRenderedPageBreak/>
        <w:t>Меркин</w:t>
      </w:r>
      <w:proofErr w:type="spellEnd"/>
      <w:r>
        <w:rPr>
          <w:rStyle w:val="c3"/>
          <w:i/>
          <w:iCs/>
          <w:color w:val="000000"/>
        </w:rPr>
        <w:t>, Б. Г.</w:t>
      </w:r>
      <w:r>
        <w:rPr>
          <w:rStyle w:val="apple-converted-space"/>
          <w:i/>
          <w:iCs/>
        </w:rPr>
        <w:t> </w:t>
      </w:r>
      <w:r>
        <w:rPr>
          <w:rStyle w:val="c3"/>
          <w:color w:val="000000"/>
        </w:rPr>
        <w:t xml:space="preserve">Русский язык: подготовка к ЕГЭ: дидактические и справочные материалы, тесты / Б. Г. </w:t>
      </w:r>
      <w:proofErr w:type="spellStart"/>
      <w:r>
        <w:rPr>
          <w:rStyle w:val="c3"/>
          <w:color w:val="000000"/>
        </w:rPr>
        <w:t>Меркин</w:t>
      </w:r>
      <w:proofErr w:type="spellEnd"/>
      <w:r>
        <w:rPr>
          <w:rStyle w:val="c3"/>
          <w:color w:val="000000"/>
        </w:rPr>
        <w:t>, Л. Г. Смирнова. - М.: Русское слово, 2008.</w:t>
      </w:r>
    </w:p>
    <w:p w:rsidR="00016E8F" w:rsidRDefault="00016E8F" w:rsidP="00016E8F">
      <w:pPr>
        <w:rPr>
          <w:b/>
        </w:rPr>
      </w:pPr>
      <w:r>
        <w:rPr>
          <w:b/>
        </w:rPr>
        <w:t xml:space="preserve">  Дидактическая литература:</w:t>
      </w:r>
    </w:p>
    <w:p w:rsidR="000B1135" w:rsidRPr="009D1BCA" w:rsidRDefault="000B1135" w:rsidP="000B1135">
      <w:pPr>
        <w:numPr>
          <w:ilvl w:val="0"/>
          <w:numId w:val="24"/>
        </w:numPr>
        <w:ind w:left="426" w:hanging="284"/>
        <w:jc w:val="both"/>
      </w:pPr>
      <w:r w:rsidRPr="009D1BCA">
        <w:t>Ожегов С. И.  Толковый словарь русского языка: /Под ред. Н. Ю. Шведовой. – М.: Рус. яз</w:t>
      </w:r>
      <w:proofErr w:type="gramStart"/>
      <w:r w:rsidRPr="009D1BCA">
        <w:t xml:space="preserve">., </w:t>
      </w:r>
      <w:proofErr w:type="gramEnd"/>
      <w:r w:rsidRPr="009D1BCA">
        <w:t>2004.</w:t>
      </w:r>
    </w:p>
    <w:p w:rsidR="000B1135" w:rsidRDefault="000B1135" w:rsidP="000B1135">
      <w:pPr>
        <w:numPr>
          <w:ilvl w:val="0"/>
          <w:numId w:val="24"/>
        </w:numPr>
        <w:ind w:left="426" w:hanging="284"/>
        <w:jc w:val="both"/>
      </w:pPr>
      <w:r w:rsidRPr="009D1BCA">
        <w:t>Тихонов А. Н. Словообразовательный словарь русского языка: В 2-х т. – М.: Рус. яз</w:t>
      </w:r>
      <w:proofErr w:type="gramStart"/>
      <w:r w:rsidRPr="009D1BCA">
        <w:t xml:space="preserve">., </w:t>
      </w:r>
      <w:proofErr w:type="gramEnd"/>
      <w:r w:rsidRPr="009D1BCA">
        <w:t>1985.</w:t>
      </w:r>
    </w:p>
    <w:p w:rsidR="000B1135" w:rsidRDefault="000B1135" w:rsidP="000B1135">
      <w:pPr>
        <w:numPr>
          <w:ilvl w:val="0"/>
          <w:numId w:val="24"/>
        </w:numPr>
        <w:ind w:left="426" w:hanging="284"/>
        <w:jc w:val="both"/>
      </w:pPr>
      <w:r>
        <w:t xml:space="preserve">Власенков А. И., </w:t>
      </w:r>
      <w:proofErr w:type="spellStart"/>
      <w:r>
        <w:t>Рыбченкова</w:t>
      </w:r>
      <w:proofErr w:type="spellEnd"/>
      <w:r>
        <w:t xml:space="preserve"> Л. М. Русский язык. Дидактические материалы. 10—11 классы. Базовый уровень. </w:t>
      </w:r>
    </w:p>
    <w:p w:rsidR="000B1135" w:rsidRDefault="000B1135" w:rsidP="000B1135">
      <w:pPr>
        <w:numPr>
          <w:ilvl w:val="0"/>
          <w:numId w:val="24"/>
        </w:numPr>
        <w:ind w:left="426" w:hanging="284"/>
        <w:jc w:val="both"/>
      </w:pPr>
      <w:proofErr w:type="spellStart"/>
      <w:r>
        <w:t>Нарушевич</w:t>
      </w:r>
      <w:proofErr w:type="spellEnd"/>
      <w:r>
        <w:t xml:space="preserve"> А. Г. Русский язык. Тематические тренинги для подготовки к ЕГЭ. 10—11 классы. </w:t>
      </w:r>
    </w:p>
    <w:p w:rsidR="000B1135" w:rsidRDefault="000B1135" w:rsidP="000B1135">
      <w:pPr>
        <w:numPr>
          <w:ilvl w:val="0"/>
          <w:numId w:val="24"/>
        </w:numPr>
        <w:ind w:left="426" w:hanging="284"/>
        <w:jc w:val="both"/>
      </w:pPr>
      <w:r w:rsidRPr="000C151A">
        <w:t>Загоровская О. В., Григоренко О. В. Готовимся к ЕГЭ. Пособие для учащихся. Ча</w:t>
      </w:r>
      <w:r>
        <w:t>сть А. Часть В. Часть С. – М.: П</w:t>
      </w:r>
      <w:r w:rsidRPr="000C151A">
        <w:t>росвещение, 2011</w:t>
      </w:r>
    </w:p>
    <w:p w:rsidR="000B1135" w:rsidRDefault="000B1135" w:rsidP="00016E8F">
      <w:pPr>
        <w:rPr>
          <w:b/>
        </w:rPr>
      </w:pPr>
    </w:p>
    <w:p w:rsidR="00016E8F" w:rsidRPr="00DE4607" w:rsidRDefault="00016E8F" w:rsidP="00DE4607">
      <w:pPr>
        <w:pStyle w:val="a6"/>
        <w:numPr>
          <w:ilvl w:val="0"/>
          <w:numId w:val="24"/>
        </w:numPr>
        <w:jc w:val="both"/>
        <w:rPr>
          <w:rFonts w:ascii="Calibri" w:hAnsi="Calibri" w:cs="Arial"/>
          <w:color w:val="000000"/>
          <w:sz w:val="22"/>
          <w:szCs w:val="22"/>
        </w:rPr>
      </w:pPr>
      <w:r w:rsidRPr="00DE4607">
        <w:rPr>
          <w:rStyle w:val="c3"/>
          <w:i/>
          <w:iCs/>
          <w:color w:val="000000"/>
        </w:rPr>
        <w:t>Школьный</w:t>
      </w:r>
      <w:r w:rsidRPr="00DE4607">
        <w:rPr>
          <w:rStyle w:val="apple-converted-space"/>
          <w:i/>
          <w:iCs/>
        </w:rPr>
        <w:t> </w:t>
      </w:r>
      <w:r w:rsidRPr="00DE4607">
        <w:rPr>
          <w:rStyle w:val="c3"/>
          <w:color w:val="000000"/>
        </w:rPr>
        <w:t xml:space="preserve">справочник по русскому языку / К.А. </w:t>
      </w:r>
      <w:proofErr w:type="spellStart"/>
      <w:r w:rsidRPr="00DE4607">
        <w:rPr>
          <w:rStyle w:val="c3"/>
          <w:color w:val="000000"/>
        </w:rPr>
        <w:t>Войлова</w:t>
      </w:r>
      <w:proofErr w:type="spellEnd"/>
      <w:r w:rsidRPr="00DE4607">
        <w:rPr>
          <w:rStyle w:val="c3"/>
          <w:color w:val="000000"/>
        </w:rPr>
        <w:t xml:space="preserve">, Е.В. Клобуков, В.В, </w:t>
      </w:r>
      <w:proofErr w:type="spellStart"/>
      <w:r w:rsidRPr="00DE4607">
        <w:rPr>
          <w:rStyle w:val="c3"/>
          <w:color w:val="000000"/>
        </w:rPr>
        <w:t>Леденева</w:t>
      </w:r>
      <w:proofErr w:type="spellEnd"/>
      <w:r w:rsidRPr="00DE4607">
        <w:rPr>
          <w:rStyle w:val="c3"/>
          <w:color w:val="000000"/>
        </w:rPr>
        <w:t xml:space="preserve">; под ред. П. А. </w:t>
      </w:r>
      <w:proofErr w:type="spellStart"/>
      <w:r w:rsidRPr="00DE4607">
        <w:rPr>
          <w:rStyle w:val="c3"/>
          <w:color w:val="000000"/>
        </w:rPr>
        <w:t>Леканта</w:t>
      </w:r>
      <w:proofErr w:type="spellEnd"/>
      <w:r w:rsidRPr="00DE4607">
        <w:rPr>
          <w:rStyle w:val="c3"/>
          <w:color w:val="000000"/>
        </w:rPr>
        <w:t>. - М.: Русское слово, 2008.</w:t>
      </w:r>
    </w:p>
    <w:p w:rsidR="00016E8F" w:rsidRPr="00016E8F" w:rsidRDefault="00016E8F" w:rsidP="00016E8F">
      <w:pPr>
        <w:rPr>
          <w:b/>
        </w:rPr>
      </w:pPr>
      <w:r>
        <w:rPr>
          <w:b/>
        </w:rPr>
        <w:t xml:space="preserve"> </w:t>
      </w:r>
    </w:p>
    <w:p w:rsidR="00F91C6F" w:rsidRDefault="00F91C6F" w:rsidP="00F91C6F">
      <w:pPr>
        <w:spacing w:line="100" w:lineRule="atLeast"/>
        <w:ind w:left="720"/>
        <w:jc w:val="center"/>
        <w:rPr>
          <w:b/>
          <w:sz w:val="28"/>
          <w:szCs w:val="28"/>
        </w:rPr>
      </w:pPr>
    </w:p>
    <w:p w:rsidR="00A8404A" w:rsidRDefault="00A8404A" w:rsidP="00A8404A">
      <w:pPr>
        <w:tabs>
          <w:tab w:val="num" w:pos="360"/>
        </w:tabs>
        <w:rPr>
          <w:b/>
        </w:rPr>
      </w:pPr>
      <w:r>
        <w:rPr>
          <w:b/>
        </w:rPr>
        <w:t>Цифровые образовательные ресурсы:</w:t>
      </w:r>
    </w:p>
    <w:p w:rsidR="00A8404A" w:rsidRDefault="00A8404A" w:rsidP="00A8404A">
      <w:pPr>
        <w:tabs>
          <w:tab w:val="num" w:pos="360"/>
        </w:tabs>
        <w:rPr>
          <w:b/>
        </w:rPr>
      </w:pPr>
    </w:p>
    <w:p w:rsidR="00A8404A" w:rsidRPr="00F56E00" w:rsidRDefault="00A8404A" w:rsidP="00F56E00">
      <w:pPr>
        <w:pStyle w:val="a6"/>
        <w:numPr>
          <w:ilvl w:val="1"/>
          <w:numId w:val="14"/>
        </w:numPr>
        <w:tabs>
          <w:tab w:val="clear" w:pos="1440"/>
          <w:tab w:val="num" w:pos="426"/>
        </w:tabs>
        <w:spacing w:after="200" w:line="100" w:lineRule="atLeast"/>
        <w:ind w:left="426"/>
        <w:jc w:val="both"/>
        <w:rPr>
          <w:rStyle w:val="url1"/>
          <w:rFonts w:ascii="Times New Roman" w:hAnsi="Times New Roman" w:cs="Times New Roman"/>
          <w:sz w:val="24"/>
          <w:szCs w:val="24"/>
        </w:rPr>
      </w:pPr>
      <w:r w:rsidRPr="00234165">
        <w:t>Газета «Первое сентября» (</w:t>
      </w:r>
      <w:hyperlink r:id="rId7" w:history="1">
        <w:r w:rsidRPr="00234165">
          <w:rPr>
            <w:rStyle w:val="ac"/>
          </w:rPr>
          <w:t>http://www.1september.ru/ru/</w:t>
        </w:r>
      </w:hyperlink>
      <w:r w:rsidRPr="00234165">
        <w:rPr>
          <w:rStyle w:val="ac"/>
        </w:rPr>
        <w:t>)</w:t>
      </w:r>
    </w:p>
    <w:p w:rsidR="00A8404A" w:rsidRPr="00234165" w:rsidRDefault="00A8404A" w:rsidP="00A8404A">
      <w:pPr>
        <w:pStyle w:val="a6"/>
        <w:numPr>
          <w:ilvl w:val="1"/>
          <w:numId w:val="14"/>
        </w:numPr>
        <w:tabs>
          <w:tab w:val="clear" w:pos="1440"/>
          <w:tab w:val="num" w:pos="426"/>
        </w:tabs>
        <w:spacing w:after="200" w:line="100" w:lineRule="atLeast"/>
        <w:ind w:left="426"/>
      </w:pPr>
      <w:r w:rsidRPr="00234165">
        <w:t>Портал «Сеть творческих учителей» (</w:t>
      </w:r>
      <w:hyperlink r:id="rId8" w:history="1">
        <w:r w:rsidRPr="00234165">
          <w:rPr>
            <w:rStyle w:val="ac"/>
          </w:rPr>
          <w:t>www.it-n.ru/</w:t>
        </w:r>
      </w:hyperlink>
      <w:r w:rsidRPr="00234165">
        <w:t>)</w:t>
      </w:r>
    </w:p>
    <w:p w:rsidR="00A8404A" w:rsidRPr="00715036" w:rsidRDefault="00A8404A" w:rsidP="00A8404A">
      <w:pPr>
        <w:pStyle w:val="a6"/>
        <w:numPr>
          <w:ilvl w:val="1"/>
          <w:numId w:val="14"/>
        </w:numPr>
        <w:tabs>
          <w:tab w:val="clear" w:pos="1440"/>
          <w:tab w:val="num" w:pos="426"/>
        </w:tabs>
        <w:spacing w:after="200" w:line="100" w:lineRule="atLeast"/>
        <w:ind w:left="426"/>
      </w:pPr>
      <w:r w:rsidRPr="00715036">
        <w:t xml:space="preserve">ЭОР </w:t>
      </w:r>
      <w:proofErr w:type="gramStart"/>
      <w:r w:rsidRPr="00715036">
        <w:t>Интернет-сообщества</w:t>
      </w:r>
      <w:proofErr w:type="gramEnd"/>
      <w:r w:rsidRPr="00715036">
        <w:t xml:space="preserve"> «Открытый класс» (</w:t>
      </w:r>
      <w:hyperlink r:id="rId9" w:history="1">
        <w:r w:rsidRPr="00715036">
          <w:rPr>
            <w:rStyle w:val="ac"/>
          </w:rPr>
          <w:t>www.openclass.ru/</w:t>
        </w:r>
      </w:hyperlink>
      <w:r w:rsidRPr="00715036">
        <w:t>)</w:t>
      </w:r>
    </w:p>
    <w:p w:rsidR="00A8404A" w:rsidRPr="00715036" w:rsidRDefault="00A8404A" w:rsidP="00A8404A">
      <w:pPr>
        <w:pStyle w:val="a6"/>
        <w:numPr>
          <w:ilvl w:val="1"/>
          <w:numId w:val="14"/>
        </w:numPr>
        <w:tabs>
          <w:tab w:val="clear" w:pos="1440"/>
          <w:tab w:val="num" w:pos="426"/>
        </w:tabs>
        <w:spacing w:after="200" w:line="100" w:lineRule="atLeast"/>
        <w:ind w:left="426"/>
      </w:pPr>
      <w:r w:rsidRPr="00715036">
        <w:t>Справочно-информационный портал «</w:t>
      </w:r>
      <w:proofErr w:type="spellStart"/>
      <w:r w:rsidRPr="00715036">
        <w:t>Грамота</w:t>
      </w:r>
      <w:proofErr w:type="gramStart"/>
      <w:r w:rsidRPr="00715036">
        <w:t>.Р</w:t>
      </w:r>
      <w:proofErr w:type="gramEnd"/>
      <w:r w:rsidRPr="00715036">
        <w:t>у</w:t>
      </w:r>
      <w:proofErr w:type="spellEnd"/>
      <w:r w:rsidRPr="00715036">
        <w:t>» (gramota.ru/)</w:t>
      </w:r>
      <w:r w:rsidR="00F56E00">
        <w:t xml:space="preserve"> </w:t>
      </w:r>
    </w:p>
    <w:p w:rsidR="00A8404A" w:rsidRPr="00715036" w:rsidRDefault="00A8404A" w:rsidP="00A8404A">
      <w:pPr>
        <w:pStyle w:val="a6"/>
        <w:numPr>
          <w:ilvl w:val="1"/>
          <w:numId w:val="14"/>
        </w:numPr>
        <w:tabs>
          <w:tab w:val="clear" w:pos="1440"/>
          <w:tab w:val="num" w:pos="426"/>
        </w:tabs>
        <w:spacing w:after="200" w:line="100" w:lineRule="atLeast"/>
        <w:ind w:left="426"/>
      </w:pPr>
      <w:r w:rsidRPr="00715036">
        <w:t>Сайт «</w:t>
      </w:r>
      <w:proofErr w:type="spellStart"/>
      <w:r w:rsidRPr="00715036">
        <w:t>Экзамен</w:t>
      </w:r>
      <w:proofErr w:type="gramStart"/>
      <w:r w:rsidRPr="00715036">
        <w:t>.Р</w:t>
      </w:r>
      <w:proofErr w:type="gramEnd"/>
      <w:r w:rsidRPr="00715036">
        <w:t>у</w:t>
      </w:r>
      <w:proofErr w:type="spellEnd"/>
      <w:r w:rsidRPr="00715036">
        <w:t>» (</w:t>
      </w:r>
      <w:hyperlink r:id="rId10" w:history="1">
        <w:r w:rsidRPr="00715036">
          <w:rPr>
            <w:rStyle w:val="ac"/>
          </w:rPr>
          <w:t>www.examen.ru/add/gia/gia-po-russkomu-jazyku</w:t>
        </w:r>
      </w:hyperlink>
      <w:r w:rsidRPr="00715036">
        <w:t>)</w:t>
      </w:r>
    </w:p>
    <w:p w:rsidR="00A8404A" w:rsidRPr="00715036" w:rsidRDefault="00A8404A" w:rsidP="00A8404A">
      <w:pPr>
        <w:pStyle w:val="a6"/>
        <w:numPr>
          <w:ilvl w:val="1"/>
          <w:numId w:val="14"/>
        </w:numPr>
        <w:tabs>
          <w:tab w:val="clear" w:pos="1440"/>
          <w:tab w:val="num" w:pos="426"/>
        </w:tabs>
        <w:spacing w:after="200" w:line="100" w:lineRule="atLeast"/>
        <w:ind w:left="426"/>
      </w:pPr>
      <w:r w:rsidRPr="00715036">
        <w:t>Портал «4ЕГЭ» (4ege.ru/</w:t>
      </w:r>
      <w:proofErr w:type="spellStart"/>
      <w:r w:rsidRPr="00715036">
        <w:t>gia-po-russkomu-jazyku</w:t>
      </w:r>
      <w:proofErr w:type="spellEnd"/>
      <w:r w:rsidRPr="00715036">
        <w:t>/)</w:t>
      </w:r>
    </w:p>
    <w:p w:rsidR="00A8404A" w:rsidRPr="00715036" w:rsidRDefault="00A8404A" w:rsidP="00A8404A">
      <w:pPr>
        <w:pStyle w:val="a6"/>
        <w:numPr>
          <w:ilvl w:val="1"/>
          <w:numId w:val="14"/>
        </w:numPr>
        <w:tabs>
          <w:tab w:val="clear" w:pos="1440"/>
          <w:tab w:val="num" w:pos="426"/>
        </w:tabs>
        <w:spacing w:after="200" w:line="100" w:lineRule="atLeast"/>
        <w:ind w:left="426"/>
        <w:rPr>
          <w:rStyle w:val="url1"/>
        </w:rPr>
      </w:pPr>
      <w:r w:rsidRPr="00715036">
        <w:rPr>
          <w:bCs/>
        </w:rPr>
        <w:t xml:space="preserve">Русский филологический портал </w:t>
      </w:r>
      <w:hyperlink r:id="rId11" w:anchor="_blank" w:history="1">
        <w:r w:rsidRPr="00715036">
          <w:rPr>
            <w:rStyle w:val="ac"/>
          </w:rPr>
          <w:t>http://www.philology.ru/default.htm</w:t>
        </w:r>
      </w:hyperlink>
    </w:p>
    <w:p w:rsidR="00A8404A" w:rsidRPr="00715036" w:rsidRDefault="00A8404A" w:rsidP="00A8404A">
      <w:pPr>
        <w:pStyle w:val="a6"/>
        <w:numPr>
          <w:ilvl w:val="1"/>
          <w:numId w:val="14"/>
        </w:numPr>
        <w:tabs>
          <w:tab w:val="clear" w:pos="1440"/>
          <w:tab w:val="num" w:pos="426"/>
        </w:tabs>
        <w:spacing w:after="200" w:line="100" w:lineRule="atLeast"/>
        <w:ind w:left="426"/>
        <w:rPr>
          <w:rStyle w:val="url1"/>
        </w:rPr>
      </w:pPr>
      <w:r w:rsidRPr="00715036">
        <w:rPr>
          <w:bCs/>
        </w:rPr>
        <w:t xml:space="preserve">Русский язык и культура речи </w:t>
      </w:r>
      <w:hyperlink r:id="rId12" w:anchor="4" w:history="1">
        <w:r w:rsidRPr="00715036">
          <w:rPr>
            <w:rStyle w:val="ac"/>
          </w:rPr>
          <w:t>http://www.sibupk.nsk.su/Public/Chairs/c_foreign/Russian/kr_rus.htm#4</w:t>
        </w:r>
      </w:hyperlink>
    </w:p>
    <w:p w:rsidR="00A8404A" w:rsidRPr="00715036" w:rsidRDefault="00A8404A" w:rsidP="00A8404A">
      <w:pPr>
        <w:pStyle w:val="a6"/>
        <w:numPr>
          <w:ilvl w:val="1"/>
          <w:numId w:val="14"/>
        </w:numPr>
        <w:tabs>
          <w:tab w:val="clear" w:pos="1440"/>
          <w:tab w:val="num" w:pos="426"/>
        </w:tabs>
        <w:spacing w:after="200" w:line="100" w:lineRule="atLeast"/>
        <w:ind w:left="426"/>
      </w:pPr>
      <w:r w:rsidRPr="00715036">
        <w:t>Федеральный образовательный портал «Российское образование» (</w:t>
      </w:r>
      <w:hyperlink r:id="rId13" w:history="1">
        <w:r w:rsidRPr="00715036">
          <w:rPr>
            <w:rStyle w:val="ac"/>
          </w:rPr>
          <w:t>www.edu.ru/</w:t>
        </w:r>
      </w:hyperlink>
      <w:r w:rsidRPr="00715036">
        <w:t>)</w:t>
      </w:r>
    </w:p>
    <w:p w:rsidR="00A8404A" w:rsidRPr="00715036" w:rsidRDefault="00A8404A" w:rsidP="00A8404A">
      <w:pPr>
        <w:pStyle w:val="a6"/>
        <w:numPr>
          <w:ilvl w:val="1"/>
          <w:numId w:val="14"/>
        </w:numPr>
        <w:tabs>
          <w:tab w:val="clear" w:pos="1440"/>
          <w:tab w:val="num" w:pos="426"/>
        </w:tabs>
        <w:spacing w:after="200" w:line="100" w:lineRule="atLeast"/>
        <w:ind w:left="426"/>
      </w:pPr>
      <w:r w:rsidRPr="00715036">
        <w:t xml:space="preserve">Культура письменной речи   </w:t>
      </w:r>
      <w:hyperlink r:id="rId14" w:history="1">
        <w:r w:rsidRPr="00715036">
          <w:rPr>
            <w:rStyle w:val="ac"/>
          </w:rPr>
          <w:t>(</w:t>
        </w:r>
        <w:r w:rsidRPr="00715036">
          <w:rPr>
            <w:rStyle w:val="ac"/>
            <w:lang w:val="en-US"/>
          </w:rPr>
          <w:t>www</w:t>
        </w:r>
        <w:r w:rsidRPr="00715036">
          <w:rPr>
            <w:rStyle w:val="ac"/>
          </w:rPr>
          <w:t>.</w:t>
        </w:r>
        <w:proofErr w:type="spellStart"/>
        <w:r w:rsidRPr="00715036">
          <w:rPr>
            <w:rStyle w:val="ac"/>
            <w:lang w:val="en-US"/>
          </w:rPr>
          <w:t>gramma</w:t>
        </w:r>
        <w:proofErr w:type="spellEnd"/>
        <w:r w:rsidRPr="00715036">
          <w:rPr>
            <w:rStyle w:val="ac"/>
          </w:rPr>
          <w:t>.</w:t>
        </w:r>
        <w:proofErr w:type="spellStart"/>
        <w:r w:rsidRPr="00715036">
          <w:rPr>
            <w:rStyle w:val="ac"/>
            <w:lang w:val="en-US"/>
          </w:rPr>
          <w:t>ru</w:t>
        </w:r>
        <w:proofErr w:type="spellEnd"/>
      </w:hyperlink>
      <w:r w:rsidRPr="00715036">
        <w:t>)</w:t>
      </w:r>
    </w:p>
    <w:p w:rsidR="00A8404A" w:rsidRDefault="00A8404A" w:rsidP="00A8404A">
      <w:pPr>
        <w:pStyle w:val="a6"/>
        <w:numPr>
          <w:ilvl w:val="1"/>
          <w:numId w:val="14"/>
        </w:numPr>
        <w:tabs>
          <w:tab w:val="clear" w:pos="1440"/>
          <w:tab w:val="num" w:pos="426"/>
        </w:tabs>
        <w:spacing w:after="200" w:line="100" w:lineRule="atLeast"/>
        <w:ind w:left="426"/>
      </w:pPr>
      <w:r w:rsidRPr="006C6788">
        <w:t xml:space="preserve">Портал информационной поддержки ЕГЭ </w:t>
      </w:r>
      <w:hyperlink r:id="rId15" w:history="1">
        <w:r w:rsidRPr="006C6788">
          <w:rPr>
            <w:rStyle w:val="ac"/>
          </w:rPr>
          <w:t>http://ege.edu.ru</w:t>
        </w:r>
      </w:hyperlink>
    </w:p>
    <w:p w:rsidR="00A8404A" w:rsidRPr="00373F11" w:rsidRDefault="00A8404A" w:rsidP="00A8404A">
      <w:pPr>
        <w:pStyle w:val="a6"/>
        <w:numPr>
          <w:ilvl w:val="1"/>
          <w:numId w:val="14"/>
        </w:numPr>
        <w:tabs>
          <w:tab w:val="clear" w:pos="1440"/>
          <w:tab w:val="num" w:pos="426"/>
        </w:tabs>
        <w:spacing w:after="200" w:line="100" w:lineRule="atLeast"/>
        <w:ind w:left="426"/>
        <w:rPr>
          <w:rStyle w:val="url1"/>
        </w:rPr>
      </w:pPr>
      <w:r w:rsidRPr="00373F11">
        <w:rPr>
          <w:bCs/>
        </w:rPr>
        <w:t xml:space="preserve">Урок. Русский язык для школьников и преподавателей </w:t>
      </w:r>
      <w:hyperlink r:id="rId16" w:anchor="_blank" w:history="1">
        <w:r w:rsidRPr="00373F11">
          <w:rPr>
            <w:rStyle w:val="ac"/>
          </w:rPr>
          <w:t>http://urok.hut.ru/</w:t>
        </w:r>
      </w:hyperlink>
    </w:p>
    <w:p w:rsidR="00A8404A" w:rsidRPr="00373F11" w:rsidRDefault="00A8404A" w:rsidP="00A8404A">
      <w:pPr>
        <w:pStyle w:val="a6"/>
        <w:numPr>
          <w:ilvl w:val="1"/>
          <w:numId w:val="14"/>
        </w:numPr>
        <w:tabs>
          <w:tab w:val="clear" w:pos="1440"/>
          <w:tab w:val="num" w:pos="426"/>
        </w:tabs>
        <w:spacing w:after="200" w:line="100" w:lineRule="atLeast"/>
        <w:ind w:left="426"/>
        <w:rPr>
          <w:rStyle w:val="url1"/>
        </w:rPr>
      </w:pPr>
      <w:r w:rsidRPr="00373F11">
        <w:rPr>
          <w:bCs/>
        </w:rPr>
        <w:t xml:space="preserve">Толковый словарь В.И. Даля  </w:t>
      </w:r>
      <w:hyperlink r:id="rId17" w:anchor="_blank" w:history="1">
        <w:r w:rsidRPr="00373F11">
          <w:rPr>
            <w:rStyle w:val="ac"/>
          </w:rPr>
          <w:t>http://www.slova.ru/</w:t>
        </w:r>
      </w:hyperlink>
    </w:p>
    <w:p w:rsidR="00A8404A" w:rsidRPr="00373F11" w:rsidRDefault="00A8404A" w:rsidP="00A8404A">
      <w:pPr>
        <w:pStyle w:val="a6"/>
        <w:numPr>
          <w:ilvl w:val="1"/>
          <w:numId w:val="14"/>
        </w:numPr>
        <w:tabs>
          <w:tab w:val="clear" w:pos="1440"/>
          <w:tab w:val="num" w:pos="426"/>
        </w:tabs>
        <w:spacing w:after="200" w:line="100" w:lineRule="atLeast"/>
        <w:ind w:left="426"/>
        <w:rPr>
          <w:rStyle w:val="url1"/>
        </w:rPr>
      </w:pPr>
      <w:r w:rsidRPr="00373F11">
        <w:rPr>
          <w:bCs/>
        </w:rPr>
        <w:t xml:space="preserve">Репетитор </w:t>
      </w:r>
      <w:hyperlink r:id="rId18" w:anchor="_blank" w:history="1">
        <w:r w:rsidRPr="00373F11">
          <w:rPr>
            <w:rStyle w:val="ac"/>
          </w:rPr>
          <w:t>http://www.repetitor.h1.ru/programms.html</w:t>
        </w:r>
      </w:hyperlink>
    </w:p>
    <w:p w:rsidR="00A8404A" w:rsidRPr="00373F11" w:rsidRDefault="00A8404A" w:rsidP="00A8404A">
      <w:pPr>
        <w:pStyle w:val="a6"/>
        <w:numPr>
          <w:ilvl w:val="1"/>
          <w:numId w:val="14"/>
        </w:numPr>
        <w:tabs>
          <w:tab w:val="clear" w:pos="1440"/>
          <w:tab w:val="num" w:pos="426"/>
        </w:tabs>
        <w:spacing w:after="200" w:line="100" w:lineRule="atLeast"/>
        <w:ind w:left="426"/>
        <w:rPr>
          <w:rStyle w:val="url1"/>
        </w:rPr>
      </w:pPr>
      <w:r w:rsidRPr="00373F11">
        <w:rPr>
          <w:bCs/>
        </w:rPr>
        <w:t xml:space="preserve">Знаете слово? </w:t>
      </w:r>
      <w:hyperlink r:id="rId19" w:anchor="_blank" w:history="1">
        <w:r w:rsidRPr="00373F11">
          <w:rPr>
            <w:rStyle w:val="ac"/>
          </w:rPr>
          <w:t>http://mech.math.msu.su/~apentus/znaete/</w:t>
        </w:r>
      </w:hyperlink>
    </w:p>
    <w:p w:rsidR="00A8404A" w:rsidRPr="00373F11" w:rsidRDefault="00A8404A" w:rsidP="00A8404A">
      <w:pPr>
        <w:pStyle w:val="a6"/>
        <w:numPr>
          <w:ilvl w:val="1"/>
          <w:numId w:val="14"/>
        </w:numPr>
        <w:tabs>
          <w:tab w:val="clear" w:pos="1440"/>
          <w:tab w:val="num" w:pos="426"/>
        </w:tabs>
        <w:spacing w:after="200" w:line="100" w:lineRule="atLeast"/>
        <w:ind w:left="426"/>
        <w:rPr>
          <w:rStyle w:val="url1"/>
        </w:rPr>
      </w:pPr>
      <w:r w:rsidRPr="00373F11">
        <w:rPr>
          <w:bCs/>
        </w:rPr>
        <w:t xml:space="preserve">Русское слово </w:t>
      </w:r>
      <w:hyperlink r:id="rId20" w:anchor="_blank" w:history="1">
        <w:r w:rsidRPr="00373F11">
          <w:rPr>
            <w:rStyle w:val="ac"/>
          </w:rPr>
          <w:t>http://www.rusword.com.ua</w:t>
        </w:r>
      </w:hyperlink>
    </w:p>
    <w:p w:rsidR="00A8404A" w:rsidRPr="00373F11" w:rsidRDefault="00A8404A" w:rsidP="00A8404A">
      <w:pPr>
        <w:pStyle w:val="a6"/>
      </w:pPr>
    </w:p>
    <w:p w:rsidR="00A8404A" w:rsidRDefault="00A8404A" w:rsidP="00A8404A">
      <w:pPr>
        <w:jc w:val="both"/>
      </w:pPr>
    </w:p>
    <w:p w:rsidR="00A8404A" w:rsidRDefault="00A8404A" w:rsidP="00F91C6F">
      <w:pPr>
        <w:spacing w:line="100" w:lineRule="atLeast"/>
        <w:ind w:left="720"/>
        <w:jc w:val="center"/>
        <w:rPr>
          <w:b/>
          <w:sz w:val="28"/>
          <w:szCs w:val="28"/>
        </w:rPr>
      </w:pPr>
      <w:r>
        <w:rPr>
          <w:b/>
          <w:sz w:val="28"/>
          <w:szCs w:val="28"/>
        </w:rPr>
        <w:t xml:space="preserve"> </w:t>
      </w:r>
    </w:p>
    <w:sectPr w:rsidR="00A8404A" w:rsidSect="005039AA">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05">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AC416E"/>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862"/>
        </w:tabs>
        <w:ind w:left="862" w:hanging="360"/>
      </w:pPr>
      <w:rPr>
        <w:rFonts w:ascii="OpenSymbol" w:hAnsi="OpenSymbol" w:cs="OpenSymbol"/>
      </w:rPr>
    </w:lvl>
    <w:lvl w:ilvl="2">
      <w:start w:val="1"/>
      <w:numFmt w:val="bullet"/>
      <w:lvlText w:val="▪"/>
      <w:lvlJc w:val="left"/>
      <w:pPr>
        <w:tabs>
          <w:tab w:val="num" w:pos="1222"/>
        </w:tabs>
        <w:ind w:left="1222" w:hanging="360"/>
      </w:pPr>
      <w:rPr>
        <w:rFonts w:ascii="OpenSymbol" w:hAnsi="OpenSymbol" w:cs="OpenSymbol"/>
      </w:rPr>
    </w:lvl>
    <w:lvl w:ilvl="3">
      <w:start w:val="1"/>
      <w:numFmt w:val="bullet"/>
      <w:lvlText w:val=""/>
      <w:lvlJc w:val="left"/>
      <w:pPr>
        <w:tabs>
          <w:tab w:val="num" w:pos="1582"/>
        </w:tabs>
        <w:ind w:left="1582" w:hanging="360"/>
      </w:pPr>
      <w:rPr>
        <w:rFonts w:ascii="Symbol" w:hAnsi="Symbol" w:cs="OpenSymbol"/>
      </w:rPr>
    </w:lvl>
    <w:lvl w:ilvl="4">
      <w:start w:val="1"/>
      <w:numFmt w:val="bullet"/>
      <w:lvlText w:val="◦"/>
      <w:lvlJc w:val="left"/>
      <w:pPr>
        <w:tabs>
          <w:tab w:val="num" w:pos="1942"/>
        </w:tabs>
        <w:ind w:left="1942" w:hanging="360"/>
      </w:pPr>
      <w:rPr>
        <w:rFonts w:ascii="OpenSymbol" w:hAnsi="OpenSymbol" w:cs="OpenSymbol"/>
      </w:rPr>
    </w:lvl>
    <w:lvl w:ilvl="5">
      <w:start w:val="1"/>
      <w:numFmt w:val="bullet"/>
      <w:lvlText w:val="▪"/>
      <w:lvlJc w:val="left"/>
      <w:pPr>
        <w:tabs>
          <w:tab w:val="num" w:pos="2302"/>
        </w:tabs>
        <w:ind w:left="2302" w:hanging="360"/>
      </w:pPr>
      <w:rPr>
        <w:rFonts w:ascii="OpenSymbol" w:hAnsi="OpenSymbol" w:cs="OpenSymbol"/>
      </w:rPr>
    </w:lvl>
    <w:lvl w:ilvl="6">
      <w:start w:val="1"/>
      <w:numFmt w:val="bullet"/>
      <w:lvlText w:val=""/>
      <w:lvlJc w:val="left"/>
      <w:pPr>
        <w:tabs>
          <w:tab w:val="num" w:pos="2662"/>
        </w:tabs>
        <w:ind w:left="2662" w:hanging="360"/>
      </w:pPr>
      <w:rPr>
        <w:rFonts w:ascii="Symbol" w:hAnsi="Symbol" w:cs="OpenSymbol"/>
      </w:rPr>
    </w:lvl>
    <w:lvl w:ilvl="7">
      <w:start w:val="1"/>
      <w:numFmt w:val="bullet"/>
      <w:lvlText w:val="◦"/>
      <w:lvlJc w:val="left"/>
      <w:pPr>
        <w:tabs>
          <w:tab w:val="num" w:pos="3022"/>
        </w:tabs>
        <w:ind w:left="3022" w:hanging="360"/>
      </w:pPr>
      <w:rPr>
        <w:rFonts w:ascii="OpenSymbol" w:hAnsi="OpenSymbol" w:cs="OpenSymbol"/>
      </w:rPr>
    </w:lvl>
    <w:lvl w:ilvl="8">
      <w:start w:val="1"/>
      <w:numFmt w:val="bullet"/>
      <w:lvlText w:val="▪"/>
      <w:lvlJc w:val="left"/>
      <w:pPr>
        <w:tabs>
          <w:tab w:val="num" w:pos="3382"/>
        </w:tabs>
        <w:ind w:left="3382"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0"/>
        </w:tabs>
        <w:ind w:left="1146" w:hanging="360"/>
      </w:pPr>
      <w:rPr>
        <w:rFonts w:ascii="Symbol" w:hAnsi="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nsid w:val="03255E81"/>
    <w:multiLevelType w:val="multilevel"/>
    <w:tmpl w:val="0576C7C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7">
    <w:nsid w:val="04346887"/>
    <w:multiLevelType w:val="hybridMultilevel"/>
    <w:tmpl w:val="2F425A5E"/>
    <w:lvl w:ilvl="0" w:tplc="2862AC9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5D3472"/>
    <w:multiLevelType w:val="hybridMultilevel"/>
    <w:tmpl w:val="FB12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D54956"/>
    <w:multiLevelType w:val="hybridMultilevel"/>
    <w:tmpl w:val="B9D6C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FD2DCA"/>
    <w:multiLevelType w:val="hybridMultilevel"/>
    <w:tmpl w:val="C17659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08D2EB0"/>
    <w:multiLevelType w:val="hybridMultilevel"/>
    <w:tmpl w:val="BFAE1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D305E64"/>
    <w:multiLevelType w:val="multilevel"/>
    <w:tmpl w:val="B52CD2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1F8658F"/>
    <w:multiLevelType w:val="hybridMultilevel"/>
    <w:tmpl w:val="837E1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490909"/>
    <w:multiLevelType w:val="hybridMultilevel"/>
    <w:tmpl w:val="BC5A72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61FEF"/>
    <w:multiLevelType w:val="hybridMultilevel"/>
    <w:tmpl w:val="D9E26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7476E"/>
    <w:multiLevelType w:val="hybridMultilevel"/>
    <w:tmpl w:val="78D296BC"/>
    <w:lvl w:ilvl="0" w:tplc="A5568630">
      <w:start w:val="1"/>
      <w:numFmt w:val="decimal"/>
      <w:pStyle w:val="1"/>
      <w:lvlText w:val="%1."/>
      <w:lvlJc w:val="left"/>
      <w:pPr>
        <w:tabs>
          <w:tab w:val="num" w:pos="57"/>
        </w:tabs>
        <w:ind w:left="0" w:firstLine="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5526A3"/>
    <w:multiLevelType w:val="multilevel"/>
    <w:tmpl w:val="0576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CE4FC8"/>
    <w:multiLevelType w:val="multilevel"/>
    <w:tmpl w:val="0E4A6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4193DD8"/>
    <w:multiLevelType w:val="multilevel"/>
    <w:tmpl w:val="A3489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6A67EB6"/>
    <w:multiLevelType w:val="hybridMultilevel"/>
    <w:tmpl w:val="B53C6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A5555"/>
    <w:multiLevelType w:val="hybridMultilevel"/>
    <w:tmpl w:val="BAB2D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DC5E5E"/>
    <w:multiLevelType w:val="hybridMultilevel"/>
    <w:tmpl w:val="F078DA72"/>
    <w:lvl w:ilvl="0" w:tplc="8DC2D542">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4"/>
  </w:num>
  <w:num w:numId="4">
    <w:abstractNumId w:val="1"/>
  </w:num>
  <w:num w:numId="5">
    <w:abstractNumId w:val="22"/>
  </w:num>
  <w:num w:numId="6">
    <w:abstractNumId w:val="15"/>
  </w:num>
  <w:num w:numId="7">
    <w:abstractNumId w:val="2"/>
  </w:num>
  <w:num w:numId="8">
    <w:abstractNumId w:val="3"/>
  </w:num>
  <w:num w:numId="9">
    <w:abstractNumId w:val="4"/>
  </w:num>
  <w:num w:numId="10">
    <w:abstractNumId w:val="5"/>
  </w:num>
  <w:num w:numId="11">
    <w:abstractNumId w:val="8"/>
  </w:num>
  <w:num w:numId="12">
    <w:abstractNumId w:val="10"/>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16">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7">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18">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6"/>
  </w:num>
  <w:num w:numId="24">
    <w:abstractNumId w:val="7"/>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73AEA"/>
    <w:rsid w:val="00016E8F"/>
    <w:rsid w:val="000A0E8C"/>
    <w:rsid w:val="000A175D"/>
    <w:rsid w:val="000A2334"/>
    <w:rsid w:val="000A47DC"/>
    <w:rsid w:val="000B1135"/>
    <w:rsid w:val="000D275A"/>
    <w:rsid w:val="001130EF"/>
    <w:rsid w:val="00126169"/>
    <w:rsid w:val="00172E5A"/>
    <w:rsid w:val="001747B2"/>
    <w:rsid w:val="0018489A"/>
    <w:rsid w:val="001C1AF9"/>
    <w:rsid w:val="001C2142"/>
    <w:rsid w:val="001E61EC"/>
    <w:rsid w:val="00227D4E"/>
    <w:rsid w:val="00246E71"/>
    <w:rsid w:val="00256A41"/>
    <w:rsid w:val="00292F20"/>
    <w:rsid w:val="002B3F27"/>
    <w:rsid w:val="002B5047"/>
    <w:rsid w:val="002C4ECF"/>
    <w:rsid w:val="002D048E"/>
    <w:rsid w:val="00315354"/>
    <w:rsid w:val="0035667B"/>
    <w:rsid w:val="00361A73"/>
    <w:rsid w:val="003765AA"/>
    <w:rsid w:val="00380FA6"/>
    <w:rsid w:val="003D1B33"/>
    <w:rsid w:val="003D2246"/>
    <w:rsid w:val="003D695E"/>
    <w:rsid w:val="0046290B"/>
    <w:rsid w:val="00480B12"/>
    <w:rsid w:val="004904DA"/>
    <w:rsid w:val="004925C4"/>
    <w:rsid w:val="0049464F"/>
    <w:rsid w:val="004A47A0"/>
    <w:rsid w:val="004A5A45"/>
    <w:rsid w:val="004B061E"/>
    <w:rsid w:val="004D4CB3"/>
    <w:rsid w:val="004E5E61"/>
    <w:rsid w:val="004E759E"/>
    <w:rsid w:val="004F5FAC"/>
    <w:rsid w:val="005039AA"/>
    <w:rsid w:val="00552DDB"/>
    <w:rsid w:val="00565493"/>
    <w:rsid w:val="0057297A"/>
    <w:rsid w:val="005871D6"/>
    <w:rsid w:val="005A4FDA"/>
    <w:rsid w:val="005A797A"/>
    <w:rsid w:val="005D2FF0"/>
    <w:rsid w:val="005D4F8A"/>
    <w:rsid w:val="005E7051"/>
    <w:rsid w:val="006321BD"/>
    <w:rsid w:val="006434BC"/>
    <w:rsid w:val="006475C7"/>
    <w:rsid w:val="00683984"/>
    <w:rsid w:val="00692E83"/>
    <w:rsid w:val="00694AF1"/>
    <w:rsid w:val="006A1261"/>
    <w:rsid w:val="006A5ED2"/>
    <w:rsid w:val="006A7AE1"/>
    <w:rsid w:val="006B2EC7"/>
    <w:rsid w:val="006D1AA6"/>
    <w:rsid w:val="006D738C"/>
    <w:rsid w:val="006E3EA1"/>
    <w:rsid w:val="006E7261"/>
    <w:rsid w:val="006F0612"/>
    <w:rsid w:val="0070705C"/>
    <w:rsid w:val="007410E5"/>
    <w:rsid w:val="00773AEA"/>
    <w:rsid w:val="0077579F"/>
    <w:rsid w:val="0078648B"/>
    <w:rsid w:val="007939F4"/>
    <w:rsid w:val="007A1147"/>
    <w:rsid w:val="007C3FA3"/>
    <w:rsid w:val="007D7D0F"/>
    <w:rsid w:val="00805C52"/>
    <w:rsid w:val="008344C1"/>
    <w:rsid w:val="00862BFD"/>
    <w:rsid w:val="00877BE3"/>
    <w:rsid w:val="00892CEB"/>
    <w:rsid w:val="008D7EA2"/>
    <w:rsid w:val="00934E92"/>
    <w:rsid w:val="00936BA1"/>
    <w:rsid w:val="00950E13"/>
    <w:rsid w:val="00952EC7"/>
    <w:rsid w:val="0095362A"/>
    <w:rsid w:val="009648D4"/>
    <w:rsid w:val="009D0953"/>
    <w:rsid w:val="009F2B23"/>
    <w:rsid w:val="009F3C10"/>
    <w:rsid w:val="00A47B8E"/>
    <w:rsid w:val="00A62B38"/>
    <w:rsid w:val="00A715BB"/>
    <w:rsid w:val="00A8404A"/>
    <w:rsid w:val="00AC6265"/>
    <w:rsid w:val="00AC6693"/>
    <w:rsid w:val="00B02F54"/>
    <w:rsid w:val="00B22D20"/>
    <w:rsid w:val="00B8794C"/>
    <w:rsid w:val="00BB05DD"/>
    <w:rsid w:val="00C0426C"/>
    <w:rsid w:val="00C565EF"/>
    <w:rsid w:val="00C81F07"/>
    <w:rsid w:val="00CB38DF"/>
    <w:rsid w:val="00CB63D8"/>
    <w:rsid w:val="00CF7C39"/>
    <w:rsid w:val="00D03097"/>
    <w:rsid w:val="00D17EB1"/>
    <w:rsid w:val="00D530BD"/>
    <w:rsid w:val="00D6102A"/>
    <w:rsid w:val="00D74403"/>
    <w:rsid w:val="00D77F08"/>
    <w:rsid w:val="00DB4A8C"/>
    <w:rsid w:val="00DE4607"/>
    <w:rsid w:val="00E026BA"/>
    <w:rsid w:val="00E1388D"/>
    <w:rsid w:val="00E33C66"/>
    <w:rsid w:val="00E354CB"/>
    <w:rsid w:val="00E42479"/>
    <w:rsid w:val="00E456E6"/>
    <w:rsid w:val="00E50BCC"/>
    <w:rsid w:val="00E513A2"/>
    <w:rsid w:val="00E54809"/>
    <w:rsid w:val="00E56F5A"/>
    <w:rsid w:val="00E85D3F"/>
    <w:rsid w:val="00EC41E3"/>
    <w:rsid w:val="00F027DD"/>
    <w:rsid w:val="00F31B08"/>
    <w:rsid w:val="00F56E00"/>
    <w:rsid w:val="00F82C19"/>
    <w:rsid w:val="00F83558"/>
    <w:rsid w:val="00F91C6F"/>
    <w:rsid w:val="00F94DA6"/>
    <w:rsid w:val="00FA7D9F"/>
    <w:rsid w:val="00FC6109"/>
    <w:rsid w:val="00FF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AC6693"/>
    <w:pPr>
      <w:keepNext/>
      <w:numPr>
        <w:numId w:val="1"/>
      </w:numPr>
      <w:suppressAutoHyphens/>
      <w:spacing w:before="480" w:line="276" w:lineRule="auto"/>
      <w:jc w:val="both"/>
      <w:outlineLvl w:val="0"/>
    </w:pPr>
    <w:rPr>
      <w:rFonts w:ascii="Cambria" w:eastAsia="Arial Unicode MS" w:hAnsi="Cambria" w:cs="font305"/>
      <w:b/>
      <w:bCs/>
      <w:color w:val="365F91"/>
      <w:kern w:val="1"/>
      <w:sz w:val="28"/>
      <w:szCs w:val="28"/>
      <w:lang w:eastAsia="ar-SA"/>
    </w:rPr>
  </w:style>
  <w:style w:type="paragraph" w:styleId="2">
    <w:name w:val="heading 2"/>
    <w:basedOn w:val="a"/>
    <w:next w:val="a"/>
    <w:link w:val="20"/>
    <w:uiPriority w:val="9"/>
    <w:semiHidden/>
    <w:unhideWhenUsed/>
    <w:qFormat/>
    <w:rsid w:val="00A840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404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8404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8404A"/>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A840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link w:val="11"/>
    <w:locked/>
    <w:rsid w:val="00773AEA"/>
    <w:rPr>
      <w:sz w:val="23"/>
      <w:szCs w:val="23"/>
      <w:shd w:val="clear" w:color="auto" w:fill="FFFFFF"/>
    </w:rPr>
  </w:style>
  <w:style w:type="character" w:customStyle="1" w:styleId="a5">
    <w:name w:val="Основной текст + Курсив"/>
    <w:aliases w:val="Интервал 0 pt4"/>
    <w:rsid w:val="00773AEA"/>
    <w:rPr>
      <w:i/>
      <w:iCs/>
      <w:color w:val="000000"/>
      <w:spacing w:val="-10"/>
      <w:w w:val="100"/>
      <w:position w:val="0"/>
      <w:sz w:val="23"/>
      <w:szCs w:val="23"/>
      <w:lang w:val="ru-RU" w:bidi="ar-SA"/>
    </w:rPr>
  </w:style>
  <w:style w:type="paragraph" w:customStyle="1" w:styleId="11">
    <w:name w:val="Основной текст1"/>
    <w:basedOn w:val="a"/>
    <w:link w:val="a4"/>
    <w:rsid w:val="00773AEA"/>
    <w:pPr>
      <w:widowControl w:val="0"/>
      <w:shd w:val="clear" w:color="auto" w:fill="FFFFFF"/>
      <w:spacing w:before="360" w:line="283" w:lineRule="exact"/>
      <w:jc w:val="both"/>
    </w:pPr>
    <w:rPr>
      <w:rFonts w:asciiTheme="minorHAnsi" w:eastAsiaTheme="minorHAnsi" w:hAnsiTheme="minorHAnsi" w:cstheme="minorBidi"/>
      <w:sz w:val="23"/>
      <w:szCs w:val="23"/>
      <w:lang w:eastAsia="en-US"/>
    </w:rPr>
  </w:style>
  <w:style w:type="paragraph" w:styleId="a6">
    <w:name w:val="List Paragraph"/>
    <w:basedOn w:val="a"/>
    <w:uiPriority w:val="34"/>
    <w:qFormat/>
    <w:rsid w:val="00AC6693"/>
    <w:pPr>
      <w:ind w:left="720"/>
      <w:contextualSpacing/>
    </w:pPr>
  </w:style>
  <w:style w:type="paragraph" w:styleId="21">
    <w:name w:val="Body Text Indent 2"/>
    <w:basedOn w:val="a"/>
    <w:link w:val="22"/>
    <w:rsid w:val="00AC6693"/>
    <w:pPr>
      <w:spacing w:after="120" w:line="480" w:lineRule="auto"/>
      <w:ind w:left="283"/>
      <w:jc w:val="both"/>
    </w:pPr>
  </w:style>
  <w:style w:type="character" w:customStyle="1" w:styleId="22">
    <w:name w:val="Основной текст с отступом 2 Знак"/>
    <w:basedOn w:val="a1"/>
    <w:link w:val="21"/>
    <w:rsid w:val="00AC6693"/>
    <w:rPr>
      <w:rFonts w:ascii="Times New Roman" w:eastAsia="Times New Roman" w:hAnsi="Times New Roman" w:cs="Times New Roman"/>
      <w:sz w:val="24"/>
      <w:szCs w:val="24"/>
      <w:lang w:eastAsia="ru-RU"/>
    </w:rPr>
  </w:style>
  <w:style w:type="paragraph" w:styleId="31">
    <w:name w:val="Body Text 3"/>
    <w:basedOn w:val="a"/>
    <w:link w:val="32"/>
    <w:rsid w:val="00AC6693"/>
    <w:pPr>
      <w:spacing w:after="120"/>
      <w:jc w:val="both"/>
    </w:pPr>
    <w:rPr>
      <w:sz w:val="16"/>
      <w:szCs w:val="16"/>
    </w:rPr>
  </w:style>
  <w:style w:type="character" w:customStyle="1" w:styleId="32">
    <w:name w:val="Основной текст 3 Знак"/>
    <w:basedOn w:val="a1"/>
    <w:link w:val="31"/>
    <w:rsid w:val="00AC6693"/>
    <w:rPr>
      <w:rFonts w:ascii="Times New Roman" w:eastAsia="Times New Roman" w:hAnsi="Times New Roman" w:cs="Times New Roman"/>
      <w:sz w:val="16"/>
      <w:szCs w:val="16"/>
      <w:lang w:eastAsia="ru-RU"/>
    </w:rPr>
  </w:style>
  <w:style w:type="paragraph" w:styleId="a7">
    <w:name w:val="Plain Text"/>
    <w:basedOn w:val="a"/>
    <w:link w:val="a8"/>
    <w:rsid w:val="00AC6693"/>
    <w:pPr>
      <w:jc w:val="both"/>
    </w:pPr>
    <w:rPr>
      <w:rFonts w:ascii="Courier New" w:hAnsi="Courier New"/>
      <w:sz w:val="20"/>
      <w:szCs w:val="20"/>
    </w:rPr>
  </w:style>
  <w:style w:type="character" w:customStyle="1" w:styleId="a8">
    <w:name w:val="Текст Знак"/>
    <w:basedOn w:val="a1"/>
    <w:link w:val="a7"/>
    <w:rsid w:val="00AC6693"/>
    <w:rPr>
      <w:rFonts w:ascii="Courier New" w:eastAsia="Times New Roman" w:hAnsi="Courier New" w:cs="Times New Roman"/>
      <w:sz w:val="20"/>
      <w:szCs w:val="20"/>
      <w:lang w:eastAsia="ru-RU"/>
    </w:rPr>
  </w:style>
  <w:style w:type="character" w:customStyle="1" w:styleId="10">
    <w:name w:val="Заголовок 1 Знак"/>
    <w:basedOn w:val="a1"/>
    <w:link w:val="1"/>
    <w:rsid w:val="00AC6693"/>
    <w:rPr>
      <w:rFonts w:ascii="Cambria" w:eastAsia="Arial Unicode MS" w:hAnsi="Cambria" w:cs="font305"/>
      <w:b/>
      <w:bCs/>
      <w:color w:val="365F91"/>
      <w:kern w:val="1"/>
      <w:sz w:val="28"/>
      <w:szCs w:val="28"/>
      <w:lang w:eastAsia="ar-SA"/>
    </w:rPr>
  </w:style>
  <w:style w:type="paragraph" w:styleId="a9">
    <w:name w:val="No Spacing"/>
    <w:link w:val="aa"/>
    <w:qFormat/>
    <w:rsid w:val="00AC6693"/>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a">
    <w:name w:val="Без интервала Знак"/>
    <w:basedOn w:val="a1"/>
    <w:link w:val="a9"/>
    <w:rsid w:val="00AC6693"/>
    <w:rPr>
      <w:rFonts w:ascii="Times New Roman" w:eastAsia="Times New Roman" w:hAnsi="Times New Roman" w:cs="Times New Roman"/>
      <w:sz w:val="20"/>
      <w:szCs w:val="20"/>
      <w:lang w:eastAsia="ru-RU"/>
    </w:rPr>
  </w:style>
  <w:style w:type="paragraph" w:styleId="a0">
    <w:name w:val="Body Text"/>
    <w:basedOn w:val="a"/>
    <w:link w:val="ab"/>
    <w:uiPriority w:val="99"/>
    <w:semiHidden/>
    <w:unhideWhenUsed/>
    <w:rsid w:val="00AC6693"/>
    <w:pPr>
      <w:spacing w:after="120"/>
    </w:pPr>
  </w:style>
  <w:style w:type="character" w:customStyle="1" w:styleId="ab">
    <w:name w:val="Основной текст Знак"/>
    <w:basedOn w:val="a1"/>
    <w:link w:val="a0"/>
    <w:uiPriority w:val="99"/>
    <w:semiHidden/>
    <w:rsid w:val="00AC6693"/>
    <w:rPr>
      <w:rFonts w:ascii="Times New Roman" w:eastAsia="Times New Roman" w:hAnsi="Times New Roman" w:cs="Times New Roman"/>
      <w:sz w:val="24"/>
      <w:szCs w:val="24"/>
      <w:lang w:eastAsia="ru-RU"/>
    </w:rPr>
  </w:style>
  <w:style w:type="paragraph" w:customStyle="1" w:styleId="12">
    <w:name w:val="Абзац списка1"/>
    <w:basedOn w:val="a"/>
    <w:rsid w:val="00F91C6F"/>
    <w:pPr>
      <w:suppressAutoHyphens/>
      <w:spacing w:after="200" w:line="276" w:lineRule="auto"/>
      <w:jc w:val="both"/>
    </w:pPr>
    <w:rPr>
      <w:rFonts w:ascii="Calibri" w:eastAsia="Arial Unicode MS" w:hAnsi="Calibri" w:cs="font305"/>
      <w:kern w:val="1"/>
      <w:sz w:val="22"/>
      <w:szCs w:val="22"/>
      <w:lang w:eastAsia="ar-SA"/>
    </w:rPr>
  </w:style>
  <w:style w:type="character" w:styleId="ac">
    <w:name w:val="Hyperlink"/>
    <w:basedOn w:val="a1"/>
    <w:uiPriority w:val="99"/>
    <w:unhideWhenUsed/>
    <w:rsid w:val="00F91C6F"/>
    <w:rPr>
      <w:color w:val="0000FF"/>
      <w:u w:val="single"/>
    </w:rPr>
  </w:style>
  <w:style w:type="character" w:customStyle="1" w:styleId="url1">
    <w:name w:val="url1"/>
    <w:rsid w:val="00A8404A"/>
    <w:rPr>
      <w:rFonts w:ascii="Arial" w:hAnsi="Arial" w:cs="Arial"/>
      <w:strike w:val="0"/>
      <w:dstrike w:val="0"/>
      <w:sz w:val="15"/>
      <w:szCs w:val="15"/>
      <w:u w:val="none"/>
    </w:rPr>
  </w:style>
  <w:style w:type="character" w:customStyle="1" w:styleId="20">
    <w:name w:val="Заголовок 2 Знак"/>
    <w:basedOn w:val="a1"/>
    <w:link w:val="2"/>
    <w:uiPriority w:val="9"/>
    <w:semiHidden/>
    <w:rsid w:val="00A8404A"/>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1"/>
    <w:link w:val="6"/>
    <w:uiPriority w:val="9"/>
    <w:semiHidden/>
    <w:rsid w:val="00A8404A"/>
    <w:rPr>
      <w:rFonts w:asciiTheme="majorHAnsi" w:eastAsiaTheme="majorEastAsia" w:hAnsiTheme="majorHAnsi" w:cstheme="majorBidi"/>
      <w:i/>
      <w:iCs/>
      <w:color w:val="243F60" w:themeColor="accent1" w:themeShade="7F"/>
      <w:sz w:val="24"/>
      <w:szCs w:val="24"/>
      <w:lang w:eastAsia="ru-RU"/>
    </w:rPr>
  </w:style>
  <w:style w:type="paragraph" w:styleId="ad">
    <w:name w:val="Body Text Indent"/>
    <w:basedOn w:val="a"/>
    <w:link w:val="ae"/>
    <w:rsid w:val="00A8404A"/>
    <w:pPr>
      <w:spacing w:after="120"/>
      <w:ind w:left="283"/>
    </w:pPr>
  </w:style>
  <w:style w:type="character" w:customStyle="1" w:styleId="ae">
    <w:name w:val="Основной текст с отступом Знак"/>
    <w:basedOn w:val="a1"/>
    <w:link w:val="ad"/>
    <w:rsid w:val="00A8404A"/>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A8404A"/>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1"/>
    <w:link w:val="5"/>
    <w:uiPriority w:val="9"/>
    <w:semiHidden/>
    <w:rsid w:val="00A8404A"/>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1"/>
    <w:link w:val="9"/>
    <w:uiPriority w:val="9"/>
    <w:semiHidden/>
    <w:rsid w:val="00A8404A"/>
    <w:rPr>
      <w:rFonts w:asciiTheme="majorHAnsi" w:eastAsiaTheme="majorEastAsia" w:hAnsiTheme="majorHAnsi" w:cstheme="majorBidi"/>
      <w:i/>
      <w:iCs/>
      <w:color w:val="404040" w:themeColor="text1" w:themeTint="BF"/>
      <w:sz w:val="20"/>
      <w:szCs w:val="20"/>
      <w:lang w:eastAsia="ru-RU"/>
    </w:rPr>
  </w:style>
  <w:style w:type="paragraph" w:customStyle="1" w:styleId="c11">
    <w:name w:val="c11"/>
    <w:basedOn w:val="a"/>
    <w:rsid w:val="00934E92"/>
    <w:pPr>
      <w:spacing w:before="100" w:beforeAutospacing="1" w:after="100" w:afterAutospacing="1"/>
    </w:pPr>
  </w:style>
  <w:style w:type="character" w:customStyle="1" w:styleId="c3">
    <w:name w:val="c3"/>
    <w:basedOn w:val="a1"/>
    <w:rsid w:val="00934E92"/>
  </w:style>
  <w:style w:type="paragraph" w:customStyle="1" w:styleId="c35">
    <w:name w:val="c35"/>
    <w:basedOn w:val="a"/>
    <w:rsid w:val="00934E92"/>
    <w:pPr>
      <w:spacing w:before="100" w:beforeAutospacing="1" w:after="100" w:afterAutospacing="1"/>
    </w:pPr>
  </w:style>
  <w:style w:type="character" w:styleId="af">
    <w:name w:val="FollowedHyperlink"/>
    <w:basedOn w:val="a1"/>
    <w:uiPriority w:val="99"/>
    <w:semiHidden/>
    <w:unhideWhenUsed/>
    <w:rsid w:val="00A47B8E"/>
    <w:rPr>
      <w:color w:val="800080" w:themeColor="followedHyperlink"/>
      <w:u w:val="single"/>
    </w:rPr>
  </w:style>
  <w:style w:type="character" w:customStyle="1" w:styleId="apple-converted-space">
    <w:name w:val="apple-converted-space"/>
    <w:basedOn w:val="a1"/>
    <w:rsid w:val="00A47B8E"/>
  </w:style>
  <w:style w:type="paragraph" w:customStyle="1" w:styleId="c37">
    <w:name w:val="c37"/>
    <w:basedOn w:val="a"/>
    <w:rsid w:val="00A47B8E"/>
    <w:pPr>
      <w:spacing w:before="100" w:beforeAutospacing="1" w:after="100" w:afterAutospacing="1"/>
    </w:pPr>
  </w:style>
  <w:style w:type="character" w:customStyle="1" w:styleId="c69">
    <w:name w:val="c69"/>
    <w:basedOn w:val="a1"/>
    <w:rsid w:val="00A47B8E"/>
  </w:style>
  <w:style w:type="paragraph" w:customStyle="1" w:styleId="c256">
    <w:name w:val="c256"/>
    <w:basedOn w:val="a"/>
    <w:rsid w:val="0078648B"/>
    <w:pPr>
      <w:spacing w:before="100" w:beforeAutospacing="1" w:after="100" w:afterAutospacing="1"/>
    </w:pPr>
  </w:style>
  <w:style w:type="character" w:customStyle="1" w:styleId="c1">
    <w:name w:val="c1"/>
    <w:basedOn w:val="a1"/>
    <w:rsid w:val="0078648B"/>
  </w:style>
  <w:style w:type="paragraph" w:customStyle="1" w:styleId="c151">
    <w:name w:val="c151"/>
    <w:basedOn w:val="a"/>
    <w:rsid w:val="0078648B"/>
    <w:pPr>
      <w:spacing w:before="100" w:beforeAutospacing="1" w:after="100" w:afterAutospacing="1"/>
    </w:pPr>
  </w:style>
  <w:style w:type="paragraph" w:customStyle="1" w:styleId="c9">
    <w:name w:val="c9"/>
    <w:basedOn w:val="a"/>
    <w:rsid w:val="0078648B"/>
    <w:pPr>
      <w:spacing w:before="100" w:beforeAutospacing="1" w:after="100" w:afterAutospacing="1"/>
    </w:pPr>
  </w:style>
  <w:style w:type="paragraph" w:customStyle="1" w:styleId="c185">
    <w:name w:val="c185"/>
    <w:basedOn w:val="a"/>
    <w:rsid w:val="0078648B"/>
    <w:pPr>
      <w:spacing w:before="100" w:beforeAutospacing="1" w:after="100" w:afterAutospacing="1"/>
    </w:pPr>
  </w:style>
  <w:style w:type="paragraph" w:customStyle="1" w:styleId="c101">
    <w:name w:val="c101"/>
    <w:basedOn w:val="a"/>
    <w:rsid w:val="0078648B"/>
    <w:pPr>
      <w:spacing w:before="100" w:beforeAutospacing="1" w:after="100" w:afterAutospacing="1"/>
    </w:pPr>
  </w:style>
  <w:style w:type="character" w:customStyle="1" w:styleId="c2">
    <w:name w:val="c2"/>
    <w:rsid w:val="00964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650">
      <w:bodyDiv w:val="1"/>
      <w:marLeft w:val="0"/>
      <w:marRight w:val="0"/>
      <w:marTop w:val="0"/>
      <w:marBottom w:val="0"/>
      <w:divBdr>
        <w:top w:val="none" w:sz="0" w:space="0" w:color="auto"/>
        <w:left w:val="none" w:sz="0" w:space="0" w:color="auto"/>
        <w:bottom w:val="none" w:sz="0" w:space="0" w:color="auto"/>
        <w:right w:val="none" w:sz="0" w:space="0" w:color="auto"/>
      </w:divBdr>
    </w:div>
    <w:div w:id="214007789">
      <w:bodyDiv w:val="1"/>
      <w:marLeft w:val="0"/>
      <w:marRight w:val="0"/>
      <w:marTop w:val="0"/>
      <w:marBottom w:val="0"/>
      <w:divBdr>
        <w:top w:val="none" w:sz="0" w:space="0" w:color="auto"/>
        <w:left w:val="none" w:sz="0" w:space="0" w:color="auto"/>
        <w:bottom w:val="none" w:sz="0" w:space="0" w:color="auto"/>
        <w:right w:val="none" w:sz="0" w:space="0" w:color="auto"/>
      </w:divBdr>
    </w:div>
    <w:div w:id="219170671">
      <w:bodyDiv w:val="1"/>
      <w:marLeft w:val="0"/>
      <w:marRight w:val="0"/>
      <w:marTop w:val="0"/>
      <w:marBottom w:val="0"/>
      <w:divBdr>
        <w:top w:val="none" w:sz="0" w:space="0" w:color="auto"/>
        <w:left w:val="none" w:sz="0" w:space="0" w:color="auto"/>
        <w:bottom w:val="none" w:sz="0" w:space="0" w:color="auto"/>
        <w:right w:val="none" w:sz="0" w:space="0" w:color="auto"/>
      </w:divBdr>
    </w:div>
    <w:div w:id="553665016">
      <w:bodyDiv w:val="1"/>
      <w:marLeft w:val="0"/>
      <w:marRight w:val="0"/>
      <w:marTop w:val="0"/>
      <w:marBottom w:val="0"/>
      <w:divBdr>
        <w:top w:val="none" w:sz="0" w:space="0" w:color="auto"/>
        <w:left w:val="none" w:sz="0" w:space="0" w:color="auto"/>
        <w:bottom w:val="none" w:sz="0" w:space="0" w:color="auto"/>
        <w:right w:val="none" w:sz="0" w:space="0" w:color="auto"/>
      </w:divBdr>
    </w:div>
    <w:div w:id="635111747">
      <w:bodyDiv w:val="1"/>
      <w:marLeft w:val="0"/>
      <w:marRight w:val="0"/>
      <w:marTop w:val="0"/>
      <w:marBottom w:val="0"/>
      <w:divBdr>
        <w:top w:val="none" w:sz="0" w:space="0" w:color="auto"/>
        <w:left w:val="none" w:sz="0" w:space="0" w:color="auto"/>
        <w:bottom w:val="none" w:sz="0" w:space="0" w:color="auto"/>
        <w:right w:val="none" w:sz="0" w:space="0" w:color="auto"/>
      </w:divBdr>
    </w:div>
    <w:div w:id="1456829004">
      <w:bodyDiv w:val="1"/>
      <w:marLeft w:val="0"/>
      <w:marRight w:val="0"/>
      <w:marTop w:val="0"/>
      <w:marBottom w:val="0"/>
      <w:divBdr>
        <w:top w:val="none" w:sz="0" w:space="0" w:color="auto"/>
        <w:left w:val="none" w:sz="0" w:space="0" w:color="auto"/>
        <w:bottom w:val="none" w:sz="0" w:space="0" w:color="auto"/>
        <w:right w:val="none" w:sz="0" w:space="0" w:color="auto"/>
      </w:divBdr>
    </w:div>
    <w:div w:id="16899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13" Type="http://schemas.openxmlformats.org/officeDocument/2006/relationships/hyperlink" Target="http://www.edu.ru/" TargetMode="External"/><Relationship Id="rId18" Type="http://schemas.openxmlformats.org/officeDocument/2006/relationships/hyperlink" Target="http://www.repetitor.h1.ru/programm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1september.ru/ru/" TargetMode="External"/><Relationship Id="rId12" Type="http://schemas.openxmlformats.org/officeDocument/2006/relationships/hyperlink" Target="http://www.sibupk.nsk.su/Public/Chairs/c_foreign/Russian/kr_rus.htm" TargetMode="External"/><Relationship Id="rId17" Type="http://schemas.openxmlformats.org/officeDocument/2006/relationships/hyperlink" Target="http://www.slova.ru/" TargetMode="External"/><Relationship Id="rId2" Type="http://schemas.openxmlformats.org/officeDocument/2006/relationships/numbering" Target="numbering.xml"/><Relationship Id="rId16" Type="http://schemas.openxmlformats.org/officeDocument/2006/relationships/hyperlink" Target="http://urok.hut.ru/" TargetMode="External"/><Relationship Id="rId20" Type="http://schemas.openxmlformats.org/officeDocument/2006/relationships/hyperlink" Target="http://www.rusword.com.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ilology.ru/default.htm" TargetMode="External"/><Relationship Id="rId5" Type="http://schemas.openxmlformats.org/officeDocument/2006/relationships/settings" Target="settings.xml"/><Relationship Id="rId15" Type="http://schemas.openxmlformats.org/officeDocument/2006/relationships/hyperlink" Target="http://ege.edu.ru/" TargetMode="External"/><Relationship Id="rId10" Type="http://schemas.openxmlformats.org/officeDocument/2006/relationships/hyperlink" Target="http://www.examen.ru/add/gia/gia-po-russkomu-jazyku" TargetMode="External"/><Relationship Id="rId19" Type="http://schemas.openxmlformats.org/officeDocument/2006/relationships/hyperlink" Target="http://mech.math.msu.su/~apentus/znaete/" TargetMode="External"/><Relationship Id="rId4" Type="http://schemas.microsoft.com/office/2007/relationships/stylesWithEffects" Target="stylesWithEffects.xml"/><Relationship Id="rId9" Type="http://schemas.openxmlformats.org/officeDocument/2006/relationships/hyperlink" Target="http://www.openclass.ru/" TargetMode="External"/><Relationship Id="rId14" Type="http://schemas.openxmlformats.org/officeDocument/2006/relationships/hyperlink" Target="http://(www.gram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144A-4420-446B-9D34-ABBEE2E4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26</Pages>
  <Words>9640</Words>
  <Characters>54949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cab38</dc:creator>
  <cp:keywords/>
  <dc:description/>
  <cp:lastModifiedBy>Марго</cp:lastModifiedBy>
  <cp:revision>70</cp:revision>
  <dcterms:created xsi:type="dcterms:W3CDTF">2014-06-05T06:56:00Z</dcterms:created>
  <dcterms:modified xsi:type="dcterms:W3CDTF">2014-11-10T18:15:00Z</dcterms:modified>
</cp:coreProperties>
</file>