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AD" w:rsidRPr="005E04AD" w:rsidRDefault="005E04AD">
      <w:pPr>
        <w:rPr>
          <w:rFonts w:ascii="Times New Roman" w:hAnsi="Times New Roman" w:cs="Times New Roman"/>
          <w:b/>
          <w:sz w:val="24"/>
          <w:szCs w:val="24"/>
        </w:rPr>
      </w:pPr>
      <w:r w:rsidRPr="005E04AD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 ГБДОУ 32 </w:t>
      </w:r>
      <w:proofErr w:type="spellStart"/>
      <w:r w:rsidRPr="005E04AD"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 w:rsidRPr="005E04AD">
        <w:rPr>
          <w:rFonts w:ascii="Times New Roman" w:hAnsi="Times New Roman" w:cs="Times New Roman"/>
          <w:sz w:val="24"/>
          <w:szCs w:val="24"/>
        </w:rPr>
        <w:t xml:space="preserve"> района  </w:t>
      </w:r>
      <w:proofErr w:type="spellStart"/>
      <w:r w:rsidRPr="005E04AD">
        <w:rPr>
          <w:rFonts w:ascii="Times New Roman" w:hAnsi="Times New Roman" w:cs="Times New Roman"/>
          <w:sz w:val="24"/>
          <w:szCs w:val="24"/>
        </w:rPr>
        <w:t>Г.Санкт</w:t>
      </w:r>
      <w:proofErr w:type="spellEnd"/>
      <w:r w:rsidRPr="005E04AD">
        <w:rPr>
          <w:rFonts w:ascii="Times New Roman" w:hAnsi="Times New Roman" w:cs="Times New Roman"/>
          <w:sz w:val="24"/>
          <w:szCs w:val="24"/>
        </w:rPr>
        <w:t xml:space="preserve">-Петербурга </w:t>
      </w:r>
      <w:r w:rsidRPr="005E04AD">
        <w:rPr>
          <w:rFonts w:ascii="Times New Roman" w:hAnsi="Times New Roman" w:cs="Times New Roman"/>
          <w:b/>
          <w:sz w:val="24"/>
          <w:szCs w:val="24"/>
        </w:rPr>
        <w:t>Петрова Л.И.</w:t>
      </w:r>
    </w:p>
    <w:p w:rsidR="002D0E72" w:rsidRPr="005E04AD" w:rsidRDefault="00AD3F1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04AD">
        <w:rPr>
          <w:rFonts w:ascii="Times New Roman" w:hAnsi="Times New Roman" w:cs="Times New Roman"/>
          <w:b/>
          <w:i/>
          <w:sz w:val="28"/>
          <w:szCs w:val="28"/>
        </w:rPr>
        <w:t>Предметно-развивающая среда</w:t>
      </w:r>
    </w:p>
    <w:p w:rsidR="008E502F" w:rsidRPr="005E04AD" w:rsidRDefault="00155092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Н</w:t>
      </w:r>
      <w:r w:rsidR="008E502F" w:rsidRPr="005E04AD">
        <w:rPr>
          <w:color w:val="333333"/>
        </w:rPr>
        <w:t>а первый план</w:t>
      </w:r>
      <w:r w:rsidRPr="005E04AD">
        <w:rPr>
          <w:color w:val="333333"/>
        </w:rPr>
        <w:t xml:space="preserve"> воспитания и обучения детей</w:t>
      </w:r>
      <w:r w:rsidR="008E502F" w:rsidRPr="005E04AD">
        <w:rPr>
          <w:color w:val="333333"/>
        </w:rPr>
        <w:t xml:space="preserve"> выдвигаются задачи охраны и укрепления физического и психического здоровья детей, их полноценного развития. Решение этих задач невозможно без создания современной предметно-развивающей среды.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Одной из основных задач считается обогащение среды такими элементами, которые бы стимулировали познавательную, двигательную и иную активность детей.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Среда должна побуждать детей и к двигательной активности, давать им возможность выполнять разнообразные движения, испытывая радость от этого.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Согласно ФГОС, «предметно – развивающая среда» —</w:t>
      </w:r>
      <w:r w:rsidR="00E353D8" w:rsidRPr="005E04AD">
        <w:rPr>
          <w:color w:val="333333"/>
        </w:rPr>
        <w:t xml:space="preserve"> </w:t>
      </w:r>
      <w:r w:rsidRPr="005E04AD">
        <w:rPr>
          <w:color w:val="333333"/>
        </w:rPr>
        <w:t xml:space="preserve">это система материальных объектов и средств деятельности ребенка, функционально моделирующая содержание его </w:t>
      </w:r>
      <w:r w:rsidR="00155092" w:rsidRPr="005E04AD">
        <w:rPr>
          <w:color w:val="333333"/>
        </w:rPr>
        <w:t>нравственного</w:t>
      </w:r>
      <w:r w:rsidRPr="005E04AD">
        <w:rPr>
          <w:color w:val="333333"/>
        </w:rPr>
        <w:t xml:space="preserve"> и физического </w:t>
      </w:r>
      <w:r w:rsidR="00155092" w:rsidRPr="005E04AD">
        <w:rPr>
          <w:color w:val="333333"/>
        </w:rPr>
        <w:t>развития</w:t>
      </w:r>
      <w:r w:rsidRPr="005E04AD">
        <w:rPr>
          <w:color w:val="333333"/>
        </w:rPr>
        <w:t>.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Предметно развивающая среда</w:t>
      </w:r>
      <w:proofErr w:type="gramStart"/>
      <w:r w:rsidRPr="005E04AD">
        <w:rPr>
          <w:color w:val="333333"/>
        </w:rPr>
        <w:t xml:space="preserve"> </w:t>
      </w:r>
      <w:r w:rsidR="00155092" w:rsidRPr="005E04AD">
        <w:rPr>
          <w:color w:val="333333"/>
        </w:rPr>
        <w:t>,</w:t>
      </w:r>
      <w:proofErr w:type="gramEnd"/>
      <w:r w:rsidRPr="005E04AD">
        <w:rPr>
          <w:color w:val="333333"/>
        </w:rPr>
        <w:t xml:space="preserve"> также является одним из основных средств формирования личности ребенка и является источником его знаний и социального опыта. И несет эффективность воспитательного воздействия, направленного на формирование у детей активного познавательного отношения к окружающему миру предметов, людей, природы. Важно, что предметная среда имеет характер открытой, незамкнутой системы, способной к изменению,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</w:t>
      </w:r>
      <w:r w:rsidR="00155092" w:rsidRPr="005E04AD">
        <w:rPr>
          <w:color w:val="333333"/>
        </w:rPr>
        <w:t>еобходимо пополнять и обновлять.</w:t>
      </w:r>
      <w:r w:rsidRPr="005E04AD">
        <w:rPr>
          <w:color w:val="333333"/>
        </w:rPr>
        <w:t xml:space="preserve"> 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Согласно с требованиями ФГОС при создании предметно – развивающей среды</w:t>
      </w:r>
      <w:r w:rsidR="00155092" w:rsidRPr="005E04AD">
        <w:rPr>
          <w:color w:val="333333"/>
        </w:rPr>
        <w:t xml:space="preserve"> по</w:t>
      </w:r>
      <w:r w:rsidRPr="005E04AD">
        <w:rPr>
          <w:color w:val="333333"/>
        </w:rPr>
        <w:t xml:space="preserve"> физкультур</w:t>
      </w:r>
      <w:r w:rsidR="00155092" w:rsidRPr="005E04AD">
        <w:rPr>
          <w:color w:val="333333"/>
        </w:rPr>
        <w:t xml:space="preserve">е </w:t>
      </w:r>
      <w:r w:rsidRPr="005E04AD">
        <w:rPr>
          <w:color w:val="333333"/>
        </w:rPr>
        <w:t>руководствовались следующими принципами:</w:t>
      </w:r>
    </w:p>
    <w:p w:rsidR="00ED2FA1" w:rsidRPr="005E04AD" w:rsidRDefault="00B108E8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.</w:t>
      </w:r>
    </w:p>
    <w:p w:rsidR="008E502F" w:rsidRPr="005E04AD" w:rsidRDefault="00137400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1.</w:t>
      </w:r>
      <w:r w:rsidR="008E502F" w:rsidRPr="005E04AD">
        <w:rPr>
          <w:color w:val="333333"/>
        </w:rPr>
        <w:t xml:space="preserve">Принцип универсальности предметно-игровой среды, является очень важным, так как он позволяет самим детям и детям вместе </w:t>
      </w:r>
      <w:r w:rsidR="004E175D" w:rsidRPr="005E04AD">
        <w:rPr>
          <w:color w:val="333333"/>
        </w:rPr>
        <w:t>с</w:t>
      </w:r>
      <w:r w:rsidR="008E502F" w:rsidRPr="005E04AD">
        <w:rPr>
          <w:color w:val="333333"/>
        </w:rPr>
        <w:t xml:space="preserve"> взрослым строить и менять игровую среду, трансформируя ее в соответствии с видом </w:t>
      </w:r>
      <w:r w:rsidR="00680E61" w:rsidRPr="005E04AD">
        <w:rPr>
          <w:color w:val="333333"/>
        </w:rPr>
        <w:t>деятельности</w:t>
      </w:r>
      <w:r w:rsidR="008E502F" w:rsidRPr="005E04AD">
        <w:rPr>
          <w:color w:val="333333"/>
        </w:rPr>
        <w:t>, ее содержанием и перспективами развития.</w:t>
      </w:r>
    </w:p>
    <w:p w:rsidR="00137400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 xml:space="preserve">В состав предметно-игровой среды входят: крупное организующее игровое поле; игровое оборудование; игрушки; игровая атрибутика разного рода; игровые материалы. 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Все игровые средства находятся не в каком-то абстрактном игровом пространстве, а в групповой комнате, игровом зале, на площадке (веранде) участка детского сада.</w:t>
      </w:r>
    </w:p>
    <w:p w:rsidR="00137400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• Позиция педагога — партнерская. Ее можно обозначить как «рядом», «вместе», «глаза в глаза». Это стре</w:t>
      </w:r>
      <w:r w:rsidR="00137400" w:rsidRPr="005E04AD">
        <w:rPr>
          <w:color w:val="333333"/>
        </w:rPr>
        <w:t xml:space="preserve">мление воспитателя приблизиться </w:t>
      </w:r>
      <w:r w:rsidRPr="005E04AD">
        <w:rPr>
          <w:color w:val="333333"/>
        </w:rPr>
        <w:t xml:space="preserve"> к позиции ребенка</w:t>
      </w:r>
      <w:r w:rsidR="00137400" w:rsidRPr="005E04AD">
        <w:rPr>
          <w:color w:val="333333"/>
        </w:rPr>
        <w:t>.</w:t>
      </w:r>
      <w:r w:rsidRPr="005E04AD">
        <w:rPr>
          <w:color w:val="333333"/>
        </w:rPr>
        <w:t xml:space="preserve"> 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2. Принцип активности. Это возможность формирования активности у детей и проявления активности взрослых.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3. Принцип стабильности — динамичности развивающей среды. В среде заложена возможность ее изменения в соответствии со вкусами и настроениями детей, а также с учетом разнообразных педагогических задач.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lastRenderedPageBreak/>
        <w:t>4. Принцип комплексирования и гибкого зонирования. Жизненное пространство построено таким образом, чтоб</w:t>
      </w:r>
      <w:r w:rsidR="00B225E6">
        <w:rPr>
          <w:color w:val="333333"/>
        </w:rPr>
        <w:t>ы</w:t>
      </w:r>
      <w:r w:rsidRPr="005E04AD">
        <w:rPr>
          <w:color w:val="333333"/>
        </w:rPr>
        <w:t xml:space="preserve"> оно да</w:t>
      </w:r>
      <w:r w:rsidR="00B225E6">
        <w:rPr>
          <w:color w:val="333333"/>
        </w:rPr>
        <w:t>вало</w:t>
      </w:r>
      <w:r w:rsidRPr="005E04AD">
        <w:rPr>
          <w:color w:val="333333"/>
        </w:rPr>
        <w:t xml:space="preserve"> возможность построения непересекающихся сфер активности.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5. Принцип индивидуальной комфортности и эмоционального благополучия ребенка и взрослого.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6. Принцип сочетания привычных и неординарных элементов в эстетической организации среды.</w:t>
      </w:r>
    </w:p>
    <w:p w:rsidR="009407E9" w:rsidRPr="005E04AD" w:rsidRDefault="008E502F" w:rsidP="009407E9">
      <w:pPr>
        <w:pStyle w:val="a3"/>
        <w:shd w:val="clear" w:color="auto" w:fill="FFFFFF"/>
        <w:spacing w:before="225" w:beforeAutospacing="0" w:after="225" w:afterAutospacing="0"/>
      </w:pPr>
      <w:r w:rsidRPr="005E04AD">
        <w:rPr>
          <w:color w:val="333333"/>
        </w:rPr>
        <w:t>7.</w:t>
      </w:r>
      <w:r w:rsidR="009407E9" w:rsidRPr="005E04AD">
        <w:rPr>
          <w:color w:val="333333"/>
        </w:rPr>
        <w:t xml:space="preserve"> Принцип открытости — закрытости, </w:t>
      </w:r>
      <w:r w:rsidR="009407E9" w:rsidRPr="005E04AD">
        <w:t>взаимодействие и связь с природой, ведение элементов культуры своей страны, предоставление возможности родителям принимать участие в организации предметно-развивающей среды, предоставление возможности ребенку выражать свое «Я», исключение всего, что ведет к нарушению прав ребенка.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8. Принцип учета половых и возрастных различий детей. Предполагает построение среды с учетом половых различий, предоставление возможностей, как мальчикам, так и девочкам проявлять свои склонности в соответствии с принятыми в обществе эталонами мужественности и женственности.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Цель развивающей среды: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.Активизация двигательной деятельности</w:t>
      </w:r>
      <w:r w:rsidR="009407E9" w:rsidRPr="005E04AD">
        <w:rPr>
          <w:color w:val="333333"/>
        </w:rPr>
        <w:t>, формирование у дошкольников основ здорового образа жизни</w:t>
      </w:r>
      <w:r w:rsidRPr="005E04AD">
        <w:rPr>
          <w:color w:val="333333"/>
        </w:rPr>
        <w:t>.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Задачи:</w:t>
      </w:r>
    </w:p>
    <w:p w:rsidR="008E502F" w:rsidRPr="005E04AD" w:rsidRDefault="009407E9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-</w:t>
      </w:r>
      <w:r w:rsidR="008E502F" w:rsidRPr="005E04AD">
        <w:rPr>
          <w:color w:val="333333"/>
        </w:rPr>
        <w:t>развитие движений и совершенствование двигательных функций;</w:t>
      </w:r>
    </w:p>
    <w:p w:rsidR="008E502F" w:rsidRPr="005E04AD" w:rsidRDefault="009407E9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-</w:t>
      </w:r>
      <w:r w:rsidR="008E502F" w:rsidRPr="005E04AD">
        <w:rPr>
          <w:color w:val="333333"/>
        </w:rPr>
        <w:t>достижение необходимой для возраста физической подготовленности;</w:t>
      </w:r>
    </w:p>
    <w:p w:rsidR="008E502F" w:rsidRPr="005E04AD" w:rsidRDefault="009407E9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-</w:t>
      </w:r>
      <w:r w:rsidR="008E502F" w:rsidRPr="005E04AD">
        <w:rPr>
          <w:color w:val="333333"/>
        </w:rPr>
        <w:t>предупреждение нарушений опорно – двигательного аппарата;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- создание благоприятных условий для активного отдыха, радостной содержательной деятельности в коллективных играх и развлечениях;</w:t>
      </w:r>
    </w:p>
    <w:p w:rsidR="004E175D" w:rsidRPr="005E04AD" w:rsidRDefault="008E502F" w:rsidP="004E175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- приобщение детей к занятиям физической культуры и спорту.</w:t>
      </w:r>
      <w:r w:rsidR="004E175D" w:rsidRPr="005E04AD">
        <w:rPr>
          <w:color w:val="333333"/>
        </w:rPr>
        <w:t xml:space="preserve"> </w:t>
      </w:r>
    </w:p>
    <w:p w:rsidR="008E502F" w:rsidRPr="005E04AD" w:rsidRDefault="004E175D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- воспитание положительных нравственно-волевых черт личности, активности, самостоятельности.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Задача воспитателя: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Научить детей самостоятельной двигательной активности в условиях ограниченного пространства и правильному использованию физкультурного оборудования.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 xml:space="preserve">Обогащение </w:t>
      </w:r>
      <w:proofErr w:type="spellStart"/>
      <w:r w:rsidRPr="005E04AD">
        <w:rPr>
          <w:color w:val="333333"/>
        </w:rPr>
        <w:t>воспитательно</w:t>
      </w:r>
      <w:proofErr w:type="spellEnd"/>
      <w:r w:rsidRPr="005E04AD">
        <w:rPr>
          <w:color w:val="333333"/>
        </w:rPr>
        <w:t>-образовательного процесса развивающей предметной среды находится в прямой зависимости от содержания воспитания, возраста и уровня развития детей и их деятельности. Развивающая среда целесообразна, информирована, создает образ того или иного процесса, настраивает на эмоциональный лад, обеспечивает гармоничное отношение между ребенком и окружающим миром, предоставляет ребенку свободу, оказывает влияние на мироощущение, самочувствие, здоровье.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lastRenderedPageBreak/>
        <w:t xml:space="preserve">Для достижения целей </w:t>
      </w:r>
      <w:r w:rsidR="007900FF" w:rsidRPr="005E04AD">
        <w:rPr>
          <w:color w:val="333333"/>
        </w:rPr>
        <w:t>физического воспитания</w:t>
      </w:r>
      <w:r w:rsidRPr="005E04AD">
        <w:rPr>
          <w:color w:val="333333"/>
        </w:rPr>
        <w:t xml:space="preserve"> в дошкольном возрасте мы используем: физкультурный </w:t>
      </w:r>
      <w:r w:rsidR="009407E9" w:rsidRPr="005E04AD">
        <w:rPr>
          <w:color w:val="333333"/>
        </w:rPr>
        <w:t>уголок</w:t>
      </w:r>
      <w:r w:rsidRPr="005E04AD">
        <w:rPr>
          <w:color w:val="333333"/>
        </w:rPr>
        <w:t xml:space="preserve"> в группе, который оснащён не только спортивным инвентарем, но и дидактическими, спортивными играми.</w:t>
      </w:r>
    </w:p>
    <w:p w:rsidR="007900F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 xml:space="preserve">Уголок богат разнообразным материалом: обручи, кегли, </w:t>
      </w:r>
      <w:r w:rsidR="007900FF" w:rsidRPr="005E04AD">
        <w:rPr>
          <w:color w:val="333333"/>
        </w:rPr>
        <w:t>скакалками</w:t>
      </w:r>
      <w:r w:rsidRPr="005E04AD">
        <w:rPr>
          <w:color w:val="333333"/>
        </w:rPr>
        <w:t>, мячи разных размеров, дидактические игры о спорте.</w:t>
      </w:r>
      <w:r w:rsidR="007900FF" w:rsidRPr="005E04AD">
        <w:rPr>
          <w:color w:val="333333"/>
        </w:rPr>
        <w:t xml:space="preserve"> Н</w:t>
      </w:r>
      <w:r w:rsidRPr="005E04AD">
        <w:rPr>
          <w:color w:val="333333"/>
        </w:rPr>
        <w:t xml:space="preserve">естандартное оборудование для метания, прыжков, равновесия. Все оборудование </w:t>
      </w:r>
      <w:r w:rsidR="007900FF" w:rsidRPr="005E04AD">
        <w:rPr>
          <w:color w:val="333333"/>
        </w:rPr>
        <w:t xml:space="preserve">должно быть </w:t>
      </w:r>
      <w:r w:rsidRPr="005E04AD">
        <w:rPr>
          <w:color w:val="333333"/>
        </w:rPr>
        <w:t>доступно и безопасно для детей, соответств</w:t>
      </w:r>
      <w:r w:rsidR="007900FF" w:rsidRPr="005E04AD">
        <w:rPr>
          <w:color w:val="333333"/>
        </w:rPr>
        <w:t>овать</w:t>
      </w:r>
      <w:r w:rsidRPr="005E04AD">
        <w:rPr>
          <w:color w:val="333333"/>
        </w:rPr>
        <w:t xml:space="preserve"> нормам СанПиН.</w:t>
      </w:r>
    </w:p>
    <w:p w:rsidR="007900FF" w:rsidRPr="005E04AD" w:rsidRDefault="007900F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В развивающей среде должны быть предусмотрены возможности для развития</w:t>
      </w:r>
      <w:r w:rsidRPr="005E04AD">
        <w:rPr>
          <w:color w:val="000000"/>
        </w:rPr>
        <w:t xml:space="preserve"> ходьбы, бега, равновесия,</w:t>
      </w:r>
      <w:r w:rsidRPr="005E04AD">
        <w:rPr>
          <w:color w:val="333333"/>
        </w:rPr>
        <w:t xml:space="preserve"> </w:t>
      </w:r>
      <w:r w:rsidRPr="005E04AD">
        <w:rPr>
          <w:color w:val="000000"/>
        </w:rPr>
        <w:t>прыжков, катания, бросания, ловли мячей, ползания и лазанья, общеразвивающих упражнений</w:t>
      </w:r>
      <w:r w:rsidR="004E175D" w:rsidRPr="005E04AD">
        <w:rPr>
          <w:color w:val="000000"/>
        </w:rPr>
        <w:t>.</w:t>
      </w:r>
    </w:p>
    <w:p w:rsidR="008E502F" w:rsidRPr="005E04AD" w:rsidRDefault="004E175D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>С</w:t>
      </w:r>
      <w:r w:rsidR="008E502F" w:rsidRPr="005E04AD">
        <w:rPr>
          <w:color w:val="333333"/>
        </w:rPr>
        <w:t>портивный инвентарь для физкультурных занятий, утренней гимнастики, спортивных досугов, спортивных развлечений и праздников.</w:t>
      </w:r>
    </w:p>
    <w:p w:rsidR="00767B9D" w:rsidRPr="005E04AD" w:rsidRDefault="008E502F" w:rsidP="004E175D">
      <w:pPr>
        <w:pStyle w:val="a3"/>
        <w:shd w:val="clear" w:color="auto" w:fill="FFFFFF"/>
        <w:spacing w:before="225" w:beforeAutospacing="0" w:after="225" w:afterAutospacing="0"/>
      </w:pPr>
      <w:r w:rsidRPr="005E04AD">
        <w:rPr>
          <w:color w:val="333333"/>
        </w:rPr>
        <w:t xml:space="preserve">Использование имеющегося оборудования способствует эффективной организации педагогического процесса, позволяющего успешно решать </w:t>
      </w:r>
      <w:r w:rsidR="00767B9D" w:rsidRPr="005E04AD">
        <w:rPr>
          <w:color w:val="333333"/>
        </w:rPr>
        <w:t xml:space="preserve">образовательные, </w:t>
      </w:r>
      <w:bookmarkStart w:id="0" w:name="_GoBack"/>
      <w:bookmarkEnd w:id="0"/>
      <w:r w:rsidR="00767B9D" w:rsidRPr="005E04AD">
        <w:rPr>
          <w:color w:val="333333"/>
        </w:rPr>
        <w:t xml:space="preserve">воспитательные и оздоровительные </w:t>
      </w:r>
      <w:r w:rsidRPr="005E04AD">
        <w:rPr>
          <w:color w:val="333333"/>
        </w:rPr>
        <w:t>задачи</w:t>
      </w:r>
      <w:r w:rsidR="00767B9D" w:rsidRPr="005E04AD">
        <w:rPr>
          <w:color w:val="333333"/>
        </w:rPr>
        <w:t>.</w:t>
      </w:r>
      <w:r w:rsidRPr="005E04AD">
        <w:rPr>
          <w:color w:val="333333"/>
        </w:rPr>
        <w:t xml:space="preserve"> </w:t>
      </w:r>
    </w:p>
    <w:p w:rsidR="008E502F" w:rsidRPr="005E04AD" w:rsidRDefault="00767B9D" w:rsidP="004E175D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t>Например</w:t>
      </w:r>
      <w:r w:rsidR="005E04AD">
        <w:t>,</w:t>
      </w:r>
      <w:r w:rsidRPr="005E04AD">
        <w:t xml:space="preserve"> в </w:t>
      </w:r>
      <w:r w:rsidR="004E175D" w:rsidRPr="005E04AD">
        <w:t xml:space="preserve"> групп</w:t>
      </w:r>
      <w:r w:rsidRPr="005E04AD">
        <w:t>е</w:t>
      </w:r>
      <w:r w:rsidR="004E175D" w:rsidRPr="005E04AD">
        <w:t xml:space="preserve"> для зрительной гимнастики используются подвесные модули, опорные точки, плакаты с таблицами В.Ф. </w:t>
      </w:r>
      <w:proofErr w:type="gramStart"/>
      <w:r w:rsidR="004E175D" w:rsidRPr="005E04AD">
        <w:t>Базарного</w:t>
      </w:r>
      <w:proofErr w:type="gramEnd"/>
      <w:r w:rsidRPr="005E04AD">
        <w:t>.</w:t>
      </w:r>
    </w:p>
    <w:p w:rsidR="00B714DE" w:rsidRPr="00B12802" w:rsidRDefault="008E502F" w:rsidP="00B714D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4AD">
        <w:rPr>
          <w:rFonts w:ascii="Times New Roman" w:hAnsi="Times New Roman" w:cs="Times New Roman"/>
          <w:color w:val="333333"/>
          <w:sz w:val="24"/>
          <w:szCs w:val="24"/>
        </w:rPr>
        <w:t xml:space="preserve">Родители могут для своей копилки знаний взять интересные игры, задания, упражнения на развитие всех групп мышц. А также </w:t>
      </w:r>
      <w:r w:rsidR="00B714DE" w:rsidRPr="005E04AD">
        <w:rPr>
          <w:rFonts w:ascii="Times New Roman" w:hAnsi="Times New Roman" w:cs="Times New Roman"/>
          <w:color w:val="333333"/>
          <w:sz w:val="24"/>
          <w:szCs w:val="24"/>
        </w:rPr>
        <w:t>упражнения для укрепления</w:t>
      </w:r>
      <w:r w:rsidRPr="005E04AD">
        <w:rPr>
          <w:rFonts w:ascii="Times New Roman" w:hAnsi="Times New Roman" w:cs="Times New Roman"/>
          <w:color w:val="333333"/>
          <w:sz w:val="24"/>
          <w:szCs w:val="24"/>
        </w:rPr>
        <w:t xml:space="preserve"> свод</w:t>
      </w:r>
      <w:r w:rsidR="00B714DE" w:rsidRPr="005E04AD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5E04AD">
        <w:rPr>
          <w:rFonts w:ascii="Times New Roman" w:hAnsi="Times New Roman" w:cs="Times New Roman"/>
          <w:color w:val="333333"/>
          <w:sz w:val="24"/>
          <w:szCs w:val="24"/>
        </w:rPr>
        <w:t xml:space="preserve"> стопы, подкорректировать осанку, вместе с ребёнком</w:t>
      </w:r>
      <w:r w:rsidR="00B714DE" w:rsidRPr="005E04AD">
        <w:rPr>
          <w:rFonts w:ascii="Times New Roman" w:hAnsi="Times New Roman" w:cs="Times New Roman"/>
          <w:color w:val="333333"/>
          <w:sz w:val="24"/>
          <w:szCs w:val="24"/>
        </w:rPr>
        <w:t xml:space="preserve"> (например - </w:t>
      </w:r>
      <w:r w:rsidR="00B714DE" w:rsidRPr="00B12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папк</w:t>
      </w:r>
      <w:r w:rsidR="00B714DE" w:rsidRPr="005E0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B714DE" w:rsidRPr="00B12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передвижк</w:t>
      </w:r>
      <w:r w:rsidR="00B714DE" w:rsidRPr="005E0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B714DE" w:rsidRPr="00B12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«Иг</w:t>
      </w:r>
      <w:r w:rsidR="00B714DE" w:rsidRPr="005E0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раем и отдыхаем вместе с детьми)</w:t>
      </w:r>
      <w:r w:rsidR="00B714DE" w:rsidRPr="00B128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E502F" w:rsidRPr="005E04AD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 xml:space="preserve"> Предметно развивающая среда носит развивающий характер, создавая условия для творчества детей, </w:t>
      </w:r>
      <w:r w:rsidR="00B714DE" w:rsidRPr="005E04AD">
        <w:rPr>
          <w:color w:val="333333"/>
        </w:rPr>
        <w:t xml:space="preserve">создается для </w:t>
      </w:r>
      <w:r w:rsidRPr="005E04AD">
        <w:rPr>
          <w:color w:val="333333"/>
        </w:rPr>
        <w:t>психическо</w:t>
      </w:r>
      <w:r w:rsidR="00B714DE" w:rsidRPr="005E04AD">
        <w:rPr>
          <w:color w:val="333333"/>
        </w:rPr>
        <w:t>го</w:t>
      </w:r>
      <w:r w:rsidRPr="005E04AD">
        <w:rPr>
          <w:color w:val="333333"/>
        </w:rPr>
        <w:t xml:space="preserve"> и физическо</w:t>
      </w:r>
      <w:r w:rsidR="00B714DE" w:rsidRPr="005E04AD">
        <w:rPr>
          <w:color w:val="333333"/>
        </w:rPr>
        <w:t>го развития</w:t>
      </w:r>
      <w:r w:rsidRPr="005E04AD">
        <w:rPr>
          <w:color w:val="333333"/>
        </w:rPr>
        <w:t>, совершенств</w:t>
      </w:r>
      <w:r w:rsidR="00B714DE" w:rsidRPr="005E04AD">
        <w:rPr>
          <w:color w:val="333333"/>
        </w:rPr>
        <w:t>уя</w:t>
      </w:r>
      <w:r w:rsidRPr="005E04AD">
        <w:rPr>
          <w:color w:val="333333"/>
        </w:rPr>
        <w:t xml:space="preserve"> зону ближайшего развития и его перспективу.</w:t>
      </w:r>
    </w:p>
    <w:p w:rsidR="008E502F" w:rsidRPr="005E04AD" w:rsidRDefault="00B714DE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5E04AD">
        <w:rPr>
          <w:color w:val="333333"/>
        </w:rPr>
        <w:t xml:space="preserve"> </w:t>
      </w:r>
      <w:r w:rsidR="008E502F" w:rsidRPr="005E04AD">
        <w:rPr>
          <w:color w:val="333333"/>
        </w:rPr>
        <w:t>«Я не боюсь еще и еще раз повторить: забота о здоровье -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CE43C2" w:rsidRPr="00B225E6" w:rsidRDefault="008E502F" w:rsidP="00CE43C2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5E04AD">
        <w:rPr>
          <w:color w:val="333333"/>
        </w:rPr>
        <w:t>В. Сухомлинский.</w:t>
      </w:r>
    </w:p>
    <w:p w:rsidR="00CE43C2" w:rsidRPr="00B225E6" w:rsidRDefault="00CE43C2" w:rsidP="00CE43C2">
      <w:pPr>
        <w:pStyle w:val="a3"/>
        <w:spacing w:before="0" w:beforeAutospacing="0" w:after="0" w:afterAutospacing="0"/>
        <w:textAlignment w:val="baseline"/>
        <w:rPr>
          <w:color w:val="333333"/>
        </w:rPr>
      </w:pPr>
    </w:p>
    <w:p w:rsidR="00CE43C2" w:rsidRPr="00CE43C2" w:rsidRDefault="00CE43C2" w:rsidP="00CE43C2">
      <w:pPr>
        <w:pStyle w:val="a3"/>
        <w:spacing w:before="0" w:beforeAutospacing="0" w:after="0" w:afterAutospacing="0"/>
        <w:textAlignment w:val="baseline"/>
      </w:pPr>
      <w:r w:rsidRPr="00CE43C2">
        <w:rPr>
          <w:rFonts w:eastAsiaTheme="minorEastAsia"/>
          <w:b/>
          <w:bCs/>
          <w:i/>
          <w:iCs/>
          <w:color w:val="C00000"/>
          <w:kern w:val="24"/>
        </w:rPr>
        <w:t xml:space="preserve"> Чтобы сделать ребенка умным и рассудительным, сделайте его крепким и здоровым: пусть  он работает, кричит, пусть он находится в постоянном движении»</w:t>
      </w:r>
      <w:r w:rsidRPr="00CE43C2">
        <w:rPr>
          <w:rFonts w:eastAsiaTheme="minorEastAsia"/>
          <w:b/>
          <w:bCs/>
          <w:i/>
          <w:iCs/>
          <w:color w:val="C00000"/>
          <w:kern w:val="24"/>
        </w:rPr>
        <w:br/>
        <w:t xml:space="preserve">              </w:t>
      </w:r>
      <w:r w:rsidRPr="00CE43C2">
        <w:rPr>
          <w:rFonts w:eastAsiaTheme="minorEastAsia"/>
          <w:b/>
          <w:bCs/>
          <w:i/>
          <w:iCs/>
          <w:color w:val="C00000"/>
          <w:kern w:val="24"/>
        </w:rPr>
        <w:br/>
        <w:t xml:space="preserve">              Жан Жак Руссо</w:t>
      </w:r>
    </w:p>
    <w:p w:rsidR="008E502F" w:rsidRPr="00CE43C2" w:rsidRDefault="008E502F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CE43C2" w:rsidRPr="00CE43C2" w:rsidRDefault="00CE43C2" w:rsidP="008E502F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8E502F" w:rsidRPr="005E04AD" w:rsidRDefault="008E502F">
      <w:pPr>
        <w:rPr>
          <w:rFonts w:ascii="Times New Roman" w:hAnsi="Times New Roman" w:cs="Times New Roman"/>
          <w:sz w:val="24"/>
          <w:szCs w:val="24"/>
        </w:rPr>
      </w:pPr>
    </w:p>
    <w:sectPr w:rsidR="008E502F" w:rsidRPr="005E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1A"/>
    <w:rsid w:val="00137400"/>
    <w:rsid w:val="00155092"/>
    <w:rsid w:val="002D0E72"/>
    <w:rsid w:val="002F4415"/>
    <w:rsid w:val="003D00EE"/>
    <w:rsid w:val="004E175D"/>
    <w:rsid w:val="005E04AD"/>
    <w:rsid w:val="00680E61"/>
    <w:rsid w:val="00760A79"/>
    <w:rsid w:val="00767B9D"/>
    <w:rsid w:val="007900FF"/>
    <w:rsid w:val="00885EF4"/>
    <w:rsid w:val="008E502F"/>
    <w:rsid w:val="009407E9"/>
    <w:rsid w:val="00AD3F1A"/>
    <w:rsid w:val="00B108E8"/>
    <w:rsid w:val="00B225E6"/>
    <w:rsid w:val="00B714DE"/>
    <w:rsid w:val="00CE43C2"/>
    <w:rsid w:val="00E353D8"/>
    <w:rsid w:val="00E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9</cp:revision>
  <dcterms:created xsi:type="dcterms:W3CDTF">2015-10-08T10:08:00Z</dcterms:created>
  <dcterms:modified xsi:type="dcterms:W3CDTF">2015-10-15T11:03:00Z</dcterms:modified>
</cp:coreProperties>
</file>