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DF" w:rsidRPr="006260A6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00B0F0"/>
          <w:sz w:val="36"/>
          <w:szCs w:val="36"/>
          <w:lang w:eastAsia="ru-RU"/>
        </w:rPr>
      </w:pPr>
      <w:r w:rsidRPr="006260A6">
        <w:rPr>
          <w:rFonts w:ascii="Helvetica" w:eastAsia="Times New Roman" w:hAnsi="Helvetica" w:cs="Helvetica"/>
          <w:b/>
          <w:bCs/>
          <w:color w:val="00B0F0"/>
          <w:sz w:val="36"/>
          <w:szCs w:val="36"/>
          <w:lang w:eastAsia="ru-RU"/>
        </w:rPr>
        <w:t>Комплект сочинений ОГЭ (15.1, 15.2, 15.3)</w:t>
      </w:r>
    </w:p>
    <w:p w:rsidR="001F54DF" w:rsidRPr="001F54DF" w:rsidRDefault="001F54DF" w:rsidP="001F54DF">
      <w:pPr>
        <w:spacing w:after="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gramStart"/>
      <w:r w:rsidRPr="001F54D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15.1</w:t>
      </w:r>
      <w:r w:rsidRPr="001F54D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lang w:eastAsia="ru-RU"/>
        </w:rPr>
        <w:t>  (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lang w:eastAsia="ru-RU"/>
        </w:rPr>
        <w:t>по тексту Ю. Бондарева).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                                               Сочинение-рассуждение.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  <w:bookmarkStart w:id="0" w:name="_GoBack"/>
      <w:bookmarkEnd w:id="0"/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 «Один словарный состав без грамматики ещё не составляет языка. Лишь поступив в распоряжение грамматики, он получает величайшее значение», -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утверждает  Л.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В. Успенский. Доказать правоту этого суждения можно на примерах из текста Ю. Бондарева.   Действительно, сами слова в предложения «не сложатся», нужно для этого применить законы грамматики.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Например, в предложении 2 автор показывает нам, что на улице идёт дождь, стоит поздняя осень. Тем самым он передаёт состояние главной героини. В предложении 3 говорится, что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« тоска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подступала к сердцу».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Используя  эту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метафору, автор показывает,  насколько  сильную тоску испытывает героиня в этот момент.  Передать её внутреннее состояние ему помогают лексические средства.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   А в предложениях 14, 17,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18  Ю.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Бондарев  использует риторические вопросы и восклицания, для того чтобы передать  сильные эмоции другого человека, например, удивление, тревогу. Это уже грамматические средства языка.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Итак, эти примеры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помогают  увидеть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что  «словарный состав, поступив в распоряжение грамматики, получает величайшее значение».                                       (144 слова)                         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15.1. 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                                               Сочинение-рассуждение.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Л.В. Успенский сказал: «Один словарный состав без грамматики ещё не составляет языка. Лишь поступив в распоряжение грамматики, он получает величайшее значение».  Я считаю, что данное высказывание говорит о том, что грамматика – важнейшая составляющая, которая определяет структуру языка, ведь без неё невозможна речь. Она «строит» словосочетания и предложения.  Докажем это на примерах из текста Ю. Бондарева.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Во-первых, автор использует диалог (предложения 13-18), позволяя героям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высказать  своё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представление о счастье-несчастье. Ведь если бы не диалог между отцом и дочерью, нам было бы сложно понять авторский замысел.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Во-вторых, в предложениях 16-18 Бондарев использует риторические вопросы и восклицания. Благодаря этому приёму он глубже описывает эмоции и чувства героя, передаёт удивление отца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словами  дочери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о её несчастливой жизни. Не будь этой риторики, выраженной с помощью грамматики, мы бы по-другому представили его слова, в которых тогда можно было услышать скептическое отношение к предмету разговора.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Таким образом, можно сделать вывод, что Л. Успенский прав. Ведь словарный состав так и останется набором слов, выйди он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из- под «надзора»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грамматики.    (161 слово)       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 </w:t>
      </w:r>
      <w:r w:rsidRPr="001F54D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 15.1.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                                               Сочинение-рассуждение.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        Л. В.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Успенский  считает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что «один словарный состав без грамматики ещё не составляет языка. Лишь поступив в распоряжение грамматики, он получает величайшее значение».  Убедимся в справедливости данного утверждения.    Для этого вспомним, что лексика – это словарный состав языка, а грамматика позволяет нам построить предложение из отдельных слов, изменить их, связать между собой, расположить в определённом порядке, создать текст.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Лексика первой части текста Ю.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Бондарева  –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это слова одной тематической группы, передающие смятение души рассказчика: «тоска», «несчастны»,  «безысходность». Лексический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повтор  «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несчастны» усиливает это ощущение.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Глаголы  «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подступала», накатывала, измучивала» , подчёркивающие разрушительную силу одиночества и тоски, являются ещё и грамматическим средством -  однородными членами предложения, градацией, усиливающей значение этих слов.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 xml:space="preserve">              Лексические и грамматические средства языка взаимодействуют и во второй части текста.  Так, в диалоге отца с дочерью звучит его искреннее непонимание, удивление, что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выражено  вопросительными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и восклицательными предложениями. Его любовь к дочери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выражена  оценочным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существительным «милая». Противопоставление внутреннего состояния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героев  подчёркнуто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антонимами: «несчастливы» – «счастлив».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Таким образом, мы убедились в справедливости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высказывания  Л.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Успенского.  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Действительно,  «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словарный состав, поступив в распоряжение грамматики»,  получил «величайшее значение».  (Сочинение – результат коллективной работы на уроке).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gramStart"/>
      <w:r w:rsidRPr="001F54D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15.2</w:t>
      </w: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(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 тексту Ю. Бондарева).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                                               Сочинение-рассуждение.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«Как много и мало нужно человеку для счастья!» - такими словами заканчивает текст русский писатель Ю. В. Бондарев.    Конечно,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 каждого своё представление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о счастье и своё понимание «многого» и «малого». Попробую объяснить смысл этой финальной фразы, приведя примеры из текста.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     «Много» и «мало» - это антонимы, то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есть  слова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, противоположные по значению. Но между ними автор ставит союз «И», для того чтобы объединить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их  в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одно целое.                                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    Здоровье семьи, близких людей, возможность много работать ради них, мирное небо над головой (предложения 18, 19) – в этом видит своё счастье один из героев текста – отец Надежды. Для него это и «много» и «мало».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      Таким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образом,  используя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 антонимы, автор говорит, что и «много» и «мало» нужно для человеческого счастья.                                                                                                         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(117 слов)                 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15.2.</w:t>
      </w: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                  Ю. Бондарев заканчивает свой текст словами: «Как много и мало нужно человеку для счастья!». Размышляя о том, что нужно человеку, чтобы быть счастливым, автор приходит к парадоксальному выводу, соединяя антонимы – слова, противоположные по смыслу, сочинительной связью.  Значит, «малое» может обернуться «многим» и наоборот. Так что же нужно человеку для счастья?  В поисках ответа на этот вопрос обратимся к тексту.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Понимание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счастья  отцом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передано  в прямом высказывании в диалоге с дочерью ( предложение 18).  Мирная жизнь, семья под крышей твоего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дома  -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вот счастье.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Уберечь  родных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от невзгод, много работать, чтобы помочь близким, поддержать своей любовью в трудную минуту  – в этом он видит своё счастье. «Много» это или «мало»?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Вторая часть текста убеждает нас в том, что очень «много»! Ведь от родительской любви, их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умения  вовремя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обнять ВЗРОСЛУЮ ДОЧЬ, «как маленькую»,  вместе плакать и повторять «мы любим тебя»  у НЕЁ «на душе потеплело» (предложения 19, 23 -24).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Таким образом, мы видим, что из «малого»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 обнять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пожалеть, открыто заявить о своей любви) складывается «большое». Отступает холод одиночества, человек обретает веру в себя, появляется ощущение возможности счастья.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                                                              Это сочинение – результат коллективной работы на уроке.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15.3</w:t>
      </w: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 по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тексту Ю. Бондарева).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                                                       Сочинение-рассуждение.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                                                         Что такое счастье?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               Я думаю, что счастье – это чувство и состояние полного удовлетворения. Докажем это.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  В тексте Ю. Бондарева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счастье  одного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из героев  заключается в том, что «все живы, нет войны», все в сборе в родительском доме. Наверное, это самое точное определение, которое можно дать слову «счастье». В этом я полностью согласен с автором.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Моя мама тоже в какой-то мере помогает обрести людям счастье. Её работа заключается в том, чтобы найти для детей-сирот новый дом. И было бы хорошо, если бы это был не дом ребёнка – детский дом, а новая полноценная семья.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Да, счастье – это чувство и состояние полного удовлетворения. Но вряд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ли  оно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возможно, если у тебя нет семьи. Ведь семья – это самое важное, что может быть у человека, семья – это и есть счастье.    (125 слов)  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</w:t>
      </w:r>
      <w:r w:rsidRPr="001F54D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 15.3.  </w:t>
      </w: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                                                       Сочинение-рассуждение.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                                                                Что такое счастье?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Многие из нас не раз задумывались над вопросом, что такое счастье. Счастье – это чувство полного удовлетворения, при котором душа забывает о мелких невзгодах человеческой жизни, это ощущение благополучия. И оно, я уверена, у каждого своё.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Например,  у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некоторых это понятие ассоциируется с тем, что рядом семья, что она в безопасности, она в сборе, и ничто не угрожает этому благополучию. Яркий пример этого мы видим в тексте Ю. Бондарева, где отец убеждает любимую дочь, что он по-настоящему счастлив, ведь «все живы, нет войны, все в сборе в его доме». И эта любовь и идущие из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сердца  слова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радуют и саму Надежду, на душе у неё действительно «потеплело».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Но ведь для кого-то счастье может иметь и другое значение. Есть люди, для которых счастье – дарить добро людям. Таких много: волонтёры, вносящие вклад в благотворительность, врачи и другие люди, приносящие бескорыстную помощь нуждающимся в ней. Такие есть всегда! И у нас тоже. К примеру, те же волонтёры, которые, не жалея своего времени и сил, всячески помогают городу, проводят различные мероприятия, благотворительные концерты в пользу нуждающихся. Для них счастье – осознание того, что ты подарил кому-то тепло, оказал поддержку.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Таким образом, можно сделать вывод, что счастье каждый понимает по-своему.  И мы точно знаем, что оно должно быть везде, дабы человеческим душам всегда было хорошо и спокойно.   (210) 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15.3.</w:t>
      </w: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                                                       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                                             Сочинение-рассуждение.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                                                                Что такое счастье?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Счастье – это то, когда все родные люди рядом с тобою.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В тексте Ю. Бондарева есть этому подтверждение. К примеру, в предложении 18 мы видим, что отец Надежды безумно счастлив, потому что для него счастье –это мирное небо над головой, семья в сборе, все живы и здоровы. И ради этого счастья он готов много трудиться. Он обнимал взрослую дочь, «как маленькую», со всей любовью и ценил каждую минуту, когда был рядом с ней, потому что, когда она рядом, он невероятно счастлив.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Для меня счастье- это когда все мои любимые родные, близкие и друзья рядом. Когда они тебя по-настоящему любят, дорожат тобою, заботятся, возможно, даже тогда, когда они рискуют собою ради тебя. Для кого-то счастье заключается в деньгах. Но разве это настоящее счастье? Ни одну настоящую любовь и дружбу не купишь ни за какие деньги. Они бесценны. И счастье далеко не в одиночестве.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Берегите и цените тех, кто рядом, и тогда вы поймёте, что такое счастье!      (154 слова)        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Текст.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(1) Я помню, как однажды, когда была в доме родителей, мне не спалось. (2) Стояла поздняя осень, за окном лил сильный дождь, стучало железо на крыше. (3) Я просто не могла заснуть от тоски, которая поступала к сердцу, накатывала, измучивала, от щемящей мысли, что все мы, люди, несчастны. (4)  Да, несчастны, ибо не ведаем, что делаем, чего хотим, надеясь жить на земле вечно. (5)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такие минуты думаешь о какой-то безысходности….              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(6) Шёл уже первый час ночи, когда я вышла на кухню,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что бы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успокоиться. (7)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А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на кухне горел приглушенный свет, потому что там был отец, который писал очередную статью. (8) Отец часто работал по ночам, и сейчас он подошел к окну покурить. (9) Облокотившись о подоконник, отец смотрел на дождь, на стекло в длинных потёмках, а услышав мои шаги, выпрямился и обернулся. (10) Его лицо показалось мне таким бледным, старым, беспомощным, морщины – такими усталыми, что я чуть не подумала о самом страшном. (11) Может, он болен и скоро умрёт? (12) Мне стало невообразимо жаль его, и я сказала, едва сдерживая слёзы: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(13) Вот, папа, мы с тобой не можем заснуть, и оба мы несчастливы.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-(14) Несчастливы?! – повторил он удивлённо.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(15) И тут отец заморгал своими добрыми глазами, посмотрел на меня, вроде бы ничего не понимая.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- (16) Что ты, милая! (17) о чем ты,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Надежда?...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(18) Все живы, нет войны, все в сборе в моём доме – вот я и счастлив!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(19) Я всхлипнула, а он обнял меня, как маленькую. (20) Ему всего и нужно, чтобы мы были все вместе. (21) И он готов ради этого работать день и ночь, трудиться не покладая рук. (22) А когда я уезжала к себе на квартиру, одинокую, холодную, они, мать и отец, стояли на лестничной площадке, и плакали, и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махали,  и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повторяли мне вслед: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(23) Мы любим тебя, мы любим тебя!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(24) На душе потеплело.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(25) Как много и мало нужно человеку для счастья!                                    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Ю. Бондарев.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1F54DF" w:rsidRPr="001F54DF" w:rsidRDefault="001F54DF" w:rsidP="001F54DF">
      <w:pPr>
        <w:spacing w:after="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  15.3.</w:t>
      </w:r>
      <w:r w:rsidRPr="001F54D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lang w:eastAsia="ru-RU"/>
        </w:rPr>
        <w:t>                                                            </w:t>
      </w:r>
    </w:p>
    <w:p w:rsidR="001F54DF" w:rsidRPr="001F54DF" w:rsidRDefault="001F54DF" w:rsidP="001F54DF">
      <w:pPr>
        <w:spacing w:after="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bdr w:val="none" w:sz="0" w:space="0" w:color="auto" w:frame="1"/>
          <w:lang w:eastAsia="ru-RU"/>
        </w:rPr>
        <w:t>                                           Что такое СПРАВЕДЛИВОСТЬ?  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Справедливость – это понятие о должном, содержащее в себе требование соответствия деяния и воздаяния. Я считаю, что это очень тонкое понятие, которое опирается на истину.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В тексте А. Алексина используется слово «судья» - олицетворение справедливости. Это говорит о том, что Лёля для семьи была тем человеком, который был способен должно «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воздавать»  за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«содеянное». Мама оказалась для семьи человеком, которому можно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доверять  (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предложение 16).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А в моей семье традиционно «судьёй» является папа. Все споры и семейные «</w:t>
      </w:r>
      <w:proofErr w:type="spell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неувязицы</w:t>
      </w:r>
      <w:proofErr w:type="spell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» улаживает он. Для меня отец – образец справедливости и трудолюбия. В общем, он тот человек, которому я могу доверять целиком и полностью. Я уверена, что все члены нашей семьи считают так же. Хотя эти примеры – «базовый» уровень справедливости, с которым мы сталкиваемся ежедневно. Настоящая Справедливость гораздо шире и </w:t>
      </w:r>
      <w:proofErr w:type="spell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возвышеннее</w:t>
      </w:r>
      <w:proofErr w:type="spell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 Она опирается на Истину и способна верно разделить зло и добро, труд и вознаграждение…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Таким образом, я считаю, что справедливость оказывается необходимой составляющей мира, и без неё всё могло бы рухнуть и погрузиться в хаос.         (158 слов)                                           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lastRenderedPageBreak/>
        <w:t>15.3.</w:t>
      </w: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                                      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                         Что такое СПРАВЕДЛИВОСТЬ?  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Каждый человек задаётся вопросом: «Что такое справедливость»? Для меня смысл понятия «справедливость» заключается в том,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что  всё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в мире должно быть оценено объективно и в соответствии с нравственным законом.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А. Алексин в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тексте  рассматривает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это понятие на примере семьи Кольки. Мама сделала жизнь своих родных ярче и интереснее, этим она заслужила право быть главой семьи. Колька и его отец «подчинялись её решениям, потому что эти решения были справедливы».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           Проблема справедливости актуальна и в наше время. Взять, к примеру, гражданскую войну в Украине. Мирные жители страдают от жестокости государственной власти. Они не хотят конфликтов, а их убивают, сжигают их дома и обстреливают. Я считаю, что такое отношение несправедливо по отношению к простым гражданам,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так  как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они не заслужили  его  со стороны власти.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Таким образом, мы видим, что справедливость – важное понятие, но не всегда она достижима в жизни.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(134 слова)             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   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Текст.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1)Колькину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маму никто по имени-отчеству не величал, все, даже ребята, называли её просто Лёлей.  (2)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« Вот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придёт наша Лёля с работы, мы вам покажем!» - кричали она волейболистам соседнего двора. (3) И Колька ходил гордый, будто это он сам умел гасить так, что все игроки по ту сторону сетки боязливо приседали на корточки. (4) Будто он сам умел принимать труднейшие мячи, а подавал так, что мяч стремительным чёрным ядром пролетал в нескольких миллиметрах над сеткой, чудом умудряясь не задеть её.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(5) Отец был намного старше мамы. (6) Он не умел играть в волейбол, плавать диковинным стилем баттерфляй и бегать на лыжах так хорошо, как умела мама. (7) И мама почему-то не заставляла его учиться всему этому. (8)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зато она приучила его ходить в спортивной майке с распахнутым воротом, долго гулять перед сном и делать утреннюю гимнастику. (9)  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А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еще она научила отца судить волейбольные матчи. (10) И когда отец со свистком во рту садился сбоку возле сетки, он тоже казался Кольке, а может быть, и всем остальным совсем молодым человеком, его возраст куда-то пропадал… (11) И его в те минуты тоже хотелось называть просто по имени. (12) Хотя никто его всё же так не называл. (13) Зато вслед за мамой все уважительно именовали его: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« О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справедливейший из справедливых!» (14) И папин свисток был для спортсменов законом.</w:t>
      </w:r>
    </w:p>
    <w:p w:rsidR="001F54DF" w:rsidRPr="001F54DF" w:rsidRDefault="001F54DF" w:rsidP="001F54DF">
      <w:pPr>
        <w:spacing w:after="150" w:line="25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(15)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А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дома судьёй была мама. (16) Она никогда не давала громкого свистка, никогда не напоминала вслух о правилах жизни, но отец и Колька всегда весело и добровольно подчинялись её решениям, потому что эти решения были справедливы. (17) Если мама задерживалась, Колька и отец чувствовали себя какими-то удивительно неустроенными, словно они сидели на вокзале в ожидании приближающегося поезда, который опаздывал и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неизвестно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когда должен был прийти. (18) Мамино возвращение с работы неожиданно преображало всё: зажигался всюду свет, утолялся голод, комната становилась уютной и чистой… (19) Словом, мама умела делать достижимым всё, что нужно было отцу и Кольке.             </w:t>
      </w:r>
      <w:proofErr w:type="gramStart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( По</w:t>
      </w:r>
      <w:proofErr w:type="gramEnd"/>
      <w:r w:rsidRPr="001F54D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А. Алексину)</w:t>
      </w:r>
    </w:p>
    <w:p w:rsidR="00295138" w:rsidRDefault="00295138"/>
    <w:sectPr w:rsidR="0029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10"/>
    <w:rsid w:val="001F54DF"/>
    <w:rsid w:val="00295138"/>
    <w:rsid w:val="006260A6"/>
    <w:rsid w:val="0073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0C771-018A-4B99-ACE7-362D401C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2609</Words>
  <Characters>14874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CENTR</cp:lastModifiedBy>
  <cp:revision>4</cp:revision>
  <dcterms:created xsi:type="dcterms:W3CDTF">2014-11-09T20:57:00Z</dcterms:created>
  <dcterms:modified xsi:type="dcterms:W3CDTF">2015-10-27T13:01:00Z</dcterms:modified>
</cp:coreProperties>
</file>