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AD" w:rsidRPr="00467507" w:rsidRDefault="00B00A30" w:rsidP="00B00A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7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="00467507" w:rsidRPr="00467507">
        <w:rPr>
          <w:rFonts w:ascii="Times New Roman" w:hAnsi="Times New Roman" w:cs="Times New Roman"/>
          <w:sz w:val="24"/>
          <w:szCs w:val="24"/>
        </w:rPr>
        <w:t xml:space="preserve"> Программа для общеобразовательных учреждений «Русский язык. 5-9 классы» под редакцией М.Т. Баранова, Т.А. </w:t>
      </w:r>
      <w:proofErr w:type="spellStart"/>
      <w:r w:rsidR="00467507" w:rsidRPr="00467507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467507" w:rsidRPr="00467507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="00467507" w:rsidRPr="00467507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="00467507" w:rsidRPr="00467507">
        <w:rPr>
          <w:rFonts w:ascii="Times New Roman" w:hAnsi="Times New Roman" w:cs="Times New Roman"/>
          <w:sz w:val="24"/>
          <w:szCs w:val="24"/>
        </w:rPr>
        <w:t xml:space="preserve">, М: «Просвещение», 2009г. </w:t>
      </w:r>
    </w:p>
    <w:p w:rsidR="00B00A30" w:rsidRPr="00B00A30" w:rsidRDefault="00B00A30" w:rsidP="00B00A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7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467507" w:rsidRPr="00467507">
        <w:rPr>
          <w:rFonts w:ascii="Times New Roman" w:hAnsi="Times New Roman" w:cs="Times New Roman"/>
          <w:sz w:val="24"/>
          <w:szCs w:val="24"/>
        </w:rPr>
        <w:t xml:space="preserve"> «Русский язык </w:t>
      </w:r>
      <w:r w:rsidR="00467507">
        <w:rPr>
          <w:rFonts w:ascii="Times New Roman" w:hAnsi="Times New Roman" w:cs="Times New Roman"/>
          <w:sz w:val="24"/>
          <w:szCs w:val="24"/>
        </w:rPr>
        <w:t>5</w:t>
      </w:r>
      <w:r w:rsidR="00467507" w:rsidRPr="00467507">
        <w:rPr>
          <w:rFonts w:ascii="Times New Roman" w:hAnsi="Times New Roman" w:cs="Times New Roman"/>
          <w:sz w:val="24"/>
          <w:szCs w:val="24"/>
        </w:rPr>
        <w:t xml:space="preserve"> класс» Учебник для </w:t>
      </w:r>
      <w:r w:rsidR="00467507">
        <w:rPr>
          <w:rFonts w:ascii="Times New Roman" w:hAnsi="Times New Roman" w:cs="Times New Roman"/>
          <w:sz w:val="24"/>
          <w:szCs w:val="24"/>
        </w:rPr>
        <w:t>5</w:t>
      </w:r>
      <w:r w:rsidR="00467507" w:rsidRPr="00467507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Авторы: М.Т. Баранова, Т.А. </w:t>
      </w:r>
      <w:proofErr w:type="spellStart"/>
      <w:proofErr w:type="gramStart"/>
      <w:r w:rsidR="00467507" w:rsidRPr="00467507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467507" w:rsidRPr="00467507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467507" w:rsidRPr="00467507">
        <w:rPr>
          <w:rFonts w:ascii="Times New Roman" w:hAnsi="Times New Roman" w:cs="Times New Roman"/>
          <w:sz w:val="24"/>
          <w:szCs w:val="24"/>
        </w:rPr>
        <w:t xml:space="preserve">  М.: Просвещение, 2010г.</w:t>
      </w:r>
    </w:p>
    <w:p w:rsidR="00B00A30" w:rsidRPr="00B00A30" w:rsidRDefault="00B00A30" w:rsidP="00B00A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7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00A30" w:rsidRPr="00B00A30" w:rsidRDefault="00B00A30" w:rsidP="00B00A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7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Правописание приставок на З и С.</w:t>
      </w:r>
    </w:p>
    <w:p w:rsidR="00B00A30" w:rsidRPr="00B00A30" w:rsidRDefault="00B00A30" w:rsidP="00B00A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7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материала.</w:t>
      </w:r>
    </w:p>
    <w:p w:rsidR="00467507" w:rsidRDefault="00467507" w:rsidP="004675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Применяемая технология: </w:t>
      </w:r>
      <w:r w:rsidRPr="00467507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467507" w:rsidRDefault="00467507" w:rsidP="0046750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467507" w:rsidTr="00DE13FA">
        <w:tc>
          <w:tcPr>
            <w:tcW w:w="4785" w:type="dxa"/>
          </w:tcPr>
          <w:p w:rsidR="00467507" w:rsidRPr="00A346EB" w:rsidRDefault="00467507" w:rsidP="00DE13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E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4786" w:type="dxa"/>
          </w:tcPr>
          <w:p w:rsidR="00467507" w:rsidRPr="00A346EB" w:rsidRDefault="00467507" w:rsidP="00DE13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EB"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учеников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6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346EB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Олимпийских игр.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Здравствуйте. Садитесь. </w:t>
            </w:r>
          </w:p>
          <w:p w:rsidR="00467507" w:rsidRPr="00A346EB" w:rsidRDefault="00467507" w:rsidP="00DE13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B">
              <w:rPr>
                <w:rFonts w:ascii="Times New Roman" w:hAnsi="Times New Roman" w:cs="Times New Roman"/>
                <w:sz w:val="24"/>
                <w:szCs w:val="24"/>
              </w:rPr>
              <w:t>Ребята, скажите, пожалуйста, любите ли вы зиму? Чем она вам нравится?</w:t>
            </w:r>
          </w:p>
          <w:p w:rsidR="00467507" w:rsidRPr="00A346EB" w:rsidRDefault="00467507" w:rsidP="00DE13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B">
              <w:rPr>
                <w:rFonts w:ascii="Times New Roman" w:hAnsi="Times New Roman" w:cs="Times New Roman"/>
                <w:sz w:val="24"/>
                <w:szCs w:val="24"/>
              </w:rPr>
              <w:t xml:space="preserve">А какие зимние виды спорта вам известны? </w:t>
            </w:r>
          </w:p>
          <w:p w:rsidR="00467507" w:rsidRDefault="00467507" w:rsidP="00DE13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B">
              <w:rPr>
                <w:rFonts w:ascii="Times New Roman" w:hAnsi="Times New Roman" w:cs="Times New Roman"/>
                <w:sz w:val="24"/>
                <w:szCs w:val="24"/>
              </w:rPr>
              <w:t>Назовите событие, которое происходит сейчас в стране? Хотели бы вы там побывать?</w:t>
            </w:r>
          </w:p>
          <w:p w:rsidR="00467507" w:rsidRDefault="00467507" w:rsidP="00DE13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знаете ли вы девиз Олимпиады?</w:t>
            </w:r>
          </w:p>
          <w:p w:rsidR="00467507" w:rsidRPr="00A346EB" w:rsidRDefault="00467507" w:rsidP="00DE13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«Быстрее. Выше. Сильнее»</w:t>
            </w:r>
          </w:p>
          <w:p w:rsidR="00467507" w:rsidRDefault="00467507" w:rsidP="00DE13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(Девиз произносится хором)</w:t>
            </w:r>
          </w:p>
          <w:p w:rsidR="00467507" w:rsidRDefault="00467507" w:rsidP="00DE13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32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я вам предлагаю провести свою зимнюю олимпиаду. </w:t>
            </w:r>
          </w:p>
          <w:p w:rsidR="00467507" w:rsidRDefault="00467507" w:rsidP="00DE13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32">
              <w:rPr>
                <w:rFonts w:ascii="Times New Roman" w:hAnsi="Times New Roman" w:cs="Times New Roman"/>
                <w:sz w:val="24"/>
                <w:szCs w:val="24"/>
              </w:rPr>
              <w:t>Перед вами «Протокол олимпиады», куда вы будете записывать все свои достижения. Впишите имя, фамилию и дату открытия наших игр (19 февраля) в соответствующую графу. Все задания вы будете выполнять в этих бланках. Не забывайте, что это документ. Будьте внимательны и аккуратны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Pr="00A346EB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Зимние Олимпийские игры.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6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тем, как приступить к соревнованиям, вам необходимо размяться. Предлагаю вам небольшую разминку.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вспомнит, сколько колец на олимпийском флаге? Какого они цвета?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олимпийские кольца. Как они должны располагаться?  Давайте попробуем восстановить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символ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Олимпийском  флаге. В этом нам помогут слова внутри колец. Если вы все сделаете верно, то удастся сконструировать предложение.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 и слова: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снеженном</w:t>
            </w:r>
            <w:proofErr w:type="spellEnd"/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дионе</w:t>
            </w:r>
            <w:proofErr w:type="spellEnd"/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вевается</w:t>
            </w:r>
            <w:proofErr w:type="spellEnd"/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олимпийский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(предложение записывается в протоколе)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Выпишите слова с пропущенными буквами, объясните орфограммы.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(слова уже представлены в протоколе, проверяют их ученики)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колец: синий, черный, красный, желтый, зеленый.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з..снеженном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вевается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4D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снеженном (ЗА – приставка, которая пишется по традиции). 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A4D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дионе (словарное слово).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A4D6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вевается (?).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</w:t>
            </w:r>
            <w:r w:rsidRPr="002A4D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флаги.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 темы и проблемы урока.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Настраиваемся на игру.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проблемой вы столкнулись, вставляя необходимые буквы?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морфеме находится орфограмма? Какие буквы могут писаться на конце данной приставки?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чем мы будем заниматься сегодня на уроке? Сформулируйте тему урока (зафиксировать в протоколе).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смогли проверить слово </w:t>
            </w:r>
            <w:r w:rsidRPr="002A4D6F">
              <w:rPr>
                <w:rFonts w:ascii="Times New Roman" w:hAnsi="Times New Roman" w:cs="Times New Roman"/>
                <w:i/>
                <w:sz w:val="24"/>
                <w:szCs w:val="24"/>
              </w:rPr>
              <w:t>развевается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потому что такую орфограмму еще не изучали.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на З и С.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2EB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КЁРЛИНГ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того, как сформулирована тема урока, можно приступать к олимпийским играм. Итак, первое состязание - КЁРЛИНГ! Кто-нибудь знает, что это за игра?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кёрлинге важен точный расчет. Прежде чем что-то сделать, надо несколько раз подумать. Вот и вы подумайте над проблемой: где в данных словах пишется З, а где С? (слова представлены на доске и в протоколах)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вевается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флаг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сматривать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соперников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в..ходить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пьедестал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в..махнуть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клюшкой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есть две попытки. Приступим к первой.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самый смелый? Кто не боится трудностей?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(Выходит первый ученик и вставляет в слова С или З на магнитах. Ученики свою первую попытку записывают в протокол.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Выходит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ученик. Меняет местами буквы. В протокол заносится вторая попытка)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выявить, кто прав, необходимо выдвинуть гипотезы: отчего зависит написание З или С? (ваше предположение, ответ не обязательно должен быть правильным)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необходимо проверить. 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методом от противного: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Расставьте ударение, на какие морфемы они падают в тех словах, где пишется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тех, где – С. 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Определите части речи слов, где пропущена буква. 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Посмотрите на согласный, который стоит после пропущенных букв. Охарактеризуйте их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глух/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и С – это наши орфограммы. Они подчеркиваются одной чертой. Обязательно выделяется морфема, в которой они стоят. А звонкие и глухие буквы, стоящие в начале корня, - это условие написание орфограммы, поэтому буквы подчеркиваются двумя чертами.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этого ученики стараются правильно выполнить задание.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пытаются угадать.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Гипотезы: зависит от постановки ударения, от части речи, от рядом стоящей буквы.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суффиксы, С – корень и суффиксы. Нет закономерности.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глаголы.  Нет закономерности.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все твердые, но там, где З – звонкие, где с – глухие.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записывают правильный вариант в протокол, оформляя орфограммы.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Закрепление изученного. 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ФРИСТАЙЛ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лингвистическую сказку, ответьте на вопрос. Сформулируйте правило.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Давно это было. Жили на свете две приставки РАЗ и РАС. РАЗ любила кататься на горных лыжах.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РАЗгонится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РАЗбежится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на старте, так совсем за ней не угонишься. А приставка РАС любила кататься на сноуборде. Если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РАСположится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склоне,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РАСкрутит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фигуру в воздухе, то точно пьедестал почета обеспечен. 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часто спорили эти приставки, не могли решить, кто из них важнее. Может вы поможете, ребята? 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Pr="00D33210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у нас небольшая проблема, лыжник и сноубордист забыли своих помощников. Помогите им распределить звонкие и глухие звуки: </w:t>
            </w:r>
            <w:r w:rsidRPr="004662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,в,ф,з,с,к,г,х,ц,л,м,д,т,н,ш,ж,щ,р,ч,й</w:t>
            </w:r>
            <w:proofErr w:type="spellEnd"/>
            <w:r w:rsidRPr="00D332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правило. 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все зимние виды спорта важны в нашей жизни, так и все приставки важны в русском языке. 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Pr="00C708C2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210">
              <w:rPr>
                <w:rFonts w:ascii="Times New Roman" w:hAnsi="Times New Roman" w:cs="Times New Roman"/>
                <w:sz w:val="24"/>
                <w:szCs w:val="24"/>
              </w:rPr>
              <w:t>Звонкие: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,в,г,л,м,д,н,ж,р,й</w:t>
            </w:r>
            <w:proofErr w:type="spellEnd"/>
            <w:r w:rsidRPr="00D332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507" w:rsidRPr="00D33210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</w:t>
            </w:r>
            <w:r w:rsidRPr="00D33210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,с,к,х,ц,т,ш,щ,ч</w:t>
            </w:r>
            <w:proofErr w:type="spellEnd"/>
            <w:r w:rsidRPr="00D332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507" w:rsidRPr="00D33210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приставках на 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буква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пишется перед звонкими согласными, а С – перед глухими.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перед следующим лыжным забегом.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называет слова. Если на конце приставки пишется З, то ученики встают на носочки, руки тянут вверх. Если С – ученики приседают с вытянутыми перед собой руками.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</w:t>
            </w:r>
          </w:p>
          <w:p w:rsidR="00467507" w:rsidRPr="00C708C2" w:rsidRDefault="00467507" w:rsidP="00DE13F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8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Бесшумный</w:t>
            </w:r>
          </w:p>
          <w:p w:rsidR="00467507" w:rsidRPr="00C708C2" w:rsidRDefault="00467507" w:rsidP="00DE13F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8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Вздохнуть</w:t>
            </w:r>
          </w:p>
          <w:p w:rsidR="00467507" w:rsidRPr="00C708C2" w:rsidRDefault="00467507" w:rsidP="00DE13F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8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Бесчисленный</w:t>
            </w:r>
          </w:p>
          <w:p w:rsidR="00467507" w:rsidRPr="00C708C2" w:rsidRDefault="00467507" w:rsidP="00DE13F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8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Возделать</w:t>
            </w:r>
          </w:p>
          <w:p w:rsidR="00467507" w:rsidRPr="00C708C2" w:rsidRDefault="00467507" w:rsidP="00DE13F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8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Разжимать</w:t>
            </w:r>
          </w:p>
          <w:p w:rsidR="00467507" w:rsidRPr="00C708C2" w:rsidRDefault="00467507" w:rsidP="00DE13F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8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Расщелина</w:t>
            </w:r>
          </w:p>
          <w:p w:rsidR="00467507" w:rsidRPr="00C708C2" w:rsidRDefault="00467507" w:rsidP="00DE13F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8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Безвкусный</w:t>
            </w:r>
          </w:p>
          <w:p w:rsidR="00467507" w:rsidRPr="00C708C2" w:rsidRDefault="00467507" w:rsidP="00DE13F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8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Изгонять</w:t>
            </w:r>
          </w:p>
          <w:p w:rsidR="00467507" w:rsidRPr="00C708C2" w:rsidRDefault="00467507" w:rsidP="00DE13F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8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Расчертить</w:t>
            </w:r>
          </w:p>
          <w:p w:rsidR="00467507" w:rsidRPr="00C708C2" w:rsidRDefault="00467507" w:rsidP="00DE13F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8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Расписать</w:t>
            </w:r>
          </w:p>
          <w:p w:rsidR="00467507" w:rsidRPr="00C708C2" w:rsidRDefault="00467507" w:rsidP="00DE13F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8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Разгорячиться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Продолжаем закрепление материала.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7" w:rsidTr="00DE13FA">
        <w:tc>
          <w:tcPr>
            <w:tcW w:w="4785" w:type="dxa"/>
          </w:tcPr>
          <w:p w:rsidR="00467507" w:rsidRPr="002E19BA" w:rsidRDefault="00467507" w:rsidP="00DE13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«Третий лишний» 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Олимпиаде,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ра..делить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ра..бить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соперников;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двигнуть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в..поминать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во..хождение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гору;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и..давать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крики,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и..следовать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трассу, ра.. будить рано 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Pr="002E19BA" w:rsidRDefault="00467507" w:rsidP="00DE13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«Фигуры» 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парном фигурном катании все зависит от того, насколько четко каждый из членов команды выполняет поставленную задачу. Результат зависит от двух человек. Я вам предлагаю поработать в паре. На столах у вас карточка, где зашифровано слово. Один ученик синей пастой закрашивает слова, где на месте пропуска должна стоять буква С; а второй ученик зеленой закрашивает такое слово, где на месте пропуска должна стоять буква З. </w:t>
            </w:r>
          </w:p>
          <w:p w:rsidR="00DC7B1E" w:rsidRDefault="00DC7B1E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1E" w:rsidRDefault="00DC7B1E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1E" w:rsidRDefault="00DC7B1E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0"/>
              <w:gridCol w:w="438"/>
              <w:gridCol w:w="601"/>
              <w:gridCol w:w="1050"/>
              <w:gridCol w:w="419"/>
              <w:gridCol w:w="1033"/>
              <w:gridCol w:w="221"/>
              <w:gridCol w:w="419"/>
            </w:tblGrid>
            <w:tr w:rsidR="00467507" w:rsidRPr="00223708" w:rsidTr="00DE13FA">
              <w:trPr>
                <w:trHeight w:val="329"/>
              </w:trPr>
              <w:tc>
                <w:tcPr>
                  <w:tcW w:w="426" w:type="dxa"/>
                  <w:vMerge w:val="restart"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:rsidR="00467507" w:rsidRPr="00223708" w:rsidRDefault="00467507" w:rsidP="00DE13FA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и..гнать</w:t>
                  </w:r>
                  <w:proofErr w:type="spellEnd"/>
                </w:p>
              </w:tc>
              <w:tc>
                <w:tcPr>
                  <w:tcW w:w="2088" w:type="dxa"/>
                  <w:gridSpan w:val="3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ра..</w:t>
                  </w:r>
                  <w:proofErr w:type="gramEnd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бинтовать</w:t>
                  </w:r>
                  <w:proofErr w:type="spellEnd"/>
                </w:p>
              </w:tc>
              <w:tc>
                <w:tcPr>
                  <w:tcW w:w="2103" w:type="dxa"/>
                  <w:gridSpan w:val="4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чре</w:t>
                  </w:r>
                  <w:proofErr w:type="spellEnd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мерный</w:t>
                  </w:r>
                </w:p>
              </w:tc>
            </w:tr>
            <w:tr w:rsidR="00467507" w:rsidRPr="00223708" w:rsidTr="00DE13FA">
              <w:trPr>
                <w:trHeight w:val="419"/>
              </w:trPr>
              <w:tc>
                <w:tcPr>
                  <w:tcW w:w="42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gridSpan w:val="2"/>
                  <w:tcBorders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в..помнить</w:t>
                  </w:r>
                  <w:proofErr w:type="spellEnd"/>
                </w:p>
              </w:tc>
              <w:tc>
                <w:tcPr>
                  <w:tcW w:w="1049" w:type="dxa"/>
                  <w:tcBorders>
                    <w:top w:val="nil"/>
                    <w:bottom w:val="nil"/>
                  </w:tcBorders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FFFFFF" w:themeFill="background1"/>
                  <w:textDirection w:val="btLr"/>
                  <w:vAlign w:val="center"/>
                </w:tcPr>
                <w:p w:rsidR="00467507" w:rsidRPr="00223708" w:rsidRDefault="00467507" w:rsidP="00DE13FA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в..</w:t>
                  </w:r>
                  <w:proofErr w:type="spellStart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кочить</w:t>
                  </w:r>
                  <w:proofErr w:type="spellEnd"/>
                </w:p>
              </w:tc>
              <w:tc>
                <w:tcPr>
                  <w:tcW w:w="1253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ра..</w:t>
                  </w:r>
                  <w:proofErr w:type="spellStart"/>
                  <w:proofErr w:type="gramEnd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слабиться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textDirection w:val="btLr"/>
                  <w:vAlign w:val="center"/>
                </w:tcPr>
                <w:p w:rsidR="00467507" w:rsidRPr="00223708" w:rsidRDefault="00467507" w:rsidP="00DE13FA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заразить</w:t>
                  </w:r>
                  <w:proofErr w:type="spellEnd"/>
                </w:p>
              </w:tc>
            </w:tr>
            <w:tr w:rsidR="00467507" w:rsidRPr="00223708" w:rsidTr="00DE13FA">
              <w:trPr>
                <w:trHeight w:val="451"/>
              </w:trPr>
              <w:tc>
                <w:tcPr>
                  <w:tcW w:w="42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ни..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вергнуть</w:t>
                  </w:r>
                  <w:proofErr w:type="spellEnd"/>
                </w:p>
              </w:tc>
              <w:tc>
                <w:tcPr>
                  <w:tcW w:w="425" w:type="dxa"/>
                  <w:vMerge/>
                  <w:shd w:val="clear" w:color="auto" w:fill="FFFFFF" w:themeFill="background1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Merge w:val="restart"/>
                  <w:shd w:val="clear" w:color="auto" w:fill="FFFFFF" w:themeFill="background1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донный</w:t>
                  </w:r>
                </w:p>
              </w:tc>
              <w:tc>
                <w:tcPr>
                  <w:tcW w:w="221" w:type="dxa"/>
                  <w:vMerge w:val="restart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507" w:rsidRPr="00223708" w:rsidTr="00DE13FA">
              <w:trPr>
                <w:trHeight w:val="238"/>
              </w:trPr>
              <w:tc>
                <w:tcPr>
                  <w:tcW w:w="42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  <w:tcBorders>
                    <w:right w:val="nil"/>
                  </w:tcBorders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vMerge w:val="restart"/>
                  <w:tcBorders>
                    <w:left w:val="nil"/>
                  </w:tcBorders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домный</w:t>
                  </w:r>
                  <w:proofErr w:type="spellEnd"/>
                </w:p>
              </w:tc>
              <w:tc>
                <w:tcPr>
                  <w:tcW w:w="425" w:type="dxa"/>
                  <w:vMerge/>
                  <w:shd w:val="clear" w:color="auto" w:fill="FFFFFF" w:themeFill="background1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Merge/>
                  <w:shd w:val="clear" w:color="auto" w:fill="FFFFFF" w:themeFill="background1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vMerge/>
                  <w:shd w:val="clear" w:color="auto" w:fill="FFFFFF" w:themeFill="background1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507" w:rsidRPr="00223708" w:rsidTr="00DE13FA">
              <w:trPr>
                <w:trHeight w:val="447"/>
              </w:trPr>
              <w:tc>
                <w:tcPr>
                  <w:tcW w:w="426" w:type="dxa"/>
                  <w:tcBorders>
                    <w:bottom w:val="nil"/>
                  </w:tcBorders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gridSpan w:val="2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и..пекут</w:t>
                  </w:r>
                  <w:proofErr w:type="spellEnd"/>
                </w:p>
              </w:tc>
              <w:tc>
                <w:tcPr>
                  <w:tcW w:w="1049" w:type="dxa"/>
                  <w:vMerge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FFFFFF" w:themeFill="background1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gridSpan w:val="2"/>
                  <w:shd w:val="clear" w:color="auto" w:fill="FFFFFF" w:themeFill="background1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в..</w:t>
                  </w:r>
                  <w:proofErr w:type="spellStart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скружить</w:t>
                  </w:r>
                  <w:proofErr w:type="spellEnd"/>
                </w:p>
              </w:tc>
              <w:tc>
                <w:tcPr>
                  <w:tcW w:w="425" w:type="dxa"/>
                  <w:vMerge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507" w:rsidRPr="00223708" w:rsidTr="00DE13FA">
              <w:trPr>
                <w:trHeight w:val="664"/>
              </w:trPr>
              <w:tc>
                <w:tcPr>
                  <w:tcW w:w="1465" w:type="dxa"/>
                  <w:gridSpan w:val="3"/>
                  <w:tcBorders>
                    <w:top w:val="nil"/>
                  </w:tcBorders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радостный</w:t>
                  </w:r>
                </w:p>
              </w:tc>
              <w:tc>
                <w:tcPr>
                  <w:tcW w:w="2506" w:type="dxa"/>
                  <w:gridSpan w:val="3"/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в..молиться</w:t>
                  </w:r>
                  <w:proofErr w:type="spellEnd"/>
                </w:p>
              </w:tc>
              <w:tc>
                <w:tcPr>
                  <w:tcW w:w="221" w:type="dxa"/>
                  <w:tcBorders>
                    <w:right w:val="nil"/>
                  </w:tcBorders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</w:tcBorders>
                  <w:vAlign w:val="center"/>
                </w:tcPr>
                <w:p w:rsidR="00467507" w:rsidRPr="00223708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3"/>
              <w:gridCol w:w="413"/>
              <w:gridCol w:w="413"/>
              <w:gridCol w:w="413"/>
              <w:gridCol w:w="413"/>
              <w:gridCol w:w="638"/>
              <w:gridCol w:w="536"/>
              <w:gridCol w:w="536"/>
              <w:gridCol w:w="413"/>
              <w:gridCol w:w="413"/>
            </w:tblGrid>
            <w:tr w:rsidR="00467507" w:rsidTr="00DE13FA">
              <w:trPr>
                <w:trHeight w:val="252"/>
              </w:trPr>
              <w:tc>
                <w:tcPr>
                  <w:tcW w:w="832" w:type="dxa"/>
                  <w:gridSpan w:val="2"/>
                  <w:tcBorders>
                    <w:bottom w:val="nil"/>
                  </w:tcBorders>
                  <w:vAlign w:val="center"/>
                </w:tcPr>
                <w:p w:rsidR="00467507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Merge w:val="restart"/>
                  <w:textDirection w:val="btLr"/>
                  <w:vAlign w:val="center"/>
                </w:tcPr>
                <w:p w:rsidR="00467507" w:rsidRPr="00A1037D" w:rsidRDefault="00467507" w:rsidP="00DE13FA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и..</w:t>
                  </w:r>
                  <w:r w:rsidRPr="00A1037D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править</w:t>
                  </w:r>
                  <w:proofErr w:type="spellEnd"/>
                </w:p>
              </w:tc>
              <w:tc>
                <w:tcPr>
                  <w:tcW w:w="834" w:type="dxa"/>
                  <w:gridSpan w:val="2"/>
                  <w:tcBorders>
                    <w:bottom w:val="nil"/>
                  </w:tcBorders>
                  <w:vAlign w:val="center"/>
                </w:tcPr>
                <w:p w:rsidR="00467507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gridSpan w:val="2"/>
                  <w:tcBorders>
                    <w:bottom w:val="nil"/>
                  </w:tcBorders>
                  <w:vAlign w:val="center"/>
                </w:tcPr>
                <w:p w:rsidR="00467507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  <w:vMerge w:val="restart"/>
                  <w:textDirection w:val="btLr"/>
                  <w:vAlign w:val="center"/>
                </w:tcPr>
                <w:p w:rsidR="00467507" w:rsidRPr="00A1037D" w:rsidRDefault="00467507" w:rsidP="00DE13FA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1037D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ра..</w:t>
                  </w:r>
                  <w:proofErr w:type="gramEnd"/>
                  <w:r w:rsidRPr="00A1037D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свет</w:t>
                  </w:r>
                  <w:proofErr w:type="spellEnd"/>
                </w:p>
              </w:tc>
              <w:tc>
                <w:tcPr>
                  <w:tcW w:w="834" w:type="dxa"/>
                  <w:gridSpan w:val="2"/>
                  <w:tcBorders>
                    <w:bottom w:val="nil"/>
                  </w:tcBorders>
                  <w:vAlign w:val="center"/>
                </w:tcPr>
                <w:p w:rsidR="00467507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rPr>
                <w:trHeight w:val="676"/>
              </w:trPr>
              <w:tc>
                <w:tcPr>
                  <w:tcW w:w="416" w:type="dxa"/>
                  <w:vMerge w:val="restart"/>
                  <w:tcBorders>
                    <w:top w:val="nil"/>
                  </w:tcBorders>
                  <w:textDirection w:val="btLr"/>
                  <w:vAlign w:val="center"/>
                </w:tcPr>
                <w:p w:rsidR="00467507" w:rsidRDefault="00467507" w:rsidP="00DE13FA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и..гнать</w:t>
                  </w:r>
                  <w:proofErr w:type="spellEnd"/>
                </w:p>
              </w:tc>
              <w:tc>
                <w:tcPr>
                  <w:tcW w:w="416" w:type="dxa"/>
                  <w:vMerge w:val="restart"/>
                  <w:shd w:val="clear" w:color="auto" w:fill="FFFFFF" w:themeFill="background1"/>
                  <w:textDirection w:val="btLr"/>
                  <w:vAlign w:val="center"/>
                </w:tcPr>
                <w:p w:rsidR="00467507" w:rsidRDefault="00467507" w:rsidP="00DE13FA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донный</w:t>
                  </w:r>
                </w:p>
              </w:tc>
              <w:tc>
                <w:tcPr>
                  <w:tcW w:w="417" w:type="dxa"/>
                  <w:vMerge/>
                  <w:vAlign w:val="center"/>
                </w:tcPr>
                <w:p w:rsidR="00467507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Merge w:val="restart"/>
                  <w:shd w:val="clear" w:color="auto" w:fill="FFFFFF" w:themeFill="background1"/>
                  <w:textDirection w:val="btLr"/>
                  <w:vAlign w:val="center"/>
                </w:tcPr>
                <w:p w:rsidR="00467507" w:rsidRDefault="00467507" w:rsidP="00DE13FA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чре</w:t>
                  </w:r>
                  <w:proofErr w:type="spellEnd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мерный</w:t>
                  </w:r>
                </w:p>
              </w:tc>
              <w:tc>
                <w:tcPr>
                  <w:tcW w:w="417" w:type="dxa"/>
                  <w:vMerge w:val="restart"/>
                  <w:tcBorders>
                    <w:top w:val="nil"/>
                  </w:tcBorders>
                  <w:textDirection w:val="btLr"/>
                  <w:vAlign w:val="center"/>
                </w:tcPr>
                <w:p w:rsidR="00467507" w:rsidRDefault="00467507" w:rsidP="00DE13FA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ра..</w:t>
                  </w:r>
                  <w:proofErr w:type="spellStart"/>
                  <w:proofErr w:type="gramEnd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слабиться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shd w:val="clear" w:color="auto" w:fill="FFFFFF" w:themeFill="background1"/>
                  <w:textDirection w:val="btLr"/>
                  <w:vAlign w:val="center"/>
                </w:tcPr>
                <w:p w:rsidR="00467507" w:rsidRDefault="00467507" w:rsidP="00DE13FA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ни..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вергнуть</w:t>
                  </w:r>
                  <w:proofErr w:type="spellEnd"/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</w:tcBorders>
                  <w:textDirection w:val="btLr"/>
                  <w:vAlign w:val="center"/>
                </w:tcPr>
                <w:p w:rsidR="00467507" w:rsidRDefault="00467507" w:rsidP="00DE13FA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в..</w:t>
                  </w:r>
                  <w:proofErr w:type="spellStart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кочить</w:t>
                  </w:r>
                  <w:proofErr w:type="spellEnd"/>
                </w:p>
              </w:tc>
              <w:tc>
                <w:tcPr>
                  <w:tcW w:w="533" w:type="dxa"/>
                  <w:vMerge/>
                  <w:vAlign w:val="center"/>
                </w:tcPr>
                <w:p w:rsidR="00467507" w:rsidRDefault="00467507" w:rsidP="00DE13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Merge w:val="restart"/>
                  <w:shd w:val="clear" w:color="auto" w:fill="FFFFFF" w:themeFill="background1"/>
                  <w:textDirection w:val="btLr"/>
                  <w:vAlign w:val="center"/>
                </w:tcPr>
                <w:p w:rsidR="00467507" w:rsidRDefault="00467507" w:rsidP="00DE13FA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кружить</w:t>
                  </w:r>
                  <w:proofErr w:type="spellEnd"/>
                </w:p>
              </w:tc>
              <w:tc>
                <w:tcPr>
                  <w:tcW w:w="417" w:type="dxa"/>
                  <w:vMerge w:val="restart"/>
                  <w:tcBorders>
                    <w:top w:val="nil"/>
                  </w:tcBorders>
                  <w:textDirection w:val="btLr"/>
                  <w:vAlign w:val="center"/>
                </w:tcPr>
                <w:p w:rsidR="00467507" w:rsidRPr="00A1037D" w:rsidRDefault="00467507" w:rsidP="00DE13FA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1037D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бе</w:t>
                  </w:r>
                  <w:proofErr w:type="spellEnd"/>
                  <w:r w:rsidRPr="00A1037D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..</w:t>
                  </w:r>
                  <w:proofErr w:type="spellStart"/>
                  <w:proofErr w:type="gramEnd"/>
                  <w:r w:rsidRPr="00A1037D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помощный</w:t>
                  </w:r>
                  <w:proofErr w:type="spellEnd"/>
                </w:p>
              </w:tc>
            </w:tr>
            <w:tr w:rsidR="00467507" w:rsidTr="00DE13FA">
              <w:trPr>
                <w:cantSplit/>
                <w:trHeight w:val="833"/>
              </w:trPr>
              <w:tc>
                <w:tcPr>
                  <w:tcW w:w="416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vMerge/>
                  <w:shd w:val="clear" w:color="auto" w:fill="FFFFFF" w:themeFill="background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Merge/>
                  <w:shd w:val="clear" w:color="auto" w:fill="FFFFFF" w:themeFill="background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  <w:shd w:val="clear" w:color="auto" w:fill="FFFFFF" w:themeFill="background1"/>
                  <w:textDirection w:val="btLr"/>
                </w:tcPr>
                <w:p w:rsidR="00467507" w:rsidRPr="00A1037D" w:rsidRDefault="00467507" w:rsidP="00DE13FA">
                  <w:pPr>
                    <w:ind w:left="113" w:right="113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во..</w:t>
                  </w:r>
                  <w:proofErr w:type="gramEnd"/>
                  <w:r w:rsidRPr="00A1037D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глас</w:t>
                  </w:r>
                  <w:proofErr w:type="spellEnd"/>
                  <w:r w:rsidRPr="00A1037D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417" w:type="dxa"/>
                  <w:vMerge/>
                  <w:shd w:val="clear" w:color="auto" w:fill="FFFFFF" w:themeFill="background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rPr>
                <w:trHeight w:val="278"/>
              </w:trPr>
              <w:tc>
                <w:tcPr>
                  <w:tcW w:w="416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vMerge/>
                  <w:shd w:val="clear" w:color="auto" w:fill="FFFFFF" w:themeFill="background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tcBorders>
                    <w:right w:val="nil"/>
                  </w:tcBorders>
                  <w:shd w:val="clear" w:color="auto" w:fill="FFFFFF" w:themeFill="background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Merge/>
                  <w:tcBorders>
                    <w:left w:val="nil"/>
                  </w:tcBorders>
                  <w:shd w:val="clear" w:color="auto" w:fill="FFFFFF" w:themeFill="background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467507" w:rsidRPr="00A1037D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в..</w:t>
                  </w:r>
                  <w:proofErr w:type="spellStart"/>
                  <w:r w:rsidRPr="00A1037D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дыхать</w:t>
                  </w:r>
                  <w:proofErr w:type="spellEnd"/>
                </w:p>
              </w:tc>
              <w:tc>
                <w:tcPr>
                  <w:tcW w:w="533" w:type="dxa"/>
                  <w:tcBorders>
                    <w:bottom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Merge/>
                  <w:shd w:val="clear" w:color="auto" w:fill="FFFFFF" w:themeFill="background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rPr>
                <w:trHeight w:val="281"/>
              </w:trPr>
              <w:tc>
                <w:tcPr>
                  <w:tcW w:w="416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gridSpan w:val="2"/>
                  <w:tcBorders>
                    <w:bottom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3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и..пекут</w:t>
                  </w:r>
                  <w:proofErr w:type="spellEnd"/>
                </w:p>
              </w:tc>
              <w:tc>
                <w:tcPr>
                  <w:tcW w:w="417" w:type="dxa"/>
                  <w:vMerge/>
                  <w:shd w:val="clear" w:color="auto" w:fill="FFFFFF" w:themeFill="background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shd w:val="clear" w:color="auto" w:fill="FFFFFF" w:themeFill="background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ра..</w:t>
                  </w:r>
                  <w:proofErr w:type="gramEnd"/>
                  <w:r w:rsidRPr="00A1037D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бег</w:t>
                  </w:r>
                  <w:proofErr w:type="spellEnd"/>
                </w:p>
              </w:tc>
              <w:tc>
                <w:tcPr>
                  <w:tcW w:w="1066" w:type="dxa"/>
                  <w:gridSpan w:val="2"/>
                  <w:tcBorders>
                    <w:top w:val="nil"/>
                  </w:tcBorders>
                </w:tcPr>
                <w:p w:rsidR="00467507" w:rsidRPr="00A1037D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1037D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ра..</w:t>
                  </w:r>
                  <w:proofErr w:type="gramEnd"/>
                  <w:r w:rsidRPr="00A1037D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писание</w:t>
                  </w:r>
                  <w:proofErr w:type="spellEnd"/>
                </w:p>
              </w:tc>
              <w:tc>
                <w:tcPr>
                  <w:tcW w:w="417" w:type="dxa"/>
                  <w:vMerge/>
                  <w:shd w:val="clear" w:color="auto" w:fill="FFFFFF" w:themeFill="background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rPr>
                <w:trHeight w:val="140"/>
              </w:trPr>
              <w:tc>
                <w:tcPr>
                  <w:tcW w:w="416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gridSpan w:val="3"/>
                  <w:tcBorders>
                    <w:top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gridSpan w:val="4"/>
                </w:tcPr>
                <w:p w:rsidR="00467507" w:rsidRPr="00A1037D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1037D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ра..</w:t>
                  </w:r>
                  <w:proofErr w:type="gramEnd"/>
                  <w:r w:rsidRPr="00A1037D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цвет</w:t>
                  </w:r>
                  <w:proofErr w:type="spellEnd"/>
                </w:p>
              </w:tc>
              <w:tc>
                <w:tcPr>
                  <w:tcW w:w="417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 Соедините полученные слоги. Название какого города получилось?</w:t>
            </w:r>
          </w:p>
          <w:p w:rsidR="00467507" w:rsidRPr="00A1037D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Pr="002E19BA" w:rsidRDefault="00467507" w:rsidP="00DE13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«Быстрая езда» </w:t>
            </w:r>
          </w:p>
          <w:p w:rsidR="00467507" w:rsidRDefault="00467507" w:rsidP="00DE13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Разгадайте кроссворд, з</w:t>
            </w:r>
            <w:r w:rsidRPr="009336D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3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существительное с предлогом прилагательным с приставками на з- (с-).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это задание необходимо как можно быстрее. Тогда вы узнаете, как называются зимние виды игр на санях.</w:t>
            </w:r>
          </w:p>
          <w:p w:rsidR="00467507" w:rsidRDefault="00467507" w:rsidP="00DE13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небо без звезд – беззвездное</w:t>
            </w:r>
          </w:p>
          <w:p w:rsidR="00467507" w:rsidRDefault="00467507" w:rsidP="00DE13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 </w:t>
            </w:r>
            <w:r w:rsidRPr="0093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</w:t>
            </w:r>
            <w:proofErr w:type="gramEnd"/>
            <w:r w:rsidRPr="0093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забот 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спортсмен</w:t>
            </w:r>
            <w:r w:rsidRPr="0093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помощи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будущее без облаков</w:t>
            </w:r>
          </w:p>
          <w:p w:rsidR="00467507" w:rsidRDefault="00467507" w:rsidP="00DE13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д</w:t>
            </w:r>
            <w:r w:rsidRPr="009336DA">
              <w:rPr>
                <w:rFonts w:ascii="Times New Roman" w:eastAsia="Times New Roman" w:hAnsi="Times New Roman" w:cs="Times New Roman"/>
                <w:sz w:val="24"/>
                <w:szCs w:val="24"/>
              </w:rPr>
              <w:t>вижение без шума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противник</w:t>
            </w:r>
            <w:r w:rsidRPr="0093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силы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д</w:t>
            </w:r>
            <w:r w:rsidRPr="009336DA">
              <w:rPr>
                <w:rFonts w:ascii="Times New Roman" w:eastAsia="Times New Roman" w:hAnsi="Times New Roman" w:cs="Times New Roman"/>
                <w:sz w:val="24"/>
                <w:szCs w:val="24"/>
              </w:rPr>
              <w:t>орога без конца </w:t>
            </w:r>
            <w:r w:rsidRPr="009336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лед</w:t>
            </w:r>
            <w:r w:rsidRPr="0093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цвета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6"/>
              <w:gridCol w:w="284"/>
              <w:gridCol w:w="283"/>
              <w:gridCol w:w="296"/>
              <w:gridCol w:w="296"/>
              <w:gridCol w:w="296"/>
              <w:gridCol w:w="283"/>
              <w:gridCol w:w="296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7507" w:rsidTr="00DE13FA"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D6E3BC" w:themeFill="accent3" w:themeFillTint="66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D6E3BC" w:themeFill="accent3" w:themeFillTint="66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D6E3BC" w:themeFill="accent3" w:themeFillTint="66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D6E3BC" w:themeFill="accent3" w:themeFillTint="66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D6E3BC" w:themeFill="accent3" w:themeFillTint="66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D6E3BC" w:themeFill="accent3" w:themeFillTint="66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c>
                <w:tcPr>
                  <w:tcW w:w="250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D6E3BC" w:themeFill="accent3" w:themeFillTint="66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не подчиняется правилу, почему?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рассказать об Олимпиаде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воздвигнуть объекты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и..следовать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трассу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ПАРНОЕ ФИГУРНОЕ КАТАНИЕ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1E" w:rsidRDefault="00DC7B1E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1E" w:rsidRDefault="00DC7B1E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1E" w:rsidRDefault="00DC7B1E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1"/>
              <w:gridCol w:w="250"/>
              <w:gridCol w:w="251"/>
              <w:gridCol w:w="251"/>
              <w:gridCol w:w="250"/>
              <w:gridCol w:w="251"/>
              <w:gridCol w:w="250"/>
              <w:gridCol w:w="251"/>
            </w:tblGrid>
            <w:tr w:rsidR="00467507" w:rsidTr="00DE13FA">
              <w:trPr>
                <w:trHeight w:val="234"/>
              </w:trPr>
              <w:tc>
                <w:tcPr>
                  <w:tcW w:w="231" w:type="dxa"/>
                  <w:vMerge w:val="restart"/>
                  <w:tcBorders>
                    <w:right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2" w:type="dxa"/>
                  <w:gridSpan w:val="3"/>
                  <w:tcBorders>
                    <w:left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gridSpan w:val="4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rPr>
                <w:trHeight w:val="125"/>
              </w:trPr>
              <w:tc>
                <w:tcPr>
                  <w:tcW w:w="231" w:type="dxa"/>
                  <w:vMerge/>
                  <w:tcBorders>
                    <w:right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left w:val="nil"/>
                  </w:tcBorders>
                  <w:shd w:val="clear" w:color="auto" w:fill="000000" w:themeFill="text1"/>
                </w:tcPr>
                <w:p w:rsidR="00467507" w:rsidRPr="006E1805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  <w:tcBorders>
                    <w:bottom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  <w:vMerge w:val="restart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rPr>
                <w:trHeight w:val="247"/>
              </w:trPr>
              <w:tc>
                <w:tcPr>
                  <w:tcW w:w="231" w:type="dxa"/>
                  <w:vMerge w:val="restart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gridSpan w:val="2"/>
                  <w:tcBorders>
                    <w:top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vMerge w:val="restart"/>
                  <w:shd w:val="clear" w:color="auto" w:fill="FFFFFF" w:themeFill="background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rPr>
                <w:trHeight w:val="125"/>
              </w:trPr>
              <w:tc>
                <w:tcPr>
                  <w:tcW w:w="231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right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  <w:vMerge w:val="restart"/>
                  <w:tcBorders>
                    <w:left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vMerge/>
                  <w:shd w:val="clear" w:color="auto" w:fill="FFFFFF" w:themeFill="background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rPr>
                <w:trHeight w:val="234"/>
              </w:trPr>
              <w:tc>
                <w:tcPr>
                  <w:tcW w:w="231" w:type="dxa"/>
                  <w:tcBorders>
                    <w:bottom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rPr>
                <w:trHeight w:val="247"/>
              </w:trPr>
              <w:tc>
                <w:tcPr>
                  <w:tcW w:w="732" w:type="dxa"/>
                  <w:gridSpan w:val="3"/>
                  <w:tcBorders>
                    <w:top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2" w:type="dxa"/>
                  <w:gridSpan w:val="3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right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  <w:vMerge/>
                  <w:tcBorders>
                    <w:left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0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467507" w:rsidTr="00DE13FA">
              <w:trPr>
                <w:trHeight w:val="251"/>
              </w:trPr>
              <w:tc>
                <w:tcPr>
                  <w:tcW w:w="478" w:type="dxa"/>
                  <w:gridSpan w:val="2"/>
                  <w:tcBorders>
                    <w:bottom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 w:val="restart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  <w:gridSpan w:val="2"/>
                  <w:tcBorders>
                    <w:bottom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  <w:gridSpan w:val="2"/>
                  <w:tcBorders>
                    <w:bottom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 w:val="restart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  <w:gridSpan w:val="2"/>
                  <w:tcBorders>
                    <w:bottom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rPr>
                <w:trHeight w:val="276"/>
              </w:trPr>
              <w:tc>
                <w:tcPr>
                  <w:tcW w:w="230" w:type="dxa"/>
                  <w:vMerge w:val="restart"/>
                  <w:tcBorders>
                    <w:top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 w:val="restart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 w:val="restart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 w:val="restart"/>
                  <w:tcBorders>
                    <w:top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 w:val="restart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 w:val="restart"/>
                  <w:tcBorders>
                    <w:top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 w:val="restart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 w:val="restart"/>
                  <w:tcBorders>
                    <w:top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rPr>
                <w:trHeight w:val="134"/>
              </w:trPr>
              <w:tc>
                <w:tcPr>
                  <w:tcW w:w="230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rPr>
                <w:trHeight w:val="134"/>
              </w:trPr>
              <w:tc>
                <w:tcPr>
                  <w:tcW w:w="230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tcBorders>
                    <w:right w:val="nil"/>
                  </w:tcBorders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  <w:tcBorders>
                    <w:left w:val="nil"/>
                  </w:tcBorders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  <w:gridSpan w:val="2"/>
                  <w:tcBorders>
                    <w:top w:val="single" w:sz="4" w:space="0" w:color="auto"/>
                  </w:tcBorders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tcBorders>
                    <w:bottom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rPr>
                <w:trHeight w:val="134"/>
              </w:trPr>
              <w:tc>
                <w:tcPr>
                  <w:tcW w:w="230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  <w:gridSpan w:val="2"/>
                  <w:tcBorders>
                    <w:bottom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  <w:gridSpan w:val="2"/>
                  <w:tcBorders>
                    <w:top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rPr>
                <w:trHeight w:val="134"/>
              </w:trPr>
              <w:tc>
                <w:tcPr>
                  <w:tcW w:w="230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gridSpan w:val="3"/>
                  <w:tcBorders>
                    <w:top w:val="nil"/>
                  </w:tcBorders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gridSpan w:val="4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vMerge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Pr="0089259A" w:rsidRDefault="00467507" w:rsidP="00DE13FA">
            <w:pPr>
              <w:contextualSpacing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89259A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БОБСЛЕЙ (не называется, узнаем после проведенной игры)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Pr="0061252D" w:rsidRDefault="00467507" w:rsidP="00DE13F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беззаботный </w:t>
            </w:r>
          </w:p>
          <w:p w:rsidR="00467507" w:rsidRPr="0061252D" w:rsidRDefault="00467507" w:rsidP="00DE13F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2D">
              <w:rPr>
                <w:rFonts w:ascii="Times New Roman" w:hAnsi="Times New Roman" w:cs="Times New Roman"/>
                <w:i/>
                <w:sz w:val="24"/>
                <w:szCs w:val="24"/>
              </w:rPr>
              <w:t>беспомощный</w:t>
            </w:r>
          </w:p>
          <w:p w:rsidR="00467507" w:rsidRPr="0061252D" w:rsidRDefault="00467507" w:rsidP="00DE13F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2D">
              <w:rPr>
                <w:rFonts w:ascii="Times New Roman" w:hAnsi="Times New Roman" w:cs="Times New Roman"/>
                <w:i/>
                <w:sz w:val="24"/>
                <w:szCs w:val="24"/>
              </w:rPr>
              <w:t>безоблачное</w:t>
            </w:r>
          </w:p>
          <w:p w:rsidR="00467507" w:rsidRPr="0061252D" w:rsidRDefault="00467507" w:rsidP="00DE13F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2D">
              <w:rPr>
                <w:rFonts w:ascii="Times New Roman" w:hAnsi="Times New Roman" w:cs="Times New Roman"/>
                <w:i/>
                <w:sz w:val="24"/>
                <w:szCs w:val="24"/>
              </w:rPr>
              <w:t>бесшумный</w:t>
            </w:r>
          </w:p>
          <w:p w:rsidR="00467507" w:rsidRPr="0061252D" w:rsidRDefault="00467507" w:rsidP="00DE13F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2D">
              <w:rPr>
                <w:rFonts w:ascii="Times New Roman" w:hAnsi="Times New Roman" w:cs="Times New Roman"/>
                <w:i/>
                <w:sz w:val="24"/>
                <w:szCs w:val="24"/>
              </w:rPr>
              <w:t>бессильный</w:t>
            </w:r>
          </w:p>
          <w:p w:rsidR="00467507" w:rsidRPr="0061252D" w:rsidRDefault="00467507" w:rsidP="00DE13F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2D">
              <w:rPr>
                <w:rFonts w:ascii="Times New Roman" w:hAnsi="Times New Roman" w:cs="Times New Roman"/>
                <w:i/>
                <w:sz w:val="24"/>
                <w:szCs w:val="24"/>
              </w:rPr>
              <w:t>бесконечный</w:t>
            </w:r>
          </w:p>
          <w:p w:rsidR="00467507" w:rsidRPr="0061252D" w:rsidRDefault="00467507" w:rsidP="00DE13F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2D">
              <w:rPr>
                <w:rFonts w:ascii="Times New Roman" w:hAnsi="Times New Roman" w:cs="Times New Roman"/>
                <w:i/>
                <w:sz w:val="24"/>
                <w:szCs w:val="24"/>
              </w:rPr>
              <w:t>бесцветный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66"/>
              <w:gridCol w:w="267"/>
              <w:gridCol w:w="276"/>
              <w:gridCol w:w="274"/>
              <w:gridCol w:w="274"/>
              <w:gridCol w:w="271"/>
              <w:gridCol w:w="276"/>
              <w:gridCol w:w="292"/>
              <w:gridCol w:w="276"/>
              <w:gridCol w:w="303"/>
              <w:gridCol w:w="276"/>
              <w:gridCol w:w="303"/>
              <w:gridCol w:w="292"/>
              <w:gridCol w:w="292"/>
              <w:gridCol w:w="307"/>
            </w:tblGrid>
            <w:tr w:rsidR="00467507" w:rsidTr="00DE13FA">
              <w:tc>
                <w:tcPr>
                  <w:tcW w:w="250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25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25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4" w:type="dxa"/>
                  <w:shd w:val="clear" w:color="auto" w:fill="D6E3BC" w:themeFill="accent3" w:themeFillTint="66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ы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й</w:t>
                  </w: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c>
                <w:tcPr>
                  <w:tcW w:w="250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284" w:type="dxa"/>
                  <w:shd w:val="clear" w:color="auto" w:fill="D6E3BC" w:themeFill="accent3" w:themeFillTint="66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щ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ы</w:t>
                  </w: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</w:tr>
            <w:tr w:rsidR="00467507" w:rsidTr="00DE13FA">
              <w:tc>
                <w:tcPr>
                  <w:tcW w:w="250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84" w:type="dxa"/>
                  <w:shd w:val="clear" w:color="auto" w:fill="D6E3BC" w:themeFill="accent3" w:themeFillTint="66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467507" w:rsidTr="00DE13FA">
              <w:tc>
                <w:tcPr>
                  <w:tcW w:w="250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4" w:type="dxa"/>
                  <w:shd w:val="clear" w:color="auto" w:fill="D6E3BC" w:themeFill="accent3" w:themeFillTint="66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ы</w:t>
                  </w:r>
                </w:p>
              </w:tc>
              <w:tc>
                <w:tcPr>
                  <w:tcW w:w="284" w:type="dxa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</w:tr>
            <w:tr w:rsidR="00467507" w:rsidTr="00DE13FA">
              <w:tc>
                <w:tcPr>
                  <w:tcW w:w="250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84" w:type="dxa"/>
                  <w:shd w:val="clear" w:color="auto" w:fill="D6E3BC" w:themeFill="accent3" w:themeFillTint="66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ь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ы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й</w:t>
                  </w: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c>
                <w:tcPr>
                  <w:tcW w:w="250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4" w:type="dxa"/>
                  <w:shd w:val="clear" w:color="auto" w:fill="D6E3BC" w:themeFill="accent3" w:themeFillTint="66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ы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й</w:t>
                  </w: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507" w:rsidTr="00DE13FA">
              <w:tc>
                <w:tcPr>
                  <w:tcW w:w="250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84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3" w:type="dxa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ы</w:t>
                  </w:r>
                </w:p>
              </w:tc>
              <w:tc>
                <w:tcPr>
                  <w:tcW w:w="284" w:type="dxa"/>
                  <w:shd w:val="clear" w:color="auto" w:fill="D6E3BC" w:themeFill="accent3" w:themeFillTint="66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й</w:t>
                  </w: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Pr="0089259A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000000" w:themeFill="text1"/>
                </w:tcPr>
                <w:p w:rsidR="00467507" w:rsidRDefault="00467507" w:rsidP="00DE13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БОБСЛЕЙ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Вывод 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олимпиада подходит к концу.  Но надеюсь, что она у вас не последняя. Я уверена, что вы будете заниматься спортом, и вскоре попадете в великую сборную нашей страны. Вы уже большие, понимаете, что необходимо делать на олимпиаде, чтобы победить. Я предлагаю вам составить небольшую памятку для малышей из начальной школы. Но! В каждом предложении должны быть использованы слова с приставкой на З/С.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ученику младшей школы.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делать, чтобы победить на Олимпиаде: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___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___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___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___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____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ученику младшей школы.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делать, чтобы победить на Олимпиаде: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усердно разминаться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быстро разбегаться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быть бесстрашными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разбивать соперников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уметь исправлять ошибки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Постановка домашнего задания. (на выбор)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 БУДУЩЕЕ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заранее напечатано на отдельных листочках, чтобы не тратить время на запись в дневники. 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формате А4 составить ребус, где будет зашифровано предложение на тему «Олимпийские игры». Одно из зашифрованных слов должно быть с приставкой на З и С.</w:t>
            </w:r>
          </w:p>
          <w:p w:rsidR="00467507" w:rsidRPr="000C6C06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Составить текст из пяти предложений на тему «Олимпийские игры», используя слова с приставками на З и С.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</w:tr>
      <w:tr w:rsidR="00467507" w:rsidTr="00DE13FA">
        <w:tc>
          <w:tcPr>
            <w:tcW w:w="4785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и в протоколе нарисован пьедестал. Если вы считаете, что урок был интересным, вам все удалось выполнить, то поставьте человечка на первое место. Если что-то не удалось выполнить, то на второе. А если совсем ничего не поняли, то на третье. (три ученика к доске, чтобы объяснили, почему?)</w:t>
            </w:r>
          </w:p>
        </w:tc>
        <w:tc>
          <w:tcPr>
            <w:tcW w:w="4786" w:type="dxa"/>
          </w:tcPr>
          <w:p w:rsidR="00467507" w:rsidRDefault="00467507" w:rsidP="00DE1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507" w:rsidRPr="003D4132" w:rsidRDefault="00467507" w:rsidP="004675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7507" w:rsidRDefault="00467507" w:rsidP="004675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7507" w:rsidRDefault="00467507" w:rsidP="004675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7507" w:rsidRDefault="00467507" w:rsidP="004675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7507" w:rsidRDefault="00467507" w:rsidP="004675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0A30" w:rsidRPr="00B00A30" w:rsidRDefault="00B00A30" w:rsidP="00B00A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A30" w:rsidRPr="00B0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131EC"/>
    <w:multiLevelType w:val="hybridMultilevel"/>
    <w:tmpl w:val="DCA6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226AF"/>
    <w:multiLevelType w:val="hybridMultilevel"/>
    <w:tmpl w:val="93AE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A30"/>
    <w:rsid w:val="00467507"/>
    <w:rsid w:val="00B00A30"/>
    <w:rsid w:val="00DC7B1E"/>
    <w:rsid w:val="00F2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104BF-AF94-42DF-8A62-2BECB99A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Катюша</cp:lastModifiedBy>
  <cp:revision>3</cp:revision>
  <dcterms:created xsi:type="dcterms:W3CDTF">2014-12-25T08:05:00Z</dcterms:created>
  <dcterms:modified xsi:type="dcterms:W3CDTF">2015-10-31T13:50:00Z</dcterms:modified>
</cp:coreProperties>
</file>