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91" w:rsidRDefault="00BC789F" w:rsidP="00BC78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специальное (коррекционное) образовательное учреждения для обучающихся, воспитанников с ограниченными возможностями здоровья «</w:t>
      </w:r>
      <w:r w:rsidR="00D8098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азанская специальная (коррекционная) общеобразовательная школа № 142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  <w:r w:rsidR="00D809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89F" w:rsidRDefault="00BC789F" w:rsidP="00BC789F">
      <w:pPr>
        <w:rPr>
          <w:rFonts w:ascii="Times New Roman" w:hAnsi="Times New Roman" w:cs="Times New Roman"/>
          <w:sz w:val="28"/>
          <w:szCs w:val="28"/>
        </w:rPr>
      </w:pPr>
    </w:p>
    <w:p w:rsidR="00BC789F" w:rsidRDefault="00BC789F" w:rsidP="00BC789F">
      <w:pPr>
        <w:rPr>
          <w:rFonts w:ascii="Times New Roman" w:hAnsi="Times New Roman" w:cs="Times New Roman"/>
          <w:sz w:val="28"/>
          <w:szCs w:val="28"/>
        </w:rPr>
      </w:pPr>
    </w:p>
    <w:p w:rsidR="00BC789F" w:rsidRDefault="00BC789F" w:rsidP="00BC789F">
      <w:pPr>
        <w:rPr>
          <w:rFonts w:ascii="Times New Roman" w:hAnsi="Times New Roman" w:cs="Times New Roman"/>
          <w:sz w:val="28"/>
          <w:szCs w:val="28"/>
        </w:rPr>
      </w:pPr>
    </w:p>
    <w:p w:rsidR="00BC789F" w:rsidRDefault="00BC789F" w:rsidP="00BC789F">
      <w:pPr>
        <w:rPr>
          <w:rFonts w:ascii="Times New Roman" w:hAnsi="Times New Roman" w:cs="Times New Roman"/>
          <w:sz w:val="28"/>
          <w:szCs w:val="28"/>
        </w:rPr>
      </w:pPr>
    </w:p>
    <w:p w:rsidR="00BC789F" w:rsidRDefault="00BC789F" w:rsidP="00BC789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КОНСПЕКТ УРОКА ПО ТРУДОВОМУ ОБУЧЕНИЮ </w:t>
      </w:r>
    </w:p>
    <w:p w:rsidR="00BC789F" w:rsidRDefault="00BC789F" w:rsidP="00BC789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 8 классе</w:t>
      </w:r>
    </w:p>
    <w:p w:rsidR="00BC789F" w:rsidRDefault="00BC789F" w:rsidP="00BC789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ТЕМА: «Токарные работы».</w:t>
      </w:r>
    </w:p>
    <w:p w:rsidR="00BC789F" w:rsidRDefault="00BC789F" w:rsidP="00BC789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C789F" w:rsidRDefault="00BC789F" w:rsidP="00BC789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C789F" w:rsidRPr="00BC789F" w:rsidRDefault="00BC789F" w:rsidP="00BC789F">
      <w:pPr>
        <w:jc w:val="right"/>
        <w:rPr>
          <w:rFonts w:ascii="Times New Roman" w:hAnsi="Times New Roman" w:cs="Times New Roman"/>
          <w:sz w:val="36"/>
          <w:szCs w:val="36"/>
        </w:rPr>
      </w:pPr>
      <w:r w:rsidRPr="00BC789F">
        <w:rPr>
          <w:rFonts w:ascii="Times New Roman" w:hAnsi="Times New Roman" w:cs="Times New Roman"/>
          <w:sz w:val="36"/>
          <w:szCs w:val="36"/>
        </w:rPr>
        <w:t>Автор-разработчик</w:t>
      </w:r>
    </w:p>
    <w:p w:rsidR="00BC789F" w:rsidRDefault="00BC789F" w:rsidP="00BC789F">
      <w:pPr>
        <w:jc w:val="right"/>
        <w:rPr>
          <w:rFonts w:ascii="Times New Roman" w:hAnsi="Times New Roman" w:cs="Times New Roman"/>
          <w:sz w:val="36"/>
          <w:szCs w:val="36"/>
        </w:rPr>
      </w:pPr>
      <w:r w:rsidRPr="00BC789F">
        <w:rPr>
          <w:rFonts w:ascii="Times New Roman" w:hAnsi="Times New Roman" w:cs="Times New Roman"/>
          <w:sz w:val="36"/>
          <w:szCs w:val="36"/>
        </w:rPr>
        <w:t>Иванов И.З.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</w:p>
    <w:p w:rsidR="00BC789F" w:rsidRDefault="00BC789F" w:rsidP="00BC789F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учитель </w:t>
      </w: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sz w:val="36"/>
          <w:szCs w:val="36"/>
        </w:rPr>
        <w:t xml:space="preserve"> квалификационной категории</w:t>
      </w:r>
    </w:p>
    <w:p w:rsidR="00BC789F" w:rsidRDefault="00BC789F" w:rsidP="00BC789F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C789F" w:rsidRDefault="00BC789F" w:rsidP="00BC789F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C789F" w:rsidRDefault="00BC789F" w:rsidP="00BC789F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C789F" w:rsidRDefault="00BC789F" w:rsidP="00BC789F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C789F" w:rsidRDefault="00BC789F" w:rsidP="00BC789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2015 год</w:t>
      </w:r>
    </w:p>
    <w:p w:rsidR="00BC789F" w:rsidRPr="00BC789F" w:rsidRDefault="00BC789F" w:rsidP="00BC789F">
      <w:pPr>
        <w:rPr>
          <w:rFonts w:ascii="Times New Roman" w:hAnsi="Times New Roman" w:cs="Times New Roman"/>
          <w:sz w:val="32"/>
          <w:szCs w:val="32"/>
        </w:rPr>
      </w:pPr>
      <w:r w:rsidRPr="00BC789F">
        <w:rPr>
          <w:rFonts w:ascii="Times New Roman" w:hAnsi="Times New Roman" w:cs="Times New Roman"/>
          <w:sz w:val="32"/>
          <w:szCs w:val="32"/>
          <w:u w:val="single"/>
        </w:rPr>
        <w:lastRenderedPageBreak/>
        <w:t>Тема:</w:t>
      </w:r>
      <w:r w:rsidRPr="00BC789F">
        <w:rPr>
          <w:rFonts w:ascii="Times New Roman" w:hAnsi="Times New Roman" w:cs="Times New Roman"/>
          <w:sz w:val="32"/>
          <w:szCs w:val="32"/>
        </w:rPr>
        <w:t xml:space="preserve"> «Токарные работы».</w:t>
      </w:r>
      <w:r w:rsidR="00C22CE5">
        <w:rPr>
          <w:rFonts w:ascii="Times New Roman" w:hAnsi="Times New Roman" w:cs="Times New Roman"/>
          <w:sz w:val="32"/>
          <w:szCs w:val="32"/>
        </w:rPr>
        <w:t xml:space="preserve"> Урок 1. </w:t>
      </w:r>
    </w:p>
    <w:p w:rsidR="00BC789F" w:rsidRPr="00BC789F" w:rsidRDefault="00BC789F" w:rsidP="00BC789F">
      <w:pPr>
        <w:rPr>
          <w:rFonts w:ascii="Times New Roman" w:hAnsi="Times New Roman" w:cs="Times New Roman"/>
          <w:sz w:val="32"/>
          <w:szCs w:val="32"/>
        </w:rPr>
      </w:pPr>
    </w:p>
    <w:p w:rsidR="00BC789F" w:rsidRPr="00BC789F" w:rsidRDefault="00BC789F" w:rsidP="00BC789F">
      <w:pPr>
        <w:rPr>
          <w:rFonts w:ascii="Times New Roman" w:hAnsi="Times New Roman" w:cs="Times New Roman"/>
          <w:sz w:val="32"/>
          <w:szCs w:val="32"/>
          <w:u w:val="single"/>
        </w:rPr>
      </w:pPr>
      <w:r w:rsidRPr="00BC789F">
        <w:rPr>
          <w:rFonts w:ascii="Times New Roman" w:hAnsi="Times New Roman" w:cs="Times New Roman"/>
          <w:sz w:val="32"/>
          <w:szCs w:val="32"/>
          <w:u w:val="single"/>
        </w:rPr>
        <w:t>Цель:</w:t>
      </w:r>
    </w:p>
    <w:p w:rsidR="00BC789F" w:rsidRPr="00BC789F" w:rsidRDefault="00AE7123" w:rsidP="00BC78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Сформ</w:t>
      </w:r>
      <w:r w:rsidR="00BC789F" w:rsidRPr="00BC789F">
        <w:rPr>
          <w:rFonts w:ascii="Times New Roman" w:hAnsi="Times New Roman" w:cs="Times New Roman"/>
          <w:sz w:val="32"/>
          <w:szCs w:val="32"/>
        </w:rPr>
        <w:t>ировать представление о назначении, устройстве и принципе действия станка токарного по дереву.</w:t>
      </w:r>
    </w:p>
    <w:p w:rsidR="00BC789F" w:rsidRPr="00BC789F" w:rsidRDefault="00BC789F" w:rsidP="00BC789F">
      <w:pPr>
        <w:rPr>
          <w:rFonts w:ascii="Times New Roman" w:hAnsi="Times New Roman" w:cs="Times New Roman"/>
          <w:sz w:val="32"/>
          <w:szCs w:val="32"/>
        </w:rPr>
      </w:pPr>
    </w:p>
    <w:p w:rsidR="00BC789F" w:rsidRDefault="00BC789F" w:rsidP="00BC789F">
      <w:pPr>
        <w:rPr>
          <w:rFonts w:ascii="Times New Roman" w:hAnsi="Times New Roman" w:cs="Times New Roman"/>
          <w:sz w:val="32"/>
          <w:szCs w:val="32"/>
          <w:u w:val="single"/>
        </w:rPr>
      </w:pPr>
      <w:r w:rsidRPr="00BC789F">
        <w:rPr>
          <w:rFonts w:ascii="Times New Roman" w:hAnsi="Times New Roman" w:cs="Times New Roman"/>
          <w:sz w:val="32"/>
          <w:szCs w:val="32"/>
          <w:u w:val="single"/>
        </w:rPr>
        <w:t>Задачи урока:</w:t>
      </w:r>
    </w:p>
    <w:p w:rsidR="00BC789F" w:rsidRDefault="00BC789F" w:rsidP="003357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C789F">
        <w:rPr>
          <w:rFonts w:ascii="Times New Roman" w:hAnsi="Times New Roman" w:cs="Times New Roman"/>
          <w:sz w:val="32"/>
          <w:szCs w:val="32"/>
          <w:u w:val="single"/>
        </w:rPr>
        <w:t>Учебная</w:t>
      </w:r>
      <w:proofErr w:type="gramEnd"/>
      <w:r w:rsidRPr="00BC789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Ознакомить с назначением, устройством и принципом действия станка токарного по </w:t>
      </w:r>
      <w:r w:rsidR="00335760">
        <w:rPr>
          <w:rFonts w:ascii="Times New Roman" w:hAnsi="Times New Roman" w:cs="Times New Roman"/>
          <w:sz w:val="32"/>
          <w:szCs w:val="32"/>
        </w:rPr>
        <w:t>дереву; сформировать навык выполнения технических рисунков.</w:t>
      </w:r>
    </w:p>
    <w:p w:rsidR="00335760" w:rsidRDefault="00335760" w:rsidP="003357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Воспитательная </w:t>
      </w:r>
      <w:r>
        <w:rPr>
          <w:rFonts w:ascii="Times New Roman" w:hAnsi="Times New Roman" w:cs="Times New Roman"/>
          <w:sz w:val="32"/>
          <w:szCs w:val="32"/>
        </w:rPr>
        <w:t>– Воспитать положительное отношение к трудовой деятельности, самостоятельность, ответственность.</w:t>
      </w:r>
    </w:p>
    <w:p w:rsidR="00335760" w:rsidRDefault="00335760" w:rsidP="003357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Коррекционная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Развить внимание, восприятие, мышление. </w:t>
      </w:r>
    </w:p>
    <w:p w:rsidR="00335760" w:rsidRDefault="00335760" w:rsidP="0033576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5760" w:rsidRDefault="00335760" w:rsidP="0033576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 – методическое обеспечение – программа по Столярному делу – 8 класс, учебник «Столярное дело», наглядные пособия, токарное оборудование, инструмент чертёжный.</w:t>
      </w:r>
    </w:p>
    <w:p w:rsidR="00335760" w:rsidRDefault="00335760" w:rsidP="0033576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5760" w:rsidRDefault="00335760" w:rsidP="0033576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5760" w:rsidRDefault="00335760" w:rsidP="0033576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5760" w:rsidRDefault="00335760" w:rsidP="0033576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5760" w:rsidRDefault="00335760" w:rsidP="0033576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5760" w:rsidRDefault="00335760" w:rsidP="0033576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5760" w:rsidRDefault="00335760" w:rsidP="0033576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5760" w:rsidRDefault="00335760" w:rsidP="0033576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5760" w:rsidRDefault="00335760" w:rsidP="0033576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35760" w:rsidRDefault="00335760" w:rsidP="0033576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35760">
        <w:rPr>
          <w:rFonts w:ascii="Times New Roman" w:hAnsi="Times New Roman" w:cs="Times New Roman"/>
          <w:sz w:val="32"/>
          <w:szCs w:val="32"/>
          <w:u w:val="single"/>
        </w:rPr>
        <w:lastRenderedPageBreak/>
        <w:t>План урока:</w:t>
      </w:r>
    </w:p>
    <w:p w:rsidR="00335760" w:rsidRPr="00335760" w:rsidRDefault="00335760" w:rsidP="003357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Проверка количественного состава учащихся.</w:t>
      </w:r>
    </w:p>
    <w:p w:rsidR="00335760" w:rsidRPr="00335760" w:rsidRDefault="00335760" w:rsidP="003357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Доклад дежурного о готовности класса к уроку.</w:t>
      </w:r>
    </w:p>
    <w:p w:rsidR="00335760" w:rsidRPr="00335760" w:rsidRDefault="00335760" w:rsidP="003357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Сообщение темы, цели и задач урока.</w:t>
      </w:r>
    </w:p>
    <w:p w:rsidR="00335760" w:rsidRPr="00335760" w:rsidRDefault="00335760" w:rsidP="003357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Объяснение учебного материала.</w:t>
      </w:r>
    </w:p>
    <w:p w:rsidR="00335760" w:rsidRPr="00335760" w:rsidRDefault="00335760" w:rsidP="003357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Физкультминутка.</w:t>
      </w:r>
    </w:p>
    <w:p w:rsidR="00335760" w:rsidRPr="00335760" w:rsidRDefault="00335760" w:rsidP="003357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Раздача дежурным учебных пособий.</w:t>
      </w:r>
    </w:p>
    <w:p w:rsidR="00335760" w:rsidRPr="00F95D47" w:rsidRDefault="00335760" w:rsidP="003357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Постановка учебной задачи.</w:t>
      </w:r>
    </w:p>
    <w:p w:rsidR="00F95D47" w:rsidRPr="00F95D47" w:rsidRDefault="00F95D47" w:rsidP="003357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Выполнение учащимися учебного задания.</w:t>
      </w:r>
    </w:p>
    <w:p w:rsidR="00F95D47" w:rsidRPr="00F95D47" w:rsidRDefault="00F95D47" w:rsidP="003357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Проверка выполненных работ.</w:t>
      </w:r>
    </w:p>
    <w:p w:rsidR="00F95D47" w:rsidRPr="00F95D47" w:rsidRDefault="00F95D47" w:rsidP="003357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Сбор дежурным учебных пособий.</w:t>
      </w:r>
    </w:p>
    <w:p w:rsidR="00F95D47" w:rsidRPr="00F95D47" w:rsidRDefault="00F95D47" w:rsidP="003357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Выставление оценок.</w:t>
      </w:r>
    </w:p>
    <w:p w:rsidR="00F95D47" w:rsidRPr="00F95D47" w:rsidRDefault="00F95D47" w:rsidP="003357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Итог урока.</w:t>
      </w:r>
    </w:p>
    <w:p w:rsidR="00F95D47" w:rsidRDefault="00F95D47" w:rsidP="00F95D4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95D47" w:rsidRPr="00F95D47" w:rsidRDefault="00F95D47" w:rsidP="00F95D47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95D47">
        <w:rPr>
          <w:rFonts w:ascii="Times New Roman" w:hAnsi="Times New Roman" w:cs="Times New Roman"/>
          <w:sz w:val="32"/>
          <w:szCs w:val="32"/>
          <w:u w:val="single"/>
        </w:rPr>
        <w:t>Ход урока:</w:t>
      </w:r>
    </w:p>
    <w:p w:rsidR="00F95D47" w:rsidRDefault="00F95D47" w:rsidP="00F95D47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F95D47" w:rsidRDefault="00F95D47" w:rsidP="00F95D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Проверка количественного </w:t>
      </w:r>
      <w:r w:rsidR="00BE2854">
        <w:rPr>
          <w:rFonts w:ascii="Times New Roman" w:hAnsi="Times New Roman" w:cs="Times New Roman"/>
          <w:sz w:val="32"/>
          <w:szCs w:val="32"/>
        </w:rPr>
        <w:t xml:space="preserve">состава </w:t>
      </w:r>
      <w:r>
        <w:rPr>
          <w:rFonts w:ascii="Times New Roman" w:hAnsi="Times New Roman" w:cs="Times New Roman"/>
          <w:sz w:val="32"/>
          <w:szCs w:val="32"/>
        </w:rPr>
        <w:t>учащихся.</w:t>
      </w:r>
    </w:p>
    <w:p w:rsidR="00F95D47" w:rsidRDefault="00F95D47" w:rsidP="00F95D47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F95D47" w:rsidRDefault="00F95D47" w:rsidP="00F95D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 дежурного по классу о готовности к уроку – наличие письменных принадлежностей.</w:t>
      </w:r>
    </w:p>
    <w:p w:rsidR="00F95D47" w:rsidRPr="00F95D47" w:rsidRDefault="00F95D47" w:rsidP="00F95D4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95D47" w:rsidRDefault="00F95D47" w:rsidP="00F95D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Сообщение классу темы, цели и задач урока.</w:t>
      </w:r>
    </w:p>
    <w:p w:rsidR="00F95D47" w:rsidRPr="00F95D47" w:rsidRDefault="00F95D47" w:rsidP="00F95D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95D47" w:rsidRDefault="00F95D47" w:rsidP="00F95D47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F95D47" w:rsidRDefault="00F95D47" w:rsidP="00F95D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Объяснение учебного материала.</w:t>
      </w:r>
    </w:p>
    <w:p w:rsidR="00F95D47" w:rsidRDefault="00F95D47" w:rsidP="00F95D47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Показ учащимся станка токарного по дереву, назначением которого является изготовление изделий, имеющих цилиндрическую форму.</w:t>
      </w:r>
    </w:p>
    <w:p w:rsidR="00F95D47" w:rsidRDefault="00F95D47" w:rsidP="00F95D47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Объяснение сопровождается показом карточки с названием станка и демонстрацией изделий, изготовленных на данном станке – на изделиях зафиксированы бирки с названиями.</w:t>
      </w:r>
    </w:p>
    <w:p w:rsidR="00F95D47" w:rsidRDefault="00F95D47" w:rsidP="00F95D47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Показ основных частей станка, на которых зафиксированы карточки с названиями.</w:t>
      </w:r>
    </w:p>
    <w:p w:rsidR="00F95D47" w:rsidRDefault="00F95D47" w:rsidP="00F95D47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Объяснение принципа действия станка с демонстрацией его в работе</w:t>
      </w:r>
      <w:r w:rsidR="00CF58B9">
        <w:rPr>
          <w:rFonts w:ascii="Times New Roman" w:hAnsi="Times New Roman" w:cs="Times New Roman"/>
          <w:sz w:val="32"/>
          <w:szCs w:val="32"/>
        </w:rPr>
        <w:t>. Объяснение сопровождается показом основных этапов работы станка по карточкам.</w:t>
      </w:r>
    </w:p>
    <w:p w:rsidR="00CF58B9" w:rsidRDefault="00CF58B9" w:rsidP="00F95D47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Например: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</w:t>
      </w:r>
      <w:proofErr w:type="gramStart"/>
      <w:r>
        <w:rPr>
          <w:rFonts w:ascii="Times New Roman" w:hAnsi="Times New Roman" w:cs="Times New Roman"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sz w:val="32"/>
          <w:szCs w:val="32"/>
        </w:rPr>
        <w:t>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включил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эл.двигатель</w:t>
      </w:r>
      <w:proofErr w:type="spellEnd"/>
      <w:r>
        <w:rPr>
          <w:rFonts w:ascii="Times New Roman" w:hAnsi="Times New Roman" w:cs="Times New Roman"/>
          <w:sz w:val="32"/>
          <w:szCs w:val="32"/>
        </w:rPr>
        <w:t>-двигатель вращает шкив через ремень- вращает верхний шкив по принципу велосипедной цепной передачи-верхний шкив вращает шпиндель, на котором закреплена заготовка.</w:t>
      </w:r>
    </w:p>
    <w:p w:rsidR="00CF58B9" w:rsidRDefault="00CF58B9" w:rsidP="00CF58B9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наглядности производится съём защитного кожуха с ременной передачи и учащимся демонстрируется работа этого узла.</w:t>
      </w:r>
    </w:p>
    <w:p w:rsidR="00CF58B9" w:rsidRDefault="00CF58B9" w:rsidP="00CF58B9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CF58B9" w:rsidRDefault="00CF58B9" w:rsidP="00CF58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Физкультминутка. </w:t>
      </w:r>
    </w:p>
    <w:p w:rsidR="00CF58B9" w:rsidRDefault="00CF58B9" w:rsidP="00CF58B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 учащимися разминочных упражнений для пальцев рук.</w:t>
      </w:r>
    </w:p>
    <w:p w:rsidR="00CF58B9" w:rsidRDefault="00CF58B9" w:rsidP="00CF58B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CF58B9" w:rsidRDefault="00CF58B9" w:rsidP="00CF58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Раздача дежурным по классу учебников по Столярному делу.</w:t>
      </w:r>
    </w:p>
    <w:p w:rsidR="00CF58B9" w:rsidRDefault="00CF58B9" w:rsidP="00CF58B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CF58B9" w:rsidRDefault="00CF58B9" w:rsidP="00CF58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Постановка учебной задачи классу:</w:t>
      </w:r>
    </w:p>
    <w:p w:rsidR="00CF58B9" w:rsidRPr="00CF58B9" w:rsidRDefault="00CF58B9" w:rsidP="00CF58B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58B9" w:rsidRDefault="00CF58B9" w:rsidP="00CF58B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Найти раздел «Обработка древесины на токарных станках» в учебнике;</w:t>
      </w:r>
    </w:p>
    <w:p w:rsidR="00CF58B9" w:rsidRDefault="00CF58B9" w:rsidP="00CF58B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CF58B9" w:rsidRDefault="00CF58B9" w:rsidP="00CF58B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Выполнить технический рисунок станка токарного по дереву;</w:t>
      </w:r>
    </w:p>
    <w:p w:rsidR="00CF58B9" w:rsidRDefault="00CF58B9" w:rsidP="00CF58B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CF58B9" w:rsidRDefault="00CF58B9" w:rsidP="00CF58B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Объясняются требования, которые должны соблюсти учащиеся при выполнении задания;</w:t>
      </w:r>
    </w:p>
    <w:p w:rsidR="00CF58B9" w:rsidRDefault="00CF58B9" w:rsidP="00CF58B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CF58B9" w:rsidRDefault="00CF58B9" w:rsidP="00CF58B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Для учащихся 2-го уровня </w:t>
      </w:r>
      <w:r w:rsidR="00467819">
        <w:rPr>
          <w:rFonts w:ascii="Times New Roman" w:hAnsi="Times New Roman" w:cs="Times New Roman"/>
          <w:sz w:val="32"/>
          <w:szCs w:val="32"/>
        </w:rPr>
        <w:t xml:space="preserve">слабослышащего (со слуховым аппаратом) ребёнка словесные инструкции дополняются </w:t>
      </w:r>
      <w:proofErr w:type="gramStart"/>
      <w:r w:rsidR="00467819">
        <w:rPr>
          <w:rFonts w:ascii="Times New Roman" w:hAnsi="Times New Roman" w:cs="Times New Roman"/>
          <w:sz w:val="32"/>
          <w:szCs w:val="32"/>
        </w:rPr>
        <w:t>письменными</w:t>
      </w:r>
      <w:proofErr w:type="gramEnd"/>
      <w:r w:rsidR="00467819">
        <w:rPr>
          <w:rFonts w:ascii="Times New Roman" w:hAnsi="Times New Roman" w:cs="Times New Roman"/>
          <w:sz w:val="32"/>
          <w:szCs w:val="32"/>
        </w:rPr>
        <w:t>.</w:t>
      </w:r>
    </w:p>
    <w:p w:rsidR="00467819" w:rsidRDefault="00467819" w:rsidP="0046781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7819" w:rsidRDefault="00467819" w:rsidP="00467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Выполнение учащимися задания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эскизирование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станка по учебнику в рабочей тетради.</w:t>
      </w:r>
    </w:p>
    <w:p w:rsidR="00467819" w:rsidRDefault="00467819" w:rsidP="0046781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467819" w:rsidRDefault="00467819" w:rsidP="00467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Проверка выполненных работ.</w:t>
      </w:r>
    </w:p>
    <w:p w:rsidR="00467819" w:rsidRPr="00467819" w:rsidRDefault="00467819" w:rsidP="0046781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67819" w:rsidRDefault="00467819" w:rsidP="0046781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Оценивается точность воспроизведения станка, детальность, соблюдение пропорций, чёткость, скорость.</w:t>
      </w:r>
    </w:p>
    <w:p w:rsidR="00467819" w:rsidRDefault="00467819" w:rsidP="0046781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Критерии качества одинаковы для учащихся 1-го и 2-го уровней.</w:t>
      </w:r>
    </w:p>
    <w:p w:rsidR="00467819" w:rsidRDefault="00467819" w:rsidP="0046781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7819" w:rsidRDefault="00467819" w:rsidP="00467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 дежурным по классу учебных пособий.</w:t>
      </w:r>
    </w:p>
    <w:p w:rsidR="00467819" w:rsidRDefault="00467819" w:rsidP="00467819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467819" w:rsidRDefault="00467819" w:rsidP="00467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Выставление оценок.</w:t>
      </w:r>
    </w:p>
    <w:p w:rsidR="00467819" w:rsidRPr="00467819" w:rsidRDefault="00467819" w:rsidP="0046781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67819" w:rsidRDefault="00467819" w:rsidP="0046781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Выставление оценок сопровождается объяснением каждому школьнику справедливости того или иного решения.</w:t>
      </w:r>
    </w:p>
    <w:p w:rsidR="00467819" w:rsidRDefault="00467819" w:rsidP="0046781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7819" w:rsidRDefault="00467819" w:rsidP="00467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 урока.</w:t>
      </w:r>
    </w:p>
    <w:p w:rsidR="00467819" w:rsidRDefault="00467819" w:rsidP="0046781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5306" w:rsidRPr="007E33A0" w:rsidRDefault="00467819" w:rsidP="007E33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Учащимся напоминается важность освоения станочного оборудования школьной мастерской и роль, которую они играют при решении многих творческих задач, необходимость формирования такого полезного навыка, как умение графически отразить св</w:t>
      </w:r>
      <w:r w:rsidR="007E33A0">
        <w:rPr>
          <w:rFonts w:ascii="Times New Roman" w:hAnsi="Times New Roman" w:cs="Times New Roman"/>
          <w:sz w:val="32"/>
          <w:szCs w:val="32"/>
        </w:rPr>
        <w:t>ойства того или иного объекта.</w:t>
      </w:r>
    </w:p>
    <w:p w:rsidR="00425306" w:rsidRPr="00335760" w:rsidRDefault="00425306" w:rsidP="00D8098C">
      <w:pPr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</w:p>
    <w:p w:rsidR="00D8098C" w:rsidRPr="00BC789F" w:rsidRDefault="00D8098C" w:rsidP="00D8098C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D8098C" w:rsidRPr="00467819" w:rsidRDefault="00D8098C" w:rsidP="00E160B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60BF" w:rsidRPr="00F95D47" w:rsidRDefault="00E160BF" w:rsidP="00E160B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E160BF" w:rsidRPr="00335760" w:rsidRDefault="00E160BF" w:rsidP="00E160BF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E160BF" w:rsidRPr="00BC789F" w:rsidRDefault="00E160BF" w:rsidP="00E160BF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C789F" w:rsidRPr="00335760" w:rsidRDefault="00BC789F" w:rsidP="00BC789F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C789F" w:rsidRPr="00BC789F" w:rsidRDefault="00BC789F" w:rsidP="00BC789F">
      <w:pPr>
        <w:rPr>
          <w:rFonts w:ascii="Times New Roman" w:hAnsi="Times New Roman" w:cs="Times New Roman"/>
          <w:sz w:val="36"/>
          <w:szCs w:val="36"/>
          <w:u w:val="single"/>
        </w:rPr>
      </w:pPr>
    </w:p>
    <w:sectPr w:rsidR="00BC789F" w:rsidRPr="00BC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4DC"/>
    <w:multiLevelType w:val="hybridMultilevel"/>
    <w:tmpl w:val="47760ECE"/>
    <w:lvl w:ilvl="0" w:tplc="5516B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901DA"/>
    <w:multiLevelType w:val="hybridMultilevel"/>
    <w:tmpl w:val="77B6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4116"/>
    <w:multiLevelType w:val="hybridMultilevel"/>
    <w:tmpl w:val="96A0D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4D0E"/>
    <w:multiLevelType w:val="hybridMultilevel"/>
    <w:tmpl w:val="552E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7E94"/>
    <w:multiLevelType w:val="hybridMultilevel"/>
    <w:tmpl w:val="CA885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71148"/>
    <w:multiLevelType w:val="hybridMultilevel"/>
    <w:tmpl w:val="95E61348"/>
    <w:lvl w:ilvl="0" w:tplc="36E665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41CC3"/>
    <w:multiLevelType w:val="hybridMultilevel"/>
    <w:tmpl w:val="4E44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92B03"/>
    <w:multiLevelType w:val="hybridMultilevel"/>
    <w:tmpl w:val="EE361C0A"/>
    <w:lvl w:ilvl="0" w:tplc="6A526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D330F"/>
    <w:multiLevelType w:val="hybridMultilevel"/>
    <w:tmpl w:val="3746DDD0"/>
    <w:lvl w:ilvl="0" w:tplc="7B2CDDE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264B3"/>
    <w:multiLevelType w:val="hybridMultilevel"/>
    <w:tmpl w:val="901A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B7DC3"/>
    <w:multiLevelType w:val="hybridMultilevel"/>
    <w:tmpl w:val="E3A8496C"/>
    <w:lvl w:ilvl="0" w:tplc="DB98D38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A72498"/>
    <w:multiLevelType w:val="hybridMultilevel"/>
    <w:tmpl w:val="E0F60156"/>
    <w:lvl w:ilvl="0" w:tplc="2BFE01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D07EE"/>
    <w:multiLevelType w:val="hybridMultilevel"/>
    <w:tmpl w:val="B02E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E0593"/>
    <w:multiLevelType w:val="hybridMultilevel"/>
    <w:tmpl w:val="586E0A28"/>
    <w:lvl w:ilvl="0" w:tplc="2FB20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721EA9"/>
    <w:multiLevelType w:val="hybridMultilevel"/>
    <w:tmpl w:val="10F2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24AF1"/>
    <w:multiLevelType w:val="hybridMultilevel"/>
    <w:tmpl w:val="CDD8593A"/>
    <w:lvl w:ilvl="0" w:tplc="D5AEF7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F7EBB"/>
    <w:multiLevelType w:val="hybridMultilevel"/>
    <w:tmpl w:val="4C52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D485B"/>
    <w:multiLevelType w:val="hybridMultilevel"/>
    <w:tmpl w:val="701EB2E8"/>
    <w:lvl w:ilvl="0" w:tplc="C284B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17"/>
  </w:num>
  <w:num w:numId="7">
    <w:abstractNumId w:val="11"/>
  </w:num>
  <w:num w:numId="8">
    <w:abstractNumId w:val="12"/>
  </w:num>
  <w:num w:numId="9">
    <w:abstractNumId w:val="13"/>
  </w:num>
  <w:num w:numId="10">
    <w:abstractNumId w:val="3"/>
  </w:num>
  <w:num w:numId="11">
    <w:abstractNumId w:val="6"/>
  </w:num>
  <w:num w:numId="12">
    <w:abstractNumId w:val="15"/>
  </w:num>
  <w:num w:numId="13">
    <w:abstractNumId w:val="14"/>
  </w:num>
  <w:num w:numId="14">
    <w:abstractNumId w:val="9"/>
  </w:num>
  <w:num w:numId="15">
    <w:abstractNumId w:val="8"/>
  </w:num>
  <w:num w:numId="16">
    <w:abstractNumId w:val="10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9F"/>
    <w:rsid w:val="000733B9"/>
    <w:rsid w:val="002A64C7"/>
    <w:rsid w:val="00335760"/>
    <w:rsid w:val="00425306"/>
    <w:rsid w:val="00456108"/>
    <w:rsid w:val="00467819"/>
    <w:rsid w:val="0050591E"/>
    <w:rsid w:val="007E33A0"/>
    <w:rsid w:val="00841054"/>
    <w:rsid w:val="00A00497"/>
    <w:rsid w:val="00A125AC"/>
    <w:rsid w:val="00A57D91"/>
    <w:rsid w:val="00A657A2"/>
    <w:rsid w:val="00AA46FB"/>
    <w:rsid w:val="00AE7123"/>
    <w:rsid w:val="00BC789F"/>
    <w:rsid w:val="00BE2854"/>
    <w:rsid w:val="00C22CE5"/>
    <w:rsid w:val="00CF58B9"/>
    <w:rsid w:val="00D8098C"/>
    <w:rsid w:val="00E160BF"/>
    <w:rsid w:val="00E46DDB"/>
    <w:rsid w:val="00F82CE9"/>
    <w:rsid w:val="00F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D5DC-BEB8-4461-8BC5-35AB8D0F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Светуля</dc:creator>
  <cp:lastModifiedBy>АЛИНА</cp:lastModifiedBy>
  <cp:revision>5</cp:revision>
  <dcterms:created xsi:type="dcterms:W3CDTF">2015-03-31T18:39:00Z</dcterms:created>
  <dcterms:modified xsi:type="dcterms:W3CDTF">2015-10-27T09:19:00Z</dcterms:modified>
</cp:coreProperties>
</file>