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11" w:rsidRDefault="00ED3011" w:rsidP="00ED3011">
      <w:pPr>
        <w:pStyle w:val="a3"/>
      </w:pPr>
      <w:r>
        <w:t>Правописание глаголов</w:t>
      </w:r>
    </w:p>
    <w:p w:rsidR="00ED3011" w:rsidRDefault="00ED3011" w:rsidP="00ED3011">
      <w:pPr>
        <w:jc w:val="center"/>
        <w:rPr>
          <w:b/>
          <w:bCs/>
          <w:color w:val="008000"/>
          <w:sz w:val="32"/>
          <w:u w:val="single"/>
        </w:rPr>
      </w:pPr>
    </w:p>
    <w:p w:rsidR="00ED3011" w:rsidRDefault="00ED3011" w:rsidP="00ED3011">
      <w:pPr>
        <w:pStyle w:val="a5"/>
      </w:pPr>
      <w:r>
        <w:t>Окончания глаголов</w:t>
      </w:r>
    </w:p>
    <w:p w:rsidR="00ED3011" w:rsidRDefault="00ED3011" w:rsidP="00ED3011">
      <w:pPr>
        <w:pStyle w:val="a7"/>
      </w:pPr>
      <w:r>
        <w:rPr>
          <w:noProof/>
          <w:sz w:val="20"/>
        </w:rPr>
        <w:pict>
          <v:line id="_x0000_s1026" style="position:absolute;left:0;text-align:left;z-index:251660288" from="233.75pt,34.8pt" to="233.75pt,52.8pt">
            <v:stroke endarrow="block"/>
          </v:line>
        </w:pict>
      </w:r>
      <w:r>
        <w:t>Если окончание безударное, то необходимо определить спряжение глагола</w:t>
      </w:r>
    </w:p>
    <w:p w:rsidR="00ED3011" w:rsidRDefault="00ED3011" w:rsidP="00ED3011">
      <w:pPr>
        <w:rPr>
          <w:color w:val="000000"/>
          <w:sz w:val="32"/>
        </w:rPr>
      </w:pPr>
    </w:p>
    <w:p w:rsidR="00ED3011" w:rsidRDefault="00ED3011" w:rsidP="00ED3011">
      <w:pPr>
        <w:pStyle w:val="1"/>
      </w:pPr>
      <w:r>
        <w:rPr>
          <w:noProof/>
          <w:sz w:val="20"/>
        </w:rPr>
        <w:pict>
          <v:line id="_x0000_s1027" style="position:absolute;left:0;text-align:left;z-index:251661312" from="233.75pt,15.6pt" to="233.75pt,33.6pt">
            <v:stroke endarrow="block"/>
          </v:line>
        </w:pict>
      </w:r>
      <w:r>
        <w:t>Ставлю глагол в неопределённую форму</w:t>
      </w:r>
    </w:p>
    <w:p w:rsidR="00ED3011" w:rsidRDefault="00ED3011" w:rsidP="00ED3011">
      <w:pPr>
        <w:jc w:val="center"/>
        <w:rPr>
          <w:color w:val="000000"/>
          <w:sz w:val="32"/>
        </w:rPr>
      </w:pPr>
    </w:p>
    <w:p w:rsidR="00ED3011" w:rsidRDefault="00ED3011" w:rsidP="00ED3011">
      <w:pPr>
        <w:jc w:val="center"/>
        <w:rPr>
          <w:color w:val="000000"/>
          <w:sz w:val="32"/>
        </w:rPr>
      </w:pPr>
      <w:r>
        <w:rPr>
          <w:noProof/>
          <w:color w:val="000000"/>
          <w:sz w:val="20"/>
        </w:rPr>
        <w:pict>
          <v:line id="_x0000_s1029" style="position:absolute;left:0;text-align:left;z-index:251663360" from="345.95pt,14.8pt" to="345.95pt,32.8pt">
            <v:stroke endarrow="block"/>
          </v:line>
        </w:pict>
      </w:r>
      <w:r>
        <w:rPr>
          <w:noProof/>
          <w:color w:val="000000"/>
          <w:sz w:val="20"/>
        </w:rPr>
        <w:pict>
          <v:line id="_x0000_s1028" style="position:absolute;left:0;text-align:left;z-index:251662336" from="121.55pt,14.8pt" to="121.55pt,32.8pt">
            <v:stroke endarrow="block"/>
          </v:line>
        </w:pict>
      </w:r>
      <w:r>
        <w:rPr>
          <w:color w:val="000000"/>
          <w:sz w:val="32"/>
        </w:rPr>
        <w:t>Смотрю, на что он оканчивается</w:t>
      </w:r>
    </w:p>
    <w:p w:rsidR="00ED3011" w:rsidRDefault="00ED3011" w:rsidP="00ED3011">
      <w:pPr>
        <w:jc w:val="center"/>
        <w:rPr>
          <w:color w:val="000000"/>
          <w:sz w:val="32"/>
        </w:rPr>
      </w:pPr>
    </w:p>
    <w:p w:rsidR="00ED3011" w:rsidRDefault="00ED3011" w:rsidP="00ED3011">
      <w:pPr>
        <w:rPr>
          <w:color w:val="FF0000"/>
          <w:sz w:val="32"/>
        </w:rPr>
      </w:pPr>
      <w:r>
        <w:rPr>
          <w:color w:val="FF0000"/>
          <w:sz w:val="32"/>
        </w:rPr>
        <w:t>БРИТЬ, СТЕЛИТЬ,</w:t>
      </w:r>
    </w:p>
    <w:p w:rsidR="00ED3011" w:rsidRDefault="00ED3011" w:rsidP="00ED3011">
      <w:pPr>
        <w:rPr>
          <w:color w:val="000000"/>
          <w:sz w:val="32"/>
        </w:rPr>
      </w:pPr>
      <w:r>
        <w:rPr>
          <w:color w:val="FF0000"/>
          <w:sz w:val="32"/>
        </w:rPr>
        <w:t xml:space="preserve">ЗИЖДИТЬСЯ                                             </w:t>
      </w:r>
      <w:r>
        <w:rPr>
          <w:color w:val="000000"/>
          <w:sz w:val="32"/>
        </w:rPr>
        <w:t xml:space="preserve">на </w:t>
      </w:r>
      <w:proofErr w:type="gramStart"/>
      <w:r>
        <w:rPr>
          <w:color w:val="0000FF"/>
          <w:sz w:val="32"/>
        </w:rPr>
        <w:t>–И</w:t>
      </w:r>
      <w:proofErr w:type="gramEnd"/>
      <w:r>
        <w:rPr>
          <w:color w:val="0000FF"/>
          <w:sz w:val="32"/>
        </w:rPr>
        <w:t xml:space="preserve">ТЬ </w:t>
      </w:r>
      <w:r>
        <w:rPr>
          <w:color w:val="000000"/>
          <w:sz w:val="32"/>
        </w:rPr>
        <w:t xml:space="preserve">(кроме </w:t>
      </w:r>
    </w:p>
    <w:p w:rsidR="00ED3011" w:rsidRDefault="00ED3011" w:rsidP="00ED3011">
      <w:pPr>
        <w:rPr>
          <w:color w:val="000000"/>
          <w:sz w:val="32"/>
        </w:rPr>
      </w:pPr>
      <w:r>
        <w:rPr>
          <w:color w:val="000000"/>
          <w:sz w:val="32"/>
        </w:rPr>
        <w:t xml:space="preserve">На </w:t>
      </w:r>
      <w:proofErr w:type="gramStart"/>
      <w:r>
        <w:rPr>
          <w:color w:val="0000FF"/>
          <w:sz w:val="32"/>
        </w:rPr>
        <w:t>–Е</w:t>
      </w:r>
      <w:proofErr w:type="gramEnd"/>
      <w:r>
        <w:rPr>
          <w:color w:val="0000FF"/>
          <w:sz w:val="32"/>
        </w:rPr>
        <w:t xml:space="preserve">ТЬ                                                  </w:t>
      </w:r>
      <w:r>
        <w:rPr>
          <w:color w:val="000000"/>
          <w:sz w:val="32"/>
        </w:rPr>
        <w:t xml:space="preserve">БРИТЬ, СТЕЛИТЬ + </w:t>
      </w:r>
    </w:p>
    <w:p w:rsidR="00ED3011" w:rsidRDefault="00ED3011" w:rsidP="00ED3011">
      <w:pPr>
        <w:rPr>
          <w:color w:val="FF0000"/>
          <w:sz w:val="32"/>
        </w:rPr>
      </w:pPr>
      <w:r>
        <w:rPr>
          <w:color w:val="000000"/>
          <w:sz w:val="32"/>
        </w:rPr>
        <w:t xml:space="preserve">     </w:t>
      </w:r>
      <w:r>
        <w:rPr>
          <w:color w:val="0000FF"/>
          <w:sz w:val="32"/>
        </w:rPr>
        <w:t xml:space="preserve">- ОТЬ                                                  </w:t>
      </w:r>
      <w:r>
        <w:rPr>
          <w:color w:val="000000"/>
          <w:sz w:val="32"/>
        </w:rPr>
        <w:t xml:space="preserve">11 глаголов: </w:t>
      </w:r>
      <w:r>
        <w:rPr>
          <w:color w:val="FF0000"/>
          <w:sz w:val="32"/>
        </w:rPr>
        <w:t xml:space="preserve">ГНАТЬ, </w:t>
      </w:r>
    </w:p>
    <w:p w:rsidR="00ED3011" w:rsidRDefault="00ED3011" w:rsidP="00ED3011">
      <w:pPr>
        <w:rPr>
          <w:color w:val="FF0000"/>
          <w:sz w:val="32"/>
        </w:rPr>
      </w:pPr>
      <w:r>
        <w:rPr>
          <w:color w:val="FF0000"/>
          <w:sz w:val="32"/>
        </w:rPr>
        <w:t xml:space="preserve">     </w:t>
      </w:r>
      <w:r>
        <w:rPr>
          <w:color w:val="0000FF"/>
          <w:sz w:val="32"/>
        </w:rPr>
        <w:t xml:space="preserve">- УТЬ                                                  </w:t>
      </w:r>
      <w:r>
        <w:rPr>
          <w:color w:val="FF0000"/>
          <w:sz w:val="32"/>
        </w:rPr>
        <w:t>ДЕРЖАТЬ, ДЫШАТЬ,</w:t>
      </w:r>
    </w:p>
    <w:p w:rsidR="00ED3011" w:rsidRDefault="00ED3011" w:rsidP="00ED3011">
      <w:pPr>
        <w:rPr>
          <w:color w:val="FF0000"/>
          <w:sz w:val="32"/>
        </w:rPr>
      </w:pPr>
      <w:r>
        <w:rPr>
          <w:color w:val="FF0000"/>
          <w:sz w:val="32"/>
        </w:rPr>
        <w:t xml:space="preserve">     </w:t>
      </w:r>
      <w:r>
        <w:rPr>
          <w:color w:val="0000FF"/>
          <w:sz w:val="32"/>
        </w:rPr>
        <w:t xml:space="preserve">- АТЬ                                                  </w:t>
      </w:r>
      <w:r>
        <w:rPr>
          <w:color w:val="FF0000"/>
          <w:sz w:val="32"/>
        </w:rPr>
        <w:t>ОБИДЕТЬ, СЛЫШАТЬ</w:t>
      </w:r>
    </w:p>
    <w:p w:rsidR="00ED3011" w:rsidRDefault="00ED3011" w:rsidP="00ED3011">
      <w:pPr>
        <w:rPr>
          <w:color w:val="FF0000"/>
          <w:sz w:val="32"/>
        </w:rPr>
      </w:pPr>
      <w:r>
        <w:rPr>
          <w:color w:val="FF0000"/>
          <w:sz w:val="32"/>
        </w:rPr>
        <w:t xml:space="preserve">    </w:t>
      </w:r>
      <w:r>
        <w:rPr>
          <w:color w:val="0000FF"/>
          <w:sz w:val="32"/>
        </w:rPr>
        <w:t xml:space="preserve"> - ЯТЬ                                                  </w:t>
      </w:r>
      <w:r>
        <w:rPr>
          <w:color w:val="FF0000"/>
          <w:sz w:val="32"/>
        </w:rPr>
        <w:t>ВИДЕТЬ, НЕНАВИДЕТЬ</w:t>
      </w:r>
    </w:p>
    <w:p w:rsidR="00ED3011" w:rsidRDefault="00ED3011" w:rsidP="00ED3011">
      <w:pPr>
        <w:rPr>
          <w:color w:val="FF0000"/>
          <w:sz w:val="32"/>
        </w:rPr>
      </w:pPr>
      <w:r>
        <w:rPr>
          <w:color w:val="FF0000"/>
          <w:sz w:val="32"/>
        </w:rPr>
        <w:t xml:space="preserve">  </w:t>
      </w:r>
      <w:r>
        <w:rPr>
          <w:color w:val="0000FF"/>
          <w:sz w:val="32"/>
        </w:rPr>
        <w:t xml:space="preserve">   - ЫТЬ                                                 </w:t>
      </w:r>
      <w:r>
        <w:rPr>
          <w:color w:val="FF0000"/>
          <w:sz w:val="32"/>
        </w:rPr>
        <w:t>ЗАВИСЕТЬ, ТЕРПЕТЬ</w:t>
      </w:r>
    </w:p>
    <w:p w:rsidR="00ED3011" w:rsidRDefault="00ED3011" w:rsidP="00ED3011">
      <w:pPr>
        <w:rPr>
          <w:color w:val="FF0000"/>
          <w:sz w:val="32"/>
        </w:rPr>
      </w:pPr>
      <w:r>
        <w:rPr>
          <w:noProof/>
          <w:color w:val="FF0000"/>
          <w:sz w:val="20"/>
        </w:rPr>
        <w:pict>
          <v:line id="_x0000_s1031" style="position:absolute;z-index:251665408" from="37.4pt,2.25pt" to="37.4pt,47.25pt">
            <v:stroke endarrow="block"/>
          </v:line>
        </w:pict>
      </w:r>
      <w:r>
        <w:rPr>
          <w:color w:val="FF0000"/>
          <w:sz w:val="32"/>
        </w:rPr>
        <w:t xml:space="preserve">                                                                ВЕРТЕТЬ, СМОТРЕТЬ</w:t>
      </w:r>
    </w:p>
    <w:p w:rsidR="00ED3011" w:rsidRDefault="00ED3011" w:rsidP="00ED3011">
      <w:pPr>
        <w:rPr>
          <w:color w:val="FF0000"/>
          <w:sz w:val="32"/>
        </w:rPr>
      </w:pPr>
      <w:r>
        <w:rPr>
          <w:noProof/>
          <w:color w:val="FF0000"/>
          <w:sz w:val="20"/>
        </w:rPr>
        <w:pict>
          <v:line id="_x0000_s1030" style="position:absolute;z-index:251664384" from="327.25pt,1.85pt" to="327.25pt,28.85pt">
            <v:stroke endarrow="block"/>
          </v:line>
        </w:pict>
      </w:r>
    </w:p>
    <w:p w:rsidR="00ED3011" w:rsidRDefault="00ED3011" w:rsidP="00ED3011">
      <w:pPr>
        <w:rPr>
          <w:color w:val="0000FF"/>
          <w:sz w:val="32"/>
        </w:rPr>
      </w:pPr>
      <w:r>
        <w:rPr>
          <w:color w:val="FF0000"/>
          <w:sz w:val="32"/>
        </w:rPr>
        <w:t xml:space="preserve">    </w:t>
      </w:r>
      <w:r>
        <w:rPr>
          <w:color w:val="0000FF"/>
          <w:sz w:val="32"/>
        </w:rPr>
        <w:t xml:space="preserve"> </w:t>
      </w:r>
      <w:r>
        <w:rPr>
          <w:color w:val="FF0000"/>
          <w:sz w:val="32"/>
        </w:rPr>
        <w:t xml:space="preserve">      </w:t>
      </w:r>
      <w:r>
        <w:rPr>
          <w:color w:val="0000FF"/>
          <w:sz w:val="32"/>
        </w:rPr>
        <w:t xml:space="preserve">                    </w:t>
      </w:r>
    </w:p>
    <w:p w:rsidR="00ED3011" w:rsidRDefault="00ED3011" w:rsidP="00ED3011">
      <w:pPr>
        <w:rPr>
          <w:color w:val="FF0000"/>
          <w:sz w:val="32"/>
        </w:rPr>
      </w:pPr>
      <w:r>
        <w:rPr>
          <w:color w:val="FF0000"/>
          <w:sz w:val="32"/>
        </w:rPr>
        <w:t xml:space="preserve">       </w:t>
      </w:r>
      <w:r>
        <w:rPr>
          <w:color w:val="FF0000"/>
          <w:sz w:val="56"/>
        </w:rPr>
        <w:t>Е</w:t>
      </w:r>
      <w:r>
        <w:rPr>
          <w:color w:val="FF0000"/>
          <w:sz w:val="32"/>
        </w:rPr>
        <w:t xml:space="preserve"> УТ (ЮТ)        </w:t>
      </w:r>
      <w:r>
        <w:rPr>
          <w:color w:val="FF0000"/>
          <w:sz w:val="56"/>
        </w:rPr>
        <w:t xml:space="preserve">                         И </w:t>
      </w:r>
      <w:r>
        <w:rPr>
          <w:color w:val="FF0000"/>
          <w:sz w:val="32"/>
        </w:rPr>
        <w:t>АТ (ЯТ)</w:t>
      </w:r>
    </w:p>
    <w:p w:rsidR="00ED3011" w:rsidRDefault="00ED3011" w:rsidP="00ED3011">
      <w:pPr>
        <w:rPr>
          <w:color w:val="FF0000"/>
          <w:sz w:val="32"/>
        </w:rPr>
      </w:pPr>
    </w:p>
    <w:p w:rsidR="00ED3011" w:rsidRDefault="00ED3011" w:rsidP="00ED3011">
      <w:pPr>
        <w:jc w:val="center"/>
        <w:rPr>
          <w:color w:val="008000"/>
          <w:sz w:val="32"/>
        </w:rPr>
      </w:pPr>
      <w:r>
        <w:rPr>
          <w:b/>
          <w:bCs/>
          <w:color w:val="008000"/>
          <w:sz w:val="32"/>
        </w:rPr>
        <w:t>Ь в глаголах.</w:t>
      </w:r>
    </w:p>
    <w:p w:rsidR="00ED3011" w:rsidRDefault="00ED3011" w:rsidP="00ED3011">
      <w:pPr>
        <w:numPr>
          <w:ilvl w:val="0"/>
          <w:numId w:val="1"/>
        </w:numPr>
        <w:jc w:val="center"/>
        <w:rPr>
          <w:color w:val="000000"/>
          <w:sz w:val="32"/>
        </w:rPr>
      </w:pPr>
      <w:r>
        <w:rPr>
          <w:color w:val="000000"/>
          <w:sz w:val="32"/>
        </w:rPr>
        <w:t xml:space="preserve">В </w:t>
      </w:r>
      <w:proofErr w:type="spellStart"/>
      <w:proofErr w:type="gramStart"/>
      <w:r>
        <w:rPr>
          <w:color w:val="000000"/>
          <w:sz w:val="32"/>
        </w:rPr>
        <w:t>неопр</w:t>
      </w:r>
      <w:proofErr w:type="spellEnd"/>
      <w:proofErr w:type="gramEnd"/>
      <w:r>
        <w:rPr>
          <w:color w:val="000000"/>
          <w:sz w:val="32"/>
        </w:rPr>
        <w:t xml:space="preserve"> форме (БЕРЕЧЬ)</w:t>
      </w:r>
    </w:p>
    <w:p w:rsidR="00ED3011" w:rsidRDefault="00ED3011" w:rsidP="00ED3011">
      <w:pPr>
        <w:numPr>
          <w:ilvl w:val="0"/>
          <w:numId w:val="1"/>
        </w:numPr>
        <w:jc w:val="center"/>
        <w:rPr>
          <w:color w:val="000000"/>
          <w:sz w:val="32"/>
        </w:rPr>
      </w:pPr>
      <w:r>
        <w:rPr>
          <w:color w:val="000000"/>
          <w:sz w:val="32"/>
        </w:rPr>
        <w:t xml:space="preserve">2 л </w:t>
      </w:r>
      <w:proofErr w:type="spellStart"/>
      <w:proofErr w:type="gramStart"/>
      <w:r>
        <w:rPr>
          <w:color w:val="000000"/>
          <w:sz w:val="32"/>
        </w:rPr>
        <w:t>ед</w:t>
      </w:r>
      <w:proofErr w:type="spellEnd"/>
      <w:proofErr w:type="gramEnd"/>
      <w:r>
        <w:rPr>
          <w:color w:val="000000"/>
          <w:sz w:val="32"/>
        </w:rPr>
        <w:t xml:space="preserve"> ч (СТЕЛЕШЬ)</w:t>
      </w:r>
    </w:p>
    <w:p w:rsidR="00ED3011" w:rsidRDefault="00ED3011" w:rsidP="00ED3011">
      <w:pPr>
        <w:numPr>
          <w:ilvl w:val="0"/>
          <w:numId w:val="1"/>
        </w:numPr>
        <w:jc w:val="center"/>
        <w:rPr>
          <w:color w:val="000000"/>
          <w:sz w:val="32"/>
        </w:rPr>
      </w:pPr>
      <w:r>
        <w:rPr>
          <w:color w:val="000000"/>
          <w:sz w:val="32"/>
        </w:rPr>
        <w:t xml:space="preserve">В </w:t>
      </w:r>
      <w:proofErr w:type="spellStart"/>
      <w:r>
        <w:rPr>
          <w:color w:val="000000"/>
          <w:sz w:val="32"/>
        </w:rPr>
        <w:t>пов</w:t>
      </w:r>
      <w:proofErr w:type="spellEnd"/>
      <w:r>
        <w:rPr>
          <w:color w:val="000000"/>
          <w:sz w:val="32"/>
        </w:rPr>
        <w:t xml:space="preserve"> </w:t>
      </w:r>
      <w:proofErr w:type="spellStart"/>
      <w:proofErr w:type="gramStart"/>
      <w:r>
        <w:rPr>
          <w:color w:val="000000"/>
          <w:sz w:val="32"/>
        </w:rPr>
        <w:t>накл</w:t>
      </w:r>
      <w:proofErr w:type="spellEnd"/>
      <w:proofErr w:type="gramEnd"/>
      <w:r>
        <w:rPr>
          <w:color w:val="000000"/>
          <w:sz w:val="32"/>
        </w:rPr>
        <w:t xml:space="preserve"> (ВОЗЬМИ)</w:t>
      </w:r>
    </w:p>
    <w:p w:rsidR="00ED3011" w:rsidRDefault="00ED3011" w:rsidP="00ED3011">
      <w:pPr>
        <w:rPr>
          <w:color w:val="000000"/>
          <w:sz w:val="32"/>
        </w:rPr>
      </w:pPr>
    </w:p>
    <w:p w:rsidR="00ED3011" w:rsidRDefault="00ED3011" w:rsidP="00ED3011">
      <w:pPr>
        <w:jc w:val="center"/>
        <w:rPr>
          <w:b/>
          <w:bCs/>
          <w:color w:val="008000"/>
          <w:sz w:val="32"/>
        </w:rPr>
      </w:pPr>
      <w:r>
        <w:rPr>
          <w:b/>
          <w:bCs/>
          <w:color w:val="008000"/>
          <w:sz w:val="32"/>
        </w:rPr>
        <w:t>Надо различать:</w:t>
      </w:r>
    </w:p>
    <w:p w:rsidR="00ED3011" w:rsidRDefault="00ED3011" w:rsidP="00ED3011">
      <w:pPr>
        <w:rPr>
          <w:color w:val="FF0000"/>
          <w:sz w:val="32"/>
        </w:rPr>
      </w:pPr>
      <w:r>
        <w:rPr>
          <w:noProof/>
          <w:color w:val="FF0000"/>
          <w:sz w:val="20"/>
        </w:rPr>
        <w:pict>
          <v:rect id="_x0000_s1032" style="position:absolute;margin-left:327.25pt;margin-top:2.05pt;width:9.35pt;height:9pt;z-index:251666432"/>
        </w:pict>
      </w:r>
      <w:r>
        <w:rPr>
          <w:color w:val="FF0000"/>
          <w:sz w:val="32"/>
        </w:rPr>
        <w:t xml:space="preserve">     И (в </w:t>
      </w:r>
      <w:proofErr w:type="spellStart"/>
      <w:r>
        <w:rPr>
          <w:color w:val="FF0000"/>
          <w:sz w:val="32"/>
        </w:rPr>
        <w:t>пов</w:t>
      </w:r>
      <w:proofErr w:type="spellEnd"/>
      <w:r>
        <w:rPr>
          <w:color w:val="FF0000"/>
          <w:sz w:val="32"/>
        </w:rPr>
        <w:t xml:space="preserve"> </w:t>
      </w:r>
      <w:proofErr w:type="spellStart"/>
      <w:proofErr w:type="gramStart"/>
      <w:r>
        <w:rPr>
          <w:color w:val="FF0000"/>
          <w:sz w:val="32"/>
        </w:rPr>
        <w:t>накл</w:t>
      </w:r>
      <w:proofErr w:type="spellEnd"/>
      <w:proofErr w:type="gramEnd"/>
      <w:r>
        <w:rPr>
          <w:color w:val="FF0000"/>
          <w:sz w:val="32"/>
        </w:rPr>
        <w:t>)                                               Е (      1спр)</w:t>
      </w:r>
    </w:p>
    <w:p w:rsidR="00ED3011" w:rsidRDefault="00ED3011" w:rsidP="00ED3011">
      <w:pPr>
        <w:pStyle w:val="2"/>
      </w:pPr>
      <w:r>
        <w:t>Повелительное наклонение                 Изъявительное наклонение</w:t>
      </w:r>
    </w:p>
    <w:p w:rsidR="00ED3011" w:rsidRDefault="00ED3011" w:rsidP="00ED3011">
      <w:pPr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>Выйдите за дверь.                                Если высохнете, приходите.</w:t>
      </w:r>
    </w:p>
    <w:p w:rsidR="00ED3011" w:rsidRDefault="00ED3011" w:rsidP="00ED3011">
      <w:pPr>
        <w:rPr>
          <w:b/>
          <w:bCs/>
          <w:color w:val="000000"/>
          <w:sz w:val="32"/>
        </w:rPr>
      </w:pPr>
    </w:p>
    <w:p w:rsidR="00ED3011" w:rsidRDefault="00ED3011" w:rsidP="00ED3011">
      <w:pPr>
        <w:rPr>
          <w:b/>
          <w:bCs/>
          <w:color w:val="000000"/>
          <w:sz w:val="32"/>
        </w:rPr>
      </w:pPr>
    </w:p>
    <w:p w:rsidR="00ED3011" w:rsidRDefault="00ED3011" w:rsidP="00ED3011">
      <w:pPr>
        <w:rPr>
          <w:b/>
          <w:bCs/>
          <w:color w:val="000000"/>
          <w:sz w:val="32"/>
        </w:rPr>
      </w:pPr>
    </w:p>
    <w:p w:rsidR="00ED3011" w:rsidRDefault="00ED3011" w:rsidP="00ED3011">
      <w:pPr>
        <w:rPr>
          <w:b/>
          <w:bCs/>
          <w:color w:val="000000"/>
          <w:sz w:val="32"/>
        </w:rPr>
      </w:pPr>
    </w:p>
    <w:p w:rsidR="00ED3011" w:rsidRDefault="00ED3011" w:rsidP="00ED3011">
      <w:pPr>
        <w:rPr>
          <w:b/>
          <w:bCs/>
          <w:color w:val="000000"/>
          <w:sz w:val="32"/>
        </w:rPr>
      </w:pPr>
    </w:p>
    <w:p w:rsidR="00ED3011" w:rsidRDefault="00ED3011" w:rsidP="00ED3011">
      <w:pPr>
        <w:rPr>
          <w:b/>
          <w:bCs/>
          <w:color w:val="000000"/>
          <w:sz w:val="32"/>
        </w:rPr>
      </w:pPr>
    </w:p>
    <w:p w:rsidR="00ED3011" w:rsidRDefault="00ED3011" w:rsidP="00ED3011">
      <w:pPr>
        <w:rPr>
          <w:b/>
          <w:bCs/>
          <w:color w:val="000000"/>
          <w:sz w:val="32"/>
        </w:rPr>
      </w:pPr>
    </w:p>
    <w:p w:rsidR="00ED3011" w:rsidRDefault="00ED3011" w:rsidP="00ED3011">
      <w:pPr>
        <w:jc w:val="center"/>
        <w:rPr>
          <w:b/>
          <w:bCs/>
          <w:color w:val="008000"/>
          <w:sz w:val="32"/>
        </w:rPr>
      </w:pPr>
      <w:r>
        <w:rPr>
          <w:b/>
          <w:bCs/>
          <w:color w:val="008000"/>
          <w:sz w:val="32"/>
        </w:rPr>
        <w:t>Суффиксы глаголов.</w:t>
      </w:r>
    </w:p>
    <w:p w:rsidR="00ED3011" w:rsidRDefault="00ED3011" w:rsidP="00ED3011">
      <w:pPr>
        <w:numPr>
          <w:ilvl w:val="0"/>
          <w:numId w:val="2"/>
        </w:numPr>
        <w:jc w:val="center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>в глаголах прошедшего времени</w:t>
      </w:r>
    </w:p>
    <w:p w:rsidR="00ED3011" w:rsidRDefault="00ED3011" w:rsidP="00ED3011">
      <w:pPr>
        <w:ind w:left="720"/>
        <w:jc w:val="center"/>
        <w:rPr>
          <w:color w:val="000000"/>
          <w:sz w:val="32"/>
        </w:rPr>
      </w:pPr>
      <w:r>
        <w:rPr>
          <w:color w:val="000000"/>
          <w:sz w:val="32"/>
        </w:rPr>
        <w:t>…</w:t>
      </w:r>
      <w:proofErr w:type="gramStart"/>
      <w:r>
        <w:rPr>
          <w:color w:val="000000"/>
          <w:sz w:val="32"/>
        </w:rPr>
        <w:t>л</w:t>
      </w:r>
      <w:proofErr w:type="gramEnd"/>
      <w:r>
        <w:rPr>
          <w:color w:val="000000"/>
          <w:sz w:val="32"/>
        </w:rPr>
        <w:t xml:space="preserve"> (как в неопределённой форме)</w:t>
      </w:r>
    </w:p>
    <w:p w:rsidR="00ED3011" w:rsidRDefault="00ED3011" w:rsidP="00ED3011">
      <w:pPr>
        <w:ind w:left="720"/>
        <w:jc w:val="center"/>
        <w:rPr>
          <w:color w:val="000000"/>
          <w:sz w:val="32"/>
        </w:rPr>
      </w:pPr>
      <w:r>
        <w:rPr>
          <w:noProof/>
          <w:color w:val="000000"/>
          <w:sz w:val="2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3" type="#_x0000_t13" style="position:absolute;left:0;text-align:left;margin-left:243.1pt;margin-top:7.8pt;width:9.35pt;height:9pt;z-index:251667456"/>
        </w:pict>
      </w:r>
      <w:r>
        <w:rPr>
          <w:color w:val="000000"/>
          <w:sz w:val="32"/>
        </w:rPr>
        <w:t>сеял      сеять</w:t>
      </w:r>
    </w:p>
    <w:p w:rsidR="00ED3011" w:rsidRDefault="00ED3011" w:rsidP="00ED3011">
      <w:pPr>
        <w:numPr>
          <w:ilvl w:val="0"/>
          <w:numId w:val="2"/>
        </w:numPr>
        <w:jc w:val="center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 xml:space="preserve">суффиксы </w:t>
      </w:r>
      <w:proofErr w:type="spellStart"/>
      <w:r>
        <w:rPr>
          <w:b/>
          <w:bCs/>
          <w:color w:val="000000"/>
          <w:sz w:val="32"/>
        </w:rPr>
        <w:t>ова</w:t>
      </w:r>
      <w:proofErr w:type="spellEnd"/>
      <w:r>
        <w:rPr>
          <w:b/>
          <w:bCs/>
          <w:color w:val="000000"/>
          <w:sz w:val="32"/>
        </w:rPr>
        <w:t xml:space="preserve"> (</w:t>
      </w:r>
      <w:proofErr w:type="spellStart"/>
      <w:r>
        <w:rPr>
          <w:b/>
          <w:bCs/>
          <w:color w:val="000000"/>
          <w:sz w:val="32"/>
        </w:rPr>
        <w:t>ева</w:t>
      </w:r>
      <w:proofErr w:type="spellEnd"/>
      <w:r>
        <w:rPr>
          <w:b/>
          <w:bCs/>
          <w:color w:val="000000"/>
          <w:sz w:val="32"/>
        </w:rPr>
        <w:t xml:space="preserve">) – </w:t>
      </w:r>
      <w:proofErr w:type="spellStart"/>
      <w:r>
        <w:rPr>
          <w:b/>
          <w:bCs/>
          <w:color w:val="000000"/>
          <w:sz w:val="32"/>
        </w:rPr>
        <w:t>ыва</w:t>
      </w:r>
      <w:proofErr w:type="spellEnd"/>
      <w:r>
        <w:rPr>
          <w:b/>
          <w:bCs/>
          <w:color w:val="000000"/>
          <w:sz w:val="32"/>
        </w:rPr>
        <w:t xml:space="preserve"> (ива)</w:t>
      </w:r>
    </w:p>
    <w:p w:rsidR="00ED3011" w:rsidRDefault="00ED3011" w:rsidP="00ED3011">
      <w:pPr>
        <w:pStyle w:val="1"/>
      </w:pPr>
      <w:r>
        <w:rPr>
          <w:noProof/>
          <w:sz w:val="20"/>
        </w:rPr>
        <w:pict>
          <v:line id="_x0000_s1034" style="position:absolute;left:0;text-align:left;z-index:251668480" from="233.75pt,16pt" to="233.75pt,34pt">
            <v:stroke endarrow="block"/>
          </v:line>
        </w:pict>
      </w:r>
      <w:r>
        <w:t>Думаю, какой суффикс писать в глаголе</w:t>
      </w:r>
    </w:p>
    <w:p w:rsidR="00ED3011" w:rsidRDefault="00ED3011" w:rsidP="00ED3011">
      <w:pPr>
        <w:jc w:val="center"/>
        <w:rPr>
          <w:color w:val="000000"/>
          <w:sz w:val="32"/>
        </w:rPr>
      </w:pPr>
    </w:p>
    <w:p w:rsidR="00ED3011" w:rsidRDefault="00ED3011" w:rsidP="00ED3011">
      <w:pPr>
        <w:jc w:val="center"/>
        <w:rPr>
          <w:color w:val="000000"/>
          <w:sz w:val="32"/>
        </w:rPr>
      </w:pPr>
      <w:r>
        <w:rPr>
          <w:noProof/>
          <w:color w:val="000000"/>
          <w:sz w:val="20"/>
        </w:rPr>
        <w:pict>
          <v:line id="_x0000_s1035" style="position:absolute;left:0;text-align:left;z-index:251669504" from="233.75pt,15.2pt" to="233.75pt,42.2pt">
            <v:stroke endarrow="block"/>
          </v:line>
        </w:pict>
      </w:r>
      <w:r>
        <w:rPr>
          <w:color w:val="000000"/>
          <w:sz w:val="32"/>
        </w:rPr>
        <w:t xml:space="preserve">Ставлю глагол в 1 лицо </w:t>
      </w:r>
      <w:proofErr w:type="spellStart"/>
      <w:proofErr w:type="gramStart"/>
      <w:r>
        <w:rPr>
          <w:color w:val="000000"/>
          <w:sz w:val="32"/>
        </w:rPr>
        <w:t>ед</w:t>
      </w:r>
      <w:proofErr w:type="spellEnd"/>
      <w:proofErr w:type="gramEnd"/>
      <w:r>
        <w:rPr>
          <w:color w:val="000000"/>
          <w:sz w:val="32"/>
        </w:rPr>
        <w:t xml:space="preserve"> число (я)</w:t>
      </w:r>
    </w:p>
    <w:p w:rsidR="00ED3011" w:rsidRDefault="00ED3011" w:rsidP="00ED3011">
      <w:pPr>
        <w:jc w:val="center"/>
        <w:rPr>
          <w:color w:val="000000"/>
          <w:sz w:val="32"/>
        </w:rPr>
      </w:pPr>
    </w:p>
    <w:p w:rsidR="00ED3011" w:rsidRDefault="00ED3011" w:rsidP="00ED3011">
      <w:pPr>
        <w:jc w:val="center"/>
        <w:rPr>
          <w:color w:val="000000"/>
          <w:sz w:val="32"/>
        </w:rPr>
      </w:pPr>
      <w:r>
        <w:rPr>
          <w:noProof/>
          <w:color w:val="000000"/>
          <w:sz w:val="20"/>
        </w:rPr>
        <w:pict>
          <v:line id="_x0000_s1037" style="position:absolute;left:0;text-align:left;z-index:251671552" from="355.3pt,14.4pt" to="355.3pt,41.4pt">
            <v:stroke endarrow="block"/>
          </v:line>
        </w:pict>
      </w:r>
      <w:r>
        <w:rPr>
          <w:noProof/>
          <w:color w:val="000000"/>
          <w:sz w:val="20"/>
        </w:rPr>
        <w:pict>
          <v:line id="_x0000_s1036" style="position:absolute;left:0;text-align:left;z-index:251670528" from="121.55pt,14.4pt" to="121.55pt,41.4pt">
            <v:stroke endarrow="block"/>
          </v:line>
        </w:pict>
      </w:r>
      <w:r>
        <w:rPr>
          <w:color w:val="000000"/>
          <w:sz w:val="32"/>
        </w:rPr>
        <w:t>Смотрю, на что оканчивается глагол</w:t>
      </w:r>
    </w:p>
    <w:p w:rsidR="00ED3011" w:rsidRDefault="00ED3011" w:rsidP="00ED3011">
      <w:pPr>
        <w:jc w:val="center"/>
        <w:rPr>
          <w:color w:val="000000"/>
          <w:sz w:val="32"/>
        </w:rPr>
      </w:pPr>
    </w:p>
    <w:p w:rsidR="00ED3011" w:rsidRDefault="00ED3011" w:rsidP="00ED3011">
      <w:pPr>
        <w:rPr>
          <w:color w:val="0000FF"/>
          <w:sz w:val="32"/>
        </w:rPr>
      </w:pPr>
      <w:r>
        <w:rPr>
          <w:noProof/>
          <w:color w:val="000000"/>
          <w:sz w:val="20"/>
        </w:rPr>
        <w:pict>
          <v:line id="_x0000_s1038" style="position:absolute;z-index:251672576" from="121.55pt,13.6pt" to="121.55pt,40.6pt">
            <v:stroke endarrow="block"/>
          </v:line>
        </w:pict>
      </w:r>
      <w:r>
        <w:rPr>
          <w:color w:val="000000"/>
          <w:sz w:val="32"/>
        </w:rPr>
        <w:t xml:space="preserve">                    </w:t>
      </w:r>
      <w:r>
        <w:rPr>
          <w:color w:val="0000FF"/>
          <w:sz w:val="32"/>
        </w:rPr>
        <w:t>-</w:t>
      </w:r>
      <w:proofErr w:type="spellStart"/>
      <w:r>
        <w:rPr>
          <w:color w:val="0000FF"/>
          <w:sz w:val="32"/>
        </w:rPr>
        <w:t>ую</w:t>
      </w:r>
      <w:proofErr w:type="spellEnd"/>
      <w:r>
        <w:rPr>
          <w:color w:val="0000FF"/>
          <w:sz w:val="32"/>
        </w:rPr>
        <w:t xml:space="preserve"> (</w:t>
      </w:r>
      <w:proofErr w:type="spellStart"/>
      <w:r>
        <w:rPr>
          <w:color w:val="0000FF"/>
          <w:sz w:val="32"/>
        </w:rPr>
        <w:t>юю</w:t>
      </w:r>
      <w:proofErr w:type="spellEnd"/>
      <w:r>
        <w:rPr>
          <w:color w:val="0000FF"/>
          <w:sz w:val="32"/>
        </w:rPr>
        <w:t xml:space="preserve">)                                       </w:t>
      </w:r>
      <w:proofErr w:type="gramStart"/>
      <w:r>
        <w:rPr>
          <w:color w:val="0000FF"/>
          <w:sz w:val="32"/>
        </w:rPr>
        <w:t>-</w:t>
      </w:r>
      <w:proofErr w:type="spellStart"/>
      <w:r>
        <w:rPr>
          <w:color w:val="0000FF"/>
          <w:sz w:val="32"/>
        </w:rPr>
        <w:t>ы</w:t>
      </w:r>
      <w:proofErr w:type="gramEnd"/>
      <w:r>
        <w:rPr>
          <w:color w:val="0000FF"/>
          <w:sz w:val="32"/>
        </w:rPr>
        <w:t>ваю</w:t>
      </w:r>
      <w:proofErr w:type="spellEnd"/>
      <w:r>
        <w:rPr>
          <w:color w:val="0000FF"/>
          <w:sz w:val="32"/>
        </w:rPr>
        <w:t xml:space="preserve"> (</w:t>
      </w:r>
      <w:proofErr w:type="spellStart"/>
      <w:r>
        <w:rPr>
          <w:color w:val="0000FF"/>
          <w:sz w:val="32"/>
        </w:rPr>
        <w:t>иваю</w:t>
      </w:r>
      <w:proofErr w:type="spellEnd"/>
      <w:r>
        <w:rPr>
          <w:color w:val="0000FF"/>
          <w:sz w:val="32"/>
        </w:rPr>
        <w:t>)</w:t>
      </w:r>
    </w:p>
    <w:p w:rsidR="00ED3011" w:rsidRDefault="00ED3011" w:rsidP="00ED3011">
      <w:pPr>
        <w:rPr>
          <w:color w:val="0000FF"/>
          <w:sz w:val="32"/>
        </w:rPr>
      </w:pPr>
      <w:r>
        <w:rPr>
          <w:noProof/>
          <w:color w:val="0000FF"/>
          <w:sz w:val="20"/>
        </w:rPr>
        <w:pict>
          <v:line id="_x0000_s1039" style="position:absolute;z-index:251673600" from="355.3pt,4.2pt" to="355.3pt,22.2pt">
            <v:stroke endarrow="block"/>
          </v:line>
        </w:pict>
      </w:r>
    </w:p>
    <w:p w:rsidR="00ED3011" w:rsidRDefault="00ED3011" w:rsidP="00ED3011">
      <w:pPr>
        <w:rPr>
          <w:color w:val="FF0000"/>
          <w:sz w:val="32"/>
        </w:rPr>
      </w:pPr>
      <w:r>
        <w:rPr>
          <w:color w:val="FF0000"/>
          <w:sz w:val="32"/>
        </w:rPr>
        <w:t xml:space="preserve">                    ОВА (ЕВА)                                 ЫВА (ИВА) </w:t>
      </w:r>
    </w:p>
    <w:p w:rsidR="00ED3011" w:rsidRDefault="00ED3011" w:rsidP="00ED3011">
      <w:pPr>
        <w:rPr>
          <w:color w:val="FF0000"/>
          <w:sz w:val="32"/>
        </w:rPr>
      </w:pPr>
    </w:p>
    <w:p w:rsidR="00ED3011" w:rsidRDefault="00ED3011" w:rsidP="00ED3011">
      <w:pPr>
        <w:jc w:val="center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 xml:space="preserve">3. –ТСЯ    3л </w:t>
      </w:r>
      <w:proofErr w:type="spellStart"/>
      <w:proofErr w:type="gramStart"/>
      <w:r>
        <w:rPr>
          <w:b/>
          <w:bCs/>
          <w:color w:val="000000"/>
          <w:sz w:val="32"/>
        </w:rPr>
        <w:t>ед</w:t>
      </w:r>
      <w:proofErr w:type="spellEnd"/>
      <w:proofErr w:type="gramEnd"/>
      <w:r>
        <w:rPr>
          <w:b/>
          <w:bCs/>
          <w:color w:val="000000"/>
          <w:sz w:val="32"/>
        </w:rPr>
        <w:t xml:space="preserve"> ч</w:t>
      </w:r>
    </w:p>
    <w:p w:rsidR="00ED3011" w:rsidRDefault="00ED3011" w:rsidP="00ED3011">
      <w:pPr>
        <w:jc w:val="center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 xml:space="preserve">-ТЬСЯ   </w:t>
      </w:r>
      <w:proofErr w:type="spellStart"/>
      <w:r>
        <w:rPr>
          <w:b/>
          <w:bCs/>
          <w:color w:val="000000"/>
          <w:sz w:val="32"/>
        </w:rPr>
        <w:t>н</w:t>
      </w:r>
      <w:proofErr w:type="spellEnd"/>
      <w:r>
        <w:rPr>
          <w:b/>
          <w:bCs/>
          <w:color w:val="000000"/>
          <w:sz w:val="32"/>
        </w:rPr>
        <w:t xml:space="preserve"> </w:t>
      </w:r>
      <w:proofErr w:type="spellStart"/>
      <w:r>
        <w:rPr>
          <w:b/>
          <w:bCs/>
          <w:color w:val="000000"/>
          <w:sz w:val="32"/>
        </w:rPr>
        <w:t>ф</w:t>
      </w:r>
      <w:proofErr w:type="spellEnd"/>
      <w:r>
        <w:rPr>
          <w:b/>
          <w:bCs/>
          <w:color w:val="000000"/>
          <w:sz w:val="32"/>
        </w:rPr>
        <w:t xml:space="preserve"> </w:t>
      </w:r>
    </w:p>
    <w:p w:rsidR="00ED3011" w:rsidRDefault="00ED3011" w:rsidP="00ED3011">
      <w:pPr>
        <w:jc w:val="center"/>
        <w:rPr>
          <w:b/>
          <w:bCs/>
          <w:color w:val="000000"/>
          <w:sz w:val="32"/>
        </w:rPr>
      </w:pPr>
    </w:p>
    <w:p w:rsidR="00ED3011" w:rsidRDefault="00ED3011" w:rsidP="00ED3011">
      <w:pPr>
        <w:jc w:val="center"/>
        <w:rPr>
          <w:b/>
          <w:bCs/>
          <w:color w:val="000000"/>
          <w:sz w:val="32"/>
        </w:rPr>
      </w:pPr>
    </w:p>
    <w:p w:rsidR="00ED3011" w:rsidRDefault="00ED3011" w:rsidP="00ED3011">
      <w:pPr>
        <w:pStyle w:val="3"/>
      </w:pPr>
      <w:r>
        <w:t>НЕ</w:t>
      </w:r>
    </w:p>
    <w:p w:rsidR="00ED3011" w:rsidRDefault="00ED3011" w:rsidP="00ED3011">
      <w:pPr>
        <w:pStyle w:val="4"/>
      </w:pPr>
      <w:r>
        <w:t xml:space="preserve">На </w:t>
      </w:r>
      <w:proofErr w:type="gramStart"/>
      <w:r>
        <w:t>–</w:t>
      </w:r>
      <w:proofErr w:type="spellStart"/>
      <w:r>
        <w:t>м</w:t>
      </w:r>
      <w:proofErr w:type="gramEnd"/>
      <w:r>
        <w:t>ый</w:t>
      </w:r>
      <w:proofErr w:type="spellEnd"/>
    </w:p>
    <w:p w:rsidR="00ED3011" w:rsidRDefault="00ED3011" w:rsidP="00ED3011">
      <w:pPr>
        <w:pStyle w:val="5"/>
      </w:pPr>
      <w:r>
        <w:t xml:space="preserve">                    ПРИЧАСТИЕ                           ПРИЛАГАТЕЛЬНОЕ</w:t>
      </w:r>
    </w:p>
    <w:p w:rsidR="00ED3011" w:rsidRDefault="00ED3011" w:rsidP="00ED3011">
      <w:pPr>
        <w:pStyle w:val="6"/>
      </w:pPr>
      <w:r>
        <w:t xml:space="preserve">От переходных глаголов </w:t>
      </w:r>
      <w:proofErr w:type="spellStart"/>
      <w:proofErr w:type="gramStart"/>
      <w:r>
        <w:t>несов</w:t>
      </w:r>
      <w:proofErr w:type="spellEnd"/>
      <w:proofErr w:type="gramEnd"/>
      <w:r>
        <w:t xml:space="preserve"> в        1. От непереходных </w:t>
      </w:r>
      <w:proofErr w:type="spellStart"/>
      <w:proofErr w:type="gramStart"/>
      <w:r>
        <w:t>глаг</w:t>
      </w:r>
      <w:proofErr w:type="spellEnd"/>
      <w:proofErr w:type="gramEnd"/>
    </w:p>
    <w:p w:rsidR="00ED3011" w:rsidRDefault="00ED3011" w:rsidP="00ED3011">
      <w:pPr>
        <w:rPr>
          <w:b/>
          <w:bCs/>
          <w:color w:val="000000"/>
          <w:sz w:val="32"/>
        </w:rPr>
      </w:pPr>
      <w:r>
        <w:rPr>
          <w:b/>
          <w:bCs/>
          <w:noProof/>
          <w:color w:val="000000"/>
          <w:sz w:val="20"/>
        </w:rPr>
        <w:pict>
          <v:line id="_x0000_s1043" style="position:absolute;z-index:251677696" from="93.5pt,-.15pt" to="187pt,71.85pt">
            <v:stroke endarrow="block"/>
          </v:line>
        </w:pict>
      </w:r>
      <w:r>
        <w:rPr>
          <w:b/>
          <w:bCs/>
          <w:color w:val="000000"/>
          <w:sz w:val="32"/>
        </w:rPr>
        <w:t xml:space="preserve">                                                                                         Или</w:t>
      </w:r>
    </w:p>
    <w:p w:rsidR="00ED3011" w:rsidRDefault="00ED3011" w:rsidP="00ED3011">
      <w:pPr>
        <w:rPr>
          <w:b/>
          <w:bCs/>
          <w:color w:val="000000"/>
          <w:sz w:val="32"/>
        </w:rPr>
      </w:pPr>
      <w:r>
        <w:rPr>
          <w:b/>
          <w:bCs/>
          <w:noProof/>
          <w:color w:val="000000"/>
          <w:sz w:val="20"/>
        </w:rPr>
        <w:pict>
          <v:line id="_x0000_s1044" style="position:absolute;flip:x;z-index:251678720" from="280.5pt,17.45pt" to="355.3pt,53.45pt">
            <v:stroke endarrow="block"/>
          </v:line>
        </w:pict>
      </w:r>
      <w:r>
        <w:rPr>
          <w:b/>
          <w:bCs/>
          <w:color w:val="000000"/>
          <w:sz w:val="32"/>
        </w:rPr>
        <w:t xml:space="preserve">                                                                   2. От глаголов сов вида   </w:t>
      </w:r>
    </w:p>
    <w:p w:rsidR="00ED3011" w:rsidRDefault="00ED3011" w:rsidP="00ED3011">
      <w:pPr>
        <w:rPr>
          <w:b/>
          <w:bCs/>
          <w:color w:val="000000"/>
          <w:sz w:val="32"/>
        </w:rPr>
      </w:pPr>
    </w:p>
    <w:p w:rsidR="00ED3011" w:rsidRDefault="00ED3011" w:rsidP="00ED3011">
      <w:pPr>
        <w:jc w:val="center"/>
        <w:rPr>
          <w:b/>
          <w:bCs/>
          <w:color w:val="000000"/>
          <w:sz w:val="32"/>
        </w:rPr>
      </w:pPr>
    </w:p>
    <w:p w:rsidR="00ED3011" w:rsidRDefault="00ED3011" w:rsidP="00ED3011">
      <w:pPr>
        <w:pStyle w:val="7"/>
      </w:pPr>
      <w:r>
        <w:rPr>
          <w:noProof/>
          <w:sz w:val="20"/>
        </w:rPr>
        <w:pict>
          <v:line id="_x0000_s1042" style="position:absolute;left:0;text-align:left;z-index:251676672" from="243.1pt,16.25pt" to="243.1pt,43.25pt">
            <v:stroke endarrow="block"/>
          </v:line>
        </w:pict>
      </w:r>
      <w:r>
        <w:t>РАЗДЕЛЬНО</w:t>
      </w:r>
    </w:p>
    <w:p w:rsidR="00ED3011" w:rsidRDefault="00ED3011" w:rsidP="00ED3011">
      <w:pPr>
        <w:jc w:val="center"/>
        <w:rPr>
          <w:b/>
          <w:bCs/>
          <w:color w:val="FF0000"/>
          <w:sz w:val="32"/>
        </w:rPr>
      </w:pPr>
    </w:p>
    <w:p w:rsidR="00ED3011" w:rsidRDefault="00ED3011" w:rsidP="00ED3011">
      <w:pPr>
        <w:numPr>
          <w:ilvl w:val="0"/>
          <w:numId w:val="3"/>
        </w:numPr>
        <w:jc w:val="center"/>
        <w:rPr>
          <w:b/>
          <w:bCs/>
          <w:color w:val="000000"/>
          <w:sz w:val="32"/>
        </w:rPr>
      </w:pPr>
      <w:proofErr w:type="spellStart"/>
      <w:r>
        <w:rPr>
          <w:b/>
          <w:bCs/>
          <w:color w:val="000000"/>
          <w:sz w:val="32"/>
        </w:rPr>
        <w:t>отрицат</w:t>
      </w:r>
      <w:proofErr w:type="spellEnd"/>
      <w:r>
        <w:rPr>
          <w:b/>
          <w:bCs/>
          <w:color w:val="000000"/>
          <w:sz w:val="32"/>
        </w:rPr>
        <w:t xml:space="preserve"> местоимения</w:t>
      </w:r>
    </w:p>
    <w:p w:rsidR="00ED3011" w:rsidRDefault="00ED3011" w:rsidP="00ED3011">
      <w:pPr>
        <w:numPr>
          <w:ilvl w:val="0"/>
          <w:numId w:val="3"/>
        </w:numPr>
        <w:jc w:val="center"/>
        <w:rPr>
          <w:b/>
          <w:bCs/>
          <w:color w:val="000000"/>
          <w:sz w:val="32"/>
        </w:rPr>
      </w:pPr>
      <w:proofErr w:type="spellStart"/>
      <w:proofErr w:type="gramStart"/>
      <w:r>
        <w:rPr>
          <w:b/>
          <w:bCs/>
          <w:color w:val="000000"/>
          <w:sz w:val="32"/>
        </w:rPr>
        <w:t>сущ</w:t>
      </w:r>
      <w:proofErr w:type="spellEnd"/>
      <w:proofErr w:type="gramEnd"/>
      <w:r>
        <w:rPr>
          <w:b/>
          <w:bCs/>
          <w:color w:val="000000"/>
          <w:sz w:val="32"/>
        </w:rPr>
        <w:t xml:space="preserve"> в </w:t>
      </w:r>
      <w:proofErr w:type="spellStart"/>
      <w:r>
        <w:rPr>
          <w:b/>
          <w:bCs/>
          <w:color w:val="000000"/>
          <w:sz w:val="32"/>
        </w:rPr>
        <w:t>тв</w:t>
      </w:r>
      <w:proofErr w:type="spellEnd"/>
      <w:r>
        <w:rPr>
          <w:b/>
          <w:bCs/>
          <w:color w:val="000000"/>
          <w:sz w:val="32"/>
        </w:rPr>
        <w:t xml:space="preserve"> </w:t>
      </w:r>
      <w:proofErr w:type="spellStart"/>
      <w:r>
        <w:rPr>
          <w:b/>
          <w:bCs/>
          <w:color w:val="000000"/>
          <w:sz w:val="32"/>
        </w:rPr>
        <w:t>п</w:t>
      </w:r>
      <w:proofErr w:type="spellEnd"/>
      <w:r>
        <w:rPr>
          <w:b/>
          <w:bCs/>
          <w:color w:val="000000"/>
          <w:sz w:val="32"/>
        </w:rPr>
        <w:t xml:space="preserve"> </w:t>
      </w:r>
    </w:p>
    <w:p w:rsidR="00ED3011" w:rsidRDefault="00ED3011" w:rsidP="00ED3011">
      <w:pPr>
        <w:pStyle w:val="8"/>
      </w:pPr>
      <w:r>
        <w:rPr>
          <w:noProof/>
          <w:sz w:val="20"/>
        </w:rPr>
        <w:pict>
          <v:line id="_x0000_s1041" style="position:absolute;left:0;text-align:left;flip:y;z-index:251675648" from="308.55pt,14.65pt" to="402.05pt,59.65pt">
            <v:stroke endarrow="block"/>
          </v:line>
        </w:pict>
      </w:r>
      <w:r>
        <w:rPr>
          <w:noProof/>
          <w:sz w:val="20"/>
        </w:rPr>
        <w:pict>
          <v:line id="_x0000_s1040" style="position:absolute;left:0;text-align:left;flip:x y;z-index:251674624" from="74.8pt,14.65pt" to="187pt,59.65pt">
            <v:stroke endarrow="block"/>
          </v:line>
        </w:pict>
      </w:r>
      <w:r>
        <w:t>РАЗДЕЛЬНО                                                    СЛИТНО</w:t>
      </w:r>
    </w:p>
    <w:p w:rsidR="00ED3011" w:rsidRDefault="00ED3011" w:rsidP="00ED3011">
      <w:pPr>
        <w:ind w:left="720"/>
        <w:rPr>
          <w:b/>
          <w:bCs/>
          <w:color w:val="FF0000"/>
          <w:sz w:val="32"/>
        </w:rPr>
      </w:pPr>
    </w:p>
    <w:p w:rsidR="00ED3011" w:rsidRDefault="00ED3011" w:rsidP="00ED3011">
      <w:pPr>
        <w:numPr>
          <w:ilvl w:val="0"/>
          <w:numId w:val="4"/>
        </w:numPr>
        <w:jc w:val="center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>есть зав слово</w:t>
      </w:r>
    </w:p>
    <w:p w:rsidR="00ED3011" w:rsidRDefault="00ED3011" w:rsidP="00ED3011">
      <w:pPr>
        <w:numPr>
          <w:ilvl w:val="0"/>
          <w:numId w:val="4"/>
        </w:numPr>
        <w:jc w:val="center"/>
        <w:rPr>
          <w:b/>
          <w:bCs/>
          <w:color w:val="000000"/>
          <w:sz w:val="32"/>
        </w:rPr>
      </w:pPr>
      <w:proofErr w:type="gramStart"/>
      <w:r>
        <w:rPr>
          <w:b/>
          <w:bCs/>
          <w:color w:val="000000"/>
          <w:sz w:val="32"/>
        </w:rPr>
        <w:t>в</w:t>
      </w:r>
      <w:proofErr w:type="gramEnd"/>
      <w:r>
        <w:rPr>
          <w:b/>
          <w:bCs/>
          <w:color w:val="000000"/>
          <w:sz w:val="32"/>
        </w:rPr>
        <w:t xml:space="preserve"> </w:t>
      </w:r>
      <w:proofErr w:type="gramStart"/>
      <w:r>
        <w:rPr>
          <w:b/>
          <w:bCs/>
          <w:color w:val="000000"/>
          <w:sz w:val="32"/>
        </w:rPr>
        <w:t>крат</w:t>
      </w:r>
      <w:proofErr w:type="gramEnd"/>
      <w:r>
        <w:rPr>
          <w:b/>
          <w:bCs/>
          <w:color w:val="000000"/>
          <w:sz w:val="32"/>
        </w:rPr>
        <w:t xml:space="preserve"> форме</w:t>
      </w:r>
    </w:p>
    <w:p w:rsidR="00ED3011" w:rsidRDefault="00ED3011" w:rsidP="00ED3011">
      <w:pPr>
        <w:jc w:val="center"/>
        <w:rPr>
          <w:b/>
          <w:bCs/>
          <w:color w:val="000000"/>
          <w:sz w:val="32"/>
        </w:rPr>
      </w:pPr>
    </w:p>
    <w:p w:rsidR="00E733C9" w:rsidRDefault="00E733C9"/>
    <w:sectPr w:rsidR="00E733C9" w:rsidSect="00E73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82879"/>
    <w:multiLevelType w:val="hybridMultilevel"/>
    <w:tmpl w:val="C714B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17467C"/>
    <w:multiLevelType w:val="hybridMultilevel"/>
    <w:tmpl w:val="A96C45B6"/>
    <w:lvl w:ilvl="0" w:tplc="DFD6BE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F6A4C85"/>
    <w:multiLevelType w:val="hybridMultilevel"/>
    <w:tmpl w:val="BAD650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9362D5E"/>
    <w:multiLevelType w:val="hybridMultilevel"/>
    <w:tmpl w:val="C06ECEC8"/>
    <w:lvl w:ilvl="0" w:tplc="6C5690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011"/>
    <w:rsid w:val="004B397A"/>
    <w:rsid w:val="00BC1BC4"/>
    <w:rsid w:val="00BC3E63"/>
    <w:rsid w:val="00E733C9"/>
    <w:rsid w:val="00ED3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3011"/>
    <w:pPr>
      <w:keepNext/>
      <w:jc w:val="center"/>
      <w:outlineLvl w:val="0"/>
    </w:pPr>
    <w:rPr>
      <w:color w:val="000000"/>
      <w:sz w:val="32"/>
    </w:rPr>
  </w:style>
  <w:style w:type="paragraph" w:styleId="2">
    <w:name w:val="heading 2"/>
    <w:basedOn w:val="a"/>
    <w:next w:val="a"/>
    <w:link w:val="20"/>
    <w:qFormat/>
    <w:rsid w:val="00ED3011"/>
    <w:pPr>
      <w:keepNext/>
      <w:outlineLvl w:val="1"/>
    </w:pPr>
    <w:rPr>
      <w:color w:val="000000"/>
      <w:sz w:val="32"/>
    </w:rPr>
  </w:style>
  <w:style w:type="paragraph" w:styleId="3">
    <w:name w:val="heading 3"/>
    <w:basedOn w:val="a"/>
    <w:next w:val="a"/>
    <w:link w:val="30"/>
    <w:qFormat/>
    <w:rsid w:val="00ED3011"/>
    <w:pPr>
      <w:keepNext/>
      <w:jc w:val="center"/>
      <w:outlineLvl w:val="2"/>
    </w:pPr>
    <w:rPr>
      <w:b/>
      <w:bCs/>
      <w:color w:val="008000"/>
      <w:sz w:val="32"/>
      <w:u w:val="single"/>
    </w:rPr>
  </w:style>
  <w:style w:type="paragraph" w:styleId="4">
    <w:name w:val="heading 4"/>
    <w:basedOn w:val="a"/>
    <w:next w:val="a"/>
    <w:link w:val="40"/>
    <w:qFormat/>
    <w:rsid w:val="00ED3011"/>
    <w:pPr>
      <w:keepNext/>
      <w:jc w:val="center"/>
      <w:outlineLvl w:val="3"/>
    </w:pPr>
    <w:rPr>
      <w:b/>
      <w:bCs/>
      <w:color w:val="008000"/>
      <w:sz w:val="32"/>
    </w:rPr>
  </w:style>
  <w:style w:type="paragraph" w:styleId="5">
    <w:name w:val="heading 5"/>
    <w:basedOn w:val="a"/>
    <w:next w:val="a"/>
    <w:link w:val="50"/>
    <w:qFormat/>
    <w:rsid w:val="00ED3011"/>
    <w:pPr>
      <w:keepNext/>
      <w:outlineLvl w:val="4"/>
    </w:pPr>
    <w:rPr>
      <w:b/>
      <w:bCs/>
      <w:color w:val="0000FF"/>
      <w:sz w:val="32"/>
    </w:rPr>
  </w:style>
  <w:style w:type="paragraph" w:styleId="6">
    <w:name w:val="heading 6"/>
    <w:basedOn w:val="a"/>
    <w:next w:val="a"/>
    <w:link w:val="60"/>
    <w:qFormat/>
    <w:rsid w:val="00ED3011"/>
    <w:pPr>
      <w:keepNext/>
      <w:outlineLvl w:val="5"/>
    </w:pPr>
    <w:rPr>
      <w:b/>
      <w:bCs/>
      <w:color w:val="000000"/>
      <w:sz w:val="32"/>
    </w:rPr>
  </w:style>
  <w:style w:type="paragraph" w:styleId="7">
    <w:name w:val="heading 7"/>
    <w:basedOn w:val="a"/>
    <w:next w:val="a"/>
    <w:link w:val="70"/>
    <w:qFormat/>
    <w:rsid w:val="00ED3011"/>
    <w:pPr>
      <w:keepNext/>
      <w:jc w:val="center"/>
      <w:outlineLvl w:val="6"/>
    </w:pPr>
    <w:rPr>
      <w:b/>
      <w:bCs/>
      <w:color w:val="FF0000"/>
      <w:sz w:val="32"/>
    </w:rPr>
  </w:style>
  <w:style w:type="paragraph" w:styleId="8">
    <w:name w:val="heading 8"/>
    <w:basedOn w:val="a"/>
    <w:next w:val="a"/>
    <w:link w:val="80"/>
    <w:qFormat/>
    <w:rsid w:val="00ED3011"/>
    <w:pPr>
      <w:keepNext/>
      <w:ind w:left="720"/>
      <w:outlineLvl w:val="7"/>
    </w:pPr>
    <w:rPr>
      <w:b/>
      <w:bCs/>
      <w:color w:val="FF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3011"/>
    <w:rPr>
      <w:rFonts w:ascii="Times New Roman" w:eastAsia="Times New Roman" w:hAnsi="Times New Roman" w:cs="Times New Roman"/>
      <w:color w:val="00000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D3011"/>
    <w:rPr>
      <w:rFonts w:ascii="Times New Roman" w:eastAsia="Times New Roman" w:hAnsi="Times New Roman" w:cs="Times New Roman"/>
      <w:color w:val="000000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D3011"/>
    <w:rPr>
      <w:rFonts w:ascii="Times New Roman" w:eastAsia="Times New Roman" w:hAnsi="Times New Roman" w:cs="Times New Roman"/>
      <w:b/>
      <w:bCs/>
      <w:color w:val="008000"/>
      <w:sz w:val="32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ED3011"/>
    <w:rPr>
      <w:rFonts w:ascii="Times New Roman" w:eastAsia="Times New Roman" w:hAnsi="Times New Roman" w:cs="Times New Roman"/>
      <w:b/>
      <w:bCs/>
      <w:color w:val="008000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D3011"/>
    <w:rPr>
      <w:rFonts w:ascii="Times New Roman" w:eastAsia="Times New Roman" w:hAnsi="Times New Roman" w:cs="Times New Roman"/>
      <w:b/>
      <w:bCs/>
      <w:color w:val="0000FF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D3011"/>
    <w:rPr>
      <w:rFonts w:ascii="Times New Roman" w:eastAsia="Times New Roman" w:hAnsi="Times New Roman" w:cs="Times New Roman"/>
      <w:b/>
      <w:bCs/>
      <w:color w:val="000000"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D3011"/>
    <w:rPr>
      <w:rFonts w:ascii="Times New Roman" w:eastAsia="Times New Roman" w:hAnsi="Times New Roman" w:cs="Times New Roman"/>
      <w:b/>
      <w:bCs/>
      <w:color w:val="FF0000"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D3011"/>
    <w:rPr>
      <w:rFonts w:ascii="Times New Roman" w:eastAsia="Times New Roman" w:hAnsi="Times New Roman" w:cs="Times New Roman"/>
      <w:b/>
      <w:bCs/>
      <w:color w:val="FF0000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ED3011"/>
    <w:pPr>
      <w:jc w:val="center"/>
    </w:pPr>
    <w:rPr>
      <w:b/>
      <w:bCs/>
      <w:color w:val="008000"/>
      <w:sz w:val="32"/>
      <w:u w:val="single"/>
    </w:rPr>
  </w:style>
  <w:style w:type="character" w:customStyle="1" w:styleId="a4">
    <w:name w:val="Название Знак"/>
    <w:basedOn w:val="a0"/>
    <w:link w:val="a3"/>
    <w:rsid w:val="00ED3011"/>
    <w:rPr>
      <w:rFonts w:ascii="Times New Roman" w:eastAsia="Times New Roman" w:hAnsi="Times New Roman" w:cs="Times New Roman"/>
      <w:b/>
      <w:bCs/>
      <w:color w:val="008000"/>
      <w:sz w:val="32"/>
      <w:szCs w:val="24"/>
      <w:u w:val="single"/>
      <w:lang w:eastAsia="ru-RU"/>
    </w:rPr>
  </w:style>
  <w:style w:type="paragraph" w:styleId="a5">
    <w:name w:val="Subtitle"/>
    <w:basedOn w:val="a"/>
    <w:link w:val="a6"/>
    <w:qFormat/>
    <w:rsid w:val="00ED3011"/>
    <w:pPr>
      <w:jc w:val="center"/>
    </w:pPr>
    <w:rPr>
      <w:b/>
      <w:bCs/>
      <w:color w:val="008000"/>
      <w:sz w:val="32"/>
    </w:rPr>
  </w:style>
  <w:style w:type="character" w:customStyle="1" w:styleId="a6">
    <w:name w:val="Подзаголовок Знак"/>
    <w:basedOn w:val="a0"/>
    <w:link w:val="a5"/>
    <w:rsid w:val="00ED3011"/>
    <w:rPr>
      <w:rFonts w:ascii="Times New Roman" w:eastAsia="Times New Roman" w:hAnsi="Times New Roman" w:cs="Times New Roman"/>
      <w:b/>
      <w:bCs/>
      <w:color w:val="008000"/>
      <w:sz w:val="32"/>
      <w:szCs w:val="24"/>
      <w:lang w:eastAsia="ru-RU"/>
    </w:rPr>
  </w:style>
  <w:style w:type="paragraph" w:styleId="a7">
    <w:name w:val="Body Text"/>
    <w:basedOn w:val="a"/>
    <w:link w:val="a8"/>
    <w:semiHidden/>
    <w:rsid w:val="00ED3011"/>
    <w:pPr>
      <w:jc w:val="center"/>
    </w:pPr>
    <w:rPr>
      <w:b/>
      <w:bCs/>
      <w:color w:val="000000"/>
      <w:sz w:val="32"/>
    </w:rPr>
  </w:style>
  <w:style w:type="character" w:customStyle="1" w:styleId="a8">
    <w:name w:val="Основной текст Знак"/>
    <w:basedOn w:val="a0"/>
    <w:link w:val="a7"/>
    <w:semiHidden/>
    <w:rsid w:val="00ED3011"/>
    <w:rPr>
      <w:rFonts w:ascii="Times New Roman" w:eastAsia="Times New Roman" w:hAnsi="Times New Roman" w:cs="Times New Roman"/>
      <w:b/>
      <w:bCs/>
      <w:color w:val="000000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1980-01-01T08:32:00Z</dcterms:created>
  <dcterms:modified xsi:type="dcterms:W3CDTF">1980-01-01T08:32:00Z</dcterms:modified>
</cp:coreProperties>
</file>