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D1" w:rsidRPr="008F7FD1" w:rsidRDefault="008F7FD1" w:rsidP="008F7FD1">
      <w:pPr>
        <w:shd w:val="clear" w:color="auto" w:fill="FFFFFF"/>
        <w:spacing w:before="225" w:after="0" w:line="270" w:lineRule="atLeast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7F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Задания школьного тура олимпиады по химии 11 класс</w:t>
      </w:r>
    </w:p>
    <w:p w:rsidR="008F7FD1" w:rsidRPr="008F7FD1" w:rsidRDefault="008F7FD1" w:rsidP="008F7FD1">
      <w:pPr>
        <w:shd w:val="clear" w:color="auto" w:fill="FFFFFF"/>
        <w:spacing w:before="225"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F7FD1" w:rsidRPr="008F7FD1" w:rsidRDefault="008F7FD1" w:rsidP="008F7FD1">
      <w:pPr>
        <w:pBdr>
          <w:top w:val="single" w:sz="6" w:space="1" w:color="000000"/>
          <w:left w:val="single" w:sz="6" w:space="26" w:color="000000"/>
          <w:bottom w:val="single" w:sz="6" w:space="1" w:color="000000"/>
          <w:right w:val="single" w:sz="6" w:space="4" w:color="000000"/>
        </w:pBdr>
        <w:shd w:val="clear" w:color="auto" w:fill="FFFFFF"/>
        <w:spacing w:before="225"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8F7FD1" w:rsidRPr="008F7FD1" w:rsidRDefault="008F7FD1" w:rsidP="008F7FD1">
      <w:pPr>
        <w:pBdr>
          <w:top w:val="single" w:sz="6" w:space="1" w:color="000000"/>
          <w:left w:val="single" w:sz="6" w:space="26" w:color="000000"/>
          <w:bottom w:val="single" w:sz="6" w:space="1" w:color="000000"/>
          <w:right w:val="single" w:sz="6" w:space="4" w:color="000000"/>
        </w:pBdr>
        <w:shd w:val="clear" w:color="auto" w:fill="FFFFFF"/>
        <w:spacing w:before="225" w:after="0" w:line="270" w:lineRule="atLeast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7F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Инструкция для участника олимпиады.</w:t>
      </w:r>
    </w:p>
    <w:p w:rsidR="008F7FD1" w:rsidRPr="008F7FD1" w:rsidRDefault="008F7FD1" w:rsidP="008F7FD1">
      <w:pPr>
        <w:pBdr>
          <w:top w:val="single" w:sz="6" w:space="1" w:color="000000"/>
          <w:left w:val="single" w:sz="6" w:space="26" w:color="000000"/>
          <w:bottom w:val="single" w:sz="6" w:space="1" w:color="000000"/>
          <w:right w:val="single" w:sz="6" w:space="4" w:color="000000"/>
        </w:pBdr>
        <w:shd w:val="clear" w:color="auto" w:fill="FFFFFF"/>
        <w:spacing w:before="225" w:after="0" w:line="270" w:lineRule="atLeast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7FD1">
        <w:rPr>
          <w:rFonts w:ascii="Times New Roman" w:eastAsia="Times New Roman" w:hAnsi="Times New Roman" w:cs="Times New Roman"/>
          <w:color w:val="333333"/>
          <w:sz w:val="24"/>
          <w:szCs w:val="24"/>
        </w:rPr>
        <w:t>Задания представляют собой тест и 6 задач различного уровня сложности. Максимальное число баллов 50, время выполнения заданий – 180 минут.</w:t>
      </w:r>
    </w:p>
    <w:p w:rsidR="008F7FD1" w:rsidRPr="008F7FD1" w:rsidRDefault="008F7FD1" w:rsidP="008F7FD1">
      <w:pPr>
        <w:pBdr>
          <w:top w:val="single" w:sz="6" w:space="1" w:color="000000"/>
          <w:left w:val="single" w:sz="6" w:space="26" w:color="000000"/>
          <w:bottom w:val="single" w:sz="6" w:space="1" w:color="000000"/>
          <w:right w:val="single" w:sz="6" w:space="4" w:color="000000"/>
        </w:pBdr>
        <w:shd w:val="clear" w:color="auto" w:fill="FFFFFF"/>
        <w:spacing w:before="225" w:after="0" w:line="270" w:lineRule="atLeast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F7FD1" w:rsidRPr="008F7FD1" w:rsidRDefault="008F7FD1" w:rsidP="008F7FD1">
      <w:pPr>
        <w:shd w:val="clear" w:color="auto" w:fill="FFFFFF"/>
        <w:spacing w:before="225" w:after="0" w:line="27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F7FD1" w:rsidRPr="008F7FD1" w:rsidRDefault="008F7FD1" w:rsidP="008F7FD1">
      <w:pPr>
        <w:shd w:val="clear" w:color="auto" w:fill="FFFFFF"/>
        <w:spacing w:before="225" w:after="0" w:line="270" w:lineRule="atLeast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7F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Тест.</w:t>
      </w:r>
    </w:p>
    <w:tbl>
      <w:tblPr>
        <w:tblW w:w="988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85"/>
      </w:tblGrid>
      <w:tr w:rsidR="008F7FD1" w:rsidRPr="008F7FD1" w:rsidTr="00BC020C">
        <w:trPr>
          <w:tblCellSpacing w:w="0" w:type="dxa"/>
        </w:trPr>
        <w:tc>
          <w:tcPr>
            <w:tcW w:w="9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F7FD1" w:rsidRPr="008F7FD1" w:rsidRDefault="008F7FD1" w:rsidP="008F7FD1">
            <w:pPr>
              <w:numPr>
                <w:ilvl w:val="0"/>
                <w:numId w:val="1"/>
              </w:numPr>
              <w:spacing w:before="225" w:after="0" w:line="270" w:lineRule="atLeast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уравнении реакции, схема которой</w:t>
            </w: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KMnO</w:t>
            </w: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4</w:t>
            </w: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+ HCl → KCl + MnCl</w:t>
            </w: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2</w:t>
            </w: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+ Cl</w:t>
            </w: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2</w:t>
            </w: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+ H</w:t>
            </w: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2</w:t>
            </w: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</w:t>
            </w: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коэффициент перед формулой восстановителя равен: 1)5; 2)10; 3)12; 4) 16.</w:t>
            </w:r>
          </w:p>
          <w:p w:rsidR="008F7FD1" w:rsidRPr="008F7FD1" w:rsidRDefault="008F7FD1" w:rsidP="008F7FD1">
            <w:pPr>
              <w:numPr>
                <w:ilvl w:val="0"/>
                <w:numId w:val="1"/>
              </w:numPr>
              <w:spacing w:before="225" w:after="0" w:line="270" w:lineRule="atLeast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Какой углевод в организме человека играет главную роль в энергетическом обмене: 1) фруктоза; 2) сахароза; 3) крахмал; 4) глюкоза?</w:t>
            </w:r>
          </w:p>
          <w:p w:rsidR="008F7FD1" w:rsidRPr="008F7FD1" w:rsidRDefault="008F7FD1" w:rsidP="008F7FD1">
            <w:pPr>
              <w:numPr>
                <w:ilvl w:val="0"/>
                <w:numId w:val="1"/>
              </w:numPr>
              <w:spacing w:before="225" w:after="0" w:line="270" w:lineRule="atLeast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каком соединении больше массовая доля азота: </w:t>
            </w: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1) метиламин; 2) анилин; 3) азотная кислота; 4) этилендиамин?</w:t>
            </w:r>
          </w:p>
          <w:p w:rsidR="008F7FD1" w:rsidRPr="008F7FD1" w:rsidRDefault="008F7FD1" w:rsidP="008F7FD1">
            <w:pPr>
              <w:numPr>
                <w:ilvl w:val="0"/>
                <w:numId w:val="1"/>
              </w:numPr>
              <w:spacing w:before="225" w:after="0" w:line="270" w:lineRule="atLeast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Обнаружить в растворе карбонат-ионы можно с помощью: </w:t>
            </w: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1) гидроксида натрия; 2) азотной кислоты; 3) хлорида калия; 4) лакмуса.</w:t>
            </w:r>
          </w:p>
          <w:p w:rsidR="008F7FD1" w:rsidRPr="008F7FD1" w:rsidRDefault="008F7FD1" w:rsidP="008F7FD1">
            <w:pPr>
              <w:numPr>
                <w:ilvl w:val="0"/>
                <w:numId w:val="1"/>
              </w:numPr>
              <w:spacing w:before="225" w:after="0" w:line="270" w:lineRule="atLeast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Какой объем газа выделится при растворении в избытке разбавленной серной кислоты 13 г хрома: 1) 11,2 л; 2) 8,4 л; 3) 5,6 л; 4) 2,24 л?</w:t>
            </w:r>
          </w:p>
          <w:p w:rsidR="008F7FD1" w:rsidRPr="008F7FD1" w:rsidRDefault="008F7FD1" w:rsidP="008F7FD1">
            <w:pPr>
              <w:numPr>
                <w:ilvl w:val="0"/>
                <w:numId w:val="1"/>
              </w:numPr>
              <w:spacing w:before="225" w:after="0" w:line="270" w:lineRule="atLeast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Какое из приведенных веществ может проявлять как окислительные, так и восстановительные свойства: </w:t>
            </w: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1) аммиак; 2) азотная кислота; 3) нитрат аммония; 4) нитрат калия.</w:t>
            </w:r>
          </w:p>
          <w:p w:rsidR="008F7FD1" w:rsidRPr="008F7FD1" w:rsidRDefault="008F7FD1" w:rsidP="008F7FD1">
            <w:pPr>
              <w:numPr>
                <w:ilvl w:val="0"/>
                <w:numId w:val="1"/>
              </w:numPr>
              <w:spacing w:before="225" w:after="0" w:line="270" w:lineRule="atLeast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 200 г 7% раствора серной кислоты может прореагировать оксид меди(II) массой: 1) 22,84 г; 2) 11,42 г; 3) 5,71 г; 4) 17,14г.</w:t>
            </w:r>
          </w:p>
          <w:p w:rsidR="008F7FD1" w:rsidRPr="008F7FD1" w:rsidRDefault="008F7FD1" w:rsidP="008F7FD1">
            <w:pPr>
              <w:numPr>
                <w:ilvl w:val="0"/>
                <w:numId w:val="1"/>
              </w:numPr>
              <w:spacing w:before="225" w:after="0" w:line="270" w:lineRule="atLeast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 Процессу высыхания стен, покрытых штукатуркой, приготовленной на основе гашеной извести, соответствует химическое уравнение: </w:t>
            </w: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1) Ca(OH)</w:t>
            </w: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2</w:t>
            </w: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= CaO + H</w:t>
            </w: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2</w:t>
            </w: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O; 2) Ca(OH)</w:t>
            </w: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2</w:t>
            </w: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+ CO</w:t>
            </w: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2</w:t>
            </w: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= CaCO</w:t>
            </w: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3</w:t>
            </w: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+ H</w:t>
            </w: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2</w:t>
            </w: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O; </w:t>
            </w: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3) CaO + H</w:t>
            </w: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2</w:t>
            </w: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 = Ca(OH)</w:t>
            </w: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2</w:t>
            </w: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 4) CaO + CO</w:t>
            </w: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2</w:t>
            </w: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= CaCO</w:t>
            </w: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3</w:t>
            </w: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8F7FD1" w:rsidRPr="008F7FD1" w:rsidRDefault="008F7FD1" w:rsidP="008F7FD1">
            <w:pPr>
              <w:numPr>
                <w:ilvl w:val="0"/>
                <w:numId w:val="1"/>
              </w:numPr>
              <w:spacing w:before="225" w:after="0" w:line="270" w:lineRule="atLeast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 Для обнаружения в составе белков остатков ароматических аминокислот используют: </w:t>
            </w: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1) ксантопротеиновую реакцию; 2) биуретовую реакцию; </w:t>
            </w: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3) реакцию этерификации; 4) реакцию гидролиза.</w:t>
            </w:r>
          </w:p>
          <w:p w:rsidR="008F7FD1" w:rsidRPr="008F7FD1" w:rsidRDefault="008F7FD1" w:rsidP="008F7FD1">
            <w:pPr>
              <w:numPr>
                <w:ilvl w:val="0"/>
                <w:numId w:val="1"/>
              </w:numPr>
              <w:spacing w:before="225" w:after="0" w:line="270" w:lineRule="atLeast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10. В какой последовательности восстанавливаются данные металлы при электролизе растворов их солей:</w:t>
            </w: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1) Au, Cu, Hg, Fe; 2) Fe, Cu, Au, Hg; 3) Fe, Cu, Hg, Au; 4) Au, Hg, Cu, Fe?</w:t>
            </w:r>
          </w:p>
          <w:p w:rsidR="008F7FD1" w:rsidRPr="008F7FD1" w:rsidRDefault="008F7FD1" w:rsidP="00BC020C">
            <w:pPr>
              <w:spacing w:before="225" w:after="0" w:line="270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F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(всего 10 баллов)</w:t>
            </w:r>
          </w:p>
        </w:tc>
      </w:tr>
    </w:tbl>
    <w:p w:rsidR="008F7FD1" w:rsidRPr="008F7FD1" w:rsidRDefault="008F7FD1" w:rsidP="008F7FD1">
      <w:pPr>
        <w:shd w:val="clear" w:color="auto" w:fill="FFFFFF"/>
        <w:spacing w:before="225"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F7FD1" w:rsidRPr="008F7FD1" w:rsidRDefault="008F7FD1" w:rsidP="008F7FD1">
      <w:pPr>
        <w:numPr>
          <w:ilvl w:val="0"/>
          <w:numId w:val="2"/>
        </w:numPr>
        <w:shd w:val="clear" w:color="auto" w:fill="FFFFFF"/>
        <w:spacing w:before="225" w:after="0" w:line="27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7FD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Предложите не более 5 способов получения хлорида натрия. Каждый способ должен отличаться от другого хотя бы одним из исходных веществ.</w:t>
      </w:r>
    </w:p>
    <w:p w:rsidR="008F7FD1" w:rsidRPr="008F7FD1" w:rsidRDefault="008F7FD1" w:rsidP="008F7FD1">
      <w:pPr>
        <w:shd w:val="clear" w:color="auto" w:fill="FFFFFF"/>
        <w:spacing w:before="225"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7FD1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Pr="008F7F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 баллов</w:t>
      </w:r>
      <w:r w:rsidRPr="008F7FD1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8F7FD1" w:rsidRPr="008F7FD1" w:rsidRDefault="008F7FD1" w:rsidP="008F7FD1">
      <w:pPr>
        <w:numPr>
          <w:ilvl w:val="0"/>
          <w:numId w:val="3"/>
        </w:numPr>
        <w:shd w:val="clear" w:color="auto" w:fill="FFFFFF"/>
        <w:spacing w:before="225" w:after="0" w:line="27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7FD1">
        <w:rPr>
          <w:rFonts w:ascii="Times New Roman" w:eastAsia="Times New Roman" w:hAnsi="Times New Roman" w:cs="Times New Roman"/>
          <w:color w:val="333333"/>
          <w:sz w:val="24"/>
          <w:szCs w:val="24"/>
        </w:rPr>
        <w:t>К 208 г раствора, содержащего 20% хлорида бария, прилили 340 г 10% раствора нитрата серебра. Найти массу выпавшего осадка. Какие вещества и в каком количестве находятся в растворе после отделения осадка.</w:t>
      </w:r>
    </w:p>
    <w:p w:rsidR="008F7FD1" w:rsidRPr="008F7FD1" w:rsidRDefault="008F7FD1" w:rsidP="008F7FD1">
      <w:pPr>
        <w:shd w:val="clear" w:color="auto" w:fill="FFFFFF"/>
        <w:spacing w:before="225" w:after="0" w:line="270" w:lineRule="atLeast"/>
        <w:ind w:left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7FD1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Pr="008F7F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 баллов</w:t>
      </w:r>
      <w:r w:rsidRPr="008F7FD1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8F7FD1" w:rsidRPr="008F7FD1" w:rsidRDefault="008F7FD1" w:rsidP="008F7FD1">
      <w:pPr>
        <w:shd w:val="clear" w:color="auto" w:fill="FFFFFF"/>
        <w:spacing w:before="225"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7FD1">
        <w:rPr>
          <w:rFonts w:ascii="Times New Roman" w:eastAsia="Times New Roman" w:hAnsi="Times New Roman" w:cs="Times New Roman"/>
          <w:color w:val="333333"/>
          <w:sz w:val="24"/>
          <w:szCs w:val="24"/>
        </w:rPr>
        <w:t>3.</w:t>
      </w:r>
    </w:p>
    <w:tbl>
      <w:tblPr>
        <w:tblW w:w="10632" w:type="dxa"/>
        <w:tblCellSpacing w:w="0" w:type="dxa"/>
        <w:tblInd w:w="-70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45"/>
        <w:gridCol w:w="6387"/>
      </w:tblGrid>
      <w:tr w:rsidR="008F7FD1" w:rsidRPr="008F7FD1" w:rsidTr="008F7FD1">
        <w:trPr>
          <w:trHeight w:val="3495"/>
          <w:tblCellSpacing w:w="0" w:type="dxa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35"/>
              <w:gridCol w:w="1134"/>
              <w:gridCol w:w="567"/>
              <w:gridCol w:w="693"/>
            </w:tblGrid>
            <w:tr w:rsidR="008F7FD1" w:rsidRPr="008F7FD1" w:rsidTr="008F7FD1">
              <w:trPr>
                <w:gridAfter w:val="1"/>
                <w:wAfter w:w="819" w:type="pct"/>
                <w:trHeight w:val="330"/>
                <w:tblCellSpacing w:w="0" w:type="dxa"/>
              </w:trPr>
              <w:tc>
                <w:tcPr>
                  <w:tcW w:w="2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0" w:type="dxa"/>
                  </w:tcMar>
                  <w:vAlign w:val="center"/>
                  <w:hideMark/>
                </w:tcPr>
                <w:p w:rsidR="008F7FD1" w:rsidRPr="008F7FD1" w:rsidRDefault="008F7FD1" w:rsidP="00BC020C">
                  <w:pPr>
                    <w:spacing w:before="22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7F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Символ элемента</w:t>
                  </w:r>
                </w:p>
              </w:tc>
              <w:tc>
                <w:tcPr>
                  <w:tcW w:w="134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0" w:type="dxa"/>
                  </w:tcMar>
                  <w:vAlign w:val="center"/>
                  <w:hideMark/>
                </w:tcPr>
                <w:p w:rsidR="008F7FD1" w:rsidRPr="008F7FD1" w:rsidRDefault="008F7FD1" w:rsidP="00BC020C">
                  <w:pPr>
                    <w:spacing w:before="22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7F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8F7FD1" w:rsidRPr="008F7FD1" w:rsidRDefault="008F7FD1" w:rsidP="00BC020C">
                  <w:pPr>
                    <w:spacing w:before="22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7F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F7FD1" w:rsidRPr="008F7FD1" w:rsidTr="008F7FD1">
              <w:trPr>
                <w:trHeight w:val="345"/>
                <w:tblCellSpacing w:w="0" w:type="dxa"/>
              </w:trPr>
              <w:tc>
                <w:tcPr>
                  <w:tcW w:w="2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0" w:type="dxa"/>
                  </w:tcMar>
                  <w:vAlign w:val="center"/>
                  <w:hideMark/>
                </w:tcPr>
                <w:p w:rsidR="008F7FD1" w:rsidRPr="008F7FD1" w:rsidRDefault="008F7FD1" w:rsidP="00BC020C">
                  <w:pPr>
                    <w:spacing w:before="22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7F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Заряд ядра</w:t>
                  </w:r>
                </w:p>
              </w:tc>
              <w:tc>
                <w:tcPr>
                  <w:tcW w:w="134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0" w:type="dxa"/>
                  </w:tcMar>
                  <w:vAlign w:val="center"/>
                  <w:hideMark/>
                </w:tcPr>
                <w:p w:rsidR="008F7FD1" w:rsidRPr="008F7FD1" w:rsidRDefault="008F7FD1" w:rsidP="00BC020C">
                  <w:pPr>
                    <w:spacing w:before="22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7F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8F7FD1" w:rsidRPr="008F7FD1" w:rsidRDefault="008F7FD1" w:rsidP="00BC020C">
                  <w:pPr>
                    <w:spacing w:before="22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7F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F7FD1" w:rsidRPr="008F7FD1" w:rsidTr="008F7FD1">
              <w:trPr>
                <w:trHeight w:val="360"/>
                <w:tblCellSpacing w:w="0" w:type="dxa"/>
              </w:trPr>
              <w:tc>
                <w:tcPr>
                  <w:tcW w:w="2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0" w:type="dxa"/>
                  </w:tcMar>
                  <w:vAlign w:val="center"/>
                  <w:hideMark/>
                </w:tcPr>
                <w:p w:rsidR="008F7FD1" w:rsidRPr="008F7FD1" w:rsidRDefault="008F7FD1" w:rsidP="00BC020C">
                  <w:pPr>
                    <w:spacing w:before="22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7F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Число электронов</w:t>
                  </w:r>
                </w:p>
              </w:tc>
              <w:tc>
                <w:tcPr>
                  <w:tcW w:w="134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0" w:type="dxa"/>
                  </w:tcMar>
                  <w:vAlign w:val="center"/>
                  <w:hideMark/>
                </w:tcPr>
                <w:p w:rsidR="008F7FD1" w:rsidRPr="008F7FD1" w:rsidRDefault="008F7FD1" w:rsidP="00BC020C">
                  <w:pPr>
                    <w:spacing w:before="22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7F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8F7FD1" w:rsidRPr="008F7FD1" w:rsidRDefault="008F7FD1" w:rsidP="00BC020C">
                  <w:pPr>
                    <w:spacing w:before="22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7F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F7FD1" w:rsidRPr="008F7FD1" w:rsidTr="008F7FD1">
              <w:trPr>
                <w:trHeight w:val="345"/>
                <w:tblCellSpacing w:w="0" w:type="dxa"/>
              </w:trPr>
              <w:tc>
                <w:tcPr>
                  <w:tcW w:w="2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0" w:type="dxa"/>
                  </w:tcMar>
                  <w:vAlign w:val="center"/>
                  <w:hideMark/>
                </w:tcPr>
                <w:p w:rsidR="008F7FD1" w:rsidRPr="008F7FD1" w:rsidRDefault="008F7FD1" w:rsidP="00BC020C">
                  <w:pPr>
                    <w:spacing w:before="22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7F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Массовое число</w:t>
                  </w:r>
                </w:p>
              </w:tc>
              <w:tc>
                <w:tcPr>
                  <w:tcW w:w="134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0" w:type="dxa"/>
                  </w:tcMar>
                  <w:vAlign w:val="center"/>
                  <w:hideMark/>
                </w:tcPr>
                <w:p w:rsidR="008F7FD1" w:rsidRPr="008F7FD1" w:rsidRDefault="008F7FD1" w:rsidP="00BC020C">
                  <w:pPr>
                    <w:spacing w:before="22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7F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49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8F7FD1" w:rsidRPr="008F7FD1" w:rsidRDefault="008F7FD1" w:rsidP="00BC020C">
                  <w:pPr>
                    <w:spacing w:before="22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7F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F7FD1" w:rsidRPr="008F7FD1" w:rsidTr="008F7FD1">
              <w:trPr>
                <w:trHeight w:val="360"/>
                <w:tblCellSpacing w:w="0" w:type="dxa"/>
              </w:trPr>
              <w:tc>
                <w:tcPr>
                  <w:tcW w:w="2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0" w:type="dxa"/>
                  </w:tcMar>
                  <w:vAlign w:val="center"/>
                  <w:hideMark/>
                </w:tcPr>
                <w:p w:rsidR="008F7FD1" w:rsidRPr="008F7FD1" w:rsidRDefault="008F7FD1" w:rsidP="00BC020C">
                  <w:pPr>
                    <w:spacing w:before="22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7F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Число нейтронов</w:t>
                  </w:r>
                </w:p>
              </w:tc>
              <w:tc>
                <w:tcPr>
                  <w:tcW w:w="134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0" w:type="dxa"/>
                  </w:tcMar>
                  <w:vAlign w:val="center"/>
                  <w:hideMark/>
                </w:tcPr>
                <w:p w:rsidR="008F7FD1" w:rsidRPr="008F7FD1" w:rsidRDefault="008F7FD1" w:rsidP="00BC020C">
                  <w:pPr>
                    <w:spacing w:before="22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7F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8F7FD1" w:rsidRPr="008F7FD1" w:rsidRDefault="008F7FD1" w:rsidP="00BC020C">
                  <w:pPr>
                    <w:spacing w:before="22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7F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F7FD1" w:rsidRPr="008F7FD1" w:rsidTr="008F7FD1">
              <w:trPr>
                <w:trHeight w:val="345"/>
                <w:tblCellSpacing w:w="0" w:type="dxa"/>
              </w:trPr>
              <w:tc>
                <w:tcPr>
                  <w:tcW w:w="2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0" w:type="dxa"/>
                  </w:tcMar>
                  <w:vAlign w:val="center"/>
                  <w:hideMark/>
                </w:tcPr>
                <w:p w:rsidR="008F7FD1" w:rsidRPr="008F7FD1" w:rsidRDefault="008F7FD1" w:rsidP="00BC020C">
                  <w:pPr>
                    <w:spacing w:before="22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7F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Номер периода</w:t>
                  </w:r>
                </w:p>
              </w:tc>
              <w:tc>
                <w:tcPr>
                  <w:tcW w:w="134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0" w:type="dxa"/>
                  </w:tcMar>
                  <w:vAlign w:val="center"/>
                  <w:hideMark/>
                </w:tcPr>
                <w:p w:rsidR="008F7FD1" w:rsidRPr="008F7FD1" w:rsidRDefault="008F7FD1" w:rsidP="00BC020C">
                  <w:pPr>
                    <w:spacing w:before="22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7F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8F7FD1" w:rsidRPr="008F7FD1" w:rsidRDefault="008F7FD1" w:rsidP="00BC020C">
                  <w:pPr>
                    <w:spacing w:before="22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7F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F7FD1" w:rsidRPr="008F7FD1" w:rsidTr="008F7FD1">
              <w:trPr>
                <w:trHeight w:val="330"/>
                <w:tblCellSpacing w:w="0" w:type="dxa"/>
              </w:trPr>
              <w:tc>
                <w:tcPr>
                  <w:tcW w:w="2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0" w:type="dxa"/>
                  </w:tcMar>
                  <w:vAlign w:val="center"/>
                  <w:hideMark/>
                </w:tcPr>
                <w:p w:rsidR="008F7FD1" w:rsidRPr="008F7FD1" w:rsidRDefault="008F7FD1" w:rsidP="00BC020C">
                  <w:pPr>
                    <w:spacing w:before="22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7F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Число протонов</w:t>
                  </w:r>
                </w:p>
              </w:tc>
              <w:tc>
                <w:tcPr>
                  <w:tcW w:w="134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0" w:type="dxa"/>
                  </w:tcMar>
                  <w:vAlign w:val="center"/>
                  <w:hideMark/>
                </w:tcPr>
                <w:p w:rsidR="008F7FD1" w:rsidRPr="008F7FD1" w:rsidRDefault="008F7FD1" w:rsidP="00BC020C">
                  <w:pPr>
                    <w:spacing w:before="22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7F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8F7FD1" w:rsidRPr="008F7FD1" w:rsidRDefault="008F7FD1" w:rsidP="00BC020C">
                  <w:pPr>
                    <w:spacing w:before="22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7F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31</w:t>
                  </w:r>
                </w:p>
              </w:tc>
            </w:tr>
          </w:tbl>
          <w:p w:rsidR="008F7FD1" w:rsidRPr="008F7FD1" w:rsidRDefault="008F7FD1" w:rsidP="00BC020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D1" w:rsidRPr="008F7FD1" w:rsidRDefault="008F7FD1" w:rsidP="008F7FD1">
            <w:pPr>
              <w:numPr>
                <w:ilvl w:val="0"/>
                <w:numId w:val="4"/>
              </w:numPr>
              <w:spacing w:before="225" w:after="0" w:line="270" w:lineRule="atLeast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Заполните таблицу.</w:t>
            </w:r>
          </w:p>
          <w:p w:rsidR="008F7FD1" w:rsidRPr="008F7FD1" w:rsidRDefault="008F7FD1" w:rsidP="008F7FD1">
            <w:pPr>
              <w:numPr>
                <w:ilvl w:val="0"/>
                <w:numId w:val="4"/>
              </w:numPr>
              <w:spacing w:before="225" w:after="0" w:line="270" w:lineRule="atLeast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Запишите схемы электронных оболочек элементов.</w:t>
            </w:r>
          </w:p>
          <w:p w:rsidR="008F7FD1" w:rsidRPr="008F7FD1" w:rsidRDefault="008F7FD1" w:rsidP="008F7FD1">
            <w:pPr>
              <w:numPr>
                <w:ilvl w:val="0"/>
                <w:numId w:val="4"/>
              </w:numPr>
              <w:spacing w:before="225" w:after="0" w:line="270" w:lineRule="atLeast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Рассмотрите распределение электронов по квантовым ячейкам.</w:t>
            </w:r>
          </w:p>
          <w:p w:rsidR="008F7FD1" w:rsidRPr="008F7FD1" w:rsidRDefault="008F7FD1" w:rsidP="008F7FD1">
            <w:pPr>
              <w:numPr>
                <w:ilvl w:val="0"/>
                <w:numId w:val="4"/>
              </w:numPr>
              <w:spacing w:before="225" w:after="0" w:line="270" w:lineRule="atLeast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Составьте электронные формулы атомов.</w:t>
            </w:r>
          </w:p>
          <w:p w:rsidR="008F7FD1" w:rsidRPr="008F7FD1" w:rsidRDefault="008F7FD1" w:rsidP="008F7FD1">
            <w:pPr>
              <w:numPr>
                <w:ilvl w:val="0"/>
                <w:numId w:val="4"/>
              </w:numPr>
              <w:spacing w:before="225" w:after="0" w:line="270" w:lineRule="atLeast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Напишите уравнения образования соответствующих ионов (нужно отметить, происходит присоединение или отдача электронов).</w:t>
            </w:r>
          </w:p>
          <w:p w:rsidR="008F7FD1" w:rsidRPr="008F7FD1" w:rsidRDefault="008F7FD1" w:rsidP="008F7FD1">
            <w:pPr>
              <w:numPr>
                <w:ilvl w:val="0"/>
                <w:numId w:val="4"/>
              </w:numPr>
              <w:spacing w:before="225" w:after="0" w:line="270" w:lineRule="atLeast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Напишите уравнение реакции взаимодействия между данными веществами.</w:t>
            </w:r>
          </w:p>
          <w:p w:rsidR="008F7FD1" w:rsidRPr="008F7FD1" w:rsidRDefault="008F7FD1" w:rsidP="008F7FD1">
            <w:pPr>
              <w:numPr>
                <w:ilvl w:val="0"/>
                <w:numId w:val="4"/>
              </w:numPr>
              <w:spacing w:before="225" w:after="0" w:line="270" w:lineRule="atLeast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Определите вид химической связи в полученном веществе.</w:t>
            </w:r>
          </w:p>
          <w:p w:rsidR="008F7FD1" w:rsidRPr="008F7FD1" w:rsidRDefault="008F7FD1" w:rsidP="00BC020C">
            <w:pPr>
              <w:spacing w:before="225" w:after="0" w:line="270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</w:t>
            </w:r>
            <w:r w:rsidRPr="008F7F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 баллов</w:t>
            </w:r>
            <w:r w:rsidRPr="008F7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</w:tr>
    </w:tbl>
    <w:p w:rsidR="008F7FD1" w:rsidRPr="008F7FD1" w:rsidRDefault="008F7FD1" w:rsidP="008F7FD1">
      <w:pPr>
        <w:shd w:val="clear" w:color="auto" w:fill="FFFFFF"/>
        <w:spacing w:before="225"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F7FD1" w:rsidRPr="008F7FD1" w:rsidRDefault="008F7FD1" w:rsidP="008F7FD1">
      <w:pPr>
        <w:shd w:val="clear" w:color="auto" w:fill="FFFFFF"/>
        <w:spacing w:before="225"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7FD1">
        <w:rPr>
          <w:rFonts w:ascii="Times New Roman" w:eastAsia="Times New Roman" w:hAnsi="Times New Roman" w:cs="Times New Roman"/>
          <w:color w:val="333333"/>
          <w:sz w:val="24"/>
          <w:szCs w:val="24"/>
        </w:rPr>
        <w:t>4. Осуществить ряд превращений. Назвать каждое вещество.</w:t>
      </w:r>
    </w:p>
    <w:p w:rsidR="008F7FD1" w:rsidRPr="008F7FD1" w:rsidRDefault="008F7FD1" w:rsidP="008F7F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7F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A</w:t>
      </w:r>
      <w:r w:rsidRPr="008F7FD1">
        <w:rPr>
          <w:rFonts w:ascii="Times New Roman" w:eastAsia="Times New Roman" w:hAnsi="Times New Roman" w:cs="Times New Roman"/>
          <w:color w:val="333333"/>
          <w:sz w:val="24"/>
          <w:szCs w:val="24"/>
        </w:rPr>
        <w:t> (+</w:t>
      </w:r>
      <w:r w:rsidRPr="008F7FD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</w:t>
      </w:r>
      <w:r w:rsidRPr="008F7FD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2</w:t>
      </w:r>
      <w:r w:rsidRPr="008F7FD1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r w:rsidRPr="008F7F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→ </w:t>
      </w:r>
      <w:r w:rsidRPr="008F7F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C</w:t>
      </w:r>
      <w:r w:rsidRPr="008F7F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2</w:t>
      </w:r>
      <w:r w:rsidRPr="008F7F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H</w:t>
      </w:r>
      <w:r w:rsidRPr="008F7F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4</w:t>
      </w:r>
      <w:r w:rsidRPr="008F7FD1">
        <w:rPr>
          <w:rFonts w:ascii="Times New Roman" w:eastAsia="Times New Roman" w:hAnsi="Times New Roman" w:cs="Times New Roman"/>
          <w:color w:val="333333"/>
          <w:sz w:val="24"/>
          <w:szCs w:val="24"/>
        </w:rPr>
        <w:t> (+</w:t>
      </w:r>
      <w:r w:rsidRPr="008F7FD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HBr</w:t>
      </w:r>
      <w:r w:rsidRPr="008F7FD1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r w:rsidRPr="008F7F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→ Б</w:t>
      </w:r>
      <w:r w:rsidRPr="008F7FD1">
        <w:rPr>
          <w:rFonts w:ascii="Times New Roman" w:eastAsia="Times New Roman" w:hAnsi="Times New Roman" w:cs="Times New Roman"/>
          <w:color w:val="333333"/>
          <w:sz w:val="24"/>
          <w:szCs w:val="24"/>
        </w:rPr>
        <w:t> (+</w:t>
      </w:r>
      <w:r w:rsidRPr="008F7FD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</w:t>
      </w:r>
      <w:r w:rsidRPr="008F7FD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2</w:t>
      </w:r>
      <w:r w:rsidRPr="008F7FD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O</w:t>
      </w:r>
      <w:r w:rsidRPr="008F7FD1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8F7FD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NaOH</w:t>
      </w:r>
      <w:r w:rsidRPr="008F7FD1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r w:rsidRPr="008F7F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→ </w:t>
      </w:r>
      <w:r w:rsidRPr="008F7F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B</w:t>
      </w:r>
      <w:r w:rsidRPr="008F7FD1">
        <w:rPr>
          <w:rFonts w:ascii="Times New Roman" w:eastAsia="Times New Roman" w:hAnsi="Times New Roman" w:cs="Times New Roman"/>
          <w:color w:val="333333"/>
          <w:sz w:val="24"/>
          <w:szCs w:val="24"/>
        </w:rPr>
        <w:t> (+</w:t>
      </w:r>
      <w:r w:rsidRPr="008F7FD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CuO</w:t>
      </w:r>
      <w:r w:rsidRPr="008F7FD1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r w:rsidRPr="008F7F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→ Г</w:t>
      </w:r>
      <w:r w:rsidRPr="008F7FD1">
        <w:rPr>
          <w:rFonts w:ascii="Times New Roman" w:eastAsia="Times New Roman" w:hAnsi="Times New Roman" w:cs="Times New Roman"/>
          <w:color w:val="333333"/>
          <w:sz w:val="24"/>
          <w:szCs w:val="24"/>
        </w:rPr>
        <w:t> (+</w:t>
      </w:r>
      <w:r w:rsidRPr="008F7FD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Ag</w:t>
      </w:r>
      <w:r w:rsidRPr="008F7FD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2</w:t>
      </w:r>
      <w:r w:rsidRPr="008F7FD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O</w:t>
      </w:r>
      <w:r w:rsidRPr="008F7FD1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r w:rsidRPr="008F7F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→ Д</w:t>
      </w:r>
    </w:p>
    <w:p w:rsidR="008F7FD1" w:rsidRPr="008F7FD1" w:rsidRDefault="008F7FD1" w:rsidP="008F7FD1">
      <w:pPr>
        <w:shd w:val="clear" w:color="auto" w:fill="FFFFFF"/>
        <w:spacing w:before="225"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7FD1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Pr="008F7F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 баллов</w:t>
      </w:r>
      <w:r w:rsidRPr="008F7FD1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8F7FD1" w:rsidRPr="008F7FD1" w:rsidRDefault="008F7FD1" w:rsidP="008F7FD1">
      <w:pPr>
        <w:shd w:val="clear" w:color="auto" w:fill="FFFFFF"/>
        <w:spacing w:before="278" w:after="278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7FD1">
        <w:rPr>
          <w:rFonts w:ascii="Times New Roman" w:eastAsia="Times New Roman" w:hAnsi="Times New Roman" w:cs="Times New Roman"/>
          <w:color w:val="333333"/>
          <w:sz w:val="24"/>
          <w:szCs w:val="24"/>
        </w:rPr>
        <w:t>5. В данном уравнении реакции расставьте коэффициенты методом электронного баланса Cl</w:t>
      </w:r>
      <w:r w:rsidRPr="008F7FD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2</w:t>
      </w:r>
      <w:r w:rsidRPr="008F7FD1">
        <w:rPr>
          <w:rFonts w:ascii="Times New Roman" w:eastAsia="Times New Roman" w:hAnsi="Times New Roman" w:cs="Times New Roman"/>
          <w:color w:val="333333"/>
          <w:sz w:val="24"/>
          <w:szCs w:val="24"/>
        </w:rPr>
        <w:t> + KОН → KClО</w:t>
      </w:r>
      <w:r w:rsidRPr="008F7FD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3</w:t>
      </w:r>
      <w:r w:rsidRPr="008F7FD1">
        <w:rPr>
          <w:rFonts w:ascii="Times New Roman" w:eastAsia="Times New Roman" w:hAnsi="Times New Roman" w:cs="Times New Roman"/>
          <w:color w:val="333333"/>
          <w:sz w:val="24"/>
          <w:szCs w:val="24"/>
        </w:rPr>
        <w:t> + KCl + H</w:t>
      </w:r>
      <w:r w:rsidRPr="008F7FD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2</w:t>
      </w:r>
      <w:r w:rsidRPr="008F7FD1">
        <w:rPr>
          <w:rFonts w:ascii="Times New Roman" w:eastAsia="Times New Roman" w:hAnsi="Times New Roman" w:cs="Times New Roman"/>
          <w:color w:val="333333"/>
          <w:sz w:val="24"/>
          <w:szCs w:val="24"/>
        </w:rPr>
        <w:t>O, укажите окислитель и восстановитель.</w:t>
      </w:r>
    </w:p>
    <w:p w:rsidR="008F7FD1" w:rsidRPr="008F7FD1" w:rsidRDefault="008F7FD1" w:rsidP="008F7FD1">
      <w:pPr>
        <w:shd w:val="clear" w:color="auto" w:fill="FFFFFF"/>
        <w:spacing w:before="278" w:after="278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7F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(7 балла)</w:t>
      </w:r>
    </w:p>
    <w:p w:rsidR="008F7FD1" w:rsidRPr="008F7FD1" w:rsidRDefault="008F7FD1" w:rsidP="008F7FD1">
      <w:pPr>
        <w:shd w:val="clear" w:color="auto" w:fill="FFFFFF"/>
        <w:spacing w:after="0" w:line="238" w:lineRule="atLeast"/>
        <w:ind w:right="1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7FD1">
        <w:rPr>
          <w:rFonts w:ascii="Times New Roman" w:eastAsia="Times New Roman" w:hAnsi="Times New Roman" w:cs="Times New Roman"/>
          <w:color w:val="333333"/>
          <w:sz w:val="24"/>
          <w:szCs w:val="24"/>
        </w:rPr>
        <w:t>6. При сжигании 4,5 г органического вещества получили 13,2 г оксида углерода (</w:t>
      </w:r>
      <w:r w:rsidRPr="008F7FD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IV</w:t>
      </w:r>
      <w:r w:rsidRPr="008F7FD1">
        <w:rPr>
          <w:rFonts w:ascii="Times New Roman" w:eastAsia="Times New Roman" w:hAnsi="Times New Roman" w:cs="Times New Roman"/>
          <w:color w:val="333333"/>
          <w:sz w:val="24"/>
          <w:szCs w:val="24"/>
        </w:rPr>
        <w:t>) и 8,1 г воды. Масса 1 л этого вещества равна 1,35 г. Выведите молекулярную формулу вещества.</w:t>
      </w:r>
    </w:p>
    <w:p w:rsidR="008F7FD1" w:rsidRPr="008F7FD1" w:rsidRDefault="008F7FD1" w:rsidP="008F7FD1">
      <w:pPr>
        <w:shd w:val="clear" w:color="auto" w:fill="FFFFFF"/>
        <w:spacing w:before="45" w:after="0" w:line="238" w:lineRule="atLeast"/>
        <w:ind w:right="1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7F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(7 баллов)</w:t>
      </w:r>
    </w:p>
    <w:p w:rsidR="008F7FD1" w:rsidRPr="008F7FD1" w:rsidRDefault="008F7FD1" w:rsidP="008F7FD1">
      <w:pPr>
        <w:shd w:val="clear" w:color="auto" w:fill="FFFFFF"/>
        <w:spacing w:before="225"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F7FD1" w:rsidRPr="00ED305E" w:rsidRDefault="008F7FD1" w:rsidP="008F7FD1">
      <w:pPr>
        <w:shd w:val="clear" w:color="auto" w:fill="FFFFFF"/>
        <w:spacing w:before="225" w:after="0" w:line="270" w:lineRule="atLeast"/>
        <w:ind w:left="-1083" w:firstLine="1083"/>
        <w:jc w:val="right"/>
        <w:rPr>
          <w:rFonts w:ascii="Times New Roman" w:hAnsi="Times New Roman" w:cs="Times New Roman"/>
          <w:sz w:val="24"/>
          <w:szCs w:val="24"/>
        </w:rPr>
      </w:pPr>
      <w:r w:rsidRPr="00ED30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Всего: 50 баллов</w:t>
      </w:r>
    </w:p>
    <w:p w:rsidR="00020E89" w:rsidRPr="008F7FD1" w:rsidRDefault="00020E89" w:rsidP="008F7FD1">
      <w:pPr>
        <w:ind w:hanging="851"/>
        <w:rPr>
          <w:rFonts w:ascii="Times New Roman" w:hAnsi="Times New Roman" w:cs="Times New Roman"/>
          <w:sz w:val="24"/>
          <w:szCs w:val="24"/>
        </w:rPr>
      </w:pPr>
    </w:p>
    <w:sectPr w:rsidR="00020E89" w:rsidRPr="008F7FD1" w:rsidSect="008F7FD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47188"/>
    <w:multiLevelType w:val="multilevel"/>
    <w:tmpl w:val="8CB6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8457F1"/>
    <w:multiLevelType w:val="multilevel"/>
    <w:tmpl w:val="12AE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8A1ED8"/>
    <w:multiLevelType w:val="multilevel"/>
    <w:tmpl w:val="11E6E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6F2B64"/>
    <w:multiLevelType w:val="multilevel"/>
    <w:tmpl w:val="87BCD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F7FD1"/>
    <w:rsid w:val="00020E89"/>
    <w:rsid w:val="008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2015-09-20T16:02:00Z</dcterms:created>
  <dcterms:modified xsi:type="dcterms:W3CDTF">2015-09-20T16:14:00Z</dcterms:modified>
</cp:coreProperties>
</file>