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DF" w:rsidRDefault="00C578D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578DF" w:rsidRDefault="00C578D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578DF" w:rsidRDefault="00C578D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578DF" w:rsidRDefault="00C578D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578DF" w:rsidRDefault="00C578D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54733" w:rsidRPr="00C578DF" w:rsidRDefault="00C578DF" w:rsidP="009C5D5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DF">
        <w:rPr>
          <w:rFonts w:ascii="Times New Roman" w:hAnsi="Times New Roman" w:cs="Times New Roman"/>
          <w:b/>
          <w:sz w:val="28"/>
          <w:szCs w:val="28"/>
        </w:rPr>
        <w:t xml:space="preserve">Программа по предупреждению аутодиструктивного поведения и </w:t>
      </w:r>
      <w:r w:rsidR="009C5D52">
        <w:rPr>
          <w:rFonts w:ascii="Times New Roman" w:hAnsi="Times New Roman" w:cs="Times New Roman"/>
          <w:b/>
          <w:sz w:val="28"/>
          <w:szCs w:val="28"/>
        </w:rPr>
        <w:t xml:space="preserve">вторичной </w:t>
      </w:r>
      <w:r w:rsidRPr="00C578DF">
        <w:rPr>
          <w:rFonts w:ascii="Times New Roman" w:hAnsi="Times New Roman" w:cs="Times New Roman"/>
          <w:b/>
          <w:sz w:val="28"/>
          <w:szCs w:val="28"/>
        </w:rPr>
        <w:t>профи</w:t>
      </w:r>
      <w:r w:rsidR="00891F52">
        <w:rPr>
          <w:rFonts w:ascii="Times New Roman" w:hAnsi="Times New Roman" w:cs="Times New Roman"/>
          <w:b/>
          <w:sz w:val="28"/>
          <w:szCs w:val="28"/>
        </w:rPr>
        <w:t>лактики</w:t>
      </w:r>
      <w:r w:rsidRPr="00C578DF">
        <w:rPr>
          <w:rFonts w:ascii="Times New Roman" w:hAnsi="Times New Roman" w:cs="Times New Roman"/>
          <w:b/>
          <w:sz w:val="28"/>
          <w:szCs w:val="28"/>
        </w:rPr>
        <w:t xml:space="preserve"> суицидов среди несовершеннолетних.</w:t>
      </w:r>
    </w:p>
    <w:p w:rsidR="00C578DF" w:rsidRPr="00C578DF" w:rsidRDefault="00C578DF" w:rsidP="009C5D5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DF" w:rsidRDefault="00C578D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DF" w:rsidRDefault="00C578D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DF" w:rsidRDefault="00C578D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DF" w:rsidRDefault="00C578D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DF" w:rsidRDefault="00C578D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712" w:rsidRDefault="0026471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ABE" w:rsidRDefault="00767ABE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ABE" w:rsidRDefault="00767ABE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ABE" w:rsidRDefault="00767ABE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ABE" w:rsidRDefault="00767ABE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74" w:rsidRDefault="00175474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DF" w:rsidRDefault="009C5D5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B71D46" w:rsidRDefault="00B71D46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D52" w:rsidRDefault="009C5D5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D52" w:rsidRDefault="009C5D52" w:rsidP="009C5D5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r w:rsidR="00E94892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25B99">
        <w:rPr>
          <w:rFonts w:ascii="Times New Roman" w:hAnsi="Times New Roman" w:cs="Times New Roman"/>
          <w:sz w:val="28"/>
          <w:szCs w:val="28"/>
        </w:rPr>
        <w:t>...</w:t>
      </w:r>
      <w:r w:rsidR="00E94892">
        <w:rPr>
          <w:rFonts w:ascii="Times New Roman" w:hAnsi="Times New Roman" w:cs="Times New Roman"/>
          <w:sz w:val="28"/>
          <w:szCs w:val="28"/>
        </w:rPr>
        <w:t>3</w:t>
      </w:r>
    </w:p>
    <w:p w:rsidR="009C5D52" w:rsidRDefault="00891F52" w:rsidP="009C5D5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D52">
        <w:rPr>
          <w:rFonts w:ascii="Times New Roman" w:hAnsi="Times New Roman" w:cs="Times New Roman"/>
          <w:sz w:val="28"/>
          <w:szCs w:val="28"/>
        </w:rPr>
        <w:t>. Пояснительная записка………………………………………………</w:t>
      </w:r>
      <w:r w:rsidR="00E94892">
        <w:rPr>
          <w:rFonts w:ascii="Times New Roman" w:hAnsi="Times New Roman" w:cs="Times New Roman"/>
          <w:sz w:val="28"/>
          <w:szCs w:val="28"/>
        </w:rPr>
        <w:t>……</w:t>
      </w:r>
      <w:r w:rsidR="00F25B99">
        <w:rPr>
          <w:rFonts w:ascii="Times New Roman" w:hAnsi="Times New Roman" w:cs="Times New Roman"/>
          <w:sz w:val="28"/>
          <w:szCs w:val="28"/>
        </w:rPr>
        <w:t>...</w:t>
      </w:r>
      <w:r w:rsidR="00E94892">
        <w:rPr>
          <w:rFonts w:ascii="Times New Roman" w:hAnsi="Times New Roman" w:cs="Times New Roman"/>
          <w:sz w:val="28"/>
          <w:szCs w:val="28"/>
        </w:rPr>
        <w:t>.5</w:t>
      </w:r>
    </w:p>
    <w:p w:rsidR="009C5D52" w:rsidRDefault="00891F52" w:rsidP="009C5D5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D52">
        <w:rPr>
          <w:rFonts w:ascii="Times New Roman" w:hAnsi="Times New Roman" w:cs="Times New Roman"/>
          <w:sz w:val="28"/>
          <w:szCs w:val="28"/>
        </w:rPr>
        <w:t>.  Характеристика содержания программы……………………………...</w:t>
      </w:r>
      <w:r w:rsidR="00E94892">
        <w:rPr>
          <w:rFonts w:ascii="Times New Roman" w:hAnsi="Times New Roman" w:cs="Times New Roman"/>
          <w:sz w:val="28"/>
          <w:szCs w:val="28"/>
        </w:rPr>
        <w:t>...</w:t>
      </w:r>
      <w:r w:rsidR="00F25B99">
        <w:rPr>
          <w:rFonts w:ascii="Times New Roman" w:hAnsi="Times New Roman" w:cs="Times New Roman"/>
          <w:sz w:val="28"/>
          <w:szCs w:val="28"/>
        </w:rPr>
        <w:t>..</w:t>
      </w:r>
      <w:r w:rsidR="00E94892">
        <w:rPr>
          <w:rFonts w:ascii="Times New Roman" w:hAnsi="Times New Roman" w:cs="Times New Roman"/>
          <w:sz w:val="28"/>
          <w:szCs w:val="28"/>
        </w:rPr>
        <w:t>.8</w:t>
      </w:r>
    </w:p>
    <w:p w:rsidR="00264712" w:rsidRDefault="00891F52" w:rsidP="00264712">
      <w:pPr>
        <w:tabs>
          <w:tab w:val="left" w:pos="709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5D52">
        <w:rPr>
          <w:rFonts w:ascii="Times New Roman" w:hAnsi="Times New Roman" w:cs="Times New Roman"/>
          <w:sz w:val="28"/>
          <w:szCs w:val="28"/>
        </w:rPr>
        <w:t xml:space="preserve">. Виды работ по вторичной профилактике </w:t>
      </w:r>
      <w:r w:rsidR="009C5D52" w:rsidRPr="009C5D52">
        <w:rPr>
          <w:rFonts w:ascii="Times New Roman" w:hAnsi="Times New Roman" w:cs="Times New Roman"/>
          <w:sz w:val="28"/>
          <w:szCs w:val="28"/>
        </w:rPr>
        <w:t xml:space="preserve"> </w:t>
      </w:r>
      <w:r w:rsidR="00264712">
        <w:rPr>
          <w:rFonts w:ascii="Times New Roman" w:hAnsi="Times New Roman" w:cs="Times New Roman"/>
          <w:sz w:val="28"/>
          <w:szCs w:val="28"/>
        </w:rPr>
        <w:t xml:space="preserve">аутодиструктивного </w:t>
      </w:r>
    </w:p>
    <w:p w:rsidR="009C5D52" w:rsidRDefault="00264712" w:rsidP="00264712">
      <w:pPr>
        <w:tabs>
          <w:tab w:val="left" w:pos="709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поведения……………</w:t>
      </w:r>
      <w:r w:rsidR="00E94892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F25B99">
        <w:rPr>
          <w:rFonts w:ascii="Times New Roman" w:hAnsi="Times New Roman" w:cs="Times New Roman"/>
          <w:sz w:val="28"/>
          <w:szCs w:val="28"/>
        </w:rPr>
        <w:t>…</w:t>
      </w:r>
      <w:r w:rsidR="00296FD8">
        <w:rPr>
          <w:rFonts w:ascii="Times New Roman" w:hAnsi="Times New Roman" w:cs="Times New Roman"/>
          <w:sz w:val="28"/>
          <w:szCs w:val="28"/>
        </w:rPr>
        <w:t>.</w:t>
      </w:r>
      <w:r w:rsidR="000A33AF">
        <w:rPr>
          <w:rFonts w:ascii="Times New Roman" w:hAnsi="Times New Roman" w:cs="Times New Roman"/>
          <w:sz w:val="28"/>
          <w:szCs w:val="28"/>
        </w:rPr>
        <w:t>11</w:t>
      </w:r>
    </w:p>
    <w:p w:rsidR="009C5D52" w:rsidRDefault="00891F52" w:rsidP="009C5D52">
      <w:pPr>
        <w:tabs>
          <w:tab w:val="left" w:pos="851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D52">
        <w:rPr>
          <w:rFonts w:ascii="Times New Roman" w:hAnsi="Times New Roman" w:cs="Times New Roman"/>
          <w:sz w:val="28"/>
          <w:szCs w:val="28"/>
        </w:rPr>
        <w:t xml:space="preserve">.  Структура работы по вторичной профилактике аутодиструктивного </w:t>
      </w:r>
      <w:r w:rsidR="009C5D52">
        <w:rPr>
          <w:rFonts w:ascii="Times New Roman" w:hAnsi="Times New Roman" w:cs="Times New Roman"/>
          <w:sz w:val="28"/>
          <w:szCs w:val="28"/>
        </w:rPr>
        <w:tab/>
        <w:t>поведения…………………………………………………………………</w:t>
      </w:r>
      <w:r w:rsidR="00E94892">
        <w:rPr>
          <w:rFonts w:ascii="Times New Roman" w:hAnsi="Times New Roman" w:cs="Times New Roman"/>
          <w:sz w:val="28"/>
          <w:szCs w:val="28"/>
        </w:rPr>
        <w:t>…</w:t>
      </w:r>
      <w:r w:rsidR="00F25B99">
        <w:rPr>
          <w:rFonts w:ascii="Times New Roman" w:hAnsi="Times New Roman" w:cs="Times New Roman"/>
          <w:sz w:val="28"/>
          <w:szCs w:val="28"/>
        </w:rPr>
        <w:t>..</w:t>
      </w:r>
      <w:r w:rsidR="00E94892">
        <w:rPr>
          <w:rFonts w:ascii="Times New Roman" w:hAnsi="Times New Roman" w:cs="Times New Roman"/>
          <w:sz w:val="28"/>
          <w:szCs w:val="28"/>
        </w:rPr>
        <w:t>..</w:t>
      </w:r>
      <w:r w:rsidR="00135F92">
        <w:rPr>
          <w:rFonts w:ascii="Times New Roman" w:hAnsi="Times New Roman" w:cs="Times New Roman"/>
          <w:sz w:val="28"/>
          <w:szCs w:val="28"/>
        </w:rPr>
        <w:t>.</w:t>
      </w:r>
      <w:r w:rsidR="00296FD8">
        <w:rPr>
          <w:rFonts w:ascii="Times New Roman" w:hAnsi="Times New Roman" w:cs="Times New Roman"/>
          <w:sz w:val="28"/>
          <w:szCs w:val="28"/>
        </w:rPr>
        <w:t>12</w:t>
      </w:r>
    </w:p>
    <w:p w:rsidR="009C5D52" w:rsidRDefault="00891F52" w:rsidP="009C5D52">
      <w:pPr>
        <w:tabs>
          <w:tab w:val="left" w:pos="851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5D52">
        <w:rPr>
          <w:rFonts w:ascii="Times New Roman" w:hAnsi="Times New Roman" w:cs="Times New Roman"/>
          <w:sz w:val="28"/>
          <w:szCs w:val="28"/>
        </w:rPr>
        <w:t>. План вторичной профилактики аутодиструктивного поведения……</w:t>
      </w:r>
      <w:r w:rsidR="00F25B99">
        <w:rPr>
          <w:rFonts w:ascii="Times New Roman" w:hAnsi="Times New Roman" w:cs="Times New Roman"/>
          <w:sz w:val="28"/>
          <w:szCs w:val="28"/>
        </w:rPr>
        <w:t>.</w:t>
      </w:r>
      <w:r w:rsidR="009C5D52">
        <w:rPr>
          <w:rFonts w:ascii="Times New Roman" w:hAnsi="Times New Roman" w:cs="Times New Roman"/>
          <w:sz w:val="28"/>
          <w:szCs w:val="28"/>
        </w:rPr>
        <w:t xml:space="preserve"> </w:t>
      </w:r>
      <w:r w:rsidR="00E94892">
        <w:rPr>
          <w:rFonts w:ascii="Times New Roman" w:hAnsi="Times New Roman" w:cs="Times New Roman"/>
          <w:sz w:val="28"/>
          <w:szCs w:val="28"/>
        </w:rPr>
        <w:t>..</w:t>
      </w:r>
      <w:r w:rsidR="00135F92">
        <w:rPr>
          <w:rFonts w:ascii="Times New Roman" w:hAnsi="Times New Roman" w:cs="Times New Roman"/>
          <w:sz w:val="28"/>
          <w:szCs w:val="28"/>
        </w:rPr>
        <w:t>.</w:t>
      </w:r>
      <w:r w:rsidR="00296FD8">
        <w:rPr>
          <w:rFonts w:ascii="Times New Roman" w:hAnsi="Times New Roman" w:cs="Times New Roman"/>
          <w:sz w:val="28"/>
          <w:szCs w:val="28"/>
        </w:rPr>
        <w:t>.13</w:t>
      </w:r>
    </w:p>
    <w:p w:rsidR="00264712" w:rsidRDefault="00891F52" w:rsidP="009C5D52">
      <w:pPr>
        <w:tabs>
          <w:tab w:val="left" w:pos="851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</w:t>
      </w:r>
      <w:r w:rsidR="00F25B99">
        <w:rPr>
          <w:rFonts w:ascii="Times New Roman" w:hAnsi="Times New Roman" w:cs="Times New Roman"/>
          <w:sz w:val="28"/>
          <w:szCs w:val="28"/>
        </w:rPr>
        <w:t>..</w:t>
      </w:r>
      <w:r w:rsidR="00135F92">
        <w:rPr>
          <w:rFonts w:ascii="Times New Roman" w:hAnsi="Times New Roman" w:cs="Times New Roman"/>
          <w:sz w:val="28"/>
          <w:szCs w:val="28"/>
        </w:rPr>
        <w:t>...</w:t>
      </w:r>
      <w:r w:rsidR="00DD51FA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1F52" w:rsidRDefault="00891F52" w:rsidP="009C5D52">
      <w:pPr>
        <w:tabs>
          <w:tab w:val="left" w:pos="851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264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литературы……………………………………………………......</w:t>
      </w:r>
      <w:r w:rsidR="00DD51FA">
        <w:rPr>
          <w:rFonts w:ascii="Times New Roman" w:hAnsi="Times New Roman" w:cs="Times New Roman"/>
          <w:sz w:val="28"/>
          <w:szCs w:val="28"/>
        </w:rPr>
        <w:t>..</w:t>
      </w:r>
      <w:r w:rsidR="00F25B99">
        <w:rPr>
          <w:rFonts w:ascii="Times New Roman" w:hAnsi="Times New Roman" w:cs="Times New Roman"/>
          <w:sz w:val="28"/>
          <w:szCs w:val="28"/>
        </w:rPr>
        <w:t>..</w:t>
      </w:r>
      <w:r w:rsidR="00DD51FA">
        <w:rPr>
          <w:rFonts w:ascii="Times New Roman" w:hAnsi="Times New Roman" w:cs="Times New Roman"/>
          <w:sz w:val="28"/>
          <w:szCs w:val="28"/>
        </w:rPr>
        <w:t>..20</w:t>
      </w:r>
    </w:p>
    <w:p w:rsidR="00BF04F1" w:rsidRDefault="00BF04F1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D0CDB" w:rsidRDefault="002D0CDB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D0CDB" w:rsidRDefault="002D0CDB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D0CDB" w:rsidRDefault="002D0CDB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75474" w:rsidRDefault="00175474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71D46" w:rsidRPr="004911D8" w:rsidRDefault="00B71D46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D8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C578DF" w:rsidRDefault="00C578D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C1ABA" w:rsidRDefault="004F0205" w:rsidP="004F020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возрастной психологии подростковый период является сложным кризисным периодом.</w:t>
      </w:r>
      <w:r w:rsidR="00DB7B0A">
        <w:rPr>
          <w:rFonts w:ascii="Times New Roman" w:hAnsi="Times New Roman" w:cs="Times New Roman"/>
          <w:sz w:val="28"/>
          <w:szCs w:val="28"/>
        </w:rPr>
        <w:t xml:space="preserve"> </w:t>
      </w:r>
      <w:r w:rsidR="00816842">
        <w:rPr>
          <w:rFonts w:ascii="Times New Roman" w:hAnsi="Times New Roman" w:cs="Times New Roman"/>
          <w:sz w:val="28"/>
          <w:szCs w:val="28"/>
        </w:rPr>
        <w:t>Основным новообразование подросткового возраста является «</w:t>
      </w:r>
      <w:proofErr w:type="gramStart"/>
      <w:r w:rsidR="00816842">
        <w:rPr>
          <w:rFonts w:ascii="Times New Roman" w:hAnsi="Times New Roman" w:cs="Times New Roman"/>
          <w:sz w:val="28"/>
          <w:szCs w:val="28"/>
        </w:rPr>
        <w:t>чувство</w:t>
      </w:r>
      <w:proofErr w:type="gramEnd"/>
      <w:r w:rsidR="00816842">
        <w:rPr>
          <w:rFonts w:ascii="Times New Roman" w:hAnsi="Times New Roman" w:cs="Times New Roman"/>
          <w:sz w:val="28"/>
          <w:szCs w:val="28"/>
        </w:rPr>
        <w:t xml:space="preserve"> взрослости» </w:t>
      </w:r>
      <w:proofErr w:type="gramStart"/>
      <w:r w:rsidR="00816842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816842">
        <w:rPr>
          <w:rFonts w:ascii="Times New Roman" w:hAnsi="Times New Roman" w:cs="Times New Roman"/>
          <w:sz w:val="28"/>
          <w:szCs w:val="28"/>
        </w:rPr>
        <w:t xml:space="preserve"> характеризуется появлением новых смыслов, ценносте</w:t>
      </w:r>
      <w:r w:rsidR="00215EA3">
        <w:rPr>
          <w:rFonts w:ascii="Times New Roman" w:hAnsi="Times New Roman" w:cs="Times New Roman"/>
          <w:sz w:val="28"/>
          <w:szCs w:val="28"/>
        </w:rPr>
        <w:t>й, однако они не возникают</w:t>
      </w:r>
      <w:r w:rsidR="00816842">
        <w:rPr>
          <w:rFonts w:ascii="Times New Roman" w:hAnsi="Times New Roman" w:cs="Times New Roman"/>
          <w:sz w:val="28"/>
          <w:szCs w:val="28"/>
        </w:rPr>
        <w:t xml:space="preserve"> </w:t>
      </w:r>
      <w:r w:rsidR="00215EA3">
        <w:rPr>
          <w:rFonts w:ascii="Times New Roman" w:hAnsi="Times New Roman" w:cs="Times New Roman"/>
          <w:sz w:val="28"/>
          <w:szCs w:val="28"/>
        </w:rPr>
        <w:t>моментально, что и составляет трудность возраста. Ведущей деятельностью этого периода является интимно – личностное общение со сверстниками. Для подростка в этот момент самым важным</w:t>
      </w:r>
      <w:r w:rsidR="00C9563A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215EA3">
        <w:rPr>
          <w:rFonts w:ascii="Times New Roman" w:hAnsi="Times New Roman" w:cs="Times New Roman"/>
          <w:sz w:val="28"/>
          <w:szCs w:val="28"/>
        </w:rPr>
        <w:t xml:space="preserve">быть принятым его окружением. Как следствие возможно появление не только внутреннего конфликта самим с собой, но и большого количества конфликтов с окружающими людьми. Часто ребенок не может решить такой конфликт самостоятельно, и не в силах объяснить его окружающим. </w:t>
      </w:r>
    </w:p>
    <w:p w:rsidR="00454733" w:rsidRDefault="001C1ABA" w:rsidP="004F020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Самоубийство подростка может являться результатом того, что «крик о помощи» не был услышан окружающими вовремя</w:t>
      </w:r>
      <w:r w:rsidR="00C9563A">
        <w:rPr>
          <w:rFonts w:ascii="Times New Roman" w:hAnsi="Times New Roman" w:cs="Times New Roman"/>
          <w:sz w:val="28"/>
          <w:szCs w:val="28"/>
        </w:rPr>
        <w:t xml:space="preserve">, а также юноши и девушки прибегнув к такому </w:t>
      </w:r>
      <w:r w:rsidR="00781B96">
        <w:rPr>
          <w:rFonts w:ascii="Times New Roman" w:hAnsi="Times New Roman" w:cs="Times New Roman"/>
          <w:sz w:val="28"/>
          <w:szCs w:val="28"/>
        </w:rPr>
        <w:t>поступку,</w:t>
      </w:r>
      <w:r w:rsidR="00C9563A">
        <w:rPr>
          <w:rFonts w:ascii="Times New Roman" w:hAnsi="Times New Roman" w:cs="Times New Roman"/>
          <w:sz w:val="28"/>
          <w:szCs w:val="28"/>
        </w:rPr>
        <w:t xml:space="preserve"> могут пытаться привлечь к себе внимание. </w:t>
      </w:r>
      <w:r w:rsidR="00781B96">
        <w:rPr>
          <w:rFonts w:ascii="Times New Roman" w:hAnsi="Times New Roman" w:cs="Times New Roman"/>
          <w:sz w:val="28"/>
          <w:szCs w:val="28"/>
        </w:rPr>
        <w:t>Почву для аутодиструктивного поведения составляет излишняя чувствительность и эмоциональность свойственная молодым людям в этот период, а также внушаемость и стремление подражать другим людям.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76A" w:rsidRDefault="00454733" w:rsidP="004F020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этим необходимым является</w:t>
      </w:r>
      <w:r w:rsidR="00C7076A">
        <w:rPr>
          <w:rFonts w:ascii="Times New Roman" w:hAnsi="Times New Roman" w:cs="Times New Roman"/>
          <w:sz w:val="28"/>
          <w:szCs w:val="28"/>
        </w:rPr>
        <w:t xml:space="preserve"> не только</w:t>
      </w:r>
      <w:r>
        <w:rPr>
          <w:rFonts w:ascii="Times New Roman" w:hAnsi="Times New Roman" w:cs="Times New Roman"/>
          <w:sz w:val="28"/>
          <w:szCs w:val="28"/>
        </w:rPr>
        <w:t xml:space="preserve"> профилакти</w:t>
      </w:r>
      <w:r w:rsidR="00C7076A">
        <w:rPr>
          <w:rFonts w:ascii="Times New Roman" w:hAnsi="Times New Roman" w:cs="Times New Roman"/>
          <w:sz w:val="28"/>
          <w:szCs w:val="28"/>
        </w:rPr>
        <w:t>ка аутодиструктивного поведения – предупреждение суицидальных тенденций,</w:t>
      </w:r>
      <w:r>
        <w:rPr>
          <w:rFonts w:ascii="Times New Roman" w:hAnsi="Times New Roman" w:cs="Times New Roman"/>
          <w:sz w:val="28"/>
          <w:szCs w:val="28"/>
        </w:rPr>
        <w:t xml:space="preserve"> а также вторичная профилактика для окончательного устранения негативных</w:t>
      </w:r>
      <w:r w:rsidR="00BF04F1">
        <w:rPr>
          <w:rFonts w:ascii="Times New Roman" w:hAnsi="Times New Roman" w:cs="Times New Roman"/>
          <w:sz w:val="28"/>
          <w:szCs w:val="28"/>
        </w:rPr>
        <w:t xml:space="preserve"> признаков,</w:t>
      </w:r>
      <w:r>
        <w:rPr>
          <w:rFonts w:ascii="Times New Roman" w:hAnsi="Times New Roman" w:cs="Times New Roman"/>
          <w:sz w:val="28"/>
          <w:szCs w:val="28"/>
        </w:rPr>
        <w:t xml:space="preserve"> предпосылок </w:t>
      </w:r>
      <w:r w:rsidR="00C7076A">
        <w:rPr>
          <w:rFonts w:ascii="Times New Roman" w:hAnsi="Times New Roman" w:cs="Times New Roman"/>
          <w:sz w:val="28"/>
          <w:szCs w:val="28"/>
        </w:rPr>
        <w:t xml:space="preserve">аутодиструктивного поведения. </w:t>
      </w:r>
    </w:p>
    <w:p w:rsidR="00454733" w:rsidRDefault="00454733" w:rsidP="004F020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F04F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позитивной, уверенной модели поведения личности в подростковом возрасте в результате активизации ведуще</w:t>
      </w:r>
      <w:r w:rsidR="00BF04F1">
        <w:rPr>
          <w:rFonts w:ascii="Times New Roman" w:hAnsi="Times New Roman" w:cs="Times New Roman"/>
          <w:sz w:val="28"/>
          <w:szCs w:val="28"/>
        </w:rPr>
        <w:t>й деятельности периода, развитие</w:t>
      </w:r>
      <w:r>
        <w:rPr>
          <w:rFonts w:ascii="Times New Roman" w:hAnsi="Times New Roman" w:cs="Times New Roman"/>
          <w:sz w:val="28"/>
          <w:szCs w:val="28"/>
        </w:rPr>
        <w:t xml:space="preserve"> эффективных коммуникативных навыков,</w:t>
      </w:r>
      <w:r w:rsidR="00E13036">
        <w:rPr>
          <w:rFonts w:ascii="Times New Roman" w:hAnsi="Times New Roman" w:cs="Times New Roman"/>
          <w:sz w:val="28"/>
          <w:szCs w:val="28"/>
        </w:rPr>
        <w:t xml:space="preserve"> </w:t>
      </w:r>
      <w:r w:rsidR="00E13036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самооценки, а также </w:t>
      </w:r>
      <w:r w:rsidR="00BF04F1">
        <w:rPr>
          <w:rFonts w:ascii="Times New Roman" w:hAnsi="Times New Roman" w:cs="Times New Roman"/>
          <w:sz w:val="28"/>
          <w:szCs w:val="28"/>
        </w:rPr>
        <w:t xml:space="preserve"> прояснение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4F1">
        <w:rPr>
          <w:rFonts w:ascii="Times New Roman" w:hAnsi="Times New Roman" w:cs="Times New Roman"/>
          <w:sz w:val="28"/>
          <w:szCs w:val="28"/>
        </w:rPr>
        <w:t>обсуждение возможных конфликтных ситуаций со сверстниками и взрослыми людьми.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FF2" w:rsidRPr="00675FF2" w:rsidRDefault="00BF04F1" w:rsidP="004F020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54733" w:rsidRPr="00BF04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FF2" w:rsidRPr="00675FF2">
        <w:rPr>
          <w:rFonts w:ascii="Times New Roman" w:hAnsi="Times New Roman" w:cs="Times New Roman"/>
          <w:sz w:val="28"/>
          <w:szCs w:val="28"/>
        </w:rPr>
        <w:t>Предотвращения аутодиструктивного поведения, снятие острого кризиса.</w:t>
      </w:r>
    </w:p>
    <w:p w:rsidR="00BF04F1" w:rsidRDefault="00454733" w:rsidP="004F020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F04F1">
        <w:rPr>
          <w:rFonts w:ascii="Times New Roman" w:hAnsi="Times New Roman" w:cs="Times New Roman"/>
          <w:b/>
          <w:sz w:val="28"/>
          <w:szCs w:val="28"/>
        </w:rPr>
        <w:t>Задачи:</w:t>
      </w:r>
      <w:r w:rsidR="00816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4F1" w:rsidRDefault="00BF04F1" w:rsidP="004F020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Осуществить психологическую диагностику для выявлени</w:t>
      </w:r>
      <w:r w:rsidR="001724D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ярко выраженных черт характера</w:t>
      </w:r>
      <w:r w:rsidR="001724D7">
        <w:rPr>
          <w:rFonts w:ascii="Times New Roman" w:hAnsi="Times New Roman" w:cs="Times New Roman"/>
          <w:sz w:val="28"/>
          <w:szCs w:val="28"/>
        </w:rPr>
        <w:t xml:space="preserve">, возможной </w:t>
      </w:r>
      <w:r w:rsidR="00C661EB">
        <w:rPr>
          <w:rFonts w:ascii="Times New Roman" w:hAnsi="Times New Roman" w:cs="Times New Roman"/>
          <w:sz w:val="28"/>
          <w:szCs w:val="28"/>
        </w:rPr>
        <w:tab/>
      </w:r>
      <w:r w:rsidR="00C661E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724D7">
        <w:rPr>
          <w:rFonts w:ascii="Times New Roman" w:hAnsi="Times New Roman" w:cs="Times New Roman"/>
          <w:sz w:val="28"/>
          <w:szCs w:val="28"/>
        </w:rPr>
        <w:t xml:space="preserve">предрасположенности подростка – </w:t>
      </w:r>
      <w:proofErr w:type="spellStart"/>
      <w:r w:rsidR="001724D7">
        <w:rPr>
          <w:rFonts w:ascii="Times New Roman" w:hAnsi="Times New Roman" w:cs="Times New Roman"/>
          <w:sz w:val="28"/>
          <w:szCs w:val="28"/>
        </w:rPr>
        <w:t>акцентуанта</w:t>
      </w:r>
      <w:proofErr w:type="spellEnd"/>
      <w:r w:rsidR="001724D7">
        <w:rPr>
          <w:rFonts w:ascii="Times New Roman" w:hAnsi="Times New Roman" w:cs="Times New Roman"/>
          <w:sz w:val="28"/>
          <w:szCs w:val="28"/>
        </w:rPr>
        <w:t xml:space="preserve"> к отклоняющемуся поведению.</w:t>
      </w:r>
    </w:p>
    <w:p w:rsidR="001724D7" w:rsidRDefault="001724D7" w:rsidP="004F020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психологическое консультирование учащихся, родителей, педагогов.</w:t>
      </w:r>
    </w:p>
    <w:p w:rsidR="00C661EB" w:rsidRDefault="001724D7" w:rsidP="004F020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3036">
        <w:rPr>
          <w:rFonts w:ascii="Times New Roman" w:hAnsi="Times New Roman" w:cs="Times New Roman"/>
          <w:sz w:val="28"/>
          <w:szCs w:val="28"/>
        </w:rPr>
        <w:t xml:space="preserve"> Осуществить тематические </w:t>
      </w:r>
      <w:r w:rsidR="00C661EB">
        <w:rPr>
          <w:rFonts w:ascii="Times New Roman" w:hAnsi="Times New Roman" w:cs="Times New Roman"/>
          <w:sz w:val="28"/>
          <w:szCs w:val="28"/>
        </w:rPr>
        <w:t>беседы,</w:t>
      </w:r>
      <w:r w:rsidR="00E13036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C661EB">
        <w:rPr>
          <w:rFonts w:ascii="Times New Roman" w:hAnsi="Times New Roman" w:cs="Times New Roman"/>
          <w:sz w:val="28"/>
          <w:szCs w:val="28"/>
        </w:rPr>
        <w:t>ные на обсуждение «острых» социальных вопросов.</w:t>
      </w:r>
    </w:p>
    <w:p w:rsidR="00C661EB" w:rsidRDefault="00C661EB" w:rsidP="004F020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Развитие эффективных навыков общения </w:t>
      </w:r>
    </w:p>
    <w:p w:rsidR="00C661EB" w:rsidRDefault="00C661EB" w:rsidP="004F020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Повышение уровня самооценки</w:t>
      </w:r>
    </w:p>
    <w:p w:rsidR="00C661EB" w:rsidRDefault="00C661EB" w:rsidP="00C661E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Прояснение и обсуждение возможных конфликтных ситуаций со сверстниками и взрослыми людьми. </w:t>
      </w:r>
    </w:p>
    <w:p w:rsidR="00420510" w:rsidRDefault="00420510" w:rsidP="00C661E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F04F1" w:rsidRDefault="00C661EB" w:rsidP="0088586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420510">
        <w:rPr>
          <w:rFonts w:ascii="Times New Roman" w:hAnsi="Times New Roman" w:cs="Times New Roman"/>
          <w:b/>
          <w:sz w:val="28"/>
          <w:szCs w:val="28"/>
        </w:rPr>
        <w:t>Методы</w:t>
      </w:r>
      <w:r w:rsidR="00420510" w:rsidRPr="00420510">
        <w:rPr>
          <w:rFonts w:ascii="Times New Roman" w:hAnsi="Times New Roman" w:cs="Times New Roman"/>
          <w:b/>
          <w:sz w:val="28"/>
          <w:szCs w:val="28"/>
        </w:rPr>
        <w:t>:</w:t>
      </w:r>
      <w:r w:rsidR="00420510">
        <w:rPr>
          <w:rFonts w:ascii="Times New Roman" w:hAnsi="Times New Roman" w:cs="Times New Roman"/>
          <w:sz w:val="28"/>
          <w:szCs w:val="28"/>
        </w:rPr>
        <w:t xml:space="preserve"> психологическое тестирование; беседа; групповая дискуссия; мини – лекции; ролевые игры; игры на интенсивное физическое взаимодействие; работа участников в парах, тройках.</w:t>
      </w:r>
      <w:proofErr w:type="gramEnd"/>
    </w:p>
    <w:p w:rsidR="00885869" w:rsidRDefault="00885869" w:rsidP="0088586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D6CE6" w:rsidRDefault="00BD6CE6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A86" w:rsidRDefault="00337A86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74" w:rsidRDefault="00175474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1D8" w:rsidRDefault="004911D8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D8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337A86" w:rsidRDefault="00337A86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F0F" w:rsidRPr="009D0F0F" w:rsidRDefault="009D0F0F" w:rsidP="003D583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0F0F">
        <w:rPr>
          <w:rFonts w:ascii="Times New Roman" w:hAnsi="Times New Roman" w:cs="Times New Roman"/>
          <w:sz w:val="28"/>
          <w:szCs w:val="28"/>
        </w:rPr>
        <w:t>В подростковом возрасте общение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, учителями и другими взрослыми начинает складываться под влиянием основного новообразования периода «чувства взрослости». Эта «взрослость» часто вырисовывается для молодых людей в отрицательном плане как требование свободы и независимости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ограничении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может переходить </w:t>
      </w:r>
      <w:r w:rsidR="003D5831">
        <w:rPr>
          <w:rFonts w:ascii="Times New Roman" w:hAnsi="Times New Roman" w:cs="Times New Roman"/>
          <w:sz w:val="28"/>
          <w:szCs w:val="28"/>
        </w:rPr>
        <w:t>в явный «подростковый бунт» требующий выхода из конфликтной ситуации с окружением.</w:t>
      </w:r>
    </w:p>
    <w:p w:rsidR="00CC50D1" w:rsidRDefault="00A31663" w:rsidP="0072727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31663">
        <w:rPr>
          <w:rFonts w:ascii="Times New Roman" w:hAnsi="Times New Roman" w:cs="Times New Roman"/>
          <w:sz w:val="28"/>
          <w:szCs w:val="28"/>
        </w:rPr>
        <w:t xml:space="preserve">Суицид 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как умышленное самоповреждение со смертельным исходом.</w:t>
      </w:r>
      <w:r w:rsidR="009F3D67">
        <w:rPr>
          <w:rFonts w:ascii="Times New Roman" w:hAnsi="Times New Roman" w:cs="Times New Roman"/>
          <w:sz w:val="28"/>
          <w:szCs w:val="28"/>
        </w:rPr>
        <w:t xml:space="preserve"> Психологический смысл аутодиструктивного поведения заключается в </w:t>
      </w:r>
      <w:proofErr w:type="spellStart"/>
      <w:r w:rsidR="009F3D67">
        <w:rPr>
          <w:rFonts w:ascii="Times New Roman" w:hAnsi="Times New Roman" w:cs="Times New Roman"/>
          <w:sz w:val="28"/>
          <w:szCs w:val="28"/>
        </w:rPr>
        <w:t>отреагировании</w:t>
      </w:r>
      <w:proofErr w:type="spellEnd"/>
      <w:r w:rsidR="009F3D67">
        <w:rPr>
          <w:rFonts w:ascii="Times New Roman" w:hAnsi="Times New Roman" w:cs="Times New Roman"/>
          <w:sz w:val="28"/>
          <w:szCs w:val="28"/>
        </w:rPr>
        <w:t xml:space="preserve"> аффекта, снятии эмоционального напряжения</w:t>
      </w:r>
      <w:r w:rsidR="00727272">
        <w:rPr>
          <w:rFonts w:ascii="Times New Roman" w:hAnsi="Times New Roman" w:cs="Times New Roman"/>
          <w:sz w:val="28"/>
          <w:szCs w:val="28"/>
        </w:rPr>
        <w:t>, уход от травми</w:t>
      </w:r>
      <w:r w:rsidR="00E02278">
        <w:rPr>
          <w:rFonts w:ascii="Times New Roman" w:hAnsi="Times New Roman" w:cs="Times New Roman"/>
          <w:sz w:val="28"/>
          <w:szCs w:val="28"/>
        </w:rPr>
        <w:t>рующей человека ситуации.</w:t>
      </w:r>
      <w:r w:rsidR="00727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0D1" w:rsidRDefault="00727272" w:rsidP="0072727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 из жизни в подростковом возрасте отличается от лишения себя жизни взрослыми людьми.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Амбрумовская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 суицид как следствие социально- психологической дезадаптации личности в условиях переживаемого ею </w:t>
      </w:r>
      <w:proofErr w:type="spellStart"/>
      <w:r w:rsidR="00CC50D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кросоциального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конфликта. </w:t>
      </w:r>
    </w:p>
    <w:p w:rsidR="00767ABE" w:rsidRDefault="00727272" w:rsidP="0072727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приближении суицида свидетельствует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пресуицидальный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период, который может продолжаться от нескольких секунд до нескольких лет. </w:t>
      </w:r>
      <w:r w:rsidR="006A0A45">
        <w:rPr>
          <w:rFonts w:ascii="Times New Roman" w:hAnsi="Times New Roman" w:cs="Times New Roman"/>
          <w:sz w:val="28"/>
          <w:szCs w:val="28"/>
        </w:rPr>
        <w:t>Он проявляется и у взрослых людей имеющих тенденцию к суицидальному поведению в трудных жизненных ситуациях</w:t>
      </w:r>
      <w:r w:rsidR="00511E9D">
        <w:rPr>
          <w:rFonts w:ascii="Times New Roman" w:hAnsi="Times New Roman" w:cs="Times New Roman"/>
          <w:sz w:val="28"/>
          <w:szCs w:val="28"/>
        </w:rPr>
        <w:t xml:space="preserve">. У подростка переживающего </w:t>
      </w:r>
      <w:proofErr w:type="spellStart"/>
      <w:r w:rsidR="00511E9D">
        <w:rPr>
          <w:rFonts w:ascii="Times New Roman" w:hAnsi="Times New Roman" w:cs="Times New Roman"/>
          <w:sz w:val="28"/>
          <w:szCs w:val="28"/>
        </w:rPr>
        <w:t>пресуицидальный</w:t>
      </w:r>
      <w:proofErr w:type="spellEnd"/>
      <w:r w:rsidR="00511E9D">
        <w:rPr>
          <w:rFonts w:ascii="Times New Roman" w:hAnsi="Times New Roman" w:cs="Times New Roman"/>
          <w:sz w:val="28"/>
          <w:szCs w:val="28"/>
        </w:rPr>
        <w:t xml:space="preserve"> период присутствуют </w:t>
      </w:r>
      <w:proofErr w:type="spellStart"/>
      <w:r w:rsidR="00511E9D">
        <w:rPr>
          <w:rFonts w:ascii="Times New Roman" w:hAnsi="Times New Roman" w:cs="Times New Roman"/>
          <w:sz w:val="28"/>
          <w:szCs w:val="28"/>
        </w:rPr>
        <w:t>недеференцированные</w:t>
      </w:r>
      <w:proofErr w:type="spellEnd"/>
      <w:r w:rsidR="00511E9D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295D9D">
        <w:rPr>
          <w:rFonts w:ascii="Times New Roman" w:hAnsi="Times New Roman" w:cs="Times New Roman"/>
          <w:sz w:val="28"/>
          <w:szCs w:val="28"/>
        </w:rPr>
        <w:t xml:space="preserve">, рассуждения об отсутствии ценностей жизни, они могут сопровождаться формулировками типа – «Жить незачем», «Жить не стоит, я устал от такой жизни», «Мне все надоело» и т.п. Затем появляются суицидальные мысли, которые сводятся к фантазиям, представлениям о лишении себя жизни. Последствия </w:t>
      </w:r>
      <w:r w:rsidR="00295D9D">
        <w:rPr>
          <w:rFonts w:ascii="Times New Roman" w:hAnsi="Times New Roman" w:cs="Times New Roman"/>
          <w:sz w:val="28"/>
          <w:szCs w:val="28"/>
        </w:rPr>
        <w:lastRenderedPageBreak/>
        <w:t xml:space="preserve">таких фантазий и представлений могут привести подростка к осознанному желанию умереть. У него может появиться суицидальный замысел, ребенок начинает обдумывать </w:t>
      </w:r>
      <w:r w:rsidR="00CC50D1">
        <w:rPr>
          <w:rFonts w:ascii="Times New Roman" w:hAnsi="Times New Roman" w:cs="Times New Roman"/>
          <w:sz w:val="28"/>
          <w:szCs w:val="28"/>
        </w:rPr>
        <w:t>план суицида, придумывать способ, а также время и место запланированного действия.</w:t>
      </w:r>
    </w:p>
    <w:p w:rsidR="00DC0A21" w:rsidRDefault="00767ABE" w:rsidP="0072727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Шнеймана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существуют общие черты, которые свойственны </w:t>
      </w:r>
      <w:r w:rsidR="00DC0A21">
        <w:rPr>
          <w:rFonts w:ascii="Times New Roman" w:hAnsi="Times New Roman" w:cs="Times New Roman"/>
          <w:sz w:val="28"/>
          <w:szCs w:val="28"/>
        </w:rPr>
        <w:t xml:space="preserve">подросткам принявшим решение </w:t>
      </w:r>
      <w:proofErr w:type="gramStart"/>
      <w:r w:rsidR="00DC0A21">
        <w:rPr>
          <w:rFonts w:ascii="Times New Roman" w:hAnsi="Times New Roman" w:cs="Times New Roman"/>
          <w:sz w:val="28"/>
          <w:szCs w:val="28"/>
        </w:rPr>
        <w:t>уйти</w:t>
      </w:r>
      <w:proofErr w:type="gramEnd"/>
      <w:r w:rsidR="00DC0A21">
        <w:rPr>
          <w:rFonts w:ascii="Times New Roman" w:hAnsi="Times New Roman" w:cs="Times New Roman"/>
          <w:sz w:val="28"/>
          <w:szCs w:val="28"/>
        </w:rPr>
        <w:t xml:space="preserve"> из жизни:</w:t>
      </w:r>
    </w:p>
    <w:p w:rsidR="00DC0A21" w:rsidRDefault="00DC0A21" w:rsidP="0072727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1.Общая цель – поиск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C0A21" w:rsidRDefault="00DC0A21" w:rsidP="0072727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2.Общий стимул – невыносимая душевная боль;</w:t>
      </w:r>
    </w:p>
    <w:p w:rsidR="00DC0A21" w:rsidRDefault="00DC0A21" w:rsidP="0072727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Общая негативная эмоция –</w:t>
      </w:r>
      <w:r w:rsidR="00BD6CE6">
        <w:rPr>
          <w:rFonts w:ascii="Times New Roman" w:hAnsi="Times New Roman" w:cs="Times New Roman"/>
          <w:sz w:val="28"/>
          <w:szCs w:val="28"/>
        </w:rPr>
        <w:t xml:space="preserve"> беспомощность, безнадежность;</w:t>
      </w:r>
    </w:p>
    <w:p w:rsidR="00BD6CE6" w:rsidRDefault="00DC0A21" w:rsidP="0072727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C05B5">
        <w:rPr>
          <w:rFonts w:ascii="Times New Roman" w:hAnsi="Times New Roman" w:cs="Times New Roman"/>
          <w:sz w:val="28"/>
          <w:szCs w:val="28"/>
        </w:rPr>
        <w:t xml:space="preserve">Общее двойственное отношение к суициду – каждый подросток, желая умереть, </w:t>
      </w:r>
      <w:r w:rsidR="00BD6CE6">
        <w:rPr>
          <w:rFonts w:ascii="Times New Roman" w:hAnsi="Times New Roman" w:cs="Times New Roman"/>
          <w:sz w:val="28"/>
          <w:szCs w:val="28"/>
        </w:rPr>
        <w:t>хочет, что бы его спасли;</w:t>
      </w:r>
    </w:p>
    <w:p w:rsidR="00BD6CE6" w:rsidRDefault="00BD6CE6" w:rsidP="0072727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Общие действия – бегство, агрессия</w:t>
      </w:r>
      <w:r w:rsidR="002D0C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5">
        <w:rPr>
          <w:rFonts w:ascii="Times New Roman" w:hAnsi="Times New Roman" w:cs="Times New Roman"/>
          <w:sz w:val="28"/>
          <w:szCs w:val="28"/>
        </w:rPr>
        <w:t xml:space="preserve"> </w:t>
      </w:r>
      <w:r w:rsidR="00DC0A21">
        <w:rPr>
          <w:rFonts w:ascii="Times New Roman" w:hAnsi="Times New Roman" w:cs="Times New Roman"/>
          <w:sz w:val="28"/>
          <w:szCs w:val="28"/>
        </w:rPr>
        <w:t xml:space="preserve">  </w:t>
      </w:r>
      <w:r w:rsidR="00CC5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18C" w:rsidRDefault="002D0CDB" w:rsidP="0072727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Общей закономерностью является проявление в некоторой степени этих параметров в стиле </w:t>
      </w:r>
      <w:r w:rsidR="00C6318C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C6318C" w:rsidRDefault="00C6318C" w:rsidP="0072727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на разных этапах подросткового возраста формирование и проявление аутодиструктивного поведения является различным, и определяется физиологией,  спецификой личностных и поведенческих качеств молодых людей.</w:t>
      </w:r>
    </w:p>
    <w:p w:rsidR="00CD6250" w:rsidRDefault="00C6318C" w:rsidP="00D37BE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младшем подростковом возрасте попытка ухода из жизни часто является предлогом избежать конфликта, </w:t>
      </w:r>
      <w:r w:rsidR="00AF21EF">
        <w:rPr>
          <w:rFonts w:ascii="Times New Roman" w:hAnsi="Times New Roman" w:cs="Times New Roman"/>
          <w:sz w:val="28"/>
          <w:szCs w:val="28"/>
        </w:rPr>
        <w:t>выйти,</w:t>
      </w:r>
      <w:r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AF21EF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из конфликтной ситуации. </w:t>
      </w:r>
      <w:r w:rsidR="00AF21EF">
        <w:rPr>
          <w:rFonts w:ascii="Times New Roman" w:hAnsi="Times New Roman" w:cs="Times New Roman"/>
          <w:sz w:val="28"/>
          <w:szCs w:val="28"/>
        </w:rPr>
        <w:t xml:space="preserve"> Суицидальная попытка не планируется заранее, ребенок может воспользоваться первым, попавшимся под руку предметом. Все это совершается младшим школьником под угрозой </w:t>
      </w:r>
      <w:r w:rsidR="00AF21EF">
        <w:rPr>
          <w:rFonts w:ascii="Times New Roman" w:hAnsi="Times New Roman" w:cs="Times New Roman"/>
          <w:sz w:val="28"/>
          <w:szCs w:val="28"/>
        </w:rPr>
        <w:lastRenderedPageBreak/>
        <w:t xml:space="preserve">наказания, которого он стремится избежать любым способом. Подростки среднего возраста являются наиболее импульсивными, эмоционально неустойчивыми их попытки обычно демонстративные, преследующие </w:t>
      </w:r>
      <w:proofErr w:type="gramStart"/>
      <w:r w:rsidR="00AF21EF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="00AF21EF">
        <w:rPr>
          <w:rFonts w:ascii="Times New Roman" w:hAnsi="Times New Roman" w:cs="Times New Roman"/>
          <w:sz w:val="28"/>
          <w:szCs w:val="28"/>
        </w:rPr>
        <w:t xml:space="preserve"> во что бы то не стало наказать своего обидчика или всех окружающих его людей. Часто попытки подростков среднего возраста могут иметь тяжелые медицинские последствия. Для младших подростков наиболее опасными являются проблемы в семье, </w:t>
      </w:r>
      <w:proofErr w:type="gramStart"/>
      <w:r w:rsidR="00AF21E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F21EF">
        <w:rPr>
          <w:rFonts w:ascii="Times New Roman" w:hAnsi="Times New Roman" w:cs="Times New Roman"/>
          <w:sz w:val="28"/>
          <w:szCs w:val="28"/>
        </w:rPr>
        <w:t xml:space="preserve"> средних более рискованны конфликты со сверстниками.</w:t>
      </w:r>
    </w:p>
    <w:p w:rsidR="00F51539" w:rsidRDefault="00CD6250" w:rsidP="00D37BE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сложившийся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 необходимым является своевременно выявление признаков суицида в подростковом возрасте, введение обязательной профилактической работы, а также вторичной профилактике аутодиструктивного поведения. </w:t>
      </w:r>
      <w:r w:rsidR="00AF21EF">
        <w:rPr>
          <w:rFonts w:ascii="Times New Roman" w:hAnsi="Times New Roman" w:cs="Times New Roman"/>
          <w:sz w:val="28"/>
          <w:szCs w:val="28"/>
        </w:rPr>
        <w:t xml:space="preserve"> </w:t>
      </w:r>
      <w:r w:rsidR="00727272">
        <w:rPr>
          <w:rFonts w:ascii="Times New Roman" w:hAnsi="Times New Roman" w:cs="Times New Roman"/>
          <w:sz w:val="28"/>
          <w:szCs w:val="28"/>
        </w:rPr>
        <w:t xml:space="preserve">     </w:t>
      </w:r>
      <w:r w:rsidR="00E02278">
        <w:rPr>
          <w:rFonts w:ascii="Times New Roman" w:hAnsi="Times New Roman" w:cs="Times New Roman"/>
          <w:sz w:val="28"/>
          <w:szCs w:val="28"/>
        </w:rPr>
        <w:t xml:space="preserve"> </w:t>
      </w:r>
      <w:r w:rsidR="009F3D67">
        <w:rPr>
          <w:rFonts w:ascii="Times New Roman" w:hAnsi="Times New Roman" w:cs="Times New Roman"/>
          <w:sz w:val="28"/>
          <w:szCs w:val="28"/>
        </w:rPr>
        <w:t xml:space="preserve"> </w:t>
      </w:r>
      <w:r w:rsidR="00A31663" w:rsidRPr="00A31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BE8" w:rsidRDefault="00D37BE8" w:rsidP="00D37BE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37BE8" w:rsidRDefault="00D37BE8" w:rsidP="00D37BE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37BE8" w:rsidRDefault="00D37BE8" w:rsidP="00D37BE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37BE8" w:rsidRDefault="00D37BE8" w:rsidP="00D37BE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37BE8" w:rsidRDefault="00D37BE8" w:rsidP="00D37BE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37BE8" w:rsidRDefault="00D37BE8" w:rsidP="00D37BE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37BE8" w:rsidRDefault="00D37BE8" w:rsidP="00D37BE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37BE8" w:rsidRDefault="00D37BE8" w:rsidP="00D37BE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A5B1F" w:rsidRDefault="00AA5B1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75474" w:rsidRDefault="00175474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911D8" w:rsidRDefault="004911D8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Характеристика содержания программы</w:t>
      </w:r>
    </w:p>
    <w:p w:rsidR="006D1A15" w:rsidRDefault="006D1A15" w:rsidP="00AE400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E4004" w:rsidRDefault="00AE4004" w:rsidP="00AE400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E4004">
        <w:rPr>
          <w:rFonts w:ascii="Times New Roman" w:hAnsi="Times New Roman" w:cs="Times New Roman"/>
          <w:sz w:val="28"/>
          <w:szCs w:val="28"/>
        </w:rPr>
        <w:t>Программа разработана в связи с необходимость вторичной профилактики аутодиструктивного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 возложен на администрацию школы, связующим звеном является педагог – психолог. В качестве отчета о проделанной работе предоставляется анализ результатов вторичной профилактики. </w:t>
      </w:r>
    </w:p>
    <w:p w:rsidR="00AE4004" w:rsidRDefault="00AE4004" w:rsidP="00AE400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программы психолого – педагогического сопровождения задействованы:</w:t>
      </w:r>
    </w:p>
    <w:p w:rsidR="00AE4004" w:rsidRDefault="00AE4004" w:rsidP="00AE400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школы;</w:t>
      </w:r>
    </w:p>
    <w:p w:rsidR="00AE4004" w:rsidRDefault="00AE4004" w:rsidP="00AE400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4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– психолог;</w:t>
      </w:r>
    </w:p>
    <w:p w:rsidR="00AE4004" w:rsidRDefault="00AE4004" w:rsidP="00AE400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педагог;</w:t>
      </w:r>
    </w:p>
    <w:p w:rsidR="00AE4004" w:rsidRDefault="00AE4004" w:rsidP="00AE400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руководитель.</w:t>
      </w:r>
    </w:p>
    <w:p w:rsidR="00AE4004" w:rsidRDefault="00AE4004" w:rsidP="00AE400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программы – 1 год.</w:t>
      </w:r>
    </w:p>
    <w:p w:rsidR="00AE4004" w:rsidRPr="00487CF5" w:rsidRDefault="00AE4004" w:rsidP="00AE400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87CF5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6D1A15" w:rsidRDefault="00AA5B1F" w:rsidP="00AA5B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позитивной, уверенной модели поведения личности в подростковом возрасте в результате активизации ведущей деятельности периода, развитие эффективных коммуникативных навыков, повышение самооценки, а также  прояснение и обсуждение возможных конфликтных ситуаций со сверстниками и взрослыми людьми. </w:t>
      </w:r>
    </w:p>
    <w:p w:rsidR="006D1A15" w:rsidRDefault="006D1A15" w:rsidP="00AA5B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D1A15" w:rsidRDefault="006D1A15" w:rsidP="00AA5B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A5B1F" w:rsidRDefault="00AA5B1F" w:rsidP="00AA5B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F04F1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B1F" w:rsidRDefault="00AA5B1F" w:rsidP="00AA5B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Осуществить психологическую диагностику для выявления ярко выраженных черт характера, возможной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предрасположенности подростка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акцентуанта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отклоняющемуся поведению.</w:t>
      </w:r>
    </w:p>
    <w:p w:rsidR="00AA5B1F" w:rsidRDefault="00AA5B1F" w:rsidP="00AA5B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психологическое консультирование учащихся, родителей, педагогов.</w:t>
      </w:r>
    </w:p>
    <w:p w:rsidR="00AA5B1F" w:rsidRDefault="00AA5B1F" w:rsidP="00AA5B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Осуществить тематические беседы, направленные на обсуждение «острых» социальных вопросов.</w:t>
      </w:r>
    </w:p>
    <w:p w:rsidR="00AA5B1F" w:rsidRDefault="00AA5B1F" w:rsidP="00AA5B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Развитие эффективных навыков общения </w:t>
      </w:r>
    </w:p>
    <w:p w:rsidR="00AA5B1F" w:rsidRDefault="00AA5B1F" w:rsidP="00AA5B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Повышение уровня самооценки</w:t>
      </w:r>
    </w:p>
    <w:p w:rsidR="00AA5B1F" w:rsidRDefault="00AA5B1F" w:rsidP="00AA5B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Прояснение и обсуждение возможных конфликтных ситуаций со сверстниками и взрослыми людьми. </w:t>
      </w:r>
    </w:p>
    <w:p w:rsidR="004911D8" w:rsidRDefault="00AA5B1F" w:rsidP="00AE400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</w:p>
    <w:p w:rsidR="00AA5B1F" w:rsidRDefault="00AA5B1F" w:rsidP="00AE400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5B1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Неукоснительное соблюдение психолого- педагогической этики</w:t>
      </w:r>
      <w:r w:rsidR="000606CF">
        <w:rPr>
          <w:rFonts w:ascii="Times New Roman" w:hAnsi="Times New Roman" w:cs="Times New Roman"/>
          <w:sz w:val="28"/>
          <w:szCs w:val="28"/>
        </w:rPr>
        <w:t>;</w:t>
      </w:r>
    </w:p>
    <w:p w:rsidR="00AA5B1F" w:rsidRDefault="00AA5B1F" w:rsidP="00AE400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Владение необходимым минимумом знаний по психологии развития, </w:t>
      </w:r>
      <w:r w:rsidR="00EC056C">
        <w:rPr>
          <w:rFonts w:ascii="Times New Roman" w:hAnsi="Times New Roman" w:cs="Times New Roman"/>
          <w:sz w:val="28"/>
          <w:szCs w:val="28"/>
        </w:rPr>
        <w:t>в области подросткового суицида,</w:t>
      </w:r>
      <w:r w:rsidR="00190323">
        <w:rPr>
          <w:rFonts w:ascii="Times New Roman" w:hAnsi="Times New Roman" w:cs="Times New Roman"/>
          <w:sz w:val="28"/>
          <w:szCs w:val="28"/>
        </w:rPr>
        <w:t xml:space="preserve"> </w:t>
      </w:r>
      <w:r w:rsidR="00190323">
        <w:rPr>
          <w:rFonts w:ascii="Times New Roman" w:hAnsi="Times New Roman" w:cs="Times New Roman"/>
          <w:sz w:val="28"/>
          <w:szCs w:val="28"/>
        </w:rPr>
        <w:tab/>
      </w:r>
      <w:r w:rsidR="00190323">
        <w:rPr>
          <w:rFonts w:ascii="Times New Roman" w:hAnsi="Times New Roman" w:cs="Times New Roman"/>
          <w:sz w:val="28"/>
          <w:szCs w:val="28"/>
        </w:rPr>
        <w:tab/>
        <w:t xml:space="preserve">   владение соответствующими приемами индивидуальной </w:t>
      </w:r>
      <w:proofErr w:type="spellStart"/>
      <w:r w:rsidR="00190323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190323">
        <w:rPr>
          <w:rFonts w:ascii="Times New Roman" w:hAnsi="Times New Roman" w:cs="Times New Roman"/>
          <w:sz w:val="28"/>
          <w:szCs w:val="28"/>
        </w:rPr>
        <w:t xml:space="preserve"> работы, лечебной педагогики и    </w:t>
      </w:r>
      <w:r w:rsidR="00190323">
        <w:rPr>
          <w:rFonts w:ascii="Times New Roman" w:hAnsi="Times New Roman" w:cs="Times New Roman"/>
          <w:sz w:val="28"/>
          <w:szCs w:val="28"/>
        </w:rPr>
        <w:tab/>
        <w:t xml:space="preserve">    психотерапии</w:t>
      </w:r>
      <w:r w:rsidR="000606CF">
        <w:rPr>
          <w:rFonts w:ascii="Times New Roman" w:hAnsi="Times New Roman" w:cs="Times New Roman"/>
          <w:sz w:val="28"/>
          <w:szCs w:val="28"/>
        </w:rPr>
        <w:t>;</w:t>
      </w:r>
    </w:p>
    <w:p w:rsidR="00190323" w:rsidRDefault="00190323" w:rsidP="00AE400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06CF">
        <w:rPr>
          <w:rFonts w:ascii="Times New Roman" w:hAnsi="Times New Roman" w:cs="Times New Roman"/>
          <w:sz w:val="28"/>
          <w:szCs w:val="28"/>
        </w:rPr>
        <w:t>Активный патронаж семьи, где проживает ребенок;</w:t>
      </w:r>
    </w:p>
    <w:p w:rsidR="000606CF" w:rsidRDefault="000606CF" w:rsidP="00AE400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D1A15">
        <w:rPr>
          <w:rFonts w:ascii="Times New Roman" w:hAnsi="Times New Roman" w:cs="Times New Roman"/>
          <w:sz w:val="28"/>
          <w:szCs w:val="28"/>
        </w:rPr>
        <w:t xml:space="preserve">Формирование у подростков таких понятий как «ценность человеческой жизни», «цели и смысл жизни», а </w:t>
      </w:r>
      <w:r w:rsidR="006D1A1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D1A15">
        <w:rPr>
          <w:rFonts w:ascii="Times New Roman" w:hAnsi="Times New Roman" w:cs="Times New Roman"/>
          <w:sz w:val="28"/>
          <w:szCs w:val="28"/>
        </w:rPr>
        <w:tab/>
        <w:t xml:space="preserve">   также индивидуальных приемов психологической защиты в сложных жизненных ситуациях;</w:t>
      </w:r>
    </w:p>
    <w:p w:rsidR="006D1A15" w:rsidRDefault="006D1A15" w:rsidP="00AE400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Повышение стрессоустойчивости путем «проигрывания» подростками сложных жизненных ситуаций,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формирование готовности к п</w:t>
      </w:r>
      <w:r w:rsidR="000233AF">
        <w:rPr>
          <w:rFonts w:ascii="Times New Roman" w:hAnsi="Times New Roman" w:cs="Times New Roman"/>
          <w:sz w:val="28"/>
          <w:szCs w:val="28"/>
        </w:rPr>
        <w:t>реодолению жизненных сложностей;</w:t>
      </w:r>
    </w:p>
    <w:p w:rsidR="006D1A15" w:rsidRDefault="006D1A15" w:rsidP="00AE400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Психологическая помощь семье и ребенку в случае повторного возникновения признаков аутодиструктивного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  поведения.</w:t>
      </w:r>
    </w:p>
    <w:p w:rsidR="006D1A15" w:rsidRPr="00AA5B1F" w:rsidRDefault="006D1A15" w:rsidP="00AE400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A5B1F" w:rsidRDefault="00AA5B1F" w:rsidP="00AE400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911D8" w:rsidRDefault="004911D8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04" w:rsidRDefault="00AE4004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39" w:rsidRDefault="00F51539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B1F" w:rsidRDefault="00AA5B1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B1F" w:rsidRDefault="00AA5B1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B1F" w:rsidRDefault="00AA5B1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B1F" w:rsidRDefault="00AA5B1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B1F" w:rsidRDefault="00AA5B1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AF" w:rsidRDefault="000A33A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AF" w:rsidRDefault="000A33A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AF" w:rsidRPr="00A63E4E" w:rsidRDefault="000A33A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E4E" w:rsidRDefault="00A63E4E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3E4E" w:rsidRPr="00A63E4E" w:rsidRDefault="00A63E4E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75474" w:rsidRDefault="00175474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1D8" w:rsidRDefault="004911D8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Виды работ по вторичной профилакти</w:t>
      </w:r>
      <w:r w:rsidR="006731E0">
        <w:rPr>
          <w:rFonts w:ascii="Times New Roman" w:hAnsi="Times New Roman" w:cs="Times New Roman"/>
          <w:b/>
          <w:sz w:val="28"/>
          <w:szCs w:val="28"/>
        </w:rPr>
        <w:t>ке аутодиструктивного поведения</w:t>
      </w:r>
    </w:p>
    <w:p w:rsidR="006731E0" w:rsidRDefault="006731E0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E0" w:rsidRPr="006731E0" w:rsidRDefault="006731E0" w:rsidP="006731E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31E0">
        <w:rPr>
          <w:rFonts w:ascii="Times New Roman" w:hAnsi="Times New Roman" w:cs="Times New Roman"/>
          <w:sz w:val="28"/>
          <w:szCs w:val="28"/>
        </w:rPr>
        <w:t>1. Психологическая диагностика (индивидуальная)</w:t>
      </w:r>
    </w:p>
    <w:p w:rsidR="006731E0" w:rsidRDefault="006731E0" w:rsidP="006731E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31E0">
        <w:rPr>
          <w:rFonts w:ascii="Times New Roman" w:hAnsi="Times New Roman" w:cs="Times New Roman"/>
          <w:sz w:val="28"/>
          <w:szCs w:val="28"/>
        </w:rPr>
        <w:t xml:space="preserve">2. </w:t>
      </w:r>
      <w:r w:rsidR="00993630">
        <w:rPr>
          <w:rFonts w:ascii="Times New Roman" w:hAnsi="Times New Roman" w:cs="Times New Roman"/>
          <w:sz w:val="28"/>
          <w:szCs w:val="28"/>
        </w:rPr>
        <w:t>Психологическое к</w:t>
      </w:r>
      <w:r w:rsidRPr="006731E0">
        <w:rPr>
          <w:rFonts w:ascii="Times New Roman" w:hAnsi="Times New Roman" w:cs="Times New Roman"/>
          <w:sz w:val="28"/>
          <w:szCs w:val="28"/>
        </w:rPr>
        <w:t>онсультирование (групповое</w:t>
      </w:r>
      <w:r w:rsidR="00264712">
        <w:rPr>
          <w:rFonts w:ascii="Times New Roman" w:hAnsi="Times New Roman" w:cs="Times New Roman"/>
          <w:sz w:val="28"/>
          <w:szCs w:val="28"/>
        </w:rPr>
        <w:t xml:space="preserve">, для учащихся восьмых классов, </w:t>
      </w:r>
      <w:r w:rsidRPr="006731E0">
        <w:rPr>
          <w:rFonts w:ascii="Times New Roman" w:hAnsi="Times New Roman" w:cs="Times New Roman"/>
          <w:sz w:val="28"/>
          <w:szCs w:val="28"/>
        </w:rPr>
        <w:t>родителей, педагогов)</w:t>
      </w:r>
    </w:p>
    <w:p w:rsidR="006731E0" w:rsidRDefault="006731E0" w:rsidP="006731E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Психолого-педагогическое про</w:t>
      </w:r>
      <w:r w:rsidR="00264712">
        <w:rPr>
          <w:rFonts w:ascii="Times New Roman" w:hAnsi="Times New Roman" w:cs="Times New Roman"/>
          <w:sz w:val="28"/>
          <w:szCs w:val="28"/>
        </w:rPr>
        <w:t xml:space="preserve">свещение (развитие психолого-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компетентности </w:t>
      </w:r>
      <w:r w:rsidR="0026471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64712">
        <w:rPr>
          <w:rFonts w:ascii="Times New Roman" w:hAnsi="Times New Roman" w:cs="Times New Roman"/>
          <w:sz w:val="28"/>
          <w:szCs w:val="28"/>
        </w:rPr>
        <w:tab/>
      </w:r>
      <w:r w:rsidR="00264712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восьмых классов)</w:t>
      </w:r>
    </w:p>
    <w:p w:rsidR="00DF5224" w:rsidRDefault="00DF5224" w:rsidP="006731E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Коррекционно – развивающая работа </w:t>
      </w:r>
      <w:r w:rsidR="0031066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групповая</w:t>
      </w:r>
      <w:r w:rsidR="00264712">
        <w:rPr>
          <w:rFonts w:ascii="Times New Roman" w:hAnsi="Times New Roman" w:cs="Times New Roman"/>
          <w:sz w:val="28"/>
          <w:szCs w:val="28"/>
        </w:rPr>
        <w:t xml:space="preserve"> работа, </w:t>
      </w:r>
      <w:r w:rsidR="00053B2F">
        <w:rPr>
          <w:rFonts w:ascii="Times New Roman" w:hAnsi="Times New Roman" w:cs="Times New Roman"/>
          <w:sz w:val="28"/>
          <w:szCs w:val="28"/>
        </w:rPr>
        <w:t>проведение занятий с элементами тренинга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31E0" w:rsidRDefault="006731E0" w:rsidP="006731E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Аналитическая работа (предоставление отчета о ре</w:t>
      </w:r>
      <w:r w:rsidR="00264712">
        <w:rPr>
          <w:rFonts w:ascii="Times New Roman" w:hAnsi="Times New Roman" w:cs="Times New Roman"/>
          <w:sz w:val="28"/>
          <w:szCs w:val="28"/>
        </w:rPr>
        <w:t xml:space="preserve">зультатах  </w:t>
      </w:r>
      <w:r>
        <w:rPr>
          <w:rFonts w:ascii="Times New Roman" w:hAnsi="Times New Roman" w:cs="Times New Roman"/>
          <w:sz w:val="28"/>
          <w:szCs w:val="28"/>
        </w:rPr>
        <w:t>работы)</w:t>
      </w:r>
    </w:p>
    <w:p w:rsidR="00DF5224" w:rsidRDefault="00DF5224" w:rsidP="006731E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731E0" w:rsidRDefault="006731E0" w:rsidP="006731E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731E0" w:rsidRDefault="006731E0" w:rsidP="006731E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731E0" w:rsidRPr="006731E0" w:rsidRDefault="006731E0" w:rsidP="006731E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911D8" w:rsidRPr="006731E0" w:rsidRDefault="004911D8" w:rsidP="006731E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911D8" w:rsidRDefault="004911D8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3E4E" w:rsidRDefault="00A63E4E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3E4E" w:rsidRPr="00A63E4E" w:rsidRDefault="00A63E4E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5B1F" w:rsidRDefault="00AA5B1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74" w:rsidRDefault="00175474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E0" w:rsidRDefault="006731E0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Структура работы по психолого – педагогическому сопровождению.</w:t>
      </w:r>
    </w:p>
    <w:p w:rsidR="008D40C8" w:rsidRDefault="008D40C8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FE2" w:rsidRDefault="008D40C8" w:rsidP="008D40C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8D40C8">
        <w:rPr>
          <w:rFonts w:ascii="Times New Roman" w:hAnsi="Times New Roman" w:cs="Times New Roman"/>
          <w:sz w:val="28"/>
          <w:szCs w:val="28"/>
        </w:rPr>
        <w:t>В сентябре проводиться индивидуальная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выраженных черт характера по методике «</w:t>
      </w:r>
      <w:r w:rsidR="00605830">
        <w:rPr>
          <w:rFonts w:ascii="Times New Roman" w:hAnsi="Times New Roman" w:cs="Times New Roman"/>
          <w:sz w:val="28"/>
          <w:szCs w:val="28"/>
        </w:rPr>
        <w:t xml:space="preserve">Акцентуации характера» К. </w:t>
      </w:r>
      <w:proofErr w:type="spellStart"/>
      <w:r w:rsidR="00605830">
        <w:rPr>
          <w:rFonts w:ascii="Times New Roman" w:hAnsi="Times New Roman" w:cs="Times New Roman"/>
          <w:sz w:val="28"/>
          <w:szCs w:val="28"/>
        </w:rPr>
        <w:t>Леонгарда</w:t>
      </w:r>
      <w:proofErr w:type="spellEnd"/>
      <w:r w:rsidR="006E5918">
        <w:rPr>
          <w:rFonts w:ascii="Times New Roman" w:hAnsi="Times New Roman" w:cs="Times New Roman"/>
          <w:sz w:val="28"/>
          <w:szCs w:val="28"/>
        </w:rPr>
        <w:t xml:space="preserve">, методика «Индивидуально – типологический детский опросник» Л. Н. </w:t>
      </w:r>
      <w:proofErr w:type="spellStart"/>
      <w:r w:rsidR="006E5918">
        <w:rPr>
          <w:rFonts w:ascii="Times New Roman" w:hAnsi="Times New Roman" w:cs="Times New Roman"/>
          <w:sz w:val="28"/>
          <w:szCs w:val="28"/>
        </w:rPr>
        <w:t>Собчик</w:t>
      </w:r>
      <w:proofErr w:type="spellEnd"/>
      <w:r w:rsidR="006E5918">
        <w:rPr>
          <w:rFonts w:ascii="Times New Roman" w:hAnsi="Times New Roman" w:cs="Times New Roman"/>
          <w:sz w:val="28"/>
          <w:szCs w:val="28"/>
        </w:rPr>
        <w:t xml:space="preserve"> направленная на выявление выраженности индивидуально – типологических свойств личности.</w:t>
      </w:r>
      <w:proofErr w:type="gramEnd"/>
    </w:p>
    <w:p w:rsidR="008D40C8" w:rsidRPr="008D40C8" w:rsidRDefault="006E5918" w:rsidP="008D40C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психологических консультаций </w:t>
      </w:r>
      <w:r w:rsidR="008D40C8">
        <w:rPr>
          <w:rFonts w:ascii="Times New Roman" w:hAnsi="Times New Roman" w:cs="Times New Roman"/>
          <w:sz w:val="28"/>
          <w:szCs w:val="28"/>
        </w:rPr>
        <w:t xml:space="preserve">для учащихся восьмых классов, педагогов задействованных в </w:t>
      </w:r>
      <w:r w:rsidR="00DF5224">
        <w:rPr>
          <w:rFonts w:ascii="Times New Roman" w:hAnsi="Times New Roman" w:cs="Times New Roman"/>
          <w:sz w:val="28"/>
          <w:szCs w:val="28"/>
        </w:rPr>
        <w:t>работе с ними.</w:t>
      </w:r>
      <w:r w:rsidR="008D40C8" w:rsidRPr="008D4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68" w:rsidRDefault="008D40C8" w:rsidP="008D40C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Просветительско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профилактическая работа представлена тематическими беседами с учащимися восьмых классов общеобразовательной школы в рамках</w:t>
      </w:r>
      <w:r w:rsidR="00493661">
        <w:rPr>
          <w:rFonts w:ascii="Times New Roman" w:hAnsi="Times New Roman" w:cs="Times New Roman"/>
          <w:sz w:val="28"/>
          <w:szCs w:val="28"/>
        </w:rPr>
        <w:t xml:space="preserve"> единого</w:t>
      </w:r>
      <w:r>
        <w:rPr>
          <w:rFonts w:ascii="Times New Roman" w:hAnsi="Times New Roman" w:cs="Times New Roman"/>
          <w:sz w:val="28"/>
          <w:szCs w:val="28"/>
        </w:rPr>
        <w:t xml:space="preserve"> антинаркотического урока «Умей сказать нет»</w:t>
      </w:r>
      <w:r w:rsidR="00E3280D">
        <w:rPr>
          <w:rFonts w:ascii="Times New Roman" w:hAnsi="Times New Roman" w:cs="Times New Roman"/>
          <w:sz w:val="28"/>
          <w:szCs w:val="28"/>
        </w:rPr>
        <w:t>. В рамках М</w:t>
      </w:r>
      <w:r w:rsidR="00493661">
        <w:rPr>
          <w:rFonts w:ascii="Times New Roman" w:hAnsi="Times New Roman" w:cs="Times New Roman"/>
          <w:sz w:val="28"/>
          <w:szCs w:val="28"/>
        </w:rPr>
        <w:t xml:space="preserve">еждународного дня телефона доверия </w:t>
      </w:r>
      <w:r w:rsidR="00DF5224">
        <w:rPr>
          <w:rFonts w:ascii="Times New Roman" w:hAnsi="Times New Roman" w:cs="Times New Roman"/>
          <w:sz w:val="28"/>
          <w:szCs w:val="28"/>
        </w:rPr>
        <w:t>запланирована беседа  «Меня услышат».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5918" w:rsidRDefault="00310668" w:rsidP="008D40C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 – развивающая работа</w:t>
      </w:r>
      <w:r w:rsidR="00410CCD">
        <w:rPr>
          <w:rFonts w:ascii="Times New Roman" w:hAnsi="Times New Roman" w:cs="Times New Roman"/>
          <w:sz w:val="28"/>
          <w:szCs w:val="28"/>
        </w:rPr>
        <w:t xml:space="preserve"> осуществляется по программе А. Г. </w:t>
      </w:r>
      <w:proofErr w:type="spellStart"/>
      <w:r w:rsidR="00410CCD">
        <w:rPr>
          <w:rFonts w:ascii="Times New Roman" w:hAnsi="Times New Roman" w:cs="Times New Roman"/>
          <w:sz w:val="28"/>
          <w:szCs w:val="28"/>
        </w:rPr>
        <w:t>Лидерса</w:t>
      </w:r>
      <w:proofErr w:type="spellEnd"/>
      <w:r w:rsidR="00410CCD">
        <w:rPr>
          <w:rFonts w:ascii="Times New Roman" w:hAnsi="Times New Roman" w:cs="Times New Roman"/>
          <w:sz w:val="28"/>
          <w:szCs w:val="28"/>
        </w:rPr>
        <w:t xml:space="preserve"> « Развитие навыков общения в подростковом возрасте». </w:t>
      </w:r>
      <w:r>
        <w:rPr>
          <w:rFonts w:ascii="Times New Roman" w:hAnsi="Times New Roman" w:cs="Times New Roman"/>
          <w:sz w:val="28"/>
          <w:szCs w:val="28"/>
        </w:rPr>
        <w:t xml:space="preserve">Занятия с элементами тренинга направлены на </w:t>
      </w:r>
      <w:r w:rsidR="00410CCD">
        <w:rPr>
          <w:rFonts w:ascii="Times New Roman" w:hAnsi="Times New Roman" w:cs="Times New Roman"/>
          <w:sz w:val="28"/>
          <w:szCs w:val="28"/>
        </w:rPr>
        <w:t>развитие и укрепление навыков общения, обсуждение возможных проблем возникающих в отношениях со сверстниками, а также взрослыми людьми.</w:t>
      </w:r>
    </w:p>
    <w:p w:rsidR="004911D8" w:rsidRDefault="006E5918" w:rsidP="008D40C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работа </w:t>
      </w:r>
      <w:r w:rsidR="00CF692B">
        <w:rPr>
          <w:rFonts w:ascii="Times New Roman" w:hAnsi="Times New Roman" w:cs="Times New Roman"/>
          <w:sz w:val="28"/>
          <w:szCs w:val="28"/>
        </w:rPr>
        <w:t xml:space="preserve"> заключается в предоставлении отчета по всем видам вторичной профилактики аутодиструктивного поведения.</w:t>
      </w:r>
      <w:r w:rsidR="00410CCD">
        <w:rPr>
          <w:rFonts w:ascii="Times New Roman" w:hAnsi="Times New Roman" w:cs="Times New Roman"/>
          <w:sz w:val="28"/>
          <w:szCs w:val="28"/>
        </w:rPr>
        <w:t xml:space="preserve">  </w:t>
      </w:r>
      <w:r w:rsidR="00310668">
        <w:rPr>
          <w:rFonts w:ascii="Times New Roman" w:hAnsi="Times New Roman" w:cs="Times New Roman"/>
          <w:sz w:val="28"/>
          <w:szCs w:val="28"/>
        </w:rPr>
        <w:t xml:space="preserve">   </w:t>
      </w:r>
      <w:r w:rsidR="008D4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50" w:rsidRDefault="00CD6250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3E4E" w:rsidRDefault="00A63E4E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3E4E" w:rsidRPr="00A63E4E" w:rsidRDefault="00A63E4E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E3280D" w:rsidRDefault="00E3280D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767ABE">
        <w:rPr>
          <w:rFonts w:ascii="Times New Roman" w:hAnsi="Times New Roman" w:cs="Times New Roman"/>
          <w:b/>
          <w:sz w:val="28"/>
          <w:szCs w:val="28"/>
        </w:rPr>
        <w:t>План вторичной профилактики</w:t>
      </w:r>
      <w:r w:rsidR="007E1B6F">
        <w:rPr>
          <w:rFonts w:ascii="Times New Roman" w:hAnsi="Times New Roman" w:cs="Times New Roman"/>
          <w:b/>
          <w:sz w:val="28"/>
          <w:szCs w:val="28"/>
        </w:rPr>
        <w:t xml:space="preserve"> аутодиструктивного поведения.</w:t>
      </w:r>
    </w:p>
    <w:p w:rsidR="007E1B6F" w:rsidRDefault="007E1B6F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37" w:type="dxa"/>
        <w:tblLook w:val="04A0" w:firstRow="1" w:lastRow="0" w:firstColumn="1" w:lastColumn="0" w:noHBand="0" w:noVBand="1"/>
      </w:tblPr>
      <w:tblGrid>
        <w:gridCol w:w="658"/>
        <w:gridCol w:w="6028"/>
        <w:gridCol w:w="2671"/>
        <w:gridCol w:w="2589"/>
        <w:gridCol w:w="2591"/>
      </w:tblGrid>
      <w:tr w:rsidR="005034D3" w:rsidTr="005034D3">
        <w:trPr>
          <w:trHeight w:val="801"/>
        </w:trPr>
        <w:tc>
          <w:tcPr>
            <w:tcW w:w="658" w:type="dxa"/>
            <w:tcBorders>
              <w:right w:val="single" w:sz="4" w:space="0" w:color="auto"/>
            </w:tcBorders>
          </w:tcPr>
          <w:p w:rsidR="005034D3" w:rsidRPr="00632F14" w:rsidRDefault="005034D3" w:rsidP="005034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28" w:type="dxa"/>
            <w:tcBorders>
              <w:left w:val="single" w:sz="4" w:space="0" w:color="auto"/>
            </w:tcBorders>
          </w:tcPr>
          <w:p w:rsidR="005034D3" w:rsidRPr="00632F14" w:rsidRDefault="005034D3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1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71" w:type="dxa"/>
          </w:tcPr>
          <w:p w:rsidR="005034D3" w:rsidRPr="00632F14" w:rsidRDefault="005034D3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14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589" w:type="dxa"/>
          </w:tcPr>
          <w:p w:rsidR="005034D3" w:rsidRPr="00632F14" w:rsidRDefault="005034D3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91" w:type="dxa"/>
          </w:tcPr>
          <w:p w:rsidR="005034D3" w:rsidRPr="00632F14" w:rsidRDefault="005034D3" w:rsidP="004547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1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37090" w:rsidTr="005034D3">
        <w:trPr>
          <w:trHeight w:val="801"/>
        </w:trPr>
        <w:tc>
          <w:tcPr>
            <w:tcW w:w="658" w:type="dxa"/>
            <w:tcBorders>
              <w:right w:val="single" w:sz="4" w:space="0" w:color="auto"/>
            </w:tcBorders>
          </w:tcPr>
          <w:p w:rsidR="00E37090" w:rsidRPr="00632F14" w:rsidRDefault="00E37090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79" w:type="dxa"/>
            <w:gridSpan w:val="4"/>
            <w:tcBorders>
              <w:left w:val="single" w:sz="4" w:space="0" w:color="auto"/>
            </w:tcBorders>
          </w:tcPr>
          <w:p w:rsidR="00E37090" w:rsidRPr="00632F14" w:rsidRDefault="00E37090" w:rsidP="004547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</w:tr>
      <w:tr w:rsidR="005034D3" w:rsidTr="005034D3">
        <w:trPr>
          <w:trHeight w:val="4712"/>
        </w:trPr>
        <w:tc>
          <w:tcPr>
            <w:tcW w:w="658" w:type="dxa"/>
          </w:tcPr>
          <w:p w:rsidR="005034D3" w:rsidRPr="00264712" w:rsidRDefault="005034D3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5034D3" w:rsidRPr="00E87D62" w:rsidRDefault="005034D3" w:rsidP="005034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62">
              <w:rPr>
                <w:rFonts w:ascii="Times New Roman" w:hAnsi="Times New Roman" w:cs="Times New Roman"/>
                <w:sz w:val="24"/>
                <w:szCs w:val="24"/>
              </w:rPr>
              <w:t>Диагностика выраженных черт характера по методике «Акцентуации характера»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Леонгарда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671" w:type="dxa"/>
          </w:tcPr>
          <w:p w:rsidR="005034D3" w:rsidRPr="00B260E5" w:rsidRDefault="005034D3" w:rsidP="00B26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0E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выраженных черт характера для общего психологического портрета учащегося, а также предрасположенности подростка – </w:t>
            </w:r>
            <w:proofErr w:type="spellStart"/>
            <w:r w:rsidRPr="00B260E5">
              <w:rPr>
                <w:rFonts w:ascii="Times New Roman" w:hAnsi="Times New Roman" w:cs="Times New Roman"/>
                <w:sz w:val="24"/>
                <w:szCs w:val="24"/>
              </w:rPr>
              <w:t>акцентуанта</w:t>
            </w:r>
            <w:proofErr w:type="spellEnd"/>
            <w:r w:rsidRPr="00B260E5">
              <w:rPr>
                <w:rFonts w:ascii="Times New Roman" w:hAnsi="Times New Roman" w:cs="Times New Roman"/>
                <w:sz w:val="24"/>
                <w:szCs w:val="24"/>
              </w:rPr>
              <w:t xml:space="preserve"> к отклоняющемуся поведению.</w:t>
            </w:r>
          </w:p>
        </w:tc>
        <w:tc>
          <w:tcPr>
            <w:tcW w:w="2589" w:type="dxa"/>
            <w:vMerge w:val="restart"/>
          </w:tcPr>
          <w:p w:rsidR="005034D3" w:rsidRPr="00632F14" w:rsidRDefault="005034D3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91" w:type="dxa"/>
            <w:vMerge w:val="restart"/>
          </w:tcPr>
          <w:p w:rsidR="005034D3" w:rsidRPr="00632F14" w:rsidRDefault="005034D3" w:rsidP="004547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F14">
              <w:rPr>
                <w:rFonts w:ascii="Times New Roman" w:hAnsi="Times New Roman" w:cs="Times New Roman"/>
                <w:sz w:val="24"/>
                <w:szCs w:val="24"/>
              </w:rPr>
              <w:t>МБОУ СОШ №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5034D3" w:rsidTr="005034D3">
        <w:trPr>
          <w:trHeight w:val="1257"/>
        </w:trPr>
        <w:tc>
          <w:tcPr>
            <w:tcW w:w="658" w:type="dxa"/>
          </w:tcPr>
          <w:p w:rsidR="005034D3" w:rsidRPr="00264712" w:rsidRDefault="005034D3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28" w:type="dxa"/>
          </w:tcPr>
          <w:p w:rsidR="005034D3" w:rsidRPr="00E87D62" w:rsidRDefault="005034D3" w:rsidP="00B26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выявления выраженности индивидуально – типологических свойств личности по методике Л.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«ИТДО»  </w:t>
            </w:r>
          </w:p>
        </w:tc>
        <w:tc>
          <w:tcPr>
            <w:tcW w:w="2671" w:type="dxa"/>
          </w:tcPr>
          <w:p w:rsidR="005034D3" w:rsidRPr="00B260E5" w:rsidRDefault="005034D3" w:rsidP="00B26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выявления выраженности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 – типологических свойств личности, их возможной предрасположенности к отклоняющемуся поведению.</w:t>
            </w:r>
          </w:p>
        </w:tc>
        <w:tc>
          <w:tcPr>
            <w:tcW w:w="2589" w:type="dxa"/>
            <w:vMerge/>
          </w:tcPr>
          <w:p w:rsidR="005034D3" w:rsidRDefault="005034D3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</w:tcPr>
          <w:p w:rsidR="005034D3" w:rsidRPr="00632F14" w:rsidRDefault="005034D3" w:rsidP="004547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4D3" w:rsidTr="00E94892">
        <w:trPr>
          <w:trHeight w:val="459"/>
        </w:trPr>
        <w:tc>
          <w:tcPr>
            <w:tcW w:w="658" w:type="dxa"/>
          </w:tcPr>
          <w:p w:rsidR="005034D3" w:rsidRPr="00BD4D6B" w:rsidRDefault="005034D3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88" w:type="dxa"/>
            <w:gridSpan w:val="3"/>
            <w:tcBorders>
              <w:bottom w:val="single" w:sz="4" w:space="0" w:color="auto"/>
            </w:tcBorders>
          </w:tcPr>
          <w:p w:rsidR="005034D3" w:rsidRPr="00FB3993" w:rsidRDefault="005034D3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2591" w:type="dxa"/>
            <w:vMerge/>
          </w:tcPr>
          <w:p w:rsidR="005034D3" w:rsidRDefault="005034D3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892" w:rsidTr="004F29A3">
        <w:trPr>
          <w:trHeight w:val="459"/>
        </w:trPr>
        <w:tc>
          <w:tcPr>
            <w:tcW w:w="658" w:type="dxa"/>
          </w:tcPr>
          <w:p w:rsidR="00E94892" w:rsidRPr="00201C3A" w:rsidRDefault="00E94892" w:rsidP="000A3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28" w:type="dxa"/>
          </w:tcPr>
          <w:p w:rsidR="00E94892" w:rsidRPr="00D87D48" w:rsidRDefault="00E94892" w:rsidP="000A33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8">
              <w:rPr>
                <w:rFonts w:ascii="Times New Roman" w:hAnsi="Times New Roman" w:cs="Times New Roman"/>
                <w:sz w:val="24"/>
                <w:szCs w:val="24"/>
              </w:rPr>
              <w:t>Психологическая консультация для учащихся</w:t>
            </w:r>
          </w:p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892" w:rsidRPr="00B02D57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F29A3" w:rsidRDefault="004F29A3" w:rsidP="00B02D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D57">
              <w:rPr>
                <w:rFonts w:ascii="Times New Roman" w:hAnsi="Times New Roman" w:cs="Times New Roman"/>
                <w:sz w:val="24"/>
                <w:szCs w:val="24"/>
              </w:rPr>
              <w:t>Прояснение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вторичной профилактики аутодиструктивного поведения, консультирование по появившимся вопросам.</w:t>
            </w:r>
            <w:r w:rsidRPr="00B02D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F29A3" w:rsidRDefault="004F29A3" w:rsidP="00B02D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A3" w:rsidRDefault="004F29A3" w:rsidP="00B02D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A3" w:rsidRDefault="004F29A3" w:rsidP="00B02D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92" w:rsidRPr="00B02D57" w:rsidRDefault="00E94892" w:rsidP="00B02D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</w:tcPr>
          <w:p w:rsidR="00E94892" w:rsidRPr="00FB3993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3">
              <w:rPr>
                <w:rFonts w:ascii="Times New Roman" w:hAnsi="Times New Roman" w:cs="Times New Roman"/>
                <w:sz w:val="24"/>
                <w:szCs w:val="24"/>
              </w:rPr>
              <w:t>Октябрь / Ноябрь</w:t>
            </w:r>
          </w:p>
        </w:tc>
        <w:tc>
          <w:tcPr>
            <w:tcW w:w="2591" w:type="dxa"/>
            <w:vMerge/>
          </w:tcPr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892" w:rsidTr="004F29A3">
        <w:trPr>
          <w:trHeight w:val="474"/>
        </w:trPr>
        <w:tc>
          <w:tcPr>
            <w:tcW w:w="658" w:type="dxa"/>
          </w:tcPr>
          <w:p w:rsidR="00E94892" w:rsidRPr="00016F1B" w:rsidRDefault="00E94892" w:rsidP="000A3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028" w:type="dxa"/>
          </w:tcPr>
          <w:p w:rsidR="00E94892" w:rsidRPr="00D87D48" w:rsidRDefault="00E94892" w:rsidP="000A33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консультация для родителей</w:t>
            </w:r>
          </w:p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E94892" w:rsidRPr="00912C6C" w:rsidRDefault="00912C6C" w:rsidP="00B02D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C6C">
              <w:rPr>
                <w:rFonts w:ascii="Times New Roman" w:hAnsi="Times New Roman" w:cs="Times New Roman"/>
                <w:sz w:val="28"/>
                <w:szCs w:val="28"/>
              </w:rPr>
              <w:t>Обучение родителей умению определять риски аутодиструктивного поведения у детей и оказывать семейную поддержку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ребенку в трудной жизненной ситуации.</w:t>
            </w:r>
          </w:p>
        </w:tc>
        <w:tc>
          <w:tcPr>
            <w:tcW w:w="2589" w:type="dxa"/>
            <w:vMerge/>
          </w:tcPr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892" w:rsidTr="001E3855">
        <w:trPr>
          <w:trHeight w:val="407"/>
        </w:trPr>
        <w:tc>
          <w:tcPr>
            <w:tcW w:w="658" w:type="dxa"/>
            <w:tcBorders>
              <w:right w:val="single" w:sz="4" w:space="0" w:color="auto"/>
            </w:tcBorders>
          </w:tcPr>
          <w:p w:rsidR="00E94892" w:rsidRPr="00016F1B" w:rsidRDefault="00E94892" w:rsidP="000A3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1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28" w:type="dxa"/>
            <w:tcBorders>
              <w:left w:val="single" w:sz="4" w:space="0" w:color="auto"/>
            </w:tcBorders>
          </w:tcPr>
          <w:p w:rsidR="00E94892" w:rsidRDefault="00E94892" w:rsidP="000A33A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4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консультация для педагогов</w:t>
            </w:r>
          </w:p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E94892" w:rsidRPr="001E3855" w:rsidRDefault="001E3855" w:rsidP="001E38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5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оптимизации межличностных отношений в детском коллективе.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Опора на ц</w:t>
            </w:r>
            <w:r w:rsidRPr="001E3855">
              <w:rPr>
                <w:rFonts w:ascii="Times New Roman" w:hAnsi="Times New Roman" w:cs="Times New Roman"/>
                <w:sz w:val="28"/>
                <w:szCs w:val="28"/>
              </w:rPr>
              <w:t xml:space="preserve">енностное </w:t>
            </w:r>
            <w:r w:rsidRPr="001E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</w:t>
            </w:r>
            <w:proofErr w:type="gramStart"/>
            <w:r w:rsidRPr="001E385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E3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9" w:type="dxa"/>
            <w:vMerge/>
          </w:tcPr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4D3" w:rsidTr="000A33AF">
        <w:trPr>
          <w:trHeight w:val="1735"/>
        </w:trPr>
        <w:tc>
          <w:tcPr>
            <w:tcW w:w="658" w:type="dxa"/>
            <w:tcBorders>
              <w:right w:val="single" w:sz="4" w:space="0" w:color="auto"/>
            </w:tcBorders>
          </w:tcPr>
          <w:p w:rsidR="005034D3" w:rsidRPr="00016F1B" w:rsidRDefault="005034D3" w:rsidP="000A3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288" w:type="dxa"/>
            <w:gridSpan w:val="3"/>
            <w:tcBorders>
              <w:left w:val="single" w:sz="4" w:space="0" w:color="auto"/>
            </w:tcBorders>
          </w:tcPr>
          <w:p w:rsidR="005034D3" w:rsidRDefault="005034D3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2F6A">
              <w:rPr>
                <w:rFonts w:ascii="Times New Roman" w:hAnsi="Times New Roman" w:cs="Times New Roman"/>
                <w:sz w:val="24"/>
                <w:szCs w:val="24"/>
              </w:rPr>
              <w:t>Просветительско</w:t>
            </w:r>
            <w:proofErr w:type="spellEnd"/>
            <w:r w:rsidRPr="00672F6A">
              <w:rPr>
                <w:rFonts w:ascii="Times New Roman" w:hAnsi="Times New Roman" w:cs="Times New Roman"/>
                <w:sz w:val="24"/>
                <w:szCs w:val="24"/>
              </w:rPr>
              <w:t xml:space="preserve"> – профилактическая работа</w:t>
            </w:r>
          </w:p>
        </w:tc>
        <w:tc>
          <w:tcPr>
            <w:tcW w:w="2591" w:type="dxa"/>
            <w:vMerge/>
          </w:tcPr>
          <w:p w:rsidR="005034D3" w:rsidRDefault="005034D3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892" w:rsidTr="000A33AF">
        <w:trPr>
          <w:trHeight w:val="474"/>
        </w:trPr>
        <w:tc>
          <w:tcPr>
            <w:tcW w:w="658" w:type="dxa"/>
          </w:tcPr>
          <w:p w:rsidR="00E94892" w:rsidRPr="00672F6A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28" w:type="dxa"/>
          </w:tcPr>
          <w:p w:rsidR="00E94892" w:rsidRPr="00F51539" w:rsidRDefault="00E94892" w:rsidP="00F515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6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с </w:t>
            </w:r>
            <w:proofErr w:type="gramStart"/>
            <w:r w:rsidRPr="00672F6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72F6A">
              <w:rPr>
                <w:rFonts w:ascii="Times New Roman" w:hAnsi="Times New Roman" w:cs="Times New Roman"/>
                <w:sz w:val="24"/>
                <w:szCs w:val="24"/>
              </w:rPr>
              <w:t xml:space="preserve"> восьмых классов «Умей сказать 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единого антинаркотического урока.</w:t>
            </w:r>
          </w:p>
        </w:tc>
        <w:tc>
          <w:tcPr>
            <w:tcW w:w="2671" w:type="dxa"/>
          </w:tcPr>
          <w:p w:rsidR="00E94892" w:rsidRPr="00B7110F" w:rsidRDefault="00E94892" w:rsidP="00E948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CD5D7E">
              <w:rPr>
                <w:rFonts w:ascii="Times New Roman" w:hAnsi="Times New Roman" w:cs="Times New Roman"/>
                <w:sz w:val="24"/>
                <w:szCs w:val="24"/>
              </w:rPr>
              <w:t>позитивной, уверенной модели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выбора по  программе А.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Лидерса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навыков общения в подростковом возрасте»</w:t>
            </w:r>
          </w:p>
        </w:tc>
        <w:tc>
          <w:tcPr>
            <w:tcW w:w="2589" w:type="dxa"/>
          </w:tcPr>
          <w:p w:rsidR="00E94892" w:rsidRPr="00672F6A" w:rsidRDefault="00E94892" w:rsidP="00E94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1" w:type="dxa"/>
            <w:vMerge/>
          </w:tcPr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892" w:rsidTr="000A33AF">
        <w:trPr>
          <w:trHeight w:val="474"/>
        </w:trPr>
        <w:tc>
          <w:tcPr>
            <w:tcW w:w="658" w:type="dxa"/>
          </w:tcPr>
          <w:p w:rsidR="00E94892" w:rsidRPr="00672F6A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28" w:type="dxa"/>
          </w:tcPr>
          <w:p w:rsidR="00E94892" w:rsidRPr="00672F6A" w:rsidRDefault="00E94892" w:rsidP="00672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6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с </w:t>
            </w:r>
            <w:proofErr w:type="gramStart"/>
            <w:r w:rsidRPr="00672F6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72F6A">
              <w:rPr>
                <w:rFonts w:ascii="Times New Roman" w:hAnsi="Times New Roman" w:cs="Times New Roman"/>
                <w:sz w:val="24"/>
                <w:szCs w:val="24"/>
              </w:rPr>
              <w:t xml:space="preserve"> восьмых классов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 услышат»  в рамках Международного дня телефона доверия.</w:t>
            </w:r>
          </w:p>
        </w:tc>
        <w:tc>
          <w:tcPr>
            <w:tcW w:w="2671" w:type="dxa"/>
          </w:tcPr>
          <w:p w:rsidR="00E94892" w:rsidRDefault="00E94892" w:rsidP="00E948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B">
              <w:rPr>
                <w:rFonts w:ascii="Times New Roman" w:hAnsi="Times New Roman" w:cs="Times New Roman"/>
                <w:sz w:val="24"/>
                <w:szCs w:val="24"/>
              </w:rPr>
              <w:t>Появление чувства защищенности, осознание того что тебя понимают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негативных предпосылок аутодиструктивного поведения.</w:t>
            </w:r>
          </w:p>
          <w:p w:rsidR="00E94892" w:rsidRPr="00CD5D7E" w:rsidRDefault="00E94892" w:rsidP="00CD5D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E94892" w:rsidRDefault="00E94892" w:rsidP="00E948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E94892" w:rsidRPr="00672F6A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 w:val="restart"/>
          </w:tcPr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892" w:rsidTr="00E94892">
        <w:trPr>
          <w:trHeight w:val="878"/>
        </w:trPr>
        <w:tc>
          <w:tcPr>
            <w:tcW w:w="658" w:type="dxa"/>
          </w:tcPr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288" w:type="dxa"/>
            <w:gridSpan w:val="3"/>
          </w:tcPr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 - развивающая работа</w:t>
            </w:r>
          </w:p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92" w:rsidRPr="00672F6A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</w:tcPr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892" w:rsidTr="000A33AF">
        <w:trPr>
          <w:trHeight w:val="474"/>
        </w:trPr>
        <w:tc>
          <w:tcPr>
            <w:tcW w:w="658" w:type="dxa"/>
          </w:tcPr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28" w:type="dxa"/>
          </w:tcPr>
          <w:p w:rsidR="00E94892" w:rsidRPr="00672F6A" w:rsidRDefault="00E94892" w:rsidP="00D66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элементами тренинга по программе А.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Лидерса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навыков общения в подростковом возрасте»</w:t>
            </w:r>
          </w:p>
        </w:tc>
        <w:tc>
          <w:tcPr>
            <w:tcW w:w="2671" w:type="dxa"/>
          </w:tcPr>
          <w:p w:rsidR="00E94892" w:rsidRPr="00266192" w:rsidRDefault="00E94892" w:rsidP="00266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192">
              <w:rPr>
                <w:rFonts w:ascii="Times New Roman" w:hAnsi="Times New Roman" w:cs="Times New Roman"/>
                <w:sz w:val="24"/>
                <w:szCs w:val="24"/>
              </w:rPr>
              <w:t>Профилактика аутодиструктивного поведения в подростковом возрасте через активизацию 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щей деятельности – общения. Занятия с элементами тренинга направлены на развитие и укрепления навыков общения,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возможных проблем со сверстниками, а также взрослыми людьми.</w:t>
            </w:r>
          </w:p>
        </w:tc>
        <w:tc>
          <w:tcPr>
            <w:tcW w:w="2589" w:type="dxa"/>
          </w:tcPr>
          <w:p w:rsidR="00E94892" w:rsidRPr="00672F6A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/ Ноябрь</w:t>
            </w:r>
          </w:p>
        </w:tc>
        <w:tc>
          <w:tcPr>
            <w:tcW w:w="2591" w:type="dxa"/>
            <w:vMerge/>
          </w:tcPr>
          <w:p w:rsidR="00E94892" w:rsidRDefault="00E94892" w:rsidP="00C578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4892" w:rsidRDefault="00E9489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Default="00E9489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Default="00E9489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Default="00E9489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Default="00E9489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Default="00E9489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Default="00E9489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Default="00E9489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Default="00E9489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Default="00E9489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Default="00E9489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Default="00E9489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Default="00E9489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Default="00E9489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Default="00E9489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74" w:rsidRDefault="00175474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EB7" w:rsidRDefault="00891EB7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42654" w:rsidRDefault="00442654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654" w:rsidRPr="00442654" w:rsidRDefault="00442654" w:rsidP="0044265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2654">
        <w:rPr>
          <w:rFonts w:ascii="Times New Roman" w:hAnsi="Times New Roman" w:cs="Times New Roman"/>
          <w:sz w:val="28"/>
          <w:szCs w:val="28"/>
        </w:rPr>
        <w:t>Подростковый возраст является сложным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развития человека. При переходе из детства на новую ступень, у молодых людей еще нет наиболее определенных представлений о ценностях жизни, ее смысле. В связи с проявлением в периоде излишней чувствительности и эмоциональности, наличии недостаточно эффективных для построения полноценного межличностного взаимодействия навыков общения молодые люди могут столкнуться с «неразрешимыми» по их мнению, ситуациями, которые могут привести к обострению кризиса -  появлению предпосылок, признаков аутодиструктивного поведения в подростковом возрасте. </w:t>
      </w:r>
      <w:r w:rsidRPr="00442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EB7" w:rsidRDefault="00442654" w:rsidP="00B02D57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D16CB">
        <w:rPr>
          <w:rFonts w:ascii="Times New Roman" w:hAnsi="Times New Roman" w:cs="Times New Roman"/>
          <w:sz w:val="28"/>
          <w:szCs w:val="28"/>
        </w:rPr>
        <w:t xml:space="preserve">Наиболее важным при проведении психологической работы </w:t>
      </w:r>
      <w:r w:rsidR="001D16CB" w:rsidRPr="001D16CB">
        <w:rPr>
          <w:rFonts w:ascii="Times New Roman" w:hAnsi="Times New Roman" w:cs="Times New Roman"/>
          <w:sz w:val="28"/>
          <w:szCs w:val="28"/>
        </w:rPr>
        <w:t>является психологическая диагностика характера ребенка, его личностных свойств</w:t>
      </w:r>
      <w:r w:rsidR="001D16CB">
        <w:rPr>
          <w:rFonts w:ascii="Times New Roman" w:hAnsi="Times New Roman" w:cs="Times New Roman"/>
          <w:sz w:val="28"/>
          <w:szCs w:val="28"/>
        </w:rPr>
        <w:t xml:space="preserve">, своевременная профилактика, а также вторичная профилактика аутодиструктивного поведения. Программа А. Г. </w:t>
      </w:r>
      <w:proofErr w:type="spellStart"/>
      <w:r w:rsidR="001D16CB">
        <w:rPr>
          <w:rFonts w:ascii="Times New Roman" w:hAnsi="Times New Roman" w:cs="Times New Roman"/>
          <w:sz w:val="28"/>
          <w:szCs w:val="28"/>
        </w:rPr>
        <w:t>Лидерса</w:t>
      </w:r>
      <w:proofErr w:type="spellEnd"/>
      <w:r w:rsidR="001D16CB">
        <w:rPr>
          <w:rFonts w:ascii="Times New Roman" w:hAnsi="Times New Roman" w:cs="Times New Roman"/>
          <w:sz w:val="28"/>
          <w:szCs w:val="28"/>
        </w:rPr>
        <w:t xml:space="preserve"> направленная на развитие и укрепление навыков общения, повышение самооценки, а также позволя</w:t>
      </w:r>
      <w:r w:rsidR="009E2BD2">
        <w:rPr>
          <w:rFonts w:ascii="Times New Roman" w:hAnsi="Times New Roman" w:cs="Times New Roman"/>
          <w:sz w:val="28"/>
          <w:szCs w:val="28"/>
        </w:rPr>
        <w:t>ет</w:t>
      </w:r>
      <w:r w:rsidR="001D16CB">
        <w:rPr>
          <w:rFonts w:ascii="Times New Roman" w:hAnsi="Times New Roman" w:cs="Times New Roman"/>
          <w:sz w:val="28"/>
          <w:szCs w:val="28"/>
        </w:rPr>
        <w:t xml:space="preserve"> в ролевой игре «пережить» различные ситуации межличностных конфликтов, </w:t>
      </w:r>
      <w:r w:rsidR="00B02D57">
        <w:rPr>
          <w:rFonts w:ascii="Times New Roman" w:hAnsi="Times New Roman" w:cs="Times New Roman"/>
          <w:sz w:val="28"/>
          <w:szCs w:val="28"/>
        </w:rPr>
        <w:t>ситуации,</w:t>
      </w:r>
      <w:r w:rsidR="009E2BD2">
        <w:rPr>
          <w:rFonts w:ascii="Times New Roman" w:hAnsi="Times New Roman" w:cs="Times New Roman"/>
          <w:sz w:val="28"/>
          <w:szCs w:val="28"/>
        </w:rPr>
        <w:t xml:space="preserve"> где необходимо умение </w:t>
      </w:r>
      <w:r w:rsidR="001D16CB">
        <w:rPr>
          <w:rFonts w:ascii="Times New Roman" w:hAnsi="Times New Roman" w:cs="Times New Roman"/>
          <w:sz w:val="28"/>
          <w:szCs w:val="28"/>
        </w:rPr>
        <w:t>«сказать нет» внешнему давлению сверстников или сложивши</w:t>
      </w:r>
      <w:r w:rsidR="009E2BD2">
        <w:rPr>
          <w:rFonts w:ascii="Times New Roman" w:hAnsi="Times New Roman" w:cs="Times New Roman"/>
          <w:sz w:val="28"/>
          <w:szCs w:val="28"/>
        </w:rPr>
        <w:t>мся обстоятельствам.</w:t>
      </w:r>
      <w:r w:rsidR="00B02D57">
        <w:rPr>
          <w:rFonts w:ascii="Times New Roman" w:hAnsi="Times New Roman" w:cs="Times New Roman"/>
          <w:sz w:val="28"/>
          <w:szCs w:val="28"/>
        </w:rPr>
        <w:t xml:space="preserve"> Проведение тематических бесед способствует появлению чувства защищенности, осознание того что тебя понимают необходимое для ребенка подросткового возраста.  </w:t>
      </w:r>
      <w:r w:rsidR="001D1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EB7" w:rsidRDefault="00891EB7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BD2" w:rsidRDefault="009E2BD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92" w:rsidRDefault="00E94892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EB7" w:rsidRDefault="00891EB7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E5918" w:rsidRDefault="006E5918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250" w:rsidRDefault="006E5918" w:rsidP="00CD625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6250">
        <w:rPr>
          <w:rFonts w:ascii="Times New Roman" w:hAnsi="Times New Roman" w:cs="Times New Roman"/>
          <w:sz w:val="28"/>
          <w:szCs w:val="28"/>
        </w:rPr>
        <w:t xml:space="preserve">1. </w:t>
      </w:r>
      <w:r w:rsidR="00CD6250" w:rsidRPr="00CD6250">
        <w:rPr>
          <w:rFonts w:ascii="Times New Roman" w:hAnsi="Times New Roman" w:cs="Times New Roman"/>
          <w:sz w:val="28"/>
          <w:szCs w:val="28"/>
        </w:rPr>
        <w:t>Алимова М. А.  Суицидальное поведение подростков:</w:t>
      </w:r>
      <w:r w:rsidR="00CD6250">
        <w:rPr>
          <w:rFonts w:ascii="Times New Roman" w:hAnsi="Times New Roman" w:cs="Times New Roman"/>
          <w:sz w:val="28"/>
          <w:szCs w:val="28"/>
        </w:rPr>
        <w:t xml:space="preserve"> </w:t>
      </w:r>
      <w:r w:rsidR="00CD6250" w:rsidRPr="00CD6250">
        <w:rPr>
          <w:rFonts w:ascii="Times New Roman" w:hAnsi="Times New Roman" w:cs="Times New Roman"/>
          <w:sz w:val="28"/>
          <w:szCs w:val="28"/>
        </w:rPr>
        <w:t>диагностика,  профилактика, коррекция</w:t>
      </w:r>
      <w:r w:rsidR="00CD6250">
        <w:rPr>
          <w:rFonts w:ascii="Times New Roman" w:hAnsi="Times New Roman" w:cs="Times New Roman"/>
          <w:sz w:val="28"/>
          <w:szCs w:val="28"/>
        </w:rPr>
        <w:t xml:space="preserve"> // М. А. Алимова. – Барнаул: «Моя книга» 2014.- 100 С.</w:t>
      </w:r>
    </w:p>
    <w:p w:rsidR="00AE03FF" w:rsidRDefault="00CD6250" w:rsidP="00AE03F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03FF" w:rsidRPr="00AE03FF">
        <w:rPr>
          <w:rFonts w:ascii="Times New Roman" w:hAnsi="Times New Roman" w:cs="Times New Roman"/>
          <w:sz w:val="28"/>
          <w:szCs w:val="28"/>
        </w:rPr>
        <w:t xml:space="preserve"> </w:t>
      </w:r>
      <w:r w:rsidR="00AE03FF">
        <w:rPr>
          <w:rFonts w:ascii="Times New Roman" w:hAnsi="Times New Roman" w:cs="Times New Roman"/>
          <w:sz w:val="28"/>
          <w:szCs w:val="28"/>
        </w:rPr>
        <w:t>Обухова Л. Ф. Детская психология // Л. Ф. Обухова  – М.: «Российское педагогическое агентство» 1996.  – С.175</w:t>
      </w:r>
      <w:r w:rsidR="00AC441D">
        <w:rPr>
          <w:rFonts w:ascii="Times New Roman" w:hAnsi="Times New Roman" w:cs="Times New Roman"/>
          <w:sz w:val="28"/>
          <w:szCs w:val="28"/>
        </w:rPr>
        <w:t xml:space="preserve"> – 257</w:t>
      </w:r>
      <w:r w:rsidR="00AE03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E5918" w:rsidRPr="00CD6250" w:rsidRDefault="00CD6250" w:rsidP="00CD625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441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AC441D"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 w:rsidR="00AC441D">
        <w:rPr>
          <w:rFonts w:ascii="Times New Roman" w:hAnsi="Times New Roman" w:cs="Times New Roman"/>
          <w:sz w:val="28"/>
          <w:szCs w:val="28"/>
        </w:rPr>
        <w:t xml:space="preserve"> А. Г. Психологический тренинг с подростками // А. Г. </w:t>
      </w:r>
      <w:proofErr w:type="spellStart"/>
      <w:r w:rsidR="00AC441D"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 w:rsidR="00AC441D">
        <w:rPr>
          <w:rFonts w:ascii="Times New Roman" w:hAnsi="Times New Roman" w:cs="Times New Roman"/>
          <w:sz w:val="28"/>
          <w:szCs w:val="28"/>
        </w:rPr>
        <w:t>. – М.: «Академия» 2001. – 256 С.</w:t>
      </w:r>
    </w:p>
    <w:p w:rsidR="00891EB7" w:rsidRPr="00CD6250" w:rsidRDefault="00891EB7" w:rsidP="00CD625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91EB7" w:rsidRPr="00CD6250" w:rsidRDefault="00891EB7" w:rsidP="00CD625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91EB7" w:rsidRDefault="00891EB7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EB7" w:rsidRDefault="00891EB7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EB7" w:rsidRDefault="00891EB7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EB7" w:rsidRDefault="00891EB7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EB7" w:rsidRDefault="00891EB7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EB7" w:rsidRDefault="00891EB7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EB7" w:rsidRDefault="00891EB7" w:rsidP="00C578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EB7" w:rsidRPr="004911D8" w:rsidRDefault="00891EB7" w:rsidP="00B7110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1EB7" w:rsidRPr="004911D8" w:rsidSect="00184A1B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47" w:rsidRDefault="00784247" w:rsidP="00184A1B">
      <w:pPr>
        <w:spacing w:after="0" w:line="240" w:lineRule="auto"/>
      </w:pPr>
      <w:r>
        <w:separator/>
      </w:r>
    </w:p>
  </w:endnote>
  <w:endnote w:type="continuationSeparator" w:id="0">
    <w:p w:rsidR="00784247" w:rsidRDefault="00784247" w:rsidP="0018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471554"/>
      <w:docPartObj>
        <w:docPartGallery w:val="Page Numbers (Bottom of Page)"/>
        <w:docPartUnique/>
      </w:docPartObj>
    </w:sdtPr>
    <w:sdtEndPr/>
    <w:sdtContent>
      <w:p w:rsidR="000A33AF" w:rsidRDefault="00A63E4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A33AF" w:rsidRDefault="000A33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47" w:rsidRDefault="00784247" w:rsidP="00184A1B">
      <w:pPr>
        <w:spacing w:after="0" w:line="240" w:lineRule="auto"/>
      </w:pPr>
      <w:r>
        <w:separator/>
      </w:r>
    </w:p>
  </w:footnote>
  <w:footnote w:type="continuationSeparator" w:id="0">
    <w:p w:rsidR="00784247" w:rsidRDefault="00784247" w:rsidP="00184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78DF"/>
    <w:rsid w:val="00016F1B"/>
    <w:rsid w:val="00020B3B"/>
    <w:rsid w:val="000233AF"/>
    <w:rsid w:val="00053B2F"/>
    <w:rsid w:val="000606CF"/>
    <w:rsid w:val="000869DF"/>
    <w:rsid w:val="000A33AF"/>
    <w:rsid w:val="00135F92"/>
    <w:rsid w:val="001724D7"/>
    <w:rsid w:val="00173968"/>
    <w:rsid w:val="00175474"/>
    <w:rsid w:val="00184A1B"/>
    <w:rsid w:val="00190323"/>
    <w:rsid w:val="001C1ABA"/>
    <w:rsid w:val="001D129F"/>
    <w:rsid w:val="001D16CB"/>
    <w:rsid w:val="001E3855"/>
    <w:rsid w:val="00201C3A"/>
    <w:rsid w:val="00215EA3"/>
    <w:rsid w:val="00244D9A"/>
    <w:rsid w:val="00254767"/>
    <w:rsid w:val="00264712"/>
    <w:rsid w:val="00266192"/>
    <w:rsid w:val="00295D9D"/>
    <w:rsid w:val="00296FD8"/>
    <w:rsid w:val="002D0CDB"/>
    <w:rsid w:val="002D72A6"/>
    <w:rsid w:val="00310668"/>
    <w:rsid w:val="00337A86"/>
    <w:rsid w:val="0037787C"/>
    <w:rsid w:val="0039527E"/>
    <w:rsid w:val="003D5831"/>
    <w:rsid w:val="00410CCD"/>
    <w:rsid w:val="00420510"/>
    <w:rsid w:val="00440D8A"/>
    <w:rsid w:val="00442654"/>
    <w:rsid w:val="00445395"/>
    <w:rsid w:val="00454733"/>
    <w:rsid w:val="004911D8"/>
    <w:rsid w:val="00493661"/>
    <w:rsid w:val="004F0205"/>
    <w:rsid w:val="004F29A3"/>
    <w:rsid w:val="005034D3"/>
    <w:rsid w:val="00511E9D"/>
    <w:rsid w:val="0054193E"/>
    <w:rsid w:val="0054549F"/>
    <w:rsid w:val="005A47BE"/>
    <w:rsid w:val="00605830"/>
    <w:rsid w:val="00632F14"/>
    <w:rsid w:val="00656FE7"/>
    <w:rsid w:val="00672F6A"/>
    <w:rsid w:val="006731E0"/>
    <w:rsid w:val="00675FF2"/>
    <w:rsid w:val="006A0A45"/>
    <w:rsid w:val="006D1A15"/>
    <w:rsid w:val="006E5918"/>
    <w:rsid w:val="00710C8D"/>
    <w:rsid w:val="00727272"/>
    <w:rsid w:val="00745835"/>
    <w:rsid w:val="00767ABE"/>
    <w:rsid w:val="00781B96"/>
    <w:rsid w:val="00783637"/>
    <w:rsid w:val="00784247"/>
    <w:rsid w:val="007C4083"/>
    <w:rsid w:val="007E1B6F"/>
    <w:rsid w:val="00816842"/>
    <w:rsid w:val="00885869"/>
    <w:rsid w:val="00891EB7"/>
    <w:rsid w:val="00891F52"/>
    <w:rsid w:val="008D40C8"/>
    <w:rsid w:val="00912C6C"/>
    <w:rsid w:val="00993630"/>
    <w:rsid w:val="009C5D52"/>
    <w:rsid w:val="009D0F0F"/>
    <w:rsid w:val="009E2BD2"/>
    <w:rsid w:val="009F3D67"/>
    <w:rsid w:val="00A31663"/>
    <w:rsid w:val="00A63E4E"/>
    <w:rsid w:val="00A74421"/>
    <w:rsid w:val="00AA5B1F"/>
    <w:rsid w:val="00AC05B5"/>
    <w:rsid w:val="00AC441D"/>
    <w:rsid w:val="00AE03FF"/>
    <w:rsid w:val="00AE4004"/>
    <w:rsid w:val="00AF21EF"/>
    <w:rsid w:val="00B02D57"/>
    <w:rsid w:val="00B11377"/>
    <w:rsid w:val="00B260E5"/>
    <w:rsid w:val="00B7110F"/>
    <w:rsid w:val="00B71D46"/>
    <w:rsid w:val="00BD4D6B"/>
    <w:rsid w:val="00BD6CE6"/>
    <w:rsid w:val="00BE6F11"/>
    <w:rsid w:val="00BF04F1"/>
    <w:rsid w:val="00C578DF"/>
    <w:rsid w:val="00C6318C"/>
    <w:rsid w:val="00C661EB"/>
    <w:rsid w:val="00C7076A"/>
    <w:rsid w:val="00C9563A"/>
    <w:rsid w:val="00CC50D1"/>
    <w:rsid w:val="00CD5D7E"/>
    <w:rsid w:val="00CD6250"/>
    <w:rsid w:val="00CF692B"/>
    <w:rsid w:val="00D37BE8"/>
    <w:rsid w:val="00D660B6"/>
    <w:rsid w:val="00D87D48"/>
    <w:rsid w:val="00DB7B0A"/>
    <w:rsid w:val="00DC0A21"/>
    <w:rsid w:val="00DC1FE2"/>
    <w:rsid w:val="00DD51FA"/>
    <w:rsid w:val="00DF5224"/>
    <w:rsid w:val="00E02278"/>
    <w:rsid w:val="00E13036"/>
    <w:rsid w:val="00E3280D"/>
    <w:rsid w:val="00E37090"/>
    <w:rsid w:val="00E453F5"/>
    <w:rsid w:val="00E87D62"/>
    <w:rsid w:val="00E94892"/>
    <w:rsid w:val="00EC056C"/>
    <w:rsid w:val="00F25B99"/>
    <w:rsid w:val="00F33C5B"/>
    <w:rsid w:val="00F40FD4"/>
    <w:rsid w:val="00F51539"/>
    <w:rsid w:val="00F708EA"/>
    <w:rsid w:val="00FA3C85"/>
    <w:rsid w:val="00F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4A1B"/>
  </w:style>
  <w:style w:type="paragraph" w:styleId="a6">
    <w:name w:val="footer"/>
    <w:basedOn w:val="a"/>
    <w:link w:val="a7"/>
    <w:uiPriority w:val="99"/>
    <w:unhideWhenUsed/>
    <w:rsid w:val="0018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A1B"/>
  </w:style>
  <w:style w:type="paragraph" w:styleId="a8">
    <w:name w:val="Balloon Text"/>
    <w:basedOn w:val="a"/>
    <w:link w:val="a9"/>
    <w:uiPriority w:val="99"/>
    <w:semiHidden/>
    <w:unhideWhenUsed/>
    <w:rsid w:val="00A6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3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47E1-4E8F-42A1-9230-6F15B2F4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20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service</cp:lastModifiedBy>
  <cp:revision>101</cp:revision>
  <cp:lastPrinted>2015-09-29T03:50:00Z</cp:lastPrinted>
  <dcterms:created xsi:type="dcterms:W3CDTF">2015-09-16T04:59:00Z</dcterms:created>
  <dcterms:modified xsi:type="dcterms:W3CDTF">2015-09-29T03:50:00Z</dcterms:modified>
</cp:coreProperties>
</file>