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53" w:rsidRPr="002E54E9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4E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лицея № 67 городского округа Тольятти</w:t>
      </w:r>
    </w:p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510"/>
        <w:gridCol w:w="3110"/>
        <w:gridCol w:w="4120"/>
      </w:tblGrid>
      <w:tr w:rsidR="00873553" w:rsidRPr="00777C86" w:rsidTr="00533843">
        <w:tc>
          <w:tcPr>
            <w:tcW w:w="3510" w:type="dxa"/>
            <w:shd w:val="clear" w:color="auto" w:fill="auto"/>
          </w:tcPr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873553" w:rsidRPr="00777C86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="00873553" w:rsidRPr="00777C8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873553" w:rsidRPr="00777C86">
              <w:rPr>
                <w:rFonts w:ascii="Times New Roman" w:hAnsi="Times New Roman"/>
                <w:sz w:val="24"/>
                <w:szCs w:val="24"/>
              </w:rPr>
              <w:t xml:space="preserve"> заседании </w:t>
            </w:r>
            <w:r w:rsidR="00873553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355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7355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3553" w:rsidRPr="00777C86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873553" w:rsidRPr="00777C86" w:rsidRDefault="00873553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87355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873553">
              <w:rPr>
                <w:rFonts w:ascii="Times New Roman" w:hAnsi="Times New Roman"/>
                <w:sz w:val="24"/>
                <w:szCs w:val="24"/>
              </w:rPr>
              <w:t xml:space="preserve"> «___» __________</w:t>
            </w:r>
            <w:r w:rsidR="00873553" w:rsidRPr="00777C86">
              <w:rPr>
                <w:rFonts w:ascii="Times New Roman" w:hAnsi="Times New Roman"/>
                <w:sz w:val="24"/>
                <w:szCs w:val="24"/>
              </w:rPr>
              <w:t xml:space="preserve"> 20___ г.</w:t>
            </w:r>
          </w:p>
        </w:tc>
        <w:tc>
          <w:tcPr>
            <w:tcW w:w="3110" w:type="dxa"/>
            <w:shd w:val="clear" w:color="auto" w:fill="auto"/>
          </w:tcPr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873553" w:rsidRPr="00777C8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73553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gramStart"/>
            <w:r w:rsidR="00873553">
              <w:rPr>
                <w:rFonts w:ascii="Times New Roman" w:hAnsi="Times New Roman"/>
                <w:sz w:val="24"/>
                <w:szCs w:val="24"/>
              </w:rPr>
              <w:t>з</w:t>
            </w:r>
            <w:r w:rsidR="00873553" w:rsidRPr="00777C86">
              <w:rPr>
                <w:rFonts w:ascii="Times New Roman" w:hAnsi="Times New Roman"/>
                <w:sz w:val="24"/>
                <w:szCs w:val="24"/>
              </w:rPr>
              <w:t>аместител</w:t>
            </w:r>
            <w:r w:rsidR="00873553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="00873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553" w:rsidRPr="00777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73553" w:rsidRPr="00777C8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873553" w:rsidRPr="00777C86" w:rsidRDefault="00873553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C8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77C86">
              <w:rPr>
                <w:rFonts w:ascii="Times New Roman" w:hAnsi="Times New Roman"/>
                <w:sz w:val="24"/>
                <w:szCs w:val="24"/>
              </w:rPr>
              <w:t xml:space="preserve"> УВР МБУ лицея № 67</w:t>
            </w:r>
          </w:p>
          <w:p w:rsidR="00873553" w:rsidRPr="00777C86" w:rsidRDefault="00873553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73553" w:rsidRPr="00777C86">
              <w:rPr>
                <w:rFonts w:ascii="Times New Roman" w:hAnsi="Times New Roman"/>
                <w:sz w:val="24"/>
                <w:szCs w:val="24"/>
              </w:rPr>
              <w:t>_____________/__________/</w:t>
            </w:r>
          </w:p>
          <w:p w:rsidR="00873553" w:rsidRPr="00777C86" w:rsidRDefault="00873553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553" w:rsidRPr="00777C86" w:rsidRDefault="00873553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C8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77C86">
              <w:rPr>
                <w:rFonts w:ascii="Times New Roman" w:hAnsi="Times New Roman"/>
                <w:sz w:val="24"/>
                <w:szCs w:val="24"/>
              </w:rPr>
              <w:t xml:space="preserve"> «____» _______ 20 __ г.</w:t>
            </w:r>
          </w:p>
          <w:p w:rsidR="00873553" w:rsidRPr="00777C86" w:rsidRDefault="00873553" w:rsidP="00A442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auto"/>
          </w:tcPr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="00873553" w:rsidRPr="00777C8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873553" w:rsidRPr="00777C86" w:rsidRDefault="00A442EE" w:rsidP="00A442EE">
            <w:pPr>
              <w:spacing w:after="0" w:line="240" w:lineRule="auto"/>
              <w:ind w:right="-9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73553" w:rsidRPr="00777C86">
              <w:rPr>
                <w:rFonts w:ascii="Times New Roman" w:hAnsi="Times New Roman"/>
                <w:sz w:val="24"/>
                <w:szCs w:val="24"/>
              </w:rPr>
              <w:t>Директор МБУ лицея № 67</w:t>
            </w:r>
          </w:p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873553" w:rsidRPr="00777C86">
              <w:rPr>
                <w:rFonts w:ascii="Times New Roman" w:hAnsi="Times New Roman"/>
                <w:sz w:val="24"/>
                <w:szCs w:val="24"/>
              </w:rPr>
              <w:t>____________/К.А. Колосов/</w:t>
            </w:r>
          </w:p>
          <w:p w:rsidR="00873553" w:rsidRPr="00777C86" w:rsidRDefault="00873553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873553" w:rsidRPr="00777C86"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:rsidR="00873553" w:rsidRPr="00777C86" w:rsidRDefault="00873553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553" w:rsidRPr="00777C86" w:rsidRDefault="00A442EE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873553" w:rsidRPr="00777C8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873553" w:rsidRPr="00777C86">
              <w:rPr>
                <w:rFonts w:ascii="Times New Roman" w:hAnsi="Times New Roman"/>
                <w:sz w:val="24"/>
                <w:szCs w:val="24"/>
              </w:rPr>
              <w:t xml:space="preserve"> «____» _________ 20___ г</w:t>
            </w:r>
          </w:p>
          <w:p w:rsidR="00873553" w:rsidRPr="00777C86" w:rsidRDefault="00873553" w:rsidP="00A4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46B">
        <w:rPr>
          <w:rFonts w:ascii="Times New Roman" w:hAnsi="Times New Roman"/>
          <w:b/>
          <w:sz w:val="24"/>
          <w:szCs w:val="24"/>
        </w:rPr>
        <w:cr/>
      </w:r>
    </w:p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3553" w:rsidRDefault="00873553" w:rsidP="00A442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54E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Русский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язык ,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873553">
        <w:rPr>
          <w:rFonts w:ascii="Times New Roman" w:hAnsi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класс</w:t>
      </w:r>
    </w:p>
    <w:p w:rsidR="00873553" w:rsidRPr="00BE0040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53" w:rsidRPr="00BE0040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уровень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обучения</w:t>
      </w:r>
      <w:r w:rsidRPr="00BE00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>базовый</w:t>
      </w:r>
    </w:p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53" w:rsidRPr="00BE0040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срок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реализации       </w:t>
      </w:r>
      <w:r>
        <w:rPr>
          <w:rFonts w:ascii="Times New Roman" w:hAnsi="Times New Roman"/>
          <w:b/>
          <w:sz w:val="28"/>
          <w:szCs w:val="28"/>
          <w:u w:val="single"/>
        </w:rPr>
        <w:t>1 год</w:t>
      </w:r>
    </w:p>
    <w:p w:rsidR="00873553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553" w:rsidRDefault="00A442EE" w:rsidP="00A442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873553">
        <w:rPr>
          <w:rFonts w:ascii="Times New Roman" w:hAnsi="Times New Roman"/>
          <w:b/>
          <w:sz w:val="28"/>
          <w:szCs w:val="28"/>
        </w:rPr>
        <w:t>Составитель:</w:t>
      </w:r>
    </w:p>
    <w:p w:rsidR="00873553" w:rsidRDefault="00873553" w:rsidP="0087355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Косарева Татьяна Николаевна,</w:t>
      </w:r>
    </w:p>
    <w:p w:rsidR="00873553" w:rsidRPr="002E54E9" w:rsidRDefault="00873553" w:rsidP="0087355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русского языка и литературы</w:t>
      </w:r>
    </w:p>
    <w:p w:rsidR="00873553" w:rsidRDefault="00873553" w:rsidP="00873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553" w:rsidRDefault="00873553" w:rsidP="00873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553" w:rsidRDefault="00873553" w:rsidP="00873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553" w:rsidRDefault="00873553" w:rsidP="00873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553" w:rsidRDefault="00873553" w:rsidP="00873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553" w:rsidRPr="003111E9" w:rsidRDefault="00873553" w:rsidP="00873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Тольятти, 201</w:t>
      </w:r>
      <w:r w:rsidRPr="00CA6DC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873553" w:rsidRDefault="00873553" w:rsidP="00873553"/>
    <w:p w:rsidR="006A610D" w:rsidRPr="006A610D" w:rsidRDefault="00A442EE" w:rsidP="00A442EE">
      <w:pPr>
        <w:widowControl w:val="0"/>
        <w:rPr>
          <w:rFonts w:ascii="Times New Roman" w:eastAsia="Segoe UI" w:hAnsi="Times New Roman"/>
          <w:bCs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</w:t>
      </w:r>
      <w:r w:rsidR="006A610D" w:rsidRPr="006A610D">
        <w:rPr>
          <w:rFonts w:ascii="Times New Roman" w:eastAsia="Arial Narrow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6A610D" w:rsidRPr="006A610D" w:rsidRDefault="006A610D" w:rsidP="006A610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по русскому языку для 7класса составлена с использованием материалов Федерального государственного образовательного стандарта основного общего образования и Примерной рабочей программы основного общего образования по русскому языку для общеобразовательных учреждений «Русский язык. 5-9 классы» под редакцией М.Т. Баранова, Т.А.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Ладыженской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, Н. М.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Шанского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, М: «Просвещение»,2011 г и учебника «Русский язык. 7класс» под редакцией М.Т. Баранова, Т.А.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Ладыженской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Тростенцовой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. М., «Просвещение», 2014г.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целей обучения, что возможно на основе компетентного подхода, который обеспечивает формирование и развитее коммуникативной, языковой и лингвистической и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ситуациях общения.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в общественном явлении, его устройстве, развитии и функционировании; знаниями о лингвистике как науке, ее основных разделах и базовых понятиях; способности к анализу и оценке языковых явлений и фактов.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Культуроведческая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общения.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В курсе реализован коммуникативно-деятельный подход, предполагающий предъявление материала не только в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знаниевой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, но и в деятельной форме. Каждый раздел курса представлен в виде двух блоков. В первом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программа составлена на 136 часов (4 часа в неделю).</w:t>
      </w:r>
    </w:p>
    <w:p w:rsidR="006A610D" w:rsidRPr="006A610D" w:rsidRDefault="006A610D" w:rsidP="006A610D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государственному </w:t>
      </w:r>
      <w:proofErr w:type="gram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образовательному  стандарту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, изучение русского языка в основной школе направлено на достижение следующей 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6A61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цели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коммуникативной , языковой, лингвистической и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</w:t>
      </w:r>
    </w:p>
    <w:p w:rsidR="006A610D" w:rsidRPr="006A610D" w:rsidRDefault="006A610D" w:rsidP="006A610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Задачи:</w:t>
      </w:r>
    </w:p>
    <w:p w:rsidR="006A610D" w:rsidRPr="006A610D" w:rsidRDefault="006A610D" w:rsidP="006A6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овладение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видами речевой деятельности, практическими умениями нормативного использования языка в разных ситуациях общения,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6A610D" w:rsidRPr="006A610D" w:rsidRDefault="006A610D" w:rsidP="006A6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обогащение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активного и потенциального словарного запаса; расширение объема используемых в речи грамматических средств; формирование коммуникативной инициативы, готовности к сотрудничеству;</w:t>
      </w:r>
    </w:p>
    <w:p w:rsidR="006A610D" w:rsidRPr="006A610D" w:rsidRDefault="006A610D" w:rsidP="006A6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орфографической и пунктуационной грамотности; развитие умений стилистически корректного использования лексики и фразеологии русского языка;</w:t>
      </w:r>
    </w:p>
    <w:p w:rsidR="006A610D" w:rsidRPr="006A610D" w:rsidRDefault="006A610D" w:rsidP="006A6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воспитание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уважения к родному языку, сознательного отношения к нему как явлению культуры;</w:t>
      </w:r>
    </w:p>
    <w:p w:rsidR="006A610D" w:rsidRPr="006A610D" w:rsidRDefault="006A610D" w:rsidP="006A6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воспитание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стремления к речевому самосовершенствованию.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10D" w:rsidRPr="006A610D" w:rsidRDefault="006A610D" w:rsidP="006A610D">
      <w:pPr>
        <w:widowControl w:val="0"/>
        <w:ind w:right="32" w:firstLine="709"/>
        <w:jc w:val="both"/>
        <w:rPr>
          <w:rFonts w:ascii="Times New Roman" w:eastAsia="Century Schoolbook" w:hAnsi="Times New Roman"/>
          <w:sz w:val="24"/>
          <w:szCs w:val="24"/>
          <w:u w:val="single"/>
          <w:lang w:eastAsia="ru-RU"/>
        </w:rPr>
      </w:pPr>
      <w:r w:rsidRPr="006A610D">
        <w:rPr>
          <w:rFonts w:ascii="Times New Roman" w:eastAsia="Century Schoolbook" w:hAnsi="Times New Roman"/>
          <w:sz w:val="24"/>
          <w:szCs w:val="24"/>
          <w:u w:val="single"/>
          <w:lang w:eastAsia="ru-RU"/>
        </w:rPr>
        <w:t>Планируемые результаты.</w:t>
      </w:r>
    </w:p>
    <w:p w:rsidR="006A610D" w:rsidRPr="006A610D" w:rsidRDefault="006A610D" w:rsidP="006A610D">
      <w:pPr>
        <w:widowControl w:val="0"/>
        <w:ind w:right="32" w:firstLine="709"/>
        <w:jc w:val="both"/>
        <w:rPr>
          <w:rFonts w:ascii="Times New Roman" w:eastAsia="Century Schoolbook" w:hAnsi="Times New Roman"/>
          <w:sz w:val="24"/>
          <w:szCs w:val="24"/>
          <w:lang w:eastAsia="ru-RU"/>
        </w:rPr>
      </w:pPr>
      <w:r w:rsidRPr="006A610D">
        <w:rPr>
          <w:rFonts w:ascii="Times New Roman" w:eastAsia="Century Schoolbook" w:hAnsi="Times New Roman"/>
          <w:sz w:val="24"/>
          <w:szCs w:val="24"/>
          <w:lang w:eastAsia="ru-RU"/>
        </w:rPr>
        <w:t xml:space="preserve">Русский язык как учебный предмет играет ведущую роль в достижении личностных, предметных и </w:t>
      </w:r>
      <w:proofErr w:type="spellStart"/>
      <w:r w:rsidRPr="006A610D">
        <w:rPr>
          <w:rFonts w:ascii="Times New Roman" w:eastAsia="Century Schoolbook" w:hAnsi="Times New Roman"/>
          <w:sz w:val="24"/>
          <w:szCs w:val="24"/>
          <w:lang w:eastAsia="ru-RU"/>
        </w:rPr>
        <w:t>метапредметных</w:t>
      </w:r>
      <w:proofErr w:type="spellEnd"/>
      <w:r w:rsidRPr="006A610D">
        <w:rPr>
          <w:rFonts w:ascii="Times New Roman" w:eastAsia="Century Schoolbook" w:hAnsi="Times New Roman"/>
          <w:sz w:val="24"/>
          <w:szCs w:val="24"/>
          <w:lang w:eastAsia="ru-RU"/>
        </w:rPr>
        <w:t xml:space="preserve"> результатов обучения и воспитания школьников.</w:t>
      </w:r>
    </w:p>
    <w:p w:rsidR="006A610D" w:rsidRPr="006A610D" w:rsidRDefault="006A610D" w:rsidP="006A610D">
      <w:pPr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610D">
        <w:rPr>
          <w:rFonts w:ascii="Times New Roman" w:eastAsia="Century Schoolbook" w:hAnsi="Times New Roman"/>
          <w:sz w:val="24"/>
          <w:szCs w:val="24"/>
          <w:u w:val="single"/>
          <w:lang w:eastAsia="ru-RU"/>
        </w:rPr>
        <w:t>Личностные результаты:</w:t>
      </w:r>
    </w:p>
    <w:p w:rsidR="006A610D" w:rsidRPr="006A610D" w:rsidRDefault="006A610D" w:rsidP="006A610D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A610D" w:rsidRPr="006A610D" w:rsidRDefault="006A610D" w:rsidP="006A610D">
      <w:pPr>
        <w:widowControl w:val="0"/>
        <w:ind w:right="32" w:firstLine="709"/>
        <w:jc w:val="both"/>
        <w:rPr>
          <w:rFonts w:ascii="Times New Roman" w:eastAsia="Century Schoolbook" w:hAnsi="Times New Roman"/>
          <w:sz w:val="24"/>
          <w:szCs w:val="24"/>
          <w:lang w:eastAsia="ru-RU"/>
        </w:rPr>
      </w:pPr>
      <w:proofErr w:type="spellStart"/>
      <w:r w:rsidRPr="006A610D">
        <w:rPr>
          <w:rFonts w:ascii="Times New Roman" w:eastAsia="Century Schoolbook" w:hAnsi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6A610D">
        <w:rPr>
          <w:rFonts w:ascii="Times New Roman" w:eastAsia="Century Schoolbook" w:hAnsi="Times New Roman"/>
          <w:sz w:val="24"/>
          <w:szCs w:val="24"/>
          <w:u w:val="single"/>
          <w:lang w:eastAsia="ru-RU"/>
        </w:rPr>
        <w:t xml:space="preserve"> результаты</w:t>
      </w:r>
      <w:r w:rsidRPr="006A610D">
        <w:rPr>
          <w:rFonts w:ascii="Times New Roman" w:eastAsia="Century Schoolbook" w:hAnsi="Times New Roman"/>
          <w:sz w:val="24"/>
          <w:szCs w:val="24"/>
          <w:lang w:eastAsia="ru-RU"/>
        </w:rPr>
        <w:t>: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Century Schoolbook" w:hAnsi="Times New Roman"/>
          <w:sz w:val="24"/>
          <w:szCs w:val="24"/>
          <w:lang w:eastAsia="ru-RU"/>
        </w:rPr>
        <w:t xml:space="preserve"> 1</w:t>
      </w: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) владение всеми видами речевой деятельности: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• умение сопоставлять и сравнивать речевые высказывания с точки зрения их содержания, стилистических особенностей и использованных языковых </w:t>
      </w:r>
      <w:proofErr w:type="gram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средств;</w:t>
      </w: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br/>
        <w:t>•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межпредметном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6A610D" w:rsidRPr="006A610D" w:rsidRDefault="006A610D" w:rsidP="006A610D">
      <w:pPr>
        <w:widowControl w:val="0"/>
        <w:ind w:left="1069" w:right="32"/>
        <w:jc w:val="both"/>
        <w:rPr>
          <w:rFonts w:ascii="Times New Roman" w:eastAsia="Century Schoolbook" w:hAnsi="Times New Roman"/>
          <w:sz w:val="24"/>
          <w:szCs w:val="24"/>
          <w:u w:val="single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A610D">
        <w:rPr>
          <w:rFonts w:ascii="Times New Roman" w:eastAsia="Century Schoolbook" w:hAnsi="Times New Roman"/>
          <w:sz w:val="24"/>
          <w:szCs w:val="24"/>
          <w:lang w:eastAsia="ru-RU"/>
        </w:rPr>
        <w:t xml:space="preserve">   </w:t>
      </w:r>
      <w:r w:rsidRPr="006A610D">
        <w:rPr>
          <w:rFonts w:ascii="Times New Roman" w:eastAsia="Century Schoolbook" w:hAnsi="Times New Roman"/>
          <w:sz w:val="24"/>
          <w:szCs w:val="24"/>
          <w:u w:val="single"/>
          <w:lang w:eastAsia="ru-RU"/>
        </w:rPr>
        <w:t>Предметные результаты: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1 )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A610D" w:rsidRPr="006A610D" w:rsidRDefault="006A610D" w:rsidP="006A610D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7) проведение различных видов анализа слова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6A610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Система оценки планируемых результатов.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Для оценки достижения планируемых результатов используются разнообразные формы промежуточного контроля: тестовый контроль, тематические работы, итоговые работы, проекты, сочинение по картине, сочинение – рассуждение, изложение.</w:t>
      </w:r>
    </w:p>
    <w:p w:rsidR="006A610D" w:rsidRPr="006A610D" w:rsidRDefault="006A610D" w:rsidP="006A610D">
      <w:pPr>
        <w:tabs>
          <w:tab w:val="left" w:pos="90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6A610D" w:rsidRPr="006A610D" w:rsidRDefault="006A610D" w:rsidP="006A610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Усвоение учебного материала реализуется с применением основных групп методов обучения и их сочетания:</w:t>
      </w:r>
    </w:p>
    <w:p w:rsidR="006A610D" w:rsidRPr="006A610D" w:rsidRDefault="006A610D" w:rsidP="006A610D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проблемно-поисковых под руководством преподавателя и самостоятельной работой учащихся. </w:t>
      </w:r>
    </w:p>
    <w:p w:rsidR="006A610D" w:rsidRPr="006A610D" w:rsidRDefault="006A610D" w:rsidP="006A610D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Методами стимулирования и мотивации учебной деятельности: познавательных игр.</w:t>
      </w:r>
    </w:p>
    <w:p w:rsidR="006A610D" w:rsidRPr="006A610D" w:rsidRDefault="006A610D" w:rsidP="006A610D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</w:t>
      </w:r>
      <w:proofErr w:type="gram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изложения,  исследовательского</w:t>
      </w:r>
      <w:proofErr w:type="gram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методов обучения. 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Используются следующие средства обучения: учебно-наглядные пособия (таблицы, плакаты, и др.), организационно-педагогические средства (карточки, раздаточный материал), технические средства (</w:t>
      </w:r>
      <w:proofErr w:type="spellStart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6A610D" w:rsidRPr="006A610D" w:rsidRDefault="006A610D" w:rsidP="006A610D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6A610D" w:rsidRPr="006A610D" w:rsidRDefault="006A610D" w:rsidP="006A610D">
      <w:pPr>
        <w:widowControl w:val="0"/>
        <w:ind w:right="32" w:firstLine="142"/>
        <w:rPr>
          <w:rFonts w:ascii="Times New Roman" w:eastAsia="Century Schoolbook" w:hAnsi="Times New Roman"/>
          <w:sz w:val="24"/>
          <w:szCs w:val="24"/>
          <w:u w:val="single"/>
          <w:lang w:eastAsia="ru-RU"/>
        </w:rPr>
      </w:pPr>
      <w:r w:rsidRPr="006A610D">
        <w:rPr>
          <w:rFonts w:ascii="Times New Roman" w:eastAsia="Century Schoolbook" w:hAnsi="Times New Roman"/>
          <w:sz w:val="24"/>
          <w:szCs w:val="24"/>
          <w:u w:val="single"/>
          <w:lang w:eastAsia="ru-RU"/>
        </w:rPr>
        <w:t>Место в базисном учебном плане.</w:t>
      </w:r>
    </w:p>
    <w:p w:rsidR="006A610D" w:rsidRPr="006A610D" w:rsidRDefault="006A610D" w:rsidP="006A610D">
      <w:pPr>
        <w:widowControl w:val="0"/>
        <w:ind w:right="32" w:firstLine="142"/>
        <w:rPr>
          <w:rFonts w:ascii="Times New Roman" w:eastAsia="Century Schoolbook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Century Schoolbook" w:hAnsi="Times New Roman"/>
          <w:b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в 7 классе — 136 часов— из расчета четырёх учебных часов в неделю. Программа рассчитана на 170 часов, а учебный план на 136 часов, поэтому при планировании в каждом разделе количество часов на изучение программного материала сокращается, всего на 34 часа.</w:t>
      </w:r>
    </w:p>
    <w:p w:rsidR="006A610D" w:rsidRPr="006A610D" w:rsidRDefault="006A610D" w:rsidP="006A610D">
      <w:pPr>
        <w:widowControl w:val="0"/>
        <w:ind w:right="32" w:firstLine="142"/>
        <w:rPr>
          <w:rFonts w:ascii="Times New Roman" w:eastAsia="Century Schoolbook" w:hAnsi="Times New Roman"/>
          <w:sz w:val="24"/>
          <w:szCs w:val="24"/>
          <w:lang w:eastAsia="ru-RU"/>
        </w:rPr>
      </w:pPr>
      <w:r w:rsidRPr="006A610D">
        <w:rPr>
          <w:rFonts w:ascii="Times New Roman" w:eastAsia="Century Schoolbook" w:hAnsi="Times New Roman"/>
          <w:sz w:val="24"/>
          <w:szCs w:val="24"/>
          <w:lang w:eastAsia="ru-RU"/>
        </w:rPr>
        <w:t>Объем часов учебной нагрузки, 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Федерации.</w:t>
      </w:r>
    </w:p>
    <w:p w:rsidR="006A610D" w:rsidRPr="006A610D" w:rsidRDefault="006A610D" w:rsidP="006A610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10D" w:rsidRPr="006A610D" w:rsidRDefault="006A610D" w:rsidP="006A610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СОДЕРЖАНИЕ.</w:t>
      </w:r>
    </w:p>
    <w:p w:rsidR="006A610D" w:rsidRPr="006A610D" w:rsidRDefault="006A610D" w:rsidP="006A610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 Введение (1ч)</w:t>
      </w:r>
    </w:p>
    <w:p w:rsidR="006A610D" w:rsidRPr="006A610D" w:rsidRDefault="006A610D" w:rsidP="006A610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proofErr w:type="gram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  Повторение</w:t>
      </w:r>
      <w:proofErr w:type="gram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изученного  в  </w:t>
      </w:r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классах  (10ч.+ 2 </w:t>
      </w:r>
      <w:proofErr w:type="spell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р.р</w:t>
      </w:r>
      <w:proofErr w:type="spell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A610D" w:rsidRPr="006A610D" w:rsidRDefault="006A610D" w:rsidP="006A610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 Морфология и орфография. Культура речи.</w:t>
      </w:r>
    </w:p>
    <w:p w:rsidR="006A610D" w:rsidRPr="006A610D" w:rsidRDefault="006A610D" w:rsidP="006A61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Причастие  </w:t>
      </w:r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(</w:t>
      </w:r>
      <w:proofErr w:type="gramEnd"/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6ч. + 1 </w:t>
      </w:r>
      <w:proofErr w:type="spell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р.р</w:t>
      </w:r>
      <w:proofErr w:type="spellEnd"/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</w:t>
      </w:r>
    </w:p>
    <w:p w:rsidR="006A610D" w:rsidRPr="006A610D" w:rsidRDefault="006A610D" w:rsidP="006A61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 Деепричастие (9ч.+1 </w:t>
      </w:r>
      <w:proofErr w:type="spell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р.р</w:t>
      </w:r>
      <w:proofErr w:type="spell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.)</w:t>
      </w:r>
    </w:p>
    <w:p w:rsidR="006A610D" w:rsidRPr="006A610D" w:rsidRDefault="006A610D" w:rsidP="006A61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 Наречие (22ч.+3 </w:t>
      </w:r>
      <w:proofErr w:type="spell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р.р</w:t>
      </w:r>
      <w:proofErr w:type="spell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.)</w:t>
      </w:r>
    </w:p>
    <w:p w:rsidR="006A610D" w:rsidRPr="006A610D" w:rsidRDefault="006A610D" w:rsidP="006A61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4.  Категория состояния (3 ч.)</w:t>
      </w:r>
    </w:p>
    <w:p w:rsidR="006A610D" w:rsidRPr="006A610D" w:rsidRDefault="006A610D" w:rsidP="006A610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10D" w:rsidRPr="006A610D" w:rsidRDefault="006A610D" w:rsidP="006A610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 Служебные части речи (1 ч.)</w:t>
      </w:r>
    </w:p>
    <w:p w:rsidR="006A610D" w:rsidRPr="006A610D" w:rsidRDefault="006A610D" w:rsidP="006A61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Предлог (9 +1 </w:t>
      </w:r>
      <w:proofErr w:type="spell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р.р</w:t>
      </w:r>
      <w:proofErr w:type="spell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.)</w:t>
      </w:r>
    </w:p>
    <w:p w:rsidR="006A610D" w:rsidRPr="006A610D" w:rsidRDefault="006A610D" w:rsidP="006A61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Союз (15 ч.+1 </w:t>
      </w:r>
      <w:proofErr w:type="spell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р.р</w:t>
      </w:r>
      <w:proofErr w:type="spell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.)</w:t>
      </w:r>
    </w:p>
    <w:p w:rsidR="006A610D" w:rsidRPr="006A610D" w:rsidRDefault="006A610D" w:rsidP="006A61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Частица (17 ч.+1 </w:t>
      </w:r>
      <w:proofErr w:type="spell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р.р</w:t>
      </w:r>
      <w:proofErr w:type="spell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.)</w:t>
      </w:r>
    </w:p>
    <w:p w:rsidR="006A610D" w:rsidRPr="006A610D" w:rsidRDefault="006A610D" w:rsidP="006A610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Междометие. Звукоподражательные </w:t>
      </w:r>
      <w:proofErr w:type="gram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слова  (</w:t>
      </w:r>
      <w:proofErr w:type="gram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2 ч.)</w:t>
      </w:r>
    </w:p>
    <w:p w:rsidR="006A610D" w:rsidRPr="006A610D" w:rsidRDefault="006A610D" w:rsidP="006A610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10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Повторение и систематизация </w:t>
      </w:r>
      <w:proofErr w:type="gram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изученного  в</w:t>
      </w:r>
      <w:proofErr w:type="gram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5- 7классах ( 9+2 </w:t>
      </w:r>
      <w:proofErr w:type="spellStart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р.р</w:t>
      </w:r>
      <w:proofErr w:type="spellEnd"/>
      <w:r w:rsidRPr="006A610D">
        <w:rPr>
          <w:rFonts w:ascii="Times New Roman" w:eastAsia="Times New Roman" w:hAnsi="Times New Roman"/>
          <w:b/>
          <w:sz w:val="24"/>
          <w:szCs w:val="24"/>
          <w:lang w:eastAsia="ru-RU"/>
        </w:rPr>
        <w:t>.)</w:t>
      </w:r>
    </w:p>
    <w:p w:rsidR="006A610D" w:rsidRPr="006A610D" w:rsidRDefault="006A610D" w:rsidP="006A610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10D" w:rsidRDefault="006A610D" w:rsidP="00873553"/>
    <w:p w:rsidR="00766333" w:rsidRDefault="00766333" w:rsidP="002D5B94"/>
    <w:p w:rsidR="0092538C" w:rsidRDefault="0092538C" w:rsidP="002D5B94"/>
    <w:p w:rsidR="00A442EE" w:rsidRDefault="00A442EE" w:rsidP="0092538C">
      <w:pPr>
        <w:outlineLvl w:val="0"/>
      </w:pPr>
    </w:p>
    <w:p w:rsidR="00A442EE" w:rsidRDefault="00A442EE" w:rsidP="0092538C">
      <w:pPr>
        <w:outlineLvl w:val="0"/>
      </w:pPr>
    </w:p>
    <w:p w:rsidR="00A442EE" w:rsidRDefault="00A442EE" w:rsidP="0092538C">
      <w:pPr>
        <w:outlineLvl w:val="0"/>
      </w:pPr>
    </w:p>
    <w:p w:rsidR="00A442EE" w:rsidRDefault="00A442EE" w:rsidP="0092538C">
      <w:pPr>
        <w:outlineLvl w:val="0"/>
      </w:pPr>
    </w:p>
    <w:p w:rsidR="00A442EE" w:rsidRDefault="00A442EE" w:rsidP="0092538C">
      <w:pPr>
        <w:outlineLvl w:val="0"/>
      </w:pPr>
    </w:p>
    <w:p w:rsidR="00A442EE" w:rsidRDefault="00A442EE" w:rsidP="0092538C">
      <w:pPr>
        <w:outlineLvl w:val="0"/>
      </w:pPr>
    </w:p>
    <w:p w:rsidR="00A442EE" w:rsidRDefault="00A442EE" w:rsidP="0092538C">
      <w:pPr>
        <w:outlineLvl w:val="0"/>
      </w:pPr>
    </w:p>
    <w:p w:rsidR="00A442EE" w:rsidRDefault="00A442EE" w:rsidP="0092538C">
      <w:pPr>
        <w:outlineLvl w:val="0"/>
      </w:pPr>
    </w:p>
    <w:p w:rsidR="00A442EE" w:rsidRDefault="00A442EE" w:rsidP="0092538C">
      <w:pPr>
        <w:outlineLvl w:val="0"/>
      </w:pPr>
      <w:bookmarkStart w:id="0" w:name="_GoBack"/>
      <w:bookmarkEnd w:id="0"/>
    </w:p>
    <w:p w:rsidR="0092538C" w:rsidRPr="00A442EE" w:rsidRDefault="0092538C" w:rsidP="00A442EE">
      <w:pPr>
        <w:jc w:val="center"/>
        <w:outlineLvl w:val="0"/>
        <w:rPr>
          <w:rFonts w:ascii="Times New Roman" w:hAnsi="Times New Roman"/>
          <w:b/>
        </w:rPr>
      </w:pPr>
      <w:r w:rsidRPr="00A442EE">
        <w:rPr>
          <w:rFonts w:ascii="Times New Roman" w:hAnsi="Times New Roman"/>
          <w:b/>
        </w:rPr>
        <w:lastRenderedPageBreak/>
        <w:t>Тематическое планирование по русскому языку в 7 классе.</w:t>
      </w:r>
    </w:p>
    <w:p w:rsidR="0092538C" w:rsidRPr="00A442EE" w:rsidRDefault="0092538C" w:rsidP="0092538C">
      <w:pPr>
        <w:jc w:val="center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13"/>
        <w:gridCol w:w="1440"/>
        <w:gridCol w:w="1920"/>
        <w:gridCol w:w="1873"/>
        <w:gridCol w:w="2268"/>
        <w:gridCol w:w="2126"/>
        <w:gridCol w:w="2977"/>
        <w:gridCol w:w="284"/>
      </w:tblGrid>
      <w:tr w:rsidR="0092538C" w:rsidRPr="00A442EE" w:rsidTr="00B04870">
        <w:trPr>
          <w:cantSplit/>
        </w:trPr>
        <w:tc>
          <w:tcPr>
            <w:tcW w:w="675" w:type="dxa"/>
            <w:vMerge w:val="restart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442EE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713" w:type="dxa"/>
            <w:vMerge w:val="restart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442EE">
              <w:rPr>
                <w:rFonts w:ascii="Times New Roman" w:hAnsi="Times New Roman"/>
                <w:b/>
                <w:sz w:val="20"/>
              </w:rPr>
              <w:t>Тема урока</w:t>
            </w:r>
          </w:p>
        </w:tc>
        <w:tc>
          <w:tcPr>
            <w:tcW w:w="1440" w:type="dxa"/>
            <w:vMerge w:val="restart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442EE">
              <w:rPr>
                <w:rFonts w:ascii="Times New Roman" w:hAnsi="Times New Roman"/>
                <w:b/>
                <w:sz w:val="20"/>
              </w:rPr>
              <w:t>Тип урока</w:t>
            </w:r>
          </w:p>
        </w:tc>
        <w:tc>
          <w:tcPr>
            <w:tcW w:w="11164" w:type="dxa"/>
            <w:gridSpan w:val="5"/>
          </w:tcPr>
          <w:p w:rsidR="0092538C" w:rsidRPr="00A442EE" w:rsidRDefault="0092538C" w:rsidP="00B04870">
            <w:pPr>
              <w:pStyle w:val="1"/>
            </w:pPr>
            <w:r w:rsidRPr="00A442EE">
              <w:t>Планируемые результаты</w:t>
            </w:r>
          </w:p>
        </w:tc>
        <w:tc>
          <w:tcPr>
            <w:tcW w:w="284" w:type="dxa"/>
            <w:vMerge w:val="restart"/>
          </w:tcPr>
          <w:p w:rsidR="0092538C" w:rsidRPr="00A442EE" w:rsidRDefault="0092538C" w:rsidP="00B04870">
            <w:pPr>
              <w:pStyle w:val="1"/>
              <w:jc w:val="left"/>
            </w:pPr>
          </w:p>
        </w:tc>
      </w:tr>
      <w:tr w:rsidR="0092538C" w:rsidRPr="00A442EE" w:rsidTr="00B04870">
        <w:trPr>
          <w:cantSplit/>
        </w:trPr>
        <w:tc>
          <w:tcPr>
            <w:tcW w:w="675" w:type="dxa"/>
            <w:vMerge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3" w:type="dxa"/>
            <w:vMerge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0" w:type="dxa"/>
            <w:vMerge w:val="restart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442EE">
              <w:rPr>
                <w:rFonts w:ascii="Times New Roman" w:hAnsi="Times New Roman"/>
                <w:b/>
                <w:sz w:val="20"/>
              </w:rPr>
              <w:t>Предметные</w:t>
            </w:r>
          </w:p>
        </w:tc>
        <w:tc>
          <w:tcPr>
            <w:tcW w:w="1873" w:type="dxa"/>
            <w:vMerge w:val="restart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442EE">
              <w:rPr>
                <w:rFonts w:ascii="Times New Roman" w:hAnsi="Times New Roman"/>
                <w:b/>
                <w:sz w:val="20"/>
              </w:rPr>
              <w:t>Личностные УУД</w:t>
            </w:r>
          </w:p>
        </w:tc>
        <w:tc>
          <w:tcPr>
            <w:tcW w:w="7371" w:type="dxa"/>
            <w:gridSpan w:val="3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442EE">
              <w:rPr>
                <w:rFonts w:ascii="Times New Roman" w:hAnsi="Times New Roman"/>
                <w:b/>
                <w:sz w:val="20"/>
              </w:rPr>
              <w:t>Метапредметные</w:t>
            </w:r>
            <w:proofErr w:type="spellEnd"/>
          </w:p>
        </w:tc>
        <w:tc>
          <w:tcPr>
            <w:tcW w:w="284" w:type="dxa"/>
            <w:vMerge/>
          </w:tcPr>
          <w:p w:rsidR="0092538C" w:rsidRPr="00A442EE" w:rsidRDefault="0092538C" w:rsidP="00B04870">
            <w:pPr>
              <w:rPr>
                <w:rFonts w:ascii="Times New Roman" w:hAnsi="Times New Roman"/>
                <w:b/>
              </w:rPr>
            </w:pPr>
          </w:p>
        </w:tc>
      </w:tr>
      <w:tr w:rsidR="0092538C" w:rsidRPr="00A442EE" w:rsidTr="00B04870">
        <w:trPr>
          <w:cantSplit/>
        </w:trPr>
        <w:tc>
          <w:tcPr>
            <w:tcW w:w="675" w:type="dxa"/>
            <w:vMerge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3" w:type="dxa"/>
            <w:vMerge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0" w:type="dxa"/>
            <w:vMerge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73" w:type="dxa"/>
            <w:vMerge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442EE">
              <w:rPr>
                <w:rFonts w:ascii="Times New Roman" w:hAnsi="Times New Roman"/>
                <w:b/>
                <w:sz w:val="20"/>
              </w:rPr>
              <w:t>Регулятивные УУД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442EE">
              <w:rPr>
                <w:rFonts w:ascii="Times New Roman" w:hAnsi="Times New Roman"/>
                <w:b/>
                <w:sz w:val="20"/>
              </w:rPr>
              <w:t>Познавательные УУД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442EE">
              <w:rPr>
                <w:rFonts w:ascii="Times New Roman" w:hAnsi="Times New Roman"/>
                <w:b/>
                <w:sz w:val="20"/>
              </w:rPr>
              <w:t>Коммуникативные УУД</w:t>
            </w:r>
          </w:p>
        </w:tc>
        <w:tc>
          <w:tcPr>
            <w:tcW w:w="284" w:type="dxa"/>
            <w:vMerge/>
          </w:tcPr>
          <w:p w:rsidR="0092538C" w:rsidRPr="00A442EE" w:rsidRDefault="0092538C" w:rsidP="00B04870">
            <w:pPr>
              <w:rPr>
                <w:rFonts w:ascii="Times New Roman" w:hAnsi="Times New Roman"/>
                <w:b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Русский язык как развивающееся явление.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понимать высказывания на лингвистическую тему и составлять рассуждение на лингвистическую тему.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знания о взаимосвязи русского языка с культурой и историей России и мира, формирование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сознания  того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, что русский язык- важнейший показатель культуры человека.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Самостоятельно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выделять  и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формулировать познавательную цель, искать и выделять необходимую информацию.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Объяснять  языковые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Слушать и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слышать  друг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друга, с достаточной 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8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Повторение изученного в 5-6 классах (10 ч + 2ч)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Синтаксис.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Синтаксический разбор.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проведения синтаксического разбора.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«стартовой» мотивации к изучению нового материала.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Применять методы информационного поиска, в том числе с помощью компьютерных средств.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проектирования структуры и содержания текста-рассуждения.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Добывать недостающую информацию с помощью вопросов.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Пунктуация. Пунктуационный разбор.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lastRenderedPageBreak/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Научиться применять алгоритм проведения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пунктуационного разбора.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Формирование навыков работы по алгоритму выполнения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задания при консультативной помощи учителя.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Осознавать себя как движущую силу своего научения, свою способность к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мобилизации сил и энергии, к волевому усилию- выбору в ситуации мотивационного конфликта, к преодолению препятствий.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выполнения лингвистических задач.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Проявлять речевые действия: использовать адекватные языковые средства для отображения в форме речевых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высказываний своих чувств, мыслей, побуждений и иных составляющих внутреннего мира.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Лексика и фразеология.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Освоить алгоритм проведения комплексного анализа текста.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Владеть монологической и диалогической формами речи в соответствии с орфоэпическими нормами родного языка.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Фонетика и орфография.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Фонетический разбор слов.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проведения фонетического разбора слова.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устойчивой мотивации к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исследовательской  деятельности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Формировать ситуацию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саморегуляции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эмоциональных и функциональных состояний, т.е. формировать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операциональный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опыт.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структуры слова.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rPr>
          <w:trHeight w:val="1298"/>
        </w:trPr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442EE">
              <w:rPr>
                <w:rFonts w:ascii="Times New Roman" w:hAnsi="Times New Roman"/>
                <w:sz w:val="20"/>
              </w:rPr>
              <w:t>Словообразова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ние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 орфография.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Морфемный и </w:t>
            </w: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словообразовате-льный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производить словообразовательный и морфемный анализ слов.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Осознавать себя как движущую силу своего научения, свою способность к мобилизации сил и энергии, к волевому усилию- выбору в ситуации мотивационного конфликта, к преодолению препятствий.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выполнения морфологического разбора слова, анализа текста.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7-8.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Морфология и орфография.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Морфологичес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-кий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 слова.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применять алгоритм проведения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морфологического  разбора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слова.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устойчивой мотивации к самостоятельной и коллективной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аналитической  и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творческой деятельности.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Формировать ситуацию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саморегуляции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, т.е.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операциональный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опыт, сотрудничать в совместном решении задач.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выполнения морфологического анализа.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работы в группе.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Р/Р Текст.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Стили литера-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турного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языка.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и выделять композиционно-языковые признаки текста, выявлять устойчивые стилистические признаки текстов.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устойчивой мотивации к самостоятельной и коллективной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аналитической ,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исследовательскойдеятельности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Формировать ситуацию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саморегуляции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, т.е.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операциональный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опыт, сотрудничать в совместном решении задач.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Добывать недостающую информацию с помощью вопросов.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Диалог. Виды диалогов.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строить диалог и оформлять реплики.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коллективной творческой и аналитической деятельности.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конструирования диалога.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Представлять конкретное содержание и сообщать его в письменной и устной форме.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Р/Р </w:t>
            </w: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Публицисти-ческий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стиль.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определять и строить текст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публицистическогостиля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речи на основе его языковых и композиционных признаков.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исследованию и конструированию текста.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 и конструирования текста публицистического стиля.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Контрольный диктант №1 по теме «Повторение изученного в 5-6 классах».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развивающе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составлять и использовать индивидуальный маршрут восполнения проблемных зон в изученных темах.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самостоятельной и коллективной аналитической, проектной деятельности.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Формировать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 xml:space="preserve">ситуацию 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саморегуляции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, т.е.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операционального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опыта.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выполнения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контрольных заданий.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работы в группе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Анализ ошибок, допущенных в контрольном диктанте.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составлять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самодиагностике результатов изучения темы.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Формировать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 xml:space="preserve">ситуацию 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саморегуляции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, т.е.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операционального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опыта.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проектирования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индивидуального маршрута восполнения проблемных зон в изученных темах.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работы в группе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5276" w:type="dxa"/>
            <w:gridSpan w:val="9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Причастие (26ч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+  1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ч)</w:t>
            </w: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</w:t>
            </w:r>
            <w:r w:rsidRPr="00A442EE">
              <w:rPr>
                <w:rFonts w:ascii="Times New Roman" w:hAnsi="Times New Roman"/>
                <w:sz w:val="20"/>
                <w:lang w:val="en-US"/>
              </w:rPr>
              <w:t>4</w:t>
            </w:r>
            <w:r w:rsidRPr="00A442E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Причастие как часть речи.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причастия и отличать их от глаголов и прилагательных.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устойчивой мотивации к самостоятельной и коллективной аналитической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исследовательскойдеятельности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Применять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методы  информационного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поиска, в том числе с помощью компьютерных средств.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причастий.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работы в группе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15-16.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правило написания гласных в падежных окончаниях причастий.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устойчивой  мотивации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 самостоятельной и групповой исследовательской деятельности.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словосочетаний с причастиями.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17-18.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обособлять распространённое согласованное определение, выраженное причастным оборотом.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устойчивой  мотивации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 самостоятельной и групповой исследовательской деятельности.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Применять методы информационного поиска, в том числе с помощью компьютерных средств.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структуры текста.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Р/Р Сочинение. Описание внешности человека.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развивающе-го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составлять план текста описания внешности, конструировать текст описания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творческой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творческого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задания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Действительные и страдательные причастия.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по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грамматическим признакам определять и различать действительные и страдательные причастия.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причастий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Краткие и полные страдательные причастия.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и различать полные и краткие причастия.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познавательного интереса и устойчивой мотивации к исследовательской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причастий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22-23. 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Действительные причастия настоящего времени. Гласные в суффиксах действительных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настоящего времени.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Научиться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составлять  и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применять алгоритм проверки написания гласных в суффиксах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действительных причастий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lastRenderedPageBreak/>
              <w:t>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причастий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Представлять конкретное содержание и сообщать его в письменной и устной форме.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24.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Действительные причастия прошедшего времени.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действительные причастия прошедшего времени по их грамматическим признакам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самоанализа и самоконтроля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обобщения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материала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25-26.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анализировать допущенные ошибки, выполнять работу по их предупреждению.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самосовершенствованию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работы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над ошибками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Страдательные причастия прошедшего времени.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страдательные причастия прошедшего времени по их грамматическим признакам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исследовательской и творческой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причастий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Представлять конкретное содержание и сообщать его в письменной и устной форме.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Гласные перед </w:t>
            </w:r>
            <w:proofErr w:type="gramStart"/>
            <w:r w:rsidRPr="00A442EE">
              <w:rPr>
                <w:rFonts w:ascii="Times New Roman" w:hAnsi="Times New Roman"/>
                <w:i/>
                <w:sz w:val="20"/>
              </w:rPr>
              <w:t xml:space="preserve">н  </w:t>
            </w:r>
            <w:r w:rsidRPr="00A442EE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полных и кратких страдательных причастиях.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написания гласных перед н в полных и кратких причастиях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устойчивого интереса к исследователь-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ской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>, аналитической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причастий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29-30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Одна и две буквы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  в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суффиксах страдательных причастий прошедшего времени. Одна буква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  в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отглагольных прилагательных.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написания гласных перед н в полных и кратких причастиях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устойчивого интереса к исследователь-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ской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, аналитической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деятелльности</w:t>
            </w:r>
            <w:proofErr w:type="spellEnd"/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причастий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31-32.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Одна и две буквы </w:t>
            </w:r>
            <w:r w:rsidRPr="00A442EE">
              <w:rPr>
                <w:rFonts w:ascii="Times New Roman" w:hAnsi="Times New Roman"/>
                <w:i/>
                <w:sz w:val="20"/>
              </w:rPr>
              <w:t xml:space="preserve">н </w:t>
            </w:r>
            <w:r w:rsidRPr="00A442EE">
              <w:rPr>
                <w:rFonts w:ascii="Times New Roman" w:hAnsi="Times New Roman"/>
                <w:sz w:val="20"/>
              </w:rPr>
              <w:t>в суффиксах кратких страдательных причастий и в кратких отглагольных прилагательных.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выполнять тестовые задания и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производить  самопроверку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по алгоритму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индивидуального и коллективного проектирования в ходе выполнения творческого задания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Применять методы информационного поиска, в том числе с помощью компьютерных средств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выполнения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тестовых заданий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самостоятельной работы с последующей самопроверкой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442EE">
              <w:rPr>
                <w:rFonts w:ascii="Times New Roman" w:hAnsi="Times New Roman"/>
                <w:sz w:val="20"/>
              </w:rPr>
              <w:t>Морфологичес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кий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 причастия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производить морфологический разбор причастия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выполнения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лингвистического описания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34-35.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Слитное и раздельное написание </w:t>
            </w:r>
            <w:r w:rsidRPr="00A442EE">
              <w:rPr>
                <w:rFonts w:ascii="Times New Roman" w:hAnsi="Times New Roman"/>
                <w:i/>
                <w:sz w:val="20"/>
              </w:rPr>
              <w:t>не</w:t>
            </w:r>
            <w:r w:rsidRPr="00A442EE">
              <w:rPr>
                <w:rFonts w:ascii="Times New Roman" w:hAnsi="Times New Roman"/>
                <w:sz w:val="20"/>
              </w:rPr>
              <w:t xml:space="preserve"> с причастиями.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правило слитного и раздельного написания не с причастиями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объяснения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правила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36-37. 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Буквы </w:t>
            </w:r>
            <w:r w:rsidRPr="00A442EE">
              <w:rPr>
                <w:rFonts w:ascii="Times New Roman" w:hAnsi="Times New Roman"/>
                <w:i/>
                <w:sz w:val="20"/>
              </w:rPr>
              <w:t>е</w:t>
            </w:r>
            <w:r w:rsidRPr="00A442EE">
              <w:rPr>
                <w:rFonts w:ascii="Times New Roman" w:hAnsi="Times New Roman"/>
                <w:sz w:val="20"/>
              </w:rPr>
              <w:t xml:space="preserve"> и </w:t>
            </w:r>
            <w:r w:rsidRPr="00A442EE">
              <w:rPr>
                <w:rFonts w:ascii="Times New Roman" w:hAnsi="Times New Roman"/>
                <w:i/>
                <w:sz w:val="20"/>
              </w:rPr>
              <w:t>ё</w:t>
            </w:r>
            <w:r w:rsidRPr="00A442EE">
              <w:rPr>
                <w:rFonts w:ascii="Times New Roman" w:hAnsi="Times New Roman"/>
                <w:sz w:val="20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написания е и ё в суффиксах страдательных причастий прошедшего времени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структуры слова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Повторение.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написания причастий.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устойчивого интереса к исследователь-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ской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>, аналитической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структуры слова, написания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Контрольный диктант №2 по теме «Причастие».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развивающе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составлять и использовать индивидуальный маршрут восполнения проблемных зон в изученных темах.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выполнения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контрольной работы и самодиагностики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Анализ ошибок, допущенных в контрольном диктанте.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составлять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 xml:space="preserve">ходе 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  <w:proofErr w:type="gramEnd"/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5276" w:type="dxa"/>
            <w:gridSpan w:val="9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Деепричастие (9 ч +1ч)</w:t>
            </w: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Деепричастие как часть речи.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lastRenderedPageBreak/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Научиться различать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деепричастия, глаголы и наречия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Формирование устойчивой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мотивации к обучению на основе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Осознавать самого себя как движущую силу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определения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деепричастий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Использовать адекватные языковые средства для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отображения в форме речевых высказываний с целью планирования, контроля и самооценки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42.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Деепричастный оборот.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Запятые при деепричастном обороте.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объяснять обособление деепричастных оборотов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структуры осложнённого предложения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Раздельное написание с деепричастиями.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написания не с деепричастиями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конструирования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предложений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Деепричастия несовершенного вида.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деепричастия несовершенного вида по грамматическим признакам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деепричастий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Слушать и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слышать  друг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друга, с достаточной 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Деепричастия совершенного вида.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Научиться определять деепричастия совершенного вида по грамматическим признакам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 xml:space="preserve">новые 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деепричастий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46.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Морфологичес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-кий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 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корректировать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индивидуальный маршрут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проектирования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индивидуального маршрута восполнения проблемных зон в изученной теме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Р/Р Сжатое изложение.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способы сжатия текста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компрессии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Повторение по теме.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написания деепричастий и знаков препинания при них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устойчивого интереса к исследователь-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ской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>, аналитической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предложений с деепричастиями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Контрольное тестирование №1 по теме «Деепричастие»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проектировать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индивидуальный маршрут восполнения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Формирование устойчивой мотивации к творческой деятельности по алгоритму,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индивидуальному плану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 xml:space="preserve">новые 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выполнения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тестовых заданий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50.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Анализ ошибок, допущенных в контрольном тестировании.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применять технологию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при перепроектировании индивидуального маршрута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исследовательской деятельности на основе решения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работы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над ошибками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8"/>
          </w:tcPr>
          <w:p w:rsidR="0092538C" w:rsidRPr="00A442EE" w:rsidRDefault="0092538C" w:rsidP="00B04870">
            <w:pPr>
              <w:jc w:val="center"/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Наречие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Наречие как часть речи.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наречия по их грамматическим признакам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наречий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52-53.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Смысловые группы наречий.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дифференцировать наречия по значению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наречий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54-55.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Степени сравнения наречий.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применять алгоритм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образования степеней сравнения наречий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Формирование устойчивой мотивации к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исследовательской деятельности по алгоритму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Проектировать маршрут преодоления затруднений в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Образования степеней сравнения наречий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Устанавливать рабочие отношения, эффективно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56.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Морфологичес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-кий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 наречия.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производить морфологический разбор наречия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исследовательской деятельности на основе решения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морфологического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разбора наречия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Слитное и раздельное написание </w:t>
            </w:r>
            <w:r w:rsidRPr="00A442EE">
              <w:rPr>
                <w:rFonts w:ascii="Times New Roman" w:hAnsi="Times New Roman"/>
                <w:i/>
                <w:sz w:val="20"/>
              </w:rPr>
              <w:t>не</w:t>
            </w:r>
            <w:r w:rsidRPr="00A442EE">
              <w:rPr>
                <w:rFonts w:ascii="Times New Roman" w:hAnsi="Times New Roman"/>
                <w:sz w:val="20"/>
              </w:rPr>
              <w:t xml:space="preserve"> с наречиями на </w:t>
            </w:r>
            <w:r w:rsidRPr="00A442EE">
              <w:rPr>
                <w:rFonts w:ascii="Times New Roman" w:hAnsi="Times New Roman"/>
                <w:i/>
                <w:sz w:val="20"/>
              </w:rPr>
              <w:t>о</w:t>
            </w:r>
            <w:r w:rsidRPr="00A442EE">
              <w:rPr>
                <w:rFonts w:ascii="Times New Roman" w:hAnsi="Times New Roman"/>
                <w:sz w:val="20"/>
              </w:rPr>
              <w:t xml:space="preserve"> и </w:t>
            </w:r>
            <w:r w:rsidRPr="00A442EE">
              <w:rPr>
                <w:rFonts w:ascii="Times New Roman" w:hAnsi="Times New Roman"/>
                <w:i/>
                <w:sz w:val="20"/>
              </w:rPr>
              <w:t>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написания не с наречиями на –о и -е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применения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правила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Буквы </w:t>
            </w:r>
            <w:r w:rsidRPr="00A442EE">
              <w:rPr>
                <w:rFonts w:ascii="Times New Roman" w:hAnsi="Times New Roman"/>
                <w:i/>
                <w:sz w:val="20"/>
              </w:rPr>
              <w:t xml:space="preserve">е </w:t>
            </w:r>
            <w:r w:rsidRPr="00A442EE">
              <w:rPr>
                <w:rFonts w:ascii="Times New Roman" w:hAnsi="Times New Roman"/>
                <w:sz w:val="20"/>
              </w:rPr>
              <w:t xml:space="preserve">и </w:t>
            </w:r>
            <w:proofErr w:type="spellStart"/>
            <w:r w:rsidRPr="00A442EE">
              <w:rPr>
                <w:rFonts w:ascii="Times New Roman" w:hAnsi="Times New Roman"/>
                <w:i/>
                <w:sz w:val="20"/>
              </w:rPr>
              <w:t>и</w:t>
            </w:r>
            <w:proofErr w:type="spellEnd"/>
            <w:r w:rsidRPr="00A442EE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442EE">
              <w:rPr>
                <w:rFonts w:ascii="Times New Roman" w:hAnsi="Times New Roman"/>
                <w:sz w:val="20"/>
              </w:rPr>
              <w:t xml:space="preserve">в приставках </w:t>
            </w:r>
            <w:r w:rsidRPr="00A442EE">
              <w:rPr>
                <w:rFonts w:ascii="Times New Roman" w:hAnsi="Times New Roman"/>
                <w:i/>
                <w:sz w:val="20"/>
              </w:rPr>
              <w:t>не</w:t>
            </w:r>
            <w:r w:rsidRPr="00A442EE">
              <w:rPr>
                <w:rFonts w:ascii="Times New Roman" w:hAnsi="Times New Roman"/>
                <w:sz w:val="20"/>
              </w:rPr>
              <w:t xml:space="preserve"> и </w:t>
            </w:r>
            <w:r w:rsidRPr="00A442EE">
              <w:rPr>
                <w:rFonts w:ascii="Times New Roman" w:hAnsi="Times New Roman"/>
                <w:i/>
                <w:sz w:val="20"/>
              </w:rPr>
              <w:t>ни</w:t>
            </w:r>
            <w:r w:rsidRPr="00A442EE">
              <w:rPr>
                <w:rFonts w:ascii="Times New Roman" w:hAnsi="Times New Roman"/>
                <w:sz w:val="20"/>
              </w:rPr>
              <w:t xml:space="preserve"> отрицательных наречий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Научится применять алгоритм написания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не-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и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ни- в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отрицательных наречиях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аналитической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текста и конструирования отрицательных наречий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59-60.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Одна и две буквы </w:t>
            </w:r>
            <w:r w:rsidRPr="00A442EE">
              <w:rPr>
                <w:rFonts w:ascii="Times New Roman" w:hAnsi="Times New Roman"/>
                <w:i/>
                <w:sz w:val="20"/>
              </w:rPr>
              <w:t>н</w:t>
            </w:r>
            <w:r w:rsidRPr="00A442EE">
              <w:rPr>
                <w:rFonts w:ascii="Times New Roman" w:hAnsi="Times New Roman"/>
                <w:sz w:val="20"/>
              </w:rPr>
              <w:t xml:space="preserve"> в наречиях на </w:t>
            </w:r>
            <w:r w:rsidRPr="00A442EE">
              <w:rPr>
                <w:rFonts w:ascii="Times New Roman" w:hAnsi="Times New Roman"/>
                <w:i/>
                <w:sz w:val="20"/>
              </w:rPr>
              <w:t>о</w:t>
            </w:r>
            <w:r w:rsidRPr="00A442EE">
              <w:rPr>
                <w:rFonts w:ascii="Times New Roman" w:hAnsi="Times New Roman"/>
                <w:sz w:val="20"/>
              </w:rPr>
              <w:t xml:space="preserve"> и </w:t>
            </w:r>
            <w:r w:rsidRPr="00A442EE">
              <w:rPr>
                <w:rFonts w:ascii="Times New Roman" w:hAnsi="Times New Roman"/>
                <w:i/>
                <w:sz w:val="20"/>
              </w:rPr>
              <w:t>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lastRenderedPageBreak/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Научиться применять правило написания одной или двух букв н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суффиксах наречий на о- и е-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Формирование устойчивого интереса к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исследовательской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Осознавать самого себя как движущую силу своего научения, свою способность к преодолению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lastRenderedPageBreak/>
              <w:t>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структуры наречий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Владеть монологической и диалогической формами речи в соответствии с грамматическими и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синтаксическими нормами родного языка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61-62.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Р/Р Описание действий.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tabs>
                <w:tab w:val="left" w:pos="705"/>
              </w:tabs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описания действий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исследовательской деятельности на основе решения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составления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Буквы </w:t>
            </w:r>
            <w:r w:rsidRPr="00A442EE">
              <w:rPr>
                <w:rFonts w:ascii="Times New Roman" w:hAnsi="Times New Roman"/>
                <w:i/>
                <w:sz w:val="20"/>
              </w:rPr>
              <w:t>о</w:t>
            </w:r>
            <w:r w:rsidRPr="00A442EE">
              <w:rPr>
                <w:rFonts w:ascii="Times New Roman" w:hAnsi="Times New Roman"/>
                <w:sz w:val="20"/>
              </w:rPr>
              <w:t xml:space="preserve"> и </w:t>
            </w:r>
            <w:proofErr w:type="gramStart"/>
            <w:r w:rsidRPr="00A442EE">
              <w:rPr>
                <w:rFonts w:ascii="Times New Roman" w:hAnsi="Times New Roman"/>
                <w:i/>
                <w:sz w:val="20"/>
              </w:rPr>
              <w:t>е</w:t>
            </w:r>
            <w:r w:rsidRPr="00A442EE">
              <w:rPr>
                <w:rFonts w:ascii="Times New Roman" w:hAnsi="Times New Roman"/>
                <w:sz w:val="20"/>
              </w:rPr>
              <w:t xml:space="preserve">  после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шипящих на конце наречий.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написания о и е после шипящих на конце наречий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устойчивого интереса к исследовательской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решения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лингвистического материала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64-65.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Буквы </w:t>
            </w:r>
            <w:r w:rsidRPr="00A442EE">
              <w:rPr>
                <w:rFonts w:ascii="Times New Roman" w:hAnsi="Times New Roman"/>
                <w:i/>
                <w:sz w:val="20"/>
              </w:rPr>
              <w:t>о</w:t>
            </w:r>
            <w:r w:rsidRPr="00A442EE">
              <w:rPr>
                <w:rFonts w:ascii="Times New Roman" w:hAnsi="Times New Roman"/>
                <w:sz w:val="20"/>
              </w:rPr>
              <w:t xml:space="preserve"> и </w:t>
            </w:r>
            <w:r w:rsidRPr="00A442EE">
              <w:rPr>
                <w:rFonts w:ascii="Times New Roman" w:hAnsi="Times New Roman"/>
                <w:i/>
                <w:sz w:val="20"/>
              </w:rPr>
              <w:t>а</w:t>
            </w:r>
            <w:r w:rsidRPr="00A442EE">
              <w:rPr>
                <w:rFonts w:ascii="Times New Roman" w:hAnsi="Times New Roman"/>
                <w:sz w:val="20"/>
              </w:rPr>
              <w:t xml:space="preserve"> на конце наречий.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написания о и а на конце наречий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составления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лингвистического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рассуждения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работы в группе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66-67.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Дефис между частями слова в наречиях.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правило написания наречий через дефис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устойчивой мотивации к изучению и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закреплению нового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Осознавать самого себя как движущую силу своего научения, свою способность к преодолению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lastRenderedPageBreak/>
              <w:t>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структуры слова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эффективных совместных решений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68-70.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Слитное и раздельное написание приставок в наречиях, образованных от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существитель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ных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 количественных числительных.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правило написания приставок в наречиях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наречий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Мягкий знак после шипящих на конце наречий.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правило написания мягкого знака после шипящих на конце наречий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Исследования структуры слова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Р/Р Учебно-научная речь. Отзыв. Учебный доклад.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составлять текст отзыва по алгоритму выполнения задания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73. 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Повторение по теме.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написания наречий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устойчивой мотивации к творческой деятельности по алгоритму,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индивидуальному плану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74.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Контрольный диктант № 3 по теме «Наречие».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развивающе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проектировать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индивидуальный маршрут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Анализ ошибок, допущенных в контрольном диктанте.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применять технологию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при перепроектировании индивидуального маршрута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исследовательской деятельности на основе решения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работы в группе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8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Категория состояния (3 ч)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Категория состояния как часть речи.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слова категории состояния по грамматическим признакам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исследовательской деятельности на основе решения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лингвистической задачи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Морфологичес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-кий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 категории состояния.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применять алгоритм проведения морфологического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разбора слова категории состояния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Формирование устойчивой мотивации к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самосовершенствованию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 xml:space="preserve">новые 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морфологического разбора слова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Формировать навыки работы в группе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78.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Повторение по теме.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находить слова категории состояния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исследования текста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8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Служебные части речи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442EE">
              <w:rPr>
                <w:rFonts w:ascii="Times New Roman" w:hAnsi="Times New Roman"/>
                <w:sz w:val="20"/>
              </w:rPr>
              <w:t>Самостоятель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ные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 служебные части речи.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распознавать самостоятельные и служебные части речи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исследования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текста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работы в группе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5276" w:type="dxa"/>
            <w:gridSpan w:val="9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Предлог (9 ч+ 1ч)</w:t>
            </w: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Предлог как часть речи.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отличать предлог от других частей речи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ходе конструирования словосочетаний  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работы в группе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81.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Употребление предлогов.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написания предлогов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конструирования алгоритма выполнения лингвистической задачи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82-83.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Производные и непроизводные предлоги.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отличать производные и непроизводные предлоги от других частей речи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предлогов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Простые и составные предлоги.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Морфологичес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кий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 предлога.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морфологического разбора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самосовершенствованию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85-86.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Слитное и раздельное написание производных предлогов.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правило слитного и раздельного написания производных предлогов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87.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Р/Р Впечатление от картины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А.Сайкиной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«Детская спортивная школа».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составлять и редактировать текст впечатления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выполнения творческой работы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Контрольное тестирование №2 по теме «Предлог».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развивающе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преобразовывать индивидуальный маршрут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Анализ ошибок, допущенных в контрольном тестировании.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применять технологию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при перепроектировании индивидуального маршрута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устойчивого интереса к самодиагностике и коррекции результатов обучения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8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Союз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( 15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ч+ 1 ч)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Союз как часть речи.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отличать союзы от других частей речи и определять их роль в предложении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Формирование устойчивой мотивации к творческой деятельности по алгоритму,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индивидуальному плану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эффективных совместных решений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91.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Простые и составные союзы.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различать союзы простые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состьавные</w:t>
            </w:r>
            <w:proofErr w:type="spellEnd"/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самоанализа самоконтроля в самостоятельной и коллективной практической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Союзы сочинительные и подчинительные.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союзы сочинительные и подчинительные по их грамматическим признакам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самосовершенствованию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своим поведением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93-94.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отличать постановку знаков препинания в простом и сложном предложении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проектирования индивидуального маршрута восполнения проблемных зон изученной теме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95-96.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Сочинительные союзы.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различать сочинительные и подчинительные союзы, определять их роль в предложении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творческого конструирования по алгоритму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Объяснять языковые явления, процессы, связи и отношения, выявляемые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ходе  выполнения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анализа предложений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97-98.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Подчинительные союзы.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роль подчинительных союзов в предложении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морфологического разбора союза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442EE">
              <w:rPr>
                <w:rFonts w:ascii="Times New Roman" w:hAnsi="Times New Roman"/>
                <w:sz w:val="20"/>
              </w:rPr>
              <w:t>Морфологичес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кий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 союза.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проведения морфологического разбора союза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творческой деятельности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100-101.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Слитное написание союзов </w:t>
            </w:r>
            <w:r w:rsidRPr="00A442EE">
              <w:rPr>
                <w:rFonts w:ascii="Times New Roman" w:hAnsi="Times New Roman"/>
                <w:i/>
                <w:sz w:val="20"/>
              </w:rPr>
              <w:t>также, тоже, чтобы.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слитного написания союзов также, тоже, чтобы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составления алгоритма выполнения задания, навыков выполнения задания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Слушать и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слышать  друг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друга, с достаточной 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102.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Р/Р Сочинение- репортаж с места раскопок.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развивающе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составлять текст репортажа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написания выборочного изложения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поведением партнёра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103.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Повторение сведений о предлогах и союзах. 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полученные знания о союзах при выполнении практических заданий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конструирования слов, анализа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104.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Контрольный диктант № 4 по теме «Предлоги и союзы»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развивающе-го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полученные знания при выполнении контрольной работы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аналитической и диагностической деятельности по индивидуальному плану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105.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Анализ ошибок, допущенных в контрольном диктанте.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выполнения самодиагностики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самоанализа и самоконтроля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выполнения работы над ошибками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8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Частица (16 ч+ 1 ч)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106.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Частица как часть речи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отличать частицу от других частей речи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107-108.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Разряды частиц. </w:t>
            </w: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Формообразу-ющие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частицы.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различать частицы по их значению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обобщения и систематизации творческого материала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работы над текстом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109-110.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Смысловые частицы.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Научиться определять </w:t>
            </w: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смыслоразличите-льные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частицы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обобщения и систематизации творческого материала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анализа частиц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своим поведением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111-112.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Раздельное и дефисное написание частиц.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правило слитного и раздельного написания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развёрнутого анализа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113.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Морфологичес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-кий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разбор частиц.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проведения морфологического анализа частицы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создания текста-рассуждения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114-115.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Отрицательные частицы </w:t>
            </w:r>
            <w:r w:rsidRPr="00A442EE">
              <w:rPr>
                <w:rFonts w:ascii="Times New Roman" w:hAnsi="Times New Roman"/>
                <w:i/>
                <w:sz w:val="20"/>
              </w:rPr>
              <w:t>не</w:t>
            </w:r>
            <w:r w:rsidRPr="00A442EE">
              <w:rPr>
                <w:rFonts w:ascii="Times New Roman" w:hAnsi="Times New Roman"/>
                <w:sz w:val="20"/>
              </w:rPr>
              <w:t xml:space="preserve"> и </w:t>
            </w:r>
            <w:r w:rsidRPr="00A442EE">
              <w:rPr>
                <w:rFonts w:ascii="Times New Roman" w:hAnsi="Times New Roman"/>
                <w:i/>
                <w:sz w:val="20"/>
              </w:rPr>
              <w:t>ни.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lastRenderedPageBreak/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Научиться различать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 xml:space="preserve">написание 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отрицательных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частиц не и ни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Формирование навыков компрессии текста,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выявления главной информации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Проектировать маршрут преодоления затруднений в обучении через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исследования структуры слова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Формировать навыки учебного сотрудничества в ходе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116.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Различение частицы </w:t>
            </w:r>
            <w:r w:rsidRPr="00A442EE">
              <w:rPr>
                <w:rFonts w:ascii="Times New Roman" w:hAnsi="Times New Roman"/>
                <w:i/>
                <w:sz w:val="20"/>
              </w:rPr>
              <w:t>не</w:t>
            </w:r>
            <w:r w:rsidRPr="00A442EE">
              <w:rPr>
                <w:rFonts w:ascii="Times New Roman" w:hAnsi="Times New Roman"/>
                <w:sz w:val="20"/>
              </w:rPr>
              <w:t xml:space="preserve"> и приставки </w:t>
            </w:r>
            <w:r w:rsidRPr="00A442EE">
              <w:rPr>
                <w:rFonts w:ascii="Times New Roman" w:hAnsi="Times New Roman"/>
                <w:i/>
                <w:sz w:val="20"/>
              </w:rPr>
              <w:t>не.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различать написание приставки не и частицы не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Управлять своим поведением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117-118.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Частица </w:t>
            </w:r>
            <w:r w:rsidRPr="00A442EE">
              <w:rPr>
                <w:rFonts w:ascii="Times New Roman" w:hAnsi="Times New Roman"/>
                <w:i/>
                <w:sz w:val="20"/>
              </w:rPr>
              <w:t>ни</w:t>
            </w:r>
            <w:r w:rsidRPr="00A442EE">
              <w:rPr>
                <w:rFonts w:ascii="Times New Roman" w:hAnsi="Times New Roman"/>
                <w:sz w:val="20"/>
              </w:rPr>
              <w:t xml:space="preserve">, приставка </w:t>
            </w:r>
            <w:r w:rsidRPr="00A442EE">
              <w:rPr>
                <w:rFonts w:ascii="Times New Roman" w:hAnsi="Times New Roman"/>
                <w:i/>
                <w:sz w:val="20"/>
              </w:rPr>
              <w:t>ни</w:t>
            </w:r>
            <w:r w:rsidRPr="00A442EE">
              <w:rPr>
                <w:rFonts w:ascii="Times New Roman" w:hAnsi="Times New Roman"/>
                <w:sz w:val="20"/>
              </w:rPr>
              <w:t xml:space="preserve">, союз </w:t>
            </w:r>
            <w:r w:rsidRPr="00A442EE">
              <w:rPr>
                <w:rFonts w:ascii="Times New Roman" w:hAnsi="Times New Roman"/>
                <w:i/>
                <w:sz w:val="20"/>
              </w:rPr>
              <w:t>ни-ни.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«открытия»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нового</w:t>
            </w:r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знания</w:t>
            </w:r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рассматривать слово с точки зрения его морфемного состава, различать написание приставки ни, союза ни…ни, частицы ни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составления алгоритма выполнения задания, навыков выполнения задания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119.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Р/Р Составление текста-инструкции.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определять признаки текста-инструкции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составления алгоритма выполнения задания, навыков выполнения задания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текста инструкции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120.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Повторение по теме.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проектировать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индивидуальный маршрут восполнения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выполнения тестовых заданий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121.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Контрольный тест № 3 по теме «Служебные части речи».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развивающе-го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проектировать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индивидуальный маршрут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122.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Контрольный диктант № 5 по теме «Частица».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развивающе-го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проектировать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индивидуальный маршрут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выполнения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контрольного диктанта и грамматических заданий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123.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Анализ ошибок, допущенных в контрольном диктанте и тесте.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проектировать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индивидуальный маршрут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мотивации к обучению, самосовершенствованию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проектирования маршрута восполнения проблемных зон в изученных темах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5276" w:type="dxa"/>
            <w:gridSpan w:val="9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Междометие (2 ч)</w:t>
            </w: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124.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Междометие как часть речи.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lastRenderedPageBreak/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Научиться определять междометие по его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грамматическим признакам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исследования междометий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Управлять своим поведением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125.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Дефис в междометиях. Знаки препинания при междометиях.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правила дефисного написания наречий, постановки знаков препинания при междометиях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развёрнутого анализа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14992" w:type="dxa"/>
            <w:gridSpan w:val="8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                                                                 Повторение и систематизация изученного в 5-7 классах (9 ч+ 2 ч)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126.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Разделы науки о русском языке.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 выполнения лингвистической задачи в практической деятельности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устойчивой мотивации к обучению, поэтапному самосовершенствованию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127-128.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Р/Р   Текст Стили речи.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общеме</w:t>
            </w:r>
            <w:proofErr w:type="spell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тодической</w:t>
            </w:r>
            <w:proofErr w:type="spellEnd"/>
            <w:proofErr w:type="gramEnd"/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направленно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>-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сти</w:t>
            </w:r>
            <w:proofErr w:type="spellEnd"/>
            <w:proofErr w:type="gramEnd"/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составлять текст определённого стиля речи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развёрнутого анализа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129-130.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Фонетика.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Графика.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алгоритмы объяснения орфограмм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развёрнутого анализа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A442EE">
              <w:rPr>
                <w:rFonts w:ascii="Times New Roman" w:hAnsi="Times New Roman"/>
                <w:sz w:val="20"/>
              </w:rPr>
              <w:lastRenderedPageBreak/>
              <w:t>фонетического анализа слов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lastRenderedPageBreak/>
              <w:t>131-132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Лексика. Фразеология.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самоанализа и самоконтроля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и составления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133-134.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Повторение пройденного материала.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самоанализа и самоконтроля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135.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Итоговое тестирование.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Урок </w:t>
            </w:r>
            <w:proofErr w:type="spellStart"/>
            <w:proofErr w:type="gramStart"/>
            <w:r w:rsidRPr="00A442EE">
              <w:rPr>
                <w:rFonts w:ascii="Times New Roman" w:hAnsi="Times New Roman"/>
                <w:sz w:val="20"/>
              </w:rPr>
              <w:t>развивающе-го</w:t>
            </w:r>
            <w:proofErr w:type="spellEnd"/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проектировать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индивидуальный маршрут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развёрнутого анализа, самодиагностики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442EE">
              <w:rPr>
                <w:rFonts w:ascii="Times New Roman" w:hAnsi="Times New Roman"/>
                <w:sz w:val="20"/>
              </w:rPr>
              <w:t>самокоррекции</w:t>
            </w:r>
            <w:proofErr w:type="spellEnd"/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  <w:tr w:rsidR="0092538C" w:rsidRPr="00A442EE" w:rsidTr="00B0487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136.</w:t>
            </w:r>
          </w:p>
        </w:tc>
        <w:tc>
          <w:tcPr>
            <w:tcW w:w="171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Подведение итогов.</w:t>
            </w:r>
          </w:p>
        </w:tc>
        <w:tc>
          <w:tcPr>
            <w:tcW w:w="144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Урок рефлексии</w:t>
            </w:r>
          </w:p>
        </w:tc>
        <w:tc>
          <w:tcPr>
            <w:tcW w:w="1920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442EE">
              <w:rPr>
                <w:rFonts w:ascii="Times New Roman" w:hAnsi="Times New Roman"/>
                <w:sz w:val="20"/>
              </w:rPr>
              <w:t>Научиться  проектировать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индивидуальный маршрут восполнения проблемных зон в изученных темах</w:t>
            </w:r>
          </w:p>
        </w:tc>
        <w:tc>
          <w:tcPr>
            <w:tcW w:w="1873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Формирование навыков самоанализа и самоконтроля</w:t>
            </w:r>
          </w:p>
        </w:tc>
        <w:tc>
          <w:tcPr>
            <w:tcW w:w="2268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 xml:space="preserve">Проектировать маршрут преодоления затруднений в обучении через включение в </w:t>
            </w:r>
            <w:proofErr w:type="gramStart"/>
            <w:r w:rsidRPr="00A442EE">
              <w:rPr>
                <w:rFonts w:ascii="Times New Roman" w:hAnsi="Times New Roman"/>
                <w:sz w:val="20"/>
              </w:rPr>
              <w:t>новые  виды</w:t>
            </w:r>
            <w:proofErr w:type="gramEnd"/>
            <w:r w:rsidRPr="00A442EE">
              <w:rPr>
                <w:rFonts w:ascii="Times New Roman" w:hAnsi="Times New Roman"/>
                <w:sz w:val="20"/>
              </w:rPr>
              <w:t xml:space="preserve"> деятельности и формы сотрудничества</w:t>
            </w:r>
          </w:p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977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  <w:r w:rsidRPr="00A442EE">
              <w:rPr>
                <w:rFonts w:ascii="Times New Roman" w:hAnsi="Times New Roman"/>
                <w:sz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84" w:type="dxa"/>
          </w:tcPr>
          <w:p w:rsidR="0092538C" w:rsidRPr="00A442EE" w:rsidRDefault="0092538C" w:rsidP="00B0487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2538C" w:rsidRPr="00A442EE" w:rsidRDefault="0092538C" w:rsidP="0092538C">
      <w:pPr>
        <w:rPr>
          <w:rFonts w:ascii="Times New Roman" w:hAnsi="Times New Roman"/>
          <w:sz w:val="20"/>
        </w:rPr>
      </w:pPr>
    </w:p>
    <w:p w:rsidR="0092538C" w:rsidRPr="00A442EE" w:rsidRDefault="0092538C" w:rsidP="002D5B94">
      <w:pPr>
        <w:rPr>
          <w:rFonts w:ascii="Times New Roman" w:hAnsi="Times New Roman"/>
        </w:rPr>
      </w:pPr>
    </w:p>
    <w:p w:rsidR="0092538C" w:rsidRPr="00A442EE" w:rsidRDefault="0092538C" w:rsidP="002D5B94">
      <w:pPr>
        <w:rPr>
          <w:rFonts w:ascii="Times New Roman" w:hAnsi="Times New Roman"/>
        </w:rPr>
      </w:pPr>
    </w:p>
    <w:sectPr w:rsidR="0092538C" w:rsidRPr="00A442EE" w:rsidSect="00A442E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4B5"/>
    <w:multiLevelType w:val="hybridMultilevel"/>
    <w:tmpl w:val="769478C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91458"/>
    <w:multiLevelType w:val="hybridMultilevel"/>
    <w:tmpl w:val="C764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83849"/>
    <w:multiLevelType w:val="hybridMultilevel"/>
    <w:tmpl w:val="4414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01BA3"/>
    <w:multiLevelType w:val="hybridMultilevel"/>
    <w:tmpl w:val="9B28E816"/>
    <w:lvl w:ilvl="0" w:tplc="1CE4C44A">
      <w:start w:val="1"/>
      <w:numFmt w:val="decimal"/>
      <w:lvlText w:val="%1."/>
      <w:lvlJc w:val="left"/>
      <w:pPr>
        <w:ind w:left="77" w:hanging="360"/>
      </w:pPr>
      <w:rPr>
        <w:b/>
      </w:rPr>
    </w:lvl>
    <w:lvl w:ilvl="1" w:tplc="39A4B8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0D"/>
    <w:rsid w:val="001C3A0D"/>
    <w:rsid w:val="002D5B94"/>
    <w:rsid w:val="006A610D"/>
    <w:rsid w:val="00766333"/>
    <w:rsid w:val="00873553"/>
    <w:rsid w:val="00901CCC"/>
    <w:rsid w:val="0092538C"/>
    <w:rsid w:val="00A4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C999C-14F4-4537-84B4-9C689B7E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5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3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38C"/>
    <w:rPr>
      <w:b/>
      <w:szCs w:val="24"/>
    </w:rPr>
  </w:style>
  <w:style w:type="paragraph" w:styleId="a3">
    <w:name w:val="Document Map"/>
    <w:basedOn w:val="a"/>
    <w:link w:val="a4"/>
    <w:semiHidden/>
    <w:rsid w:val="0092538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92538C"/>
    <w:rPr>
      <w:rFonts w:ascii="Tahoma" w:hAnsi="Tahoma" w:cs="Tahoma"/>
      <w:sz w:val="24"/>
      <w:szCs w:val="24"/>
      <w:shd w:val="clear" w:color="auto" w:fill="000080"/>
    </w:rPr>
  </w:style>
  <w:style w:type="character" w:styleId="a5">
    <w:name w:val="annotation reference"/>
    <w:uiPriority w:val="99"/>
    <w:semiHidden/>
    <w:unhideWhenUsed/>
    <w:rsid w:val="009253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53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53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92538C"/>
    <w:rPr>
      <w:b/>
      <w:bCs/>
      <w:lang w:val="x-none" w:eastAsia="x-none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538C"/>
    <w:rPr>
      <w:b/>
      <w:bCs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2538C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2538C"/>
    <w:rPr>
      <w:rFonts w:ascii="Segoe UI" w:hAnsi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8345</Words>
  <Characters>63217</Characters>
  <Application>Microsoft Office Word</Application>
  <DocSecurity>0</DocSecurity>
  <Lines>526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7</cp:revision>
  <dcterms:created xsi:type="dcterms:W3CDTF">2015-10-26T16:52:00Z</dcterms:created>
  <dcterms:modified xsi:type="dcterms:W3CDTF">2015-10-26T17:07:00Z</dcterms:modified>
</cp:coreProperties>
</file>