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56" w:rsidRDefault="000B4E74" w:rsidP="000B4E74">
      <w:pPr>
        <w:jc w:val="center"/>
        <w:rPr>
          <w:sz w:val="32"/>
          <w:szCs w:val="32"/>
        </w:rPr>
      </w:pPr>
      <w:r>
        <w:rPr>
          <w:sz w:val="32"/>
          <w:szCs w:val="32"/>
        </w:rPr>
        <w:t>Речевое развитие при изучении фонетики.</w:t>
      </w:r>
    </w:p>
    <w:p w:rsidR="000B4E74" w:rsidRDefault="000B4E74" w:rsidP="000B4E74">
      <w:pPr>
        <w:pStyle w:val="a3"/>
        <w:rPr>
          <w:sz w:val="28"/>
          <w:szCs w:val="28"/>
        </w:rPr>
      </w:pPr>
      <w:r w:rsidRPr="000B4E74">
        <w:rPr>
          <w:sz w:val="28"/>
          <w:szCs w:val="28"/>
        </w:rPr>
        <w:t>Анализировать художественный текст</w:t>
      </w:r>
      <w:r>
        <w:rPr>
          <w:sz w:val="28"/>
          <w:szCs w:val="28"/>
        </w:rPr>
        <w:t xml:space="preserve"> надо </w:t>
      </w:r>
      <w:proofErr w:type="gramStart"/>
      <w:r>
        <w:rPr>
          <w:sz w:val="28"/>
          <w:szCs w:val="28"/>
        </w:rPr>
        <w:t>начинать</w:t>
      </w:r>
      <w:proofErr w:type="gramEnd"/>
      <w:r>
        <w:rPr>
          <w:sz w:val="28"/>
          <w:szCs w:val="28"/>
        </w:rPr>
        <w:t xml:space="preserve"> прежде всего с его звуковой стороны. Для анализа фонетического уровня текста предпочтительнее стихотворная речь.</w:t>
      </w:r>
    </w:p>
    <w:p w:rsidR="000B4E74" w:rsidRDefault="000B4E74" w:rsidP="000B4E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Pr="000B4E74">
        <w:rPr>
          <w:sz w:val="28"/>
          <w:szCs w:val="28"/>
        </w:rPr>
        <w:t>живут</w:t>
      </w:r>
      <w:r>
        <w:rPr>
          <w:sz w:val="28"/>
          <w:szCs w:val="28"/>
        </w:rPr>
        <w:t xml:space="preserve"> в квартире с нами</w:t>
      </w:r>
    </w:p>
    <w:p w:rsidR="000B4E74" w:rsidRDefault="000B4E74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r w:rsidRPr="000B4E74">
        <w:rPr>
          <w:sz w:val="28"/>
          <w:szCs w:val="28"/>
        </w:rPr>
        <w:t>е</w:t>
      </w:r>
      <w:r w:rsidR="009C75D8">
        <w:rPr>
          <w:sz w:val="28"/>
          <w:szCs w:val="28"/>
        </w:rPr>
        <w:t>жа</w:t>
      </w:r>
    </w:p>
    <w:p w:rsidR="000B4E74" w:rsidRDefault="000B4E74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два ужа,</w:t>
      </w:r>
    </w:p>
    <w:p w:rsidR="000B4E74" w:rsidRDefault="000B4E74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Целый день поют над нами</w:t>
      </w:r>
    </w:p>
    <w:p w:rsidR="000B4E74" w:rsidRDefault="000B4E74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Два приятеля – чижа</w:t>
      </w:r>
    </w:p>
    <w:p w:rsidR="000B4E74" w:rsidRDefault="000B4E74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про наших двух ежей,</w:t>
      </w:r>
    </w:p>
    <w:p w:rsidR="000B4E74" w:rsidRDefault="000B4E74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Двух ужей</w:t>
      </w:r>
    </w:p>
    <w:p w:rsidR="000B4E74" w:rsidRDefault="000B4E74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двух чижей</w:t>
      </w:r>
    </w:p>
    <w:p w:rsidR="000B4E74" w:rsidRDefault="000B4E74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Знают в нашем новом доме</w:t>
      </w:r>
    </w:p>
    <w:p w:rsidR="000B4E74" w:rsidRDefault="000B4E74" w:rsidP="000B4E74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 двенадцать этажей.                       </w:t>
      </w:r>
      <w:proofErr w:type="gramEnd"/>
      <w:r>
        <w:rPr>
          <w:sz w:val="28"/>
          <w:szCs w:val="28"/>
        </w:rPr>
        <w:t>(С. Михалков)</w:t>
      </w:r>
    </w:p>
    <w:p w:rsidR="009C75D8" w:rsidRDefault="009C75D8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Какие звуки преобладают в этом тексте и почему?</w:t>
      </w:r>
    </w:p>
    <w:p w:rsidR="009C75D8" w:rsidRDefault="009C75D8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Подготовьтесь к выразительному чтению.</w:t>
      </w:r>
    </w:p>
    <w:p w:rsidR="009C75D8" w:rsidRDefault="009C75D8" w:rsidP="000B4E7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Почему всем известно, что происходит в квартире автора? Какова основная мысль этого стихотворения?  Как она раскрывается?</w:t>
      </w:r>
    </w:p>
    <w:p w:rsidR="009C75D8" w:rsidRDefault="009C75D8" w:rsidP="000B4E74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(На лексическом уровне: все двенадцать этажей; на фонетическом: обилие шипящих согласных – шум.)</w:t>
      </w:r>
      <w:proofErr w:type="gramEnd"/>
    </w:p>
    <w:p w:rsidR="009C75D8" w:rsidRDefault="009C75D8" w:rsidP="009C75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Обвал.</w:t>
      </w:r>
    </w:p>
    <w:p w:rsidR="009C75D8" w:rsidRDefault="009C75D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Дробясь о мрачные скалы,</w:t>
      </w:r>
    </w:p>
    <w:p w:rsidR="009C75D8" w:rsidRDefault="009C75D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Шумят и пенятся валы,</w:t>
      </w:r>
    </w:p>
    <w:p w:rsidR="009C75D8" w:rsidRDefault="009C75D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надо мной кричат орлы,</w:t>
      </w:r>
    </w:p>
    <w:p w:rsidR="009C75D8" w:rsidRDefault="009C75D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И ропщет бор,</w:t>
      </w:r>
    </w:p>
    <w:p w:rsidR="009C75D8" w:rsidRDefault="009C75D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блещут средь волнистой мглы</w:t>
      </w:r>
    </w:p>
    <w:p w:rsidR="009C75D8" w:rsidRDefault="009C75D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Вершины гор.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Оттоль сорвался раз обвал,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с тяжким грохотом упал,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всю теснину между скал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Загородил,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Терека могучий вал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Остановил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Вдруг, истощав и присмирев,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 Терек, ты прервал свой рев;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Но задних волн упорный гнев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Прошиб</w:t>
      </w:r>
      <w:proofErr w:type="gramEnd"/>
      <w:r>
        <w:rPr>
          <w:sz w:val="28"/>
          <w:szCs w:val="28"/>
        </w:rPr>
        <w:t xml:space="preserve"> снега…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Ты затопил, освирепев,</w:t>
      </w:r>
    </w:p>
    <w:p w:rsidR="002130F8" w:rsidRDefault="002130F8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Свои брега…                          (А. Пушкин)</w:t>
      </w:r>
    </w:p>
    <w:p w:rsidR="002130F8" w:rsidRDefault="00E83789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Какая картина создается в вашем воображении?</w:t>
      </w:r>
    </w:p>
    <w:p w:rsidR="00E83789" w:rsidRDefault="00E83789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-Какие согласные звуки преобладают в стихотворении? Почему? Какие ощущения  вызывают (усиливают) эти звуки?</w:t>
      </w:r>
    </w:p>
    <w:p w:rsidR="00E83789" w:rsidRDefault="00E83789" w:rsidP="009C75D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какой части речи преобладают и почему?</w:t>
      </w:r>
    </w:p>
    <w:p w:rsidR="00E83789" w:rsidRDefault="00E83789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3) Большинство стихов Фета это образец благозвучной речи. Какими языковыми средствами создается благозвучие?</w:t>
      </w:r>
    </w:p>
    <w:p w:rsidR="00E83789" w:rsidRDefault="00E83789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Чудная картина,</w:t>
      </w:r>
    </w:p>
    <w:p w:rsidR="00E83789" w:rsidRDefault="00E83789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Как ты мне мила:</w:t>
      </w:r>
    </w:p>
    <w:p w:rsidR="00E83789" w:rsidRDefault="00E83789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Белая равнина,</w:t>
      </w:r>
    </w:p>
    <w:p w:rsidR="00E83789" w:rsidRDefault="00E83789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Полная луна.</w:t>
      </w:r>
    </w:p>
    <w:p w:rsidR="00E83789" w:rsidRDefault="00E83789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Свет небес высоких,</w:t>
      </w:r>
    </w:p>
    <w:p w:rsidR="00E83789" w:rsidRDefault="00E83789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блестящий снег,</w:t>
      </w:r>
      <w:r w:rsidR="00665F66">
        <w:rPr>
          <w:sz w:val="28"/>
          <w:szCs w:val="28"/>
        </w:rPr>
        <w:t xml:space="preserve"> </w:t>
      </w:r>
    </w:p>
    <w:p w:rsidR="00E83789" w:rsidRDefault="00E83789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саней далеких</w:t>
      </w:r>
    </w:p>
    <w:p w:rsidR="00E83789" w:rsidRDefault="00E83789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Одинокий бег.</w:t>
      </w:r>
      <w:r w:rsidR="00B974C6">
        <w:rPr>
          <w:sz w:val="28"/>
          <w:szCs w:val="28"/>
        </w:rPr>
        <w:t xml:space="preserve">                  </w:t>
      </w:r>
      <w:proofErr w:type="gramEnd"/>
      <w:r w:rsidR="00B974C6">
        <w:rPr>
          <w:sz w:val="28"/>
          <w:szCs w:val="28"/>
        </w:rPr>
        <w:t>(А. Фет)</w:t>
      </w:r>
    </w:p>
    <w:p w:rsidR="00665F66" w:rsidRDefault="00665F66" w:rsidP="00E8378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(В благозвучной речи естественно чередуются гласные и согласные звуки, нет стечения труднопроизносимых согласных.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Обилие сонорных согласных придает напевность речи).</w:t>
      </w:r>
      <w:proofErr w:type="gramEnd"/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Найдите примеры благозвучной речи в стихах Пушкина, Лермонтова, Фета, Тютчева, Есенина.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4)  Весенняя гроза.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Люблю грозу в начале мая,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Когда весенний первый гром,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Как бы </w:t>
      </w:r>
      <w:proofErr w:type="spellStart"/>
      <w:r>
        <w:rPr>
          <w:sz w:val="28"/>
          <w:szCs w:val="28"/>
        </w:rPr>
        <w:t>резвяся</w:t>
      </w:r>
      <w:proofErr w:type="spellEnd"/>
      <w:r>
        <w:rPr>
          <w:sz w:val="28"/>
          <w:szCs w:val="28"/>
        </w:rPr>
        <w:t xml:space="preserve"> и играя,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Грохочет в небе голубом.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Гремят раскаты молодые,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Вот дождик брызнул, пыль летит,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Повисли перлы дождевые,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солнце нити золотит.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 горы бежит поток проворный,</w:t>
      </w:r>
    </w:p>
    <w:p w:rsidR="00665F66" w:rsidRDefault="00665F6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лесу не молкнет птичий гам,</w:t>
      </w:r>
    </w:p>
    <w:p w:rsidR="00B974C6" w:rsidRDefault="00B974C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гам лесной и шум нагорный</w:t>
      </w:r>
    </w:p>
    <w:p w:rsidR="00B974C6" w:rsidRDefault="00B974C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Все вторит весело громам.                      </w:t>
      </w:r>
      <w:proofErr w:type="gramEnd"/>
      <w:r>
        <w:rPr>
          <w:sz w:val="28"/>
          <w:szCs w:val="28"/>
        </w:rPr>
        <w:t>(Ф. Тютчев)</w:t>
      </w:r>
    </w:p>
    <w:p w:rsidR="00B974C6" w:rsidRDefault="00B974C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Определите лексическое значение слов ПЕРЛ и НАГОРНЫЙ. Какую картину они помогают нарисовать?</w:t>
      </w:r>
    </w:p>
    <w:p w:rsidR="00B974C6" w:rsidRDefault="00B974C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Какое настроение возникает при слушании этого стихотворения? Какими </w:t>
      </w:r>
      <w:proofErr w:type="spellStart"/>
      <w:r>
        <w:rPr>
          <w:sz w:val="28"/>
          <w:szCs w:val="28"/>
        </w:rPr>
        <w:t>зкуковыми</w:t>
      </w:r>
      <w:proofErr w:type="spellEnd"/>
      <w:r>
        <w:rPr>
          <w:sz w:val="28"/>
          <w:szCs w:val="28"/>
        </w:rPr>
        <w:t xml:space="preserve"> средствами это настроение создается?</w:t>
      </w:r>
    </w:p>
    <w:p w:rsidR="00B974C6" w:rsidRDefault="00B974C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5) Одним из выразительных средств языка является звукопись. Звуковой образ помогает создать звукоподражание, построенное на употреблении слов, которые своим звучанием напоминают слуховые впечатления изображаемого явления.</w:t>
      </w:r>
    </w:p>
    <w:p w:rsidR="00B974C6" w:rsidRDefault="00B974C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тишине лесной глуши</w:t>
      </w:r>
    </w:p>
    <w:p w:rsidR="00B974C6" w:rsidRDefault="00B974C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Шепот к шороху спешит,</w:t>
      </w:r>
    </w:p>
    <w:p w:rsidR="00B974C6" w:rsidRDefault="00B974C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3496">
        <w:rPr>
          <w:sz w:val="28"/>
          <w:szCs w:val="28"/>
        </w:rPr>
        <w:t>Шепот к шороху спешит,</w:t>
      </w:r>
    </w:p>
    <w:p w:rsidR="00E83496" w:rsidRDefault="00E8349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 xml:space="preserve">Шепот по лесу шуршит.                 </w:t>
      </w:r>
      <w:proofErr w:type="gramEnd"/>
      <w:r>
        <w:rPr>
          <w:sz w:val="28"/>
          <w:szCs w:val="28"/>
        </w:rPr>
        <w:t xml:space="preserve">(В. Суслов) </w:t>
      </w:r>
    </w:p>
    <w:p w:rsidR="00E83496" w:rsidRDefault="00E8349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звук преобладает в тексте? Какую картину помогает он нарисовать?</w:t>
      </w:r>
    </w:p>
    <w:p w:rsidR="00E83496" w:rsidRDefault="00E8349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6) Мазурка раздалась. Бывало,</w:t>
      </w:r>
    </w:p>
    <w:p w:rsidR="00E83496" w:rsidRDefault="00E8349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Когда гремел мазурки гром,</w:t>
      </w:r>
    </w:p>
    <w:p w:rsidR="00E83496" w:rsidRDefault="00E8349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огромном зале все дрожало,</w:t>
      </w:r>
    </w:p>
    <w:p w:rsidR="00E83496" w:rsidRDefault="00E8349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Паркет трещал под каблуком,</w:t>
      </w:r>
    </w:p>
    <w:p w:rsidR="00E83496" w:rsidRDefault="00E8349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Тряслися</w:t>
      </w:r>
      <w:proofErr w:type="spellEnd"/>
      <w:r>
        <w:rPr>
          <w:sz w:val="28"/>
          <w:szCs w:val="28"/>
        </w:rPr>
        <w:t>, дребезжали рамы…               (А. Пушкин)</w:t>
      </w:r>
    </w:p>
    <w:p w:rsidR="00E83496" w:rsidRDefault="00E8349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Какая картина предстает перед вами?</w:t>
      </w:r>
    </w:p>
    <w:p w:rsidR="00E83496" w:rsidRDefault="00E8349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способствует созданию этой картины?</w:t>
      </w:r>
    </w:p>
    <w:p w:rsidR="00E83496" w:rsidRDefault="00E83496" w:rsidP="00E8378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звуки преобладают в данном отрывке?</w:t>
      </w:r>
      <w:bookmarkStart w:id="0" w:name="_GoBack"/>
      <w:bookmarkEnd w:id="0"/>
    </w:p>
    <w:p w:rsidR="00E83789" w:rsidRPr="000B4E74" w:rsidRDefault="00E83789" w:rsidP="00E83789">
      <w:pPr>
        <w:pStyle w:val="a3"/>
        <w:rPr>
          <w:sz w:val="28"/>
          <w:szCs w:val="28"/>
        </w:rPr>
      </w:pPr>
    </w:p>
    <w:sectPr w:rsidR="00E83789" w:rsidRPr="000B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6516"/>
    <w:multiLevelType w:val="hybridMultilevel"/>
    <w:tmpl w:val="000C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74"/>
    <w:rsid w:val="000B4E74"/>
    <w:rsid w:val="002130F8"/>
    <w:rsid w:val="002E4756"/>
    <w:rsid w:val="00665F66"/>
    <w:rsid w:val="009C75D8"/>
    <w:rsid w:val="00B974C6"/>
    <w:rsid w:val="00E83496"/>
    <w:rsid w:val="00E8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E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Nuie</dc:creator>
  <cp:lastModifiedBy>Nuie</cp:lastModifiedBy>
  <cp:revision>2</cp:revision>
  <dcterms:created xsi:type="dcterms:W3CDTF">2015-10-23T09:22:00Z</dcterms:created>
  <dcterms:modified xsi:type="dcterms:W3CDTF">2015-10-23T10:39:00Z</dcterms:modified>
</cp:coreProperties>
</file>