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84" w:rsidRPr="008D3CC2" w:rsidRDefault="00230584" w:rsidP="00230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CC2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230584" w:rsidRDefault="00230584" w:rsidP="00230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CC2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нное бюджетное профессиональное</w:t>
      </w: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CC2">
        <w:rPr>
          <w:rFonts w:ascii="Times New Roman" w:hAnsi="Times New Roman" w:cs="Times New Roman"/>
          <w:sz w:val="28"/>
          <w:szCs w:val="28"/>
        </w:rPr>
        <w:t>образовательное учреждение города Москвы</w:t>
      </w: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C2">
        <w:rPr>
          <w:rFonts w:ascii="Times New Roman" w:hAnsi="Times New Roman" w:cs="Times New Roman"/>
          <w:b/>
          <w:sz w:val="28"/>
          <w:szCs w:val="28"/>
        </w:rPr>
        <w:t>«ТЕХНИКУМ МАЛОГО БИЗНЕСА №67»</w:t>
      </w: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84" w:rsidRDefault="00230584" w:rsidP="00230584">
      <w:pPr>
        <w:rPr>
          <w:rFonts w:ascii="Times New Roman" w:hAnsi="Times New Roman" w:cs="Times New Roman"/>
          <w:b/>
          <w:sz w:val="28"/>
          <w:szCs w:val="28"/>
        </w:rPr>
      </w:pPr>
    </w:p>
    <w:p w:rsidR="00230584" w:rsidRDefault="00230584" w:rsidP="00230584">
      <w:pPr>
        <w:rPr>
          <w:rFonts w:ascii="Times New Roman" w:hAnsi="Times New Roman" w:cs="Times New Roman"/>
          <w:b/>
          <w:sz w:val="28"/>
          <w:szCs w:val="28"/>
        </w:rPr>
      </w:pPr>
    </w:p>
    <w:p w:rsidR="00230584" w:rsidRPr="00230584" w:rsidRDefault="00230584" w:rsidP="00230584">
      <w:pPr>
        <w:rPr>
          <w:rFonts w:ascii="Times New Roman" w:hAnsi="Times New Roman" w:cs="Times New Roman"/>
          <w:b/>
          <w:sz w:val="28"/>
          <w:szCs w:val="28"/>
        </w:rPr>
      </w:pP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C2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 - ОЦЕНОЧНЫХ СРЕДСТВ </w:t>
      </w: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CC2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230584" w:rsidRPr="00230584" w:rsidRDefault="00230584" w:rsidP="00230584">
      <w:pPr>
        <w:pStyle w:val="Bodytext30"/>
        <w:shd w:val="clear" w:color="auto" w:fill="auto"/>
        <w:spacing w:before="0"/>
        <w:ind w:left="20"/>
        <w:rPr>
          <w:sz w:val="28"/>
        </w:rPr>
      </w:pPr>
      <w:r w:rsidRPr="00230584">
        <w:rPr>
          <w:sz w:val="28"/>
        </w:rPr>
        <w:t>БД.09 ОСНОВЫ БЕЗОПАСНОСТИ ЖИЗНЕДЕЯТЕЛЬНОСТИ</w:t>
      </w: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CC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</w:t>
      </w:r>
    </w:p>
    <w:p w:rsidR="00230584" w:rsidRPr="00230584" w:rsidRDefault="00230584" w:rsidP="00230584">
      <w:pPr>
        <w:jc w:val="center"/>
        <w:rPr>
          <w:rFonts w:ascii="Times New Roman" w:hAnsi="Times New Roman" w:cs="Times New Roman"/>
          <w:sz w:val="22"/>
          <w:szCs w:val="28"/>
        </w:rPr>
      </w:pPr>
      <w:r w:rsidRPr="00230584">
        <w:rPr>
          <w:rFonts w:ascii="Times New Roman" w:hAnsi="Times New Roman" w:cs="Times New Roman"/>
          <w:sz w:val="22"/>
          <w:szCs w:val="28"/>
        </w:rPr>
        <w:t>Шифр и наименование учебной дисциплины</w:t>
      </w:r>
    </w:p>
    <w:p w:rsidR="00230584" w:rsidRPr="00230584" w:rsidRDefault="00230584" w:rsidP="002305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584">
        <w:rPr>
          <w:rStyle w:val="Bodytext4NotBoldNotItalic"/>
          <w:rFonts w:eastAsia="Arial Unicode MS"/>
          <w:b w:val="0"/>
          <w:i w:val="0"/>
        </w:rPr>
        <w:t>по специальностям СПО</w:t>
      </w:r>
    </w:p>
    <w:p w:rsidR="00230584" w:rsidRPr="00230584" w:rsidRDefault="00230584" w:rsidP="002305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584">
        <w:rPr>
          <w:rFonts w:ascii="Times New Roman" w:hAnsi="Times New Roman" w:cs="Times New Roman"/>
          <w:b/>
          <w:sz w:val="28"/>
          <w:szCs w:val="28"/>
          <w:u w:val="single"/>
        </w:rPr>
        <w:t>080214 Операционная деятельность в логистике</w:t>
      </w:r>
    </w:p>
    <w:p w:rsidR="00230584" w:rsidRPr="00230584" w:rsidRDefault="00230584" w:rsidP="002305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584">
        <w:rPr>
          <w:rFonts w:ascii="Times New Roman" w:hAnsi="Times New Roman" w:cs="Times New Roman"/>
          <w:b/>
          <w:sz w:val="28"/>
          <w:szCs w:val="28"/>
          <w:u w:val="single"/>
        </w:rPr>
        <w:t>072501 Дизайн (по отраслям)</w:t>
      </w:r>
    </w:p>
    <w:p w:rsidR="00230584" w:rsidRPr="000349EC" w:rsidRDefault="00230584" w:rsidP="00230584">
      <w:pPr>
        <w:jc w:val="center"/>
        <w:rPr>
          <w:rFonts w:ascii="Times New Roman" w:hAnsi="Times New Roman" w:cs="Times New Roman"/>
          <w:szCs w:val="28"/>
        </w:rPr>
      </w:pPr>
      <w:r w:rsidRPr="000349EC">
        <w:rPr>
          <w:rFonts w:ascii="Times New Roman" w:hAnsi="Times New Roman" w:cs="Times New Roman"/>
          <w:szCs w:val="28"/>
        </w:rPr>
        <w:t>код, наименование специальности</w:t>
      </w: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584">
        <w:rPr>
          <w:rFonts w:ascii="Times New Roman" w:hAnsi="Times New Roman" w:cs="Times New Roman"/>
          <w:sz w:val="28"/>
          <w:szCs w:val="28"/>
        </w:rPr>
        <w:t>базовой подготовки</w:t>
      </w: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584" w:rsidRPr="008D3CC2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Pr="00230584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Pr="008D3CC2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Pr="008D3CC2" w:rsidRDefault="00230584" w:rsidP="00230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CC2">
        <w:rPr>
          <w:rFonts w:ascii="Times New Roman" w:hAnsi="Times New Roman" w:cs="Times New Roman"/>
          <w:sz w:val="28"/>
          <w:szCs w:val="28"/>
        </w:rPr>
        <w:t>Москва, 2014</w:t>
      </w:r>
      <w:r w:rsidRPr="008D3CC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67" w:type="dxa"/>
        <w:tblLook w:val="04A0"/>
      </w:tblPr>
      <w:tblGrid>
        <w:gridCol w:w="4219"/>
        <w:gridCol w:w="5848"/>
      </w:tblGrid>
      <w:tr w:rsidR="00230584" w:rsidRPr="008D3CC2" w:rsidTr="00230584">
        <w:tc>
          <w:tcPr>
            <w:tcW w:w="4219" w:type="dxa"/>
          </w:tcPr>
          <w:p w:rsidR="00230584" w:rsidRPr="008D3CC2" w:rsidRDefault="00230584" w:rsidP="0023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</w:t>
            </w:r>
          </w:p>
          <w:p w:rsidR="00230584" w:rsidRDefault="00230584" w:rsidP="0023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CC2">
              <w:rPr>
                <w:rFonts w:ascii="Times New Roman" w:hAnsi="Times New Roman" w:cs="Times New Roman"/>
                <w:sz w:val="28"/>
                <w:szCs w:val="28"/>
              </w:rPr>
              <w:t>Предметной (цикловой)</w:t>
            </w:r>
          </w:p>
          <w:p w:rsidR="00230584" w:rsidRPr="008D3CC2" w:rsidRDefault="00230584" w:rsidP="0023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CC2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</w:p>
          <w:p w:rsidR="00230584" w:rsidRPr="00230584" w:rsidRDefault="00230584" w:rsidP="0023058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3058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общеобразовательных дисциплин_</w:t>
            </w:r>
          </w:p>
          <w:p w:rsidR="00230584" w:rsidRPr="008D3CC2" w:rsidRDefault="00230584" w:rsidP="00230584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584" w:rsidRPr="008D3CC2" w:rsidRDefault="00230584" w:rsidP="0023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230584" w:rsidRPr="008D3CC2" w:rsidRDefault="00230584" w:rsidP="00230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CC2">
              <w:rPr>
                <w:rFonts w:ascii="Times New Roman" w:hAnsi="Times New Roman" w:cs="Times New Roman"/>
                <w:sz w:val="28"/>
                <w:szCs w:val="28"/>
              </w:rPr>
              <w:t>Разработан на основе Федерального государственного образовательного стандарта по специальности (профессии) среднего профессионального образования</w:t>
            </w:r>
          </w:p>
          <w:p w:rsidR="00230584" w:rsidRPr="00230584" w:rsidRDefault="00230584" w:rsidP="002305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05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080214 Операционная деятельность в логистике</w:t>
            </w:r>
          </w:p>
          <w:p w:rsidR="00230584" w:rsidRPr="008D3CC2" w:rsidRDefault="00230584" w:rsidP="00230584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5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072501 Дизайн (по отраслям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_</w:t>
            </w:r>
          </w:p>
          <w:p w:rsidR="00230584" w:rsidRPr="000349EC" w:rsidRDefault="00230584" w:rsidP="0023058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349EC">
              <w:rPr>
                <w:rFonts w:ascii="Times New Roman" w:hAnsi="Times New Roman" w:cs="Times New Roman"/>
                <w:szCs w:val="28"/>
              </w:rPr>
              <w:t>код, наименовании специальности</w:t>
            </w:r>
          </w:p>
          <w:p w:rsidR="00230584" w:rsidRPr="008D3CC2" w:rsidRDefault="00230584" w:rsidP="0023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584" w:rsidRPr="008D3CC2" w:rsidRDefault="00230584" w:rsidP="0023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84" w:rsidRPr="008D3CC2" w:rsidTr="00230584">
        <w:tc>
          <w:tcPr>
            <w:tcW w:w="4219" w:type="dxa"/>
          </w:tcPr>
          <w:p w:rsidR="00230584" w:rsidRPr="008D3CC2" w:rsidRDefault="00230584" w:rsidP="0023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CC2"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  <w:p w:rsidR="00230584" w:rsidRPr="008D3CC2" w:rsidRDefault="00230584" w:rsidP="0023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CC2">
              <w:rPr>
                <w:rFonts w:ascii="Times New Roman" w:hAnsi="Times New Roman" w:cs="Times New Roman"/>
                <w:sz w:val="28"/>
                <w:szCs w:val="28"/>
              </w:rPr>
              <w:t>от «____» __________ 20___ г.</w:t>
            </w:r>
          </w:p>
          <w:p w:rsidR="00230584" w:rsidRPr="008D3CC2" w:rsidRDefault="00230584" w:rsidP="0023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584" w:rsidRPr="008D3CC2" w:rsidRDefault="00230584" w:rsidP="0023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230584" w:rsidRPr="008D3CC2" w:rsidRDefault="00230584" w:rsidP="0023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84" w:rsidRPr="008D3CC2" w:rsidTr="00230584">
        <w:tc>
          <w:tcPr>
            <w:tcW w:w="4219" w:type="dxa"/>
          </w:tcPr>
          <w:p w:rsidR="00230584" w:rsidRPr="008D3CC2" w:rsidRDefault="00230584" w:rsidP="00230584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CC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предметной </w:t>
            </w:r>
          </w:p>
          <w:p w:rsidR="00230584" w:rsidRPr="008D3CC2" w:rsidRDefault="00230584" w:rsidP="00230584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CC2">
              <w:rPr>
                <w:rFonts w:ascii="Times New Roman" w:hAnsi="Times New Roman" w:cs="Times New Roman"/>
                <w:sz w:val="28"/>
                <w:szCs w:val="28"/>
              </w:rPr>
              <w:t>(цикловой) комиссией</w:t>
            </w:r>
          </w:p>
          <w:p w:rsidR="00230584" w:rsidRPr="008D3CC2" w:rsidRDefault="00230584" w:rsidP="0023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CC2">
              <w:rPr>
                <w:rFonts w:ascii="Times New Roman" w:hAnsi="Times New Roman" w:cs="Times New Roman"/>
                <w:sz w:val="28"/>
                <w:szCs w:val="28"/>
              </w:rPr>
              <w:t>_________/ ________________/</w:t>
            </w:r>
          </w:p>
          <w:p w:rsidR="00230584" w:rsidRPr="002E25FB" w:rsidRDefault="00230584" w:rsidP="00230584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E25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Подпись                          Ф.И.О.</w:t>
            </w:r>
          </w:p>
        </w:tc>
        <w:tc>
          <w:tcPr>
            <w:tcW w:w="5848" w:type="dxa"/>
          </w:tcPr>
          <w:p w:rsidR="00230584" w:rsidRPr="008D3CC2" w:rsidRDefault="00230584" w:rsidP="00230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CC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учебной работе</w:t>
            </w:r>
          </w:p>
          <w:p w:rsidR="00230584" w:rsidRPr="008D3CC2" w:rsidRDefault="00230584" w:rsidP="00230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CC2"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8D3C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30584" w:rsidRPr="002E25FB" w:rsidRDefault="00230584" w:rsidP="00230584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D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5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Подпись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</w:t>
            </w:r>
            <w:r w:rsidRPr="002E25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Ф.И.О.</w:t>
            </w:r>
          </w:p>
          <w:p w:rsidR="00230584" w:rsidRPr="008D3CC2" w:rsidRDefault="00230584" w:rsidP="0023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584" w:rsidRPr="008D3CC2" w:rsidRDefault="00230584" w:rsidP="0023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584" w:rsidRPr="008D3CC2" w:rsidRDefault="00230584" w:rsidP="0023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584" w:rsidRPr="008D3CC2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Pr="008D3CC2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Pr="008D3CC2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Pr="008D3CC2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Pr="008D3CC2" w:rsidRDefault="00230584" w:rsidP="00230584">
      <w:pPr>
        <w:rPr>
          <w:rFonts w:ascii="Times New Roman" w:hAnsi="Times New Roman" w:cs="Times New Roman"/>
          <w:sz w:val="28"/>
          <w:szCs w:val="28"/>
        </w:rPr>
      </w:pPr>
    </w:p>
    <w:p w:rsidR="00230584" w:rsidRPr="00230584" w:rsidRDefault="00230584" w:rsidP="00230584">
      <w:pPr>
        <w:jc w:val="both"/>
        <w:rPr>
          <w:rFonts w:ascii="Times New Roman" w:hAnsi="Times New Roman" w:cs="Times New Roman"/>
          <w:sz w:val="28"/>
          <w:szCs w:val="28"/>
        </w:rPr>
      </w:pPr>
      <w:r w:rsidRPr="008D3CC2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Писчасов А.Г., преподаватель –организатор ОБЖ </w:t>
      </w:r>
      <w:r w:rsidR="00A33DC0">
        <w:rPr>
          <w:rFonts w:ascii="Times New Roman" w:hAnsi="Times New Roman" w:cs="Times New Roman"/>
          <w:sz w:val="28"/>
          <w:szCs w:val="28"/>
        </w:rPr>
        <w:t>ГБОУ СПО ТМБ№67</w:t>
      </w:r>
    </w:p>
    <w:p w:rsidR="00230584" w:rsidRPr="008D3CC2" w:rsidRDefault="00230584" w:rsidP="002305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CC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230584" w:rsidRPr="002E25FB" w:rsidRDefault="00230584" w:rsidP="00230584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25FB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должность, наименование ПОО СПО</w:t>
      </w:r>
    </w:p>
    <w:p w:rsidR="00230584" w:rsidRDefault="00230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2961" w:rsidRDefault="00562961">
      <w:pPr>
        <w:pStyle w:val="Heading30"/>
        <w:keepNext/>
        <w:keepLines/>
        <w:shd w:val="clear" w:color="auto" w:fill="auto"/>
        <w:tabs>
          <w:tab w:val="left" w:leader="underscore" w:pos="2275"/>
        </w:tabs>
        <w:ind w:right="1100"/>
        <w:sectPr w:rsidR="00562961" w:rsidSect="002305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30584" w:rsidRPr="00230584" w:rsidRDefault="00230584" w:rsidP="00230584">
      <w:pPr>
        <w:pStyle w:val="Heading30"/>
        <w:keepNext/>
        <w:keepLines/>
        <w:shd w:val="clear" w:color="auto" w:fill="auto"/>
        <w:spacing w:line="240" w:lineRule="auto"/>
        <w:ind w:firstLine="400"/>
        <w:rPr>
          <w:sz w:val="24"/>
          <w:szCs w:val="24"/>
        </w:rPr>
      </w:pPr>
      <w:bookmarkStart w:id="0" w:name="bookmark11"/>
      <w:r w:rsidRPr="00230584">
        <w:rPr>
          <w:sz w:val="24"/>
          <w:szCs w:val="24"/>
        </w:rPr>
        <w:lastRenderedPageBreak/>
        <w:t xml:space="preserve">I. Паспорт комплекта оценочных средств </w:t>
      </w:r>
    </w:p>
    <w:p w:rsidR="00562961" w:rsidRPr="00230584" w:rsidRDefault="00230584" w:rsidP="00230584">
      <w:pPr>
        <w:pStyle w:val="Heading30"/>
        <w:keepNext/>
        <w:keepLines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230584">
        <w:rPr>
          <w:sz w:val="24"/>
          <w:szCs w:val="24"/>
        </w:rPr>
        <w:t>1. Область применения комплекта оценочных средств</w:t>
      </w:r>
      <w:bookmarkEnd w:id="0"/>
    </w:p>
    <w:p w:rsidR="00562961" w:rsidRPr="00230584" w:rsidRDefault="00BC7840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Комплект оценочных средств</w:t>
      </w:r>
      <w:r w:rsidR="00230584" w:rsidRPr="00230584">
        <w:rPr>
          <w:sz w:val="24"/>
          <w:szCs w:val="24"/>
        </w:rPr>
        <w:t xml:space="preserve"> учебной дисциплины «Основы безоп</w:t>
      </w:r>
      <w:r w:rsidR="00230584">
        <w:rPr>
          <w:sz w:val="24"/>
          <w:szCs w:val="24"/>
        </w:rPr>
        <w:t>асности жизнедеятельности» явля</w:t>
      </w:r>
      <w:r w:rsidR="00230584" w:rsidRPr="00230584">
        <w:rPr>
          <w:sz w:val="24"/>
          <w:szCs w:val="24"/>
        </w:rPr>
        <w:t>ется частью основной профессиональной образовательной программы в соответствии с ФГОС по специальностям СПО:</w:t>
      </w:r>
    </w:p>
    <w:p w:rsidR="00230584" w:rsidRPr="00230584" w:rsidRDefault="00230584" w:rsidP="00230584">
      <w:pPr>
        <w:pStyle w:val="Bodytext0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080214 Операционная деятельность в логистике</w:t>
      </w:r>
    </w:p>
    <w:p w:rsid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rStyle w:val="BodytextBold"/>
          <w:sz w:val="24"/>
          <w:szCs w:val="24"/>
        </w:rPr>
      </w:pPr>
      <w:r w:rsidRPr="00230584">
        <w:rPr>
          <w:sz w:val="24"/>
          <w:szCs w:val="24"/>
        </w:rPr>
        <w:t>072501 Дизайн (по отраслям</w:t>
      </w:r>
      <w:r w:rsidRPr="00230584">
        <w:rPr>
          <w:rStyle w:val="BodytextBold"/>
          <w:sz w:val="24"/>
          <w:szCs w:val="24"/>
        </w:rPr>
        <w:t xml:space="preserve"> 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rStyle w:val="BodytextBold"/>
          <w:sz w:val="24"/>
          <w:szCs w:val="24"/>
        </w:rPr>
        <w:t>Цель дисциплины</w:t>
      </w:r>
      <w:r w:rsidRPr="00230584">
        <w:rPr>
          <w:sz w:val="24"/>
          <w:szCs w:val="24"/>
        </w:rPr>
        <w:t xml:space="preserve"> «Основы безопасности жизнедеятельности» - вооружить будущих выпускников учреждений СПО теоретическими знаниями и практическими навыками, необходи</w:t>
      </w:r>
      <w:r w:rsidRPr="00230584">
        <w:rPr>
          <w:sz w:val="24"/>
          <w:szCs w:val="24"/>
        </w:rPr>
        <w:softHyphen/>
        <w:t>мыми для:</w:t>
      </w:r>
    </w:p>
    <w:p w:rsidR="00562961" w:rsidRPr="00230584" w:rsidRDefault="00230584" w:rsidP="00230584">
      <w:pPr>
        <w:pStyle w:val="Bodytext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разработки и реализации мер защиты человека и среды обитания от негативных воз</w:t>
      </w:r>
      <w:r w:rsidRPr="00230584">
        <w:rPr>
          <w:sz w:val="24"/>
          <w:szCs w:val="24"/>
        </w:rPr>
        <w:softHyphen/>
        <w:t>действий чрезвычайных ситуаций мирного и военного времени;</w:t>
      </w:r>
    </w:p>
    <w:p w:rsidR="00562961" w:rsidRPr="00230584" w:rsidRDefault="00230584" w:rsidP="00230584">
      <w:pPr>
        <w:pStyle w:val="Bodytext0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прогнозирования развития и оценки последствий чрезвычайных ситуаций;</w:t>
      </w:r>
    </w:p>
    <w:p w:rsidR="00562961" w:rsidRPr="00230584" w:rsidRDefault="00230584" w:rsidP="00230584">
      <w:pPr>
        <w:pStyle w:val="Bodytext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принятия решений по защите населения и территорий от возможных последствий аварий, катастроф, стихийных бедствий и применении современных средств поражения, а также принятия мер по ликвидации их воздействий;</w:t>
      </w:r>
    </w:p>
    <w:p w:rsidR="00562961" w:rsidRPr="00230584" w:rsidRDefault="00230584" w:rsidP="00230584">
      <w:pPr>
        <w:pStyle w:val="Bodytext0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выполнения конституционного долга и обязанности по защите Отечества в рядах Вооружённых Сил Российской Федерации;</w:t>
      </w:r>
    </w:p>
    <w:p w:rsidR="00562961" w:rsidRPr="00230584" w:rsidRDefault="00230584" w:rsidP="00230584">
      <w:pPr>
        <w:pStyle w:val="Bodytext0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своевременного оказания доврачебной помощи.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Комплект оценочных средств предназначен для оценки р</w:t>
      </w:r>
      <w:r>
        <w:rPr>
          <w:sz w:val="24"/>
          <w:szCs w:val="24"/>
        </w:rPr>
        <w:t>езультатов освоения учебной дис</w:t>
      </w:r>
      <w:r w:rsidRPr="00230584">
        <w:rPr>
          <w:sz w:val="24"/>
          <w:szCs w:val="24"/>
        </w:rPr>
        <w:t>циплины «Основы безопасности жизнедеятельности»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В результате освоения дисциплины обучающийся должен</w:t>
      </w:r>
      <w:r w:rsidRPr="00230584">
        <w:rPr>
          <w:rStyle w:val="BodytextBold"/>
          <w:sz w:val="24"/>
          <w:szCs w:val="24"/>
        </w:rPr>
        <w:t xml:space="preserve"> уметь: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организовывать и проводить мероприятия по защите ра</w:t>
      </w:r>
      <w:r>
        <w:rPr>
          <w:sz w:val="24"/>
          <w:szCs w:val="24"/>
        </w:rPr>
        <w:t>ботающих и населения от негатив</w:t>
      </w:r>
      <w:r w:rsidRPr="00230584">
        <w:rPr>
          <w:sz w:val="24"/>
          <w:szCs w:val="24"/>
        </w:rPr>
        <w:t>ных воздействий чрезвычайных ситуаций;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 xml:space="preserve">владеть способами защиты от чрезвычайных ситуаций </w:t>
      </w:r>
      <w:r>
        <w:rPr>
          <w:sz w:val="24"/>
          <w:szCs w:val="24"/>
        </w:rPr>
        <w:t>природного, техногенного и соци</w:t>
      </w:r>
      <w:r w:rsidRPr="00230584">
        <w:rPr>
          <w:sz w:val="24"/>
          <w:szCs w:val="24"/>
        </w:rPr>
        <w:t>ального характера.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Выполнять основные действия связанные с исполнением гражданского до</w:t>
      </w:r>
      <w:r>
        <w:rPr>
          <w:sz w:val="24"/>
          <w:szCs w:val="24"/>
        </w:rPr>
        <w:t>лга по военной защите Отечества</w:t>
      </w:r>
      <w:r w:rsidRPr="00230584">
        <w:rPr>
          <w:sz w:val="24"/>
          <w:szCs w:val="24"/>
        </w:rPr>
        <w:t>;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left"/>
        <w:rPr>
          <w:sz w:val="24"/>
          <w:szCs w:val="24"/>
        </w:rPr>
      </w:pPr>
      <w:r w:rsidRPr="00230584">
        <w:rPr>
          <w:sz w:val="24"/>
          <w:szCs w:val="24"/>
        </w:rPr>
        <w:t>владеть способами бесконфликтного общения и саморег</w:t>
      </w:r>
      <w:r>
        <w:rPr>
          <w:sz w:val="24"/>
          <w:szCs w:val="24"/>
        </w:rPr>
        <w:t>уляции в повседневной деятельно</w:t>
      </w:r>
      <w:r w:rsidRPr="00230584">
        <w:rPr>
          <w:sz w:val="24"/>
          <w:szCs w:val="24"/>
        </w:rPr>
        <w:t>сти и экстремальных условиях военной службы; оказывать первую помощь пострадавшим.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В результате освоения дисциплины обучающийся должен</w:t>
      </w:r>
      <w:r w:rsidRPr="00230584">
        <w:rPr>
          <w:rStyle w:val="BodytextBold0"/>
          <w:sz w:val="24"/>
          <w:szCs w:val="24"/>
        </w:rPr>
        <w:t xml:space="preserve"> знать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общие понятия о взаимодействии « человек — среда об</w:t>
      </w:r>
      <w:r>
        <w:rPr>
          <w:sz w:val="24"/>
          <w:szCs w:val="24"/>
        </w:rPr>
        <w:t>итания» системы восприятия чело</w:t>
      </w:r>
      <w:r w:rsidRPr="00230584">
        <w:rPr>
          <w:sz w:val="24"/>
          <w:szCs w:val="24"/>
        </w:rPr>
        <w:t>веком среды обитания, негативные факторы в системе « челове</w:t>
      </w:r>
      <w:r>
        <w:rPr>
          <w:sz w:val="24"/>
          <w:szCs w:val="24"/>
        </w:rPr>
        <w:t>к — среда обитания», влияние не</w:t>
      </w:r>
      <w:r w:rsidRPr="00230584">
        <w:rPr>
          <w:sz w:val="24"/>
          <w:szCs w:val="24"/>
        </w:rPr>
        <w:t xml:space="preserve">гативных факторов на жизнедеятельность человека, основы </w:t>
      </w:r>
      <w:r>
        <w:rPr>
          <w:sz w:val="24"/>
          <w:szCs w:val="24"/>
        </w:rPr>
        <w:t>физиологии труда человека и ком</w:t>
      </w:r>
      <w:r w:rsidRPr="00230584">
        <w:rPr>
          <w:sz w:val="24"/>
          <w:szCs w:val="24"/>
        </w:rPr>
        <w:t>фортные условия его жизнедеятельности;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потенциальные опасности природного, техногенного и социального характера. характерные для населения;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основные положения и задачи государственной системы</w:t>
      </w:r>
      <w:r>
        <w:rPr>
          <w:sz w:val="24"/>
          <w:szCs w:val="24"/>
        </w:rPr>
        <w:t xml:space="preserve"> обеспечения безопасности, пред</w:t>
      </w:r>
      <w:r w:rsidRPr="00230584">
        <w:rPr>
          <w:sz w:val="24"/>
          <w:szCs w:val="24"/>
        </w:rPr>
        <w:t>назначение. Задачи организацию и проведение РСЧС и гражд</w:t>
      </w:r>
      <w:r>
        <w:rPr>
          <w:sz w:val="24"/>
          <w:szCs w:val="24"/>
        </w:rPr>
        <w:t>анской обороны в современных ус</w:t>
      </w:r>
      <w:r w:rsidRPr="00230584">
        <w:rPr>
          <w:sz w:val="24"/>
          <w:szCs w:val="24"/>
        </w:rPr>
        <w:t>ловиях;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основные правила личного безопасного поведения в повс</w:t>
      </w:r>
      <w:r>
        <w:rPr>
          <w:sz w:val="24"/>
          <w:szCs w:val="24"/>
        </w:rPr>
        <w:t>едневной жизни и в условиях раз</w:t>
      </w:r>
      <w:r w:rsidRPr="00230584">
        <w:rPr>
          <w:sz w:val="24"/>
          <w:szCs w:val="24"/>
        </w:rPr>
        <w:t>личного вида экстремальных и чрезвычайных ситуациях;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организацию и порядок призыва граждан на военную сл</w:t>
      </w:r>
      <w:r w:rsidR="00A33DC0">
        <w:rPr>
          <w:sz w:val="24"/>
          <w:szCs w:val="24"/>
        </w:rPr>
        <w:t>ужбу и поступления на неё в доб</w:t>
      </w:r>
      <w:r w:rsidRPr="00230584">
        <w:rPr>
          <w:sz w:val="24"/>
          <w:szCs w:val="24"/>
        </w:rPr>
        <w:t>ровольном порядке;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</w:t>
      </w:r>
      <w:r w:rsidRPr="00230584">
        <w:rPr>
          <w:sz w:val="24"/>
          <w:szCs w:val="24"/>
        </w:rPr>
        <w:softHyphen/>
        <w:t>ности, родственные специальностям СПО;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562961" w:rsidRDefault="00230584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порядок и правила оказания первой помощи пострадавшим.</w:t>
      </w:r>
    </w:p>
    <w:p w:rsidR="00A33DC0" w:rsidRDefault="00A33DC0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</w:p>
    <w:p w:rsidR="00A33DC0" w:rsidRDefault="00A33DC0" w:rsidP="00230584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</w:p>
    <w:p w:rsidR="00A33DC0" w:rsidRDefault="00A33DC0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tbl>
      <w:tblPr>
        <w:tblW w:w="10700" w:type="dxa"/>
        <w:tblInd w:w="-8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0"/>
        <w:gridCol w:w="5823"/>
        <w:gridCol w:w="2477"/>
      </w:tblGrid>
      <w:tr w:rsidR="00A33DC0" w:rsidRPr="00A33DC0" w:rsidTr="00A33DC0">
        <w:trPr>
          <w:cantSplit/>
          <w:trHeight w:val="1084"/>
        </w:trPr>
        <w:tc>
          <w:tcPr>
            <w:tcW w:w="240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2" w:space="0" w:color="auto"/>
            </w:tcBorders>
            <w:shd w:val="pct5" w:color="000000" w:fill="FFFFFF"/>
          </w:tcPr>
          <w:p w:rsidR="00A33DC0" w:rsidRPr="00A33DC0" w:rsidRDefault="00A33DC0" w:rsidP="009A5A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Департамент</w:t>
            </w: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города Москвы</w:t>
            </w:r>
          </w:p>
        </w:tc>
        <w:tc>
          <w:tcPr>
            <w:tcW w:w="5823" w:type="dxa"/>
            <w:tcBorders>
              <w:top w:val="triple" w:sz="4" w:space="0" w:color="auto"/>
              <w:left w:val="nil"/>
              <w:bottom w:val="double" w:sz="4" w:space="0" w:color="auto"/>
              <w:right w:val="double" w:sz="2" w:space="0" w:color="auto"/>
            </w:tcBorders>
          </w:tcPr>
          <w:p w:rsidR="00A33DC0" w:rsidRPr="00A33DC0" w:rsidRDefault="00A33DC0" w:rsidP="009A5A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экзаменационных вопросов</w:t>
            </w: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pct5" w:color="000000" w:fill="FFFFFF"/>
          </w:tcPr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ГБПОУ</w:t>
            </w: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ТМБ №67</w:t>
            </w: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DC0" w:rsidRPr="00A33DC0" w:rsidRDefault="00A33DC0" w:rsidP="009A5A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3DC0" w:rsidRPr="00A33DC0" w:rsidTr="00A33DC0">
        <w:trPr>
          <w:cantSplit/>
          <w:trHeight w:val="2798"/>
        </w:trPr>
        <w:tc>
          <w:tcPr>
            <w:tcW w:w="2400" w:type="dxa"/>
            <w:tcBorders>
              <w:top w:val="nil"/>
              <w:left w:val="triple" w:sz="4" w:space="0" w:color="auto"/>
              <w:bottom w:val="double" w:sz="2" w:space="0" w:color="auto"/>
              <w:right w:val="double" w:sz="2" w:space="0" w:color="auto"/>
            </w:tcBorders>
            <w:shd w:val="pct5" w:color="000000" w:fill="FFFFFF"/>
          </w:tcPr>
          <w:p w:rsidR="00A33DC0" w:rsidRPr="00A33DC0" w:rsidRDefault="00A33DC0" w:rsidP="009A5A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DC0" w:rsidRPr="00A33DC0" w:rsidRDefault="00A33DC0" w:rsidP="009A5A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РАССМОТРЕНО</w:t>
            </w:r>
          </w:p>
          <w:p w:rsidR="00A33DC0" w:rsidRPr="00A33DC0" w:rsidRDefault="00A33DC0" w:rsidP="009A5A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 xml:space="preserve">на заседании ПЦК </w:t>
            </w:r>
          </w:p>
          <w:p w:rsidR="00A33DC0" w:rsidRPr="00A33DC0" w:rsidRDefault="00A33DC0" w:rsidP="009A5A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общеобразовательных</w:t>
            </w: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</w:t>
            </w:r>
          </w:p>
          <w:p w:rsidR="00A33DC0" w:rsidRPr="00A33DC0" w:rsidRDefault="00A33DC0" w:rsidP="009A5A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Протокол № ______</w:t>
            </w:r>
          </w:p>
          <w:p w:rsidR="00A33DC0" w:rsidRPr="00A33DC0" w:rsidRDefault="00A33DC0" w:rsidP="009A5A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от «____»_______2015 г.</w:t>
            </w:r>
          </w:p>
          <w:p w:rsidR="00A33DC0" w:rsidRPr="00A33DC0" w:rsidRDefault="00A33DC0" w:rsidP="009A5A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Председатель ПЦК</w:t>
            </w:r>
          </w:p>
          <w:p w:rsidR="00A33DC0" w:rsidRPr="00A33DC0" w:rsidRDefault="00A33DC0" w:rsidP="009A5A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специальных дисциплин</w:t>
            </w:r>
          </w:p>
          <w:p w:rsidR="00A33DC0" w:rsidRPr="00A33DC0" w:rsidRDefault="00A33DC0" w:rsidP="009A5A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Т.А. Фирюлина</w:t>
            </w:r>
          </w:p>
          <w:p w:rsidR="00A33DC0" w:rsidRPr="00A33DC0" w:rsidRDefault="00A33DC0" w:rsidP="009A5A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DC0" w:rsidRPr="00A33DC0" w:rsidRDefault="00A33DC0" w:rsidP="009A5A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A33DC0" w:rsidRPr="00A33DC0" w:rsidRDefault="00A33DC0" w:rsidP="009A5A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5823" w:type="dxa"/>
            <w:tcBorders>
              <w:top w:val="double" w:sz="4" w:space="0" w:color="auto"/>
              <w:left w:val="nil"/>
              <w:bottom w:val="double" w:sz="2" w:space="0" w:color="auto"/>
              <w:right w:val="double" w:sz="2" w:space="0" w:color="auto"/>
            </w:tcBorders>
            <w:shd w:val="pct5" w:color="000000" w:fill="FFFFFF"/>
            <w:vAlign w:val="center"/>
          </w:tcPr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СПО: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080214 Операционная деятельность в логистике</w:t>
            </w: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ОДБ.0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C0CA1">
              <w:rPr>
                <w:rFonts w:ascii="Times New Roman" w:hAnsi="Times New Roman" w:cs="Times New Roman"/>
                <w:sz w:val="22"/>
                <w:szCs w:val="22"/>
              </w:rPr>
              <w:t>сновы безопасности жизнедеятельности</w:t>
            </w:r>
          </w:p>
          <w:p w:rsidR="00A33DC0" w:rsidRPr="009C0CA1" w:rsidRDefault="00A33DC0" w:rsidP="009C0CA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 xml:space="preserve">Группа </w:t>
            </w:r>
            <w:r w:rsidR="009C0CA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477" w:type="dxa"/>
            <w:tcBorders>
              <w:top w:val="nil"/>
              <w:left w:val="nil"/>
              <w:bottom w:val="double" w:sz="2" w:space="0" w:color="auto"/>
              <w:right w:val="triple" w:sz="4" w:space="0" w:color="auto"/>
            </w:tcBorders>
            <w:shd w:val="pct5" w:color="000000" w:fill="FFFFFF"/>
          </w:tcPr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«УТВЕРЖДАЮ»</w:t>
            </w: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Начальник отдела по</w:t>
            </w: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учебной работе</w:t>
            </w: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С.Н. Ильиных</w:t>
            </w: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A33DC0" w:rsidRPr="00A33DC0" w:rsidRDefault="00A33DC0" w:rsidP="009A5A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DC0" w:rsidRPr="00A33DC0" w:rsidRDefault="00A33DC0" w:rsidP="009A5ADA">
            <w:pPr>
              <w:tabs>
                <w:tab w:val="center" w:pos="10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>«___»__________2015г</w:t>
            </w:r>
            <w:r w:rsidRPr="00A33DC0">
              <w:rPr>
                <w:rFonts w:ascii="Times New Roman" w:hAnsi="Times New Roman" w:cs="Times New Roman"/>
                <w:sz w:val="22"/>
                <w:szCs w:val="22"/>
              </w:rPr>
              <w:tab/>
              <w:t>.</w:t>
            </w:r>
          </w:p>
        </w:tc>
      </w:tr>
    </w:tbl>
    <w:p w:rsidR="009C0CA1" w:rsidRDefault="00230584" w:rsidP="00230584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230584">
        <w:rPr>
          <w:sz w:val="24"/>
          <w:szCs w:val="24"/>
        </w:rPr>
        <w:t xml:space="preserve">Вопросы для подготовки к зачету по основам безопасности жизнедеятельности за 2014-15 уч.год для студентов </w:t>
      </w:r>
    </w:p>
    <w:p w:rsidR="00562961" w:rsidRDefault="00230584" w:rsidP="00230584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230584">
        <w:rPr>
          <w:sz w:val="24"/>
          <w:szCs w:val="24"/>
        </w:rPr>
        <w:t>1 курса</w:t>
      </w:r>
      <w:r w:rsidR="009C0CA1">
        <w:rPr>
          <w:sz w:val="24"/>
          <w:szCs w:val="24"/>
        </w:rPr>
        <w:t xml:space="preserve"> </w:t>
      </w:r>
      <w:r w:rsidRPr="00230584">
        <w:rPr>
          <w:sz w:val="24"/>
          <w:szCs w:val="24"/>
        </w:rPr>
        <w:t>всех специальностей</w:t>
      </w:r>
    </w:p>
    <w:p w:rsidR="009C0CA1" w:rsidRPr="009C0CA1" w:rsidRDefault="009C0CA1" w:rsidP="00230584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230584">
        <w:rPr>
          <w:sz w:val="24"/>
          <w:szCs w:val="24"/>
        </w:rPr>
        <w:t xml:space="preserve">Здоровье человека, общие понятия и </w:t>
      </w:r>
      <w:r w:rsidRPr="009C0CA1">
        <w:rPr>
          <w:sz w:val="24"/>
          <w:szCs w:val="24"/>
        </w:rPr>
        <w:t>определения.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Влияние окружающей среды на здоровье человека.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Что такое физическое и духовное здоровье человека?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Что такое режим жизнедеятельности человека?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Режим труда и отдыха студента.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Основные элементы жизнедеятельности человека.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Основные понятия о биологических ритмах человека.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Значение двигательной активности для здоровья человека.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Что такое основные критерии здоровья человека.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Вредные привычки и их влияние на человека.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Профилактика вредных привычек.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Вредные привычки и их социальные последствия.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Личная гигиена, общие понятия и определения.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Основные правила личной гигиены.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Семья и её значения в жизни человека.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Основные правила формирования здоровых взаимоотношений мужчин и женщин.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Семья и дети.</w:t>
      </w:r>
    </w:p>
    <w:p w:rsidR="00562961" w:rsidRPr="009C0CA1" w:rsidRDefault="00230584" w:rsidP="009C0CA1">
      <w:pPr>
        <w:pStyle w:val="Bodytext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Классификация инфекционных заболеваний и их профилактика.</w:t>
      </w:r>
    </w:p>
    <w:p w:rsidR="00562961" w:rsidRPr="009C0CA1" w:rsidRDefault="00230584" w:rsidP="009C0CA1">
      <w:pPr>
        <w:pStyle w:val="Bodytext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19. ВИЧ-инфекции и СПИД - краткая характеристика, основные пути заражения, основные пути предотвращения заражения инфекциями.</w:t>
      </w:r>
    </w:p>
    <w:p w:rsidR="00562961" w:rsidRPr="009C0CA1" w:rsidRDefault="00230584" w:rsidP="009C0CA1">
      <w:pPr>
        <w:pStyle w:val="Bodytext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20.Основные правила обеспечения личной безопасности. 21.Обеспечение личной безопасности на транспорте - основные положения.</w:t>
      </w:r>
    </w:p>
    <w:p w:rsidR="00562961" w:rsidRPr="009C0CA1" w:rsidRDefault="009C0CA1" w:rsidP="009C0CA1">
      <w:pPr>
        <w:pStyle w:val="Bodytext0"/>
        <w:numPr>
          <w:ilvl w:val="1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Правила </w:t>
      </w:r>
      <w:r w:rsidR="00230584" w:rsidRPr="009C0CA1">
        <w:rPr>
          <w:sz w:val="24"/>
          <w:szCs w:val="24"/>
        </w:rPr>
        <w:t>поведения студента в общественном пассажирском транспорте.</w:t>
      </w:r>
    </w:p>
    <w:p w:rsidR="00562961" w:rsidRPr="009C0CA1" w:rsidRDefault="009C0CA1" w:rsidP="009C0CA1">
      <w:pPr>
        <w:pStyle w:val="Bodytext0"/>
        <w:numPr>
          <w:ilvl w:val="1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Правила </w:t>
      </w:r>
      <w:r w:rsidR="00230584" w:rsidRPr="009C0CA1">
        <w:rPr>
          <w:sz w:val="24"/>
          <w:szCs w:val="24"/>
        </w:rPr>
        <w:t>поведения студента при поездке в железнодорожном транспорте.</w:t>
      </w:r>
    </w:p>
    <w:p w:rsidR="00562961" w:rsidRPr="009C0CA1" w:rsidRDefault="009C0CA1" w:rsidP="009C0CA1">
      <w:pPr>
        <w:pStyle w:val="Bodytext0"/>
        <w:numPr>
          <w:ilvl w:val="1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Правила </w:t>
      </w:r>
      <w:r w:rsidR="00230584" w:rsidRPr="009C0CA1">
        <w:rPr>
          <w:sz w:val="24"/>
          <w:szCs w:val="24"/>
        </w:rPr>
        <w:t>поведения студента при нахождении на улицеи в общественных местах.</w:t>
      </w:r>
    </w:p>
    <w:p w:rsidR="00562961" w:rsidRPr="009C0CA1" w:rsidRDefault="00230584" w:rsidP="009C0CA1">
      <w:pPr>
        <w:pStyle w:val="Bodytext0"/>
        <w:numPr>
          <w:ilvl w:val="1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Правила</w:t>
      </w:r>
      <w:r w:rsidRPr="009C0CA1">
        <w:rPr>
          <w:sz w:val="24"/>
          <w:szCs w:val="24"/>
        </w:rPr>
        <w:tab/>
        <w:t>поведения студента на остановках обществен</w:t>
      </w:r>
      <w:r w:rsidR="009C0CA1">
        <w:rPr>
          <w:sz w:val="24"/>
          <w:szCs w:val="24"/>
        </w:rPr>
        <w:t>ного транспорта, авто - и желез</w:t>
      </w:r>
      <w:r w:rsidRPr="009C0CA1">
        <w:rPr>
          <w:sz w:val="24"/>
          <w:szCs w:val="24"/>
        </w:rPr>
        <w:t>нодорожных вокзалах.</w:t>
      </w:r>
    </w:p>
    <w:p w:rsidR="00562961" w:rsidRPr="009C0CA1" w:rsidRDefault="009C0CA1" w:rsidP="009C0CA1">
      <w:pPr>
        <w:pStyle w:val="Bodytext0"/>
        <w:numPr>
          <w:ilvl w:val="1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Правила </w:t>
      </w:r>
      <w:r w:rsidR="00230584" w:rsidRPr="009C0CA1">
        <w:rPr>
          <w:sz w:val="24"/>
          <w:szCs w:val="24"/>
        </w:rPr>
        <w:t>соблюдения пожарной безопасности в быту.</w:t>
      </w:r>
    </w:p>
    <w:p w:rsidR="00562961" w:rsidRPr="009C0CA1" w:rsidRDefault="009C0CA1" w:rsidP="009C0CA1">
      <w:pPr>
        <w:pStyle w:val="Bodytext0"/>
        <w:numPr>
          <w:ilvl w:val="1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Правила </w:t>
      </w:r>
      <w:r w:rsidR="00230584" w:rsidRPr="009C0CA1">
        <w:rPr>
          <w:sz w:val="24"/>
          <w:szCs w:val="24"/>
        </w:rPr>
        <w:t>обращения с электробытовыми приборами.</w:t>
      </w:r>
    </w:p>
    <w:p w:rsidR="009C0CA1" w:rsidRPr="009C0CA1" w:rsidRDefault="009C0CA1" w:rsidP="009C0CA1">
      <w:pPr>
        <w:pStyle w:val="Bodytext0"/>
        <w:numPr>
          <w:ilvl w:val="1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Правила </w:t>
      </w:r>
      <w:r w:rsidR="00230584" w:rsidRPr="009C0CA1">
        <w:rPr>
          <w:sz w:val="24"/>
          <w:szCs w:val="24"/>
        </w:rPr>
        <w:t xml:space="preserve">обращения с предметами и средствами бытовой химии. </w:t>
      </w:r>
    </w:p>
    <w:p w:rsidR="00562961" w:rsidRPr="009C0CA1" w:rsidRDefault="00230584" w:rsidP="009C0CA1">
      <w:pPr>
        <w:pStyle w:val="Bodytext0"/>
        <w:numPr>
          <w:ilvl w:val="1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Опасные вещества и средства бытовой химии.</w:t>
      </w:r>
    </w:p>
    <w:p w:rsidR="00562961" w:rsidRPr="009C0CA1" w:rsidRDefault="009C0CA1" w:rsidP="009C0CA1">
      <w:pPr>
        <w:pStyle w:val="Bodytext0"/>
        <w:numPr>
          <w:ilvl w:val="2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Правила </w:t>
      </w:r>
      <w:r w:rsidR="00230584" w:rsidRPr="009C0CA1">
        <w:rPr>
          <w:sz w:val="24"/>
          <w:szCs w:val="24"/>
        </w:rPr>
        <w:t>обращения с бытовым газом.</w:t>
      </w:r>
    </w:p>
    <w:p w:rsidR="00562961" w:rsidRPr="009C0CA1" w:rsidRDefault="009C0CA1" w:rsidP="009C0CA1">
      <w:pPr>
        <w:pStyle w:val="Bodytext0"/>
        <w:numPr>
          <w:ilvl w:val="2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Правила </w:t>
      </w:r>
      <w:r w:rsidR="00230584" w:rsidRPr="009C0CA1">
        <w:rPr>
          <w:sz w:val="24"/>
          <w:szCs w:val="24"/>
        </w:rPr>
        <w:t>обращения с компьютерными системами, телевизорами и иными приборами.</w:t>
      </w:r>
    </w:p>
    <w:p w:rsidR="00562961" w:rsidRPr="009C0CA1" w:rsidRDefault="009C0CA1" w:rsidP="009C0CA1">
      <w:pPr>
        <w:pStyle w:val="Bodytext0"/>
        <w:numPr>
          <w:ilvl w:val="2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Правила </w:t>
      </w:r>
      <w:r w:rsidR="00230584" w:rsidRPr="009C0CA1">
        <w:rPr>
          <w:sz w:val="24"/>
          <w:szCs w:val="24"/>
        </w:rPr>
        <w:t>поведения и обеспечения личной безопасности при нахождении студента на учебных занятиях.</w:t>
      </w:r>
    </w:p>
    <w:p w:rsidR="00562961" w:rsidRPr="009C0CA1" w:rsidRDefault="00230584" w:rsidP="009C0CA1">
      <w:pPr>
        <w:pStyle w:val="Bodytext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33.Обеспечение личной безопасности на водоемах и его окрестностей в летнее</w:t>
      </w:r>
    </w:p>
    <w:p w:rsidR="00562961" w:rsidRPr="009C0CA1" w:rsidRDefault="00230584" w:rsidP="009C0CA1">
      <w:pPr>
        <w:pStyle w:val="Bodytext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время.</w:t>
      </w:r>
    </w:p>
    <w:p w:rsidR="00562961" w:rsidRPr="009C0CA1" w:rsidRDefault="00230584" w:rsidP="009C0CA1">
      <w:pPr>
        <w:pStyle w:val="Bodytext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34.Обеспечение личной безопасности на водоёмах и его окрестностях в зимнее</w:t>
      </w:r>
    </w:p>
    <w:p w:rsidR="00562961" w:rsidRPr="009C0CA1" w:rsidRDefault="00230584" w:rsidP="009C0CA1">
      <w:pPr>
        <w:pStyle w:val="Bodytext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время.</w:t>
      </w:r>
    </w:p>
    <w:p w:rsidR="00562961" w:rsidRPr="009C0CA1" w:rsidRDefault="00230584" w:rsidP="009C0CA1">
      <w:pPr>
        <w:pStyle w:val="Bodytext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35.Правила поведения при попадании в экстремальные условия при нахождении в природ</w:t>
      </w:r>
      <w:r w:rsidRPr="009C0CA1">
        <w:rPr>
          <w:sz w:val="24"/>
          <w:szCs w:val="24"/>
        </w:rPr>
        <w:softHyphen/>
        <w:t>ных условиях вне населенных пунктов.</w:t>
      </w:r>
    </w:p>
    <w:p w:rsidR="00562961" w:rsidRPr="009C0CA1" w:rsidRDefault="00230584" w:rsidP="009C0CA1">
      <w:pPr>
        <w:pStyle w:val="Bodytext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36.Основные правила безопасности поведения человека при вынужденном существовании в автономном режиме.</w:t>
      </w:r>
    </w:p>
    <w:p w:rsidR="009C0CA1" w:rsidRDefault="00230584" w:rsidP="009C0CA1">
      <w:pPr>
        <w:pStyle w:val="Bodytext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 xml:space="preserve">37.Основные правила добывания огня, воды и питания в автономном режиме. </w:t>
      </w:r>
    </w:p>
    <w:p w:rsidR="00562961" w:rsidRPr="009C0CA1" w:rsidRDefault="00230584" w:rsidP="009C0CA1">
      <w:pPr>
        <w:pStyle w:val="Bodytext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38.Оказание первичной медицинской помощи при кровотечениях и ожогах открытых час</w:t>
      </w:r>
      <w:r w:rsidRPr="009C0CA1">
        <w:rPr>
          <w:sz w:val="24"/>
          <w:szCs w:val="24"/>
        </w:rPr>
        <w:softHyphen/>
        <w:t>тей тела.</w:t>
      </w:r>
    </w:p>
    <w:p w:rsidR="00562961" w:rsidRPr="009C0CA1" w:rsidRDefault="00230584" w:rsidP="009C0CA1">
      <w:pPr>
        <w:pStyle w:val="Bodytext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39.Что входит в состав домашней аптечки.</w:t>
      </w:r>
    </w:p>
    <w:p w:rsidR="00562961" w:rsidRPr="009C0CA1" w:rsidRDefault="009C0CA1" w:rsidP="009C0CA1">
      <w:pPr>
        <w:pStyle w:val="Bodytext0"/>
        <w:numPr>
          <w:ilvl w:val="3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 xml:space="preserve">Причины </w:t>
      </w:r>
      <w:r w:rsidR="00230584" w:rsidRPr="009C0CA1">
        <w:rPr>
          <w:sz w:val="24"/>
          <w:szCs w:val="24"/>
        </w:rPr>
        <w:t>возникновения и последствий землетрясений и цунами.</w:t>
      </w:r>
    </w:p>
    <w:p w:rsidR="00562961" w:rsidRPr="009C0CA1" w:rsidRDefault="009C0CA1" w:rsidP="009C0CA1">
      <w:pPr>
        <w:pStyle w:val="Bodytext0"/>
        <w:numPr>
          <w:ilvl w:val="3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 xml:space="preserve">Причины </w:t>
      </w:r>
      <w:r w:rsidR="00230584" w:rsidRPr="009C0CA1">
        <w:rPr>
          <w:sz w:val="24"/>
          <w:szCs w:val="24"/>
        </w:rPr>
        <w:t>возникновения и последствия оползней и селей.</w:t>
      </w:r>
    </w:p>
    <w:p w:rsidR="00562961" w:rsidRPr="009C0CA1" w:rsidRDefault="009C0CA1" w:rsidP="009C0CA1">
      <w:pPr>
        <w:pStyle w:val="Bodytext0"/>
        <w:numPr>
          <w:ilvl w:val="3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 xml:space="preserve">Причины </w:t>
      </w:r>
      <w:r w:rsidR="00230584" w:rsidRPr="009C0CA1">
        <w:rPr>
          <w:sz w:val="24"/>
          <w:szCs w:val="24"/>
        </w:rPr>
        <w:t>возникновения сильных снегопадов и обледенения. Правила поведения при их проявлении.</w:t>
      </w:r>
    </w:p>
    <w:p w:rsidR="009C0CA1" w:rsidRDefault="00230584" w:rsidP="009C0CA1">
      <w:pPr>
        <w:pStyle w:val="Bodytext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 xml:space="preserve">43.Общая характеристика ситуаций техногенного характера. </w:t>
      </w:r>
    </w:p>
    <w:p w:rsidR="00562961" w:rsidRPr="009C0CA1" w:rsidRDefault="00230584" w:rsidP="009C0CA1">
      <w:pPr>
        <w:pStyle w:val="Bodytext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44.Основные правила поведения при сигнале «Внимание Всем»</w:t>
      </w:r>
    </w:p>
    <w:p w:rsidR="00562961" w:rsidRPr="009C0CA1" w:rsidRDefault="00230584" w:rsidP="009C0CA1">
      <w:pPr>
        <w:pStyle w:val="Bodytext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45.Основные правила поведения при пожаре.</w:t>
      </w:r>
    </w:p>
    <w:p w:rsidR="00562961" w:rsidRPr="009C0CA1" w:rsidRDefault="00230584" w:rsidP="009C0CA1">
      <w:pPr>
        <w:pStyle w:val="Bodytext0"/>
        <w:numPr>
          <w:ilvl w:val="4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Краткая</w:t>
      </w:r>
      <w:r w:rsidRPr="009C0CA1">
        <w:rPr>
          <w:sz w:val="24"/>
          <w:szCs w:val="24"/>
        </w:rPr>
        <w:tab/>
        <w:t>характеристика возможных в Таганроге техногенных чрезвычайных ситуаций.</w:t>
      </w:r>
    </w:p>
    <w:p w:rsidR="00562961" w:rsidRPr="009C0CA1" w:rsidRDefault="00230584" w:rsidP="009C0CA1">
      <w:pPr>
        <w:pStyle w:val="Bodytext0"/>
        <w:numPr>
          <w:ilvl w:val="4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Краткая</w:t>
      </w:r>
      <w:r w:rsidRPr="009C0CA1">
        <w:rPr>
          <w:sz w:val="24"/>
          <w:szCs w:val="24"/>
        </w:rPr>
        <w:tab/>
        <w:t>характеристика возможных на территории Ростовской области техногенных чрезвычайных ситуаций.</w:t>
      </w:r>
    </w:p>
    <w:p w:rsidR="00562961" w:rsidRPr="009C0CA1" w:rsidRDefault="00230584" w:rsidP="009C0CA1">
      <w:pPr>
        <w:pStyle w:val="Bodytext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48.Основные правила поведения студентов при возникновении чрезвычайной ситуации на территории колледжа.</w:t>
      </w:r>
    </w:p>
    <w:p w:rsidR="00562961" w:rsidRPr="009C0CA1" w:rsidRDefault="009C0CA1" w:rsidP="009C0CA1">
      <w:pPr>
        <w:pStyle w:val="Bodytext0"/>
        <w:numPr>
          <w:ilvl w:val="5"/>
          <w:numId w:val="13"/>
        </w:numPr>
        <w:shd w:val="clear" w:color="auto" w:fill="auto"/>
        <w:tabs>
          <w:tab w:val="left" w:pos="0"/>
          <w:tab w:val="left" w:pos="567"/>
          <w:tab w:val="left" w:pos="1694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Дайте </w:t>
      </w:r>
      <w:r w:rsidR="00230584" w:rsidRPr="009C0CA1">
        <w:rPr>
          <w:sz w:val="24"/>
          <w:szCs w:val="24"/>
        </w:rPr>
        <w:t>определение понятие « терроризм».</w:t>
      </w:r>
    </w:p>
    <w:p w:rsidR="00562961" w:rsidRPr="009C0CA1" w:rsidRDefault="009C0CA1" w:rsidP="009C0CA1">
      <w:pPr>
        <w:pStyle w:val="Bodytext0"/>
        <w:numPr>
          <w:ilvl w:val="5"/>
          <w:numId w:val="13"/>
        </w:numPr>
        <w:shd w:val="clear" w:color="auto" w:fill="auto"/>
        <w:tabs>
          <w:tab w:val="left" w:pos="0"/>
          <w:tab w:val="left" w:pos="567"/>
          <w:tab w:val="left" w:pos="1949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Правило </w:t>
      </w:r>
      <w:r w:rsidR="00230584" w:rsidRPr="009C0CA1">
        <w:rPr>
          <w:sz w:val="24"/>
          <w:szCs w:val="24"/>
        </w:rPr>
        <w:t>поведения людей, попавших в зону действия</w:t>
      </w:r>
      <w:r>
        <w:rPr>
          <w:sz w:val="24"/>
          <w:szCs w:val="24"/>
        </w:rPr>
        <w:t xml:space="preserve"> произведенного террористическо</w:t>
      </w:r>
      <w:r w:rsidR="00230584" w:rsidRPr="009C0CA1">
        <w:rPr>
          <w:sz w:val="24"/>
          <w:szCs w:val="24"/>
        </w:rPr>
        <w:t>го акта.</w:t>
      </w:r>
    </w:p>
    <w:p w:rsidR="00562961" w:rsidRPr="009C0CA1" w:rsidRDefault="009C0CA1" w:rsidP="009C0CA1">
      <w:pPr>
        <w:pStyle w:val="Bodytext0"/>
        <w:numPr>
          <w:ilvl w:val="5"/>
          <w:numId w:val="13"/>
        </w:numPr>
        <w:shd w:val="clear" w:color="auto" w:fill="auto"/>
        <w:tabs>
          <w:tab w:val="left" w:pos="0"/>
          <w:tab w:val="left" w:pos="567"/>
          <w:tab w:val="left" w:pos="1450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r w:rsidR="00230584" w:rsidRPr="009C0CA1">
        <w:rPr>
          <w:sz w:val="24"/>
          <w:szCs w:val="24"/>
        </w:rPr>
        <w:t>должен вести себя человек, попавший в заложники.</w:t>
      </w:r>
    </w:p>
    <w:p w:rsidR="00562961" w:rsidRPr="009C0CA1" w:rsidRDefault="009C0CA1" w:rsidP="009C0CA1">
      <w:pPr>
        <w:pStyle w:val="Bodytext0"/>
        <w:numPr>
          <w:ilvl w:val="5"/>
          <w:numId w:val="13"/>
        </w:numPr>
        <w:shd w:val="clear" w:color="auto" w:fill="auto"/>
        <w:tabs>
          <w:tab w:val="left" w:pos="0"/>
          <w:tab w:val="left" w:pos="567"/>
          <w:tab w:val="left" w:pos="2400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Гражданская </w:t>
      </w:r>
      <w:r w:rsidR="00230584" w:rsidRPr="009C0CA1">
        <w:rPr>
          <w:sz w:val="24"/>
          <w:szCs w:val="24"/>
        </w:rPr>
        <w:t>оборона и её предназначение.</w:t>
      </w:r>
    </w:p>
    <w:p w:rsidR="00562961" w:rsidRPr="009C0CA1" w:rsidRDefault="009C0CA1" w:rsidP="009C0CA1">
      <w:pPr>
        <w:pStyle w:val="Bodytext0"/>
        <w:numPr>
          <w:ilvl w:val="5"/>
          <w:numId w:val="13"/>
        </w:numPr>
        <w:shd w:val="clear" w:color="auto" w:fill="auto"/>
        <w:tabs>
          <w:tab w:val="left" w:pos="0"/>
          <w:tab w:val="left" w:pos="567"/>
          <w:tab w:val="left" w:pos="2472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Современные </w:t>
      </w:r>
      <w:r w:rsidR="00230584" w:rsidRPr="009C0CA1">
        <w:rPr>
          <w:sz w:val="24"/>
          <w:szCs w:val="24"/>
        </w:rPr>
        <w:t>средства поражения и их краткая характеристика.</w:t>
      </w:r>
    </w:p>
    <w:p w:rsidR="00562961" w:rsidRPr="009C0CA1" w:rsidRDefault="009C0CA1" w:rsidP="009C0CA1">
      <w:pPr>
        <w:pStyle w:val="Bodytext0"/>
        <w:numPr>
          <w:ilvl w:val="5"/>
          <w:numId w:val="13"/>
        </w:numPr>
        <w:shd w:val="clear" w:color="auto" w:fill="auto"/>
        <w:tabs>
          <w:tab w:val="left" w:pos="0"/>
          <w:tab w:val="left" w:pos="567"/>
          <w:tab w:val="left" w:pos="1939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Ядерное </w:t>
      </w:r>
      <w:r w:rsidR="00230584" w:rsidRPr="009C0CA1">
        <w:rPr>
          <w:sz w:val="24"/>
          <w:szCs w:val="24"/>
        </w:rPr>
        <w:t>оружие и его поражающие факторы.</w:t>
      </w:r>
    </w:p>
    <w:p w:rsidR="009C0CA1" w:rsidRPr="009C0CA1" w:rsidRDefault="009C0CA1" w:rsidP="009C0CA1">
      <w:pPr>
        <w:pStyle w:val="Bodytext0"/>
        <w:numPr>
          <w:ilvl w:val="5"/>
          <w:numId w:val="13"/>
        </w:numPr>
        <w:shd w:val="clear" w:color="auto" w:fill="auto"/>
        <w:tabs>
          <w:tab w:val="left" w:pos="0"/>
          <w:tab w:val="left" w:pos="567"/>
          <w:tab w:val="left" w:pos="2328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Химическое </w:t>
      </w:r>
      <w:r w:rsidR="00230584" w:rsidRPr="009C0CA1">
        <w:rPr>
          <w:sz w:val="24"/>
          <w:szCs w:val="24"/>
        </w:rPr>
        <w:t xml:space="preserve">оружие и основные виды отравляющих веществ. </w:t>
      </w:r>
    </w:p>
    <w:p w:rsidR="00562961" w:rsidRPr="009C0CA1" w:rsidRDefault="00230584" w:rsidP="009C0CA1">
      <w:pPr>
        <w:pStyle w:val="Bodytext0"/>
        <w:numPr>
          <w:ilvl w:val="5"/>
          <w:numId w:val="13"/>
        </w:numPr>
        <w:shd w:val="clear" w:color="auto" w:fill="auto"/>
        <w:tabs>
          <w:tab w:val="left" w:pos="0"/>
          <w:tab w:val="left" w:pos="567"/>
          <w:tab w:val="left" w:pos="2328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Что такое биологическое оружие и его поражающие факторы.</w:t>
      </w:r>
    </w:p>
    <w:p w:rsidR="00562961" w:rsidRPr="009C0CA1" w:rsidRDefault="009C0CA1" w:rsidP="009C0CA1">
      <w:pPr>
        <w:pStyle w:val="Bodytext0"/>
        <w:numPr>
          <w:ilvl w:val="6"/>
          <w:numId w:val="13"/>
        </w:numPr>
        <w:shd w:val="clear" w:color="auto" w:fill="auto"/>
        <w:tabs>
          <w:tab w:val="left" w:pos="0"/>
          <w:tab w:val="left" w:pos="567"/>
          <w:tab w:val="left" w:pos="2011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Средства </w:t>
      </w:r>
      <w:r w:rsidR="00230584" w:rsidRPr="009C0CA1">
        <w:rPr>
          <w:sz w:val="24"/>
          <w:szCs w:val="24"/>
        </w:rPr>
        <w:t>индивидуальной защиты от средств поражения.</w:t>
      </w:r>
    </w:p>
    <w:p w:rsidR="00562961" w:rsidRPr="009C0CA1" w:rsidRDefault="00230584" w:rsidP="009C0CA1">
      <w:pPr>
        <w:pStyle w:val="Bodytext0"/>
        <w:numPr>
          <w:ilvl w:val="6"/>
          <w:numId w:val="13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C0CA1">
        <w:rPr>
          <w:sz w:val="24"/>
          <w:szCs w:val="24"/>
        </w:rPr>
        <w:t>Краткая</w:t>
      </w:r>
      <w:r w:rsidRPr="009C0CA1">
        <w:rPr>
          <w:sz w:val="24"/>
          <w:szCs w:val="24"/>
        </w:rPr>
        <w:tab/>
        <w:t>история создания и развития Вооруженных Сил России.</w:t>
      </w:r>
    </w:p>
    <w:p w:rsidR="00562961" w:rsidRPr="009C0CA1" w:rsidRDefault="009C0CA1" w:rsidP="009C0CA1">
      <w:pPr>
        <w:pStyle w:val="Bodytext0"/>
        <w:numPr>
          <w:ilvl w:val="6"/>
          <w:numId w:val="13"/>
        </w:numPr>
        <w:shd w:val="clear" w:color="auto" w:fill="auto"/>
        <w:tabs>
          <w:tab w:val="left" w:pos="0"/>
          <w:tab w:val="left" w:pos="567"/>
          <w:tab w:val="left" w:pos="2275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Назначение </w:t>
      </w:r>
      <w:r w:rsidR="00230584" w:rsidRPr="009C0CA1">
        <w:rPr>
          <w:sz w:val="24"/>
          <w:szCs w:val="24"/>
        </w:rPr>
        <w:t>и структура Вооруженных Сил России.</w:t>
      </w:r>
    </w:p>
    <w:p w:rsidR="00562961" w:rsidRPr="009C0CA1" w:rsidRDefault="009C0CA1" w:rsidP="009C0CA1">
      <w:pPr>
        <w:pStyle w:val="Bodytext0"/>
        <w:numPr>
          <w:ilvl w:val="6"/>
          <w:numId w:val="13"/>
        </w:numPr>
        <w:shd w:val="clear" w:color="auto" w:fill="auto"/>
        <w:tabs>
          <w:tab w:val="left" w:pos="0"/>
          <w:tab w:val="left" w:pos="567"/>
          <w:tab w:val="left" w:pos="1502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Дни </w:t>
      </w:r>
      <w:r w:rsidR="00230584" w:rsidRPr="009C0CA1">
        <w:rPr>
          <w:sz w:val="24"/>
          <w:szCs w:val="24"/>
        </w:rPr>
        <w:t xml:space="preserve">воинской славы России. </w:t>
      </w:r>
      <w:r>
        <w:rPr>
          <w:sz w:val="24"/>
          <w:szCs w:val="24"/>
        </w:rPr>
        <w:t>Москва</w:t>
      </w:r>
      <w:r w:rsidR="00230584" w:rsidRPr="009C0CA1">
        <w:rPr>
          <w:sz w:val="24"/>
          <w:szCs w:val="24"/>
        </w:rPr>
        <w:t xml:space="preserve"> - город воинской славы.</w:t>
      </w:r>
    </w:p>
    <w:p w:rsidR="009C0CA1" w:rsidRDefault="009C0CA1">
      <w:pPr>
        <w:rPr>
          <w:rFonts w:ascii="Times New Roman" w:eastAsia="Times New Roman" w:hAnsi="Times New Roman" w:cs="Times New Roman"/>
          <w:b/>
          <w:bCs/>
        </w:rPr>
      </w:pPr>
      <w:bookmarkStart w:id="1" w:name="bookmark29"/>
      <w:r>
        <w:br w:type="page"/>
      </w:r>
    </w:p>
    <w:p w:rsidR="00562961" w:rsidRPr="00230584" w:rsidRDefault="00230584" w:rsidP="00230584">
      <w:pPr>
        <w:pStyle w:val="Heading20"/>
        <w:keepNext/>
        <w:keepLines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30584">
        <w:rPr>
          <w:sz w:val="24"/>
          <w:szCs w:val="24"/>
        </w:rPr>
        <w:lastRenderedPageBreak/>
        <w:t>ОСНОВЫ БЕЗОПАСНОСТИ ЖИЗНЕДЕЯТЕЛЬНОСТИ - КРИТЕРИИ ОЦЕНКИ</w:t>
      </w:r>
      <w:bookmarkEnd w:id="1"/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230584">
        <w:rPr>
          <w:sz w:val="24"/>
          <w:szCs w:val="24"/>
        </w:rPr>
        <w:t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«Основы безопасности жизнедеятельности».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Поурочный контроль результатов учебной деятельности учащихся осуществляется в уст</w:t>
      </w:r>
      <w:r w:rsidRPr="00230584">
        <w:rPr>
          <w:sz w:val="24"/>
          <w:szCs w:val="24"/>
        </w:rPr>
        <w:softHyphen/>
        <w:t>ной, письменной, практической формах и их сочетании посредством проведения индивидуально</w:t>
      </w:r>
      <w:r w:rsidRPr="00230584">
        <w:rPr>
          <w:sz w:val="24"/>
          <w:szCs w:val="24"/>
        </w:rPr>
        <w:softHyphen/>
        <w:t>го, группового и фронтального опросов с использованием контрольных, практических вопросов и заданий, содержащихся в учебниках, учебно-методических пособиях и других средствах контроля.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230584">
        <w:rPr>
          <w:sz w:val="24"/>
          <w:szCs w:val="24"/>
        </w:rPr>
        <w:t>Тематический контроль результатов учебной деятельности учащихся осуществляется посредством проведения самостоятельных, контрольных и практических работ. Устанавливаются следующие показатели оценки результатов учебной деятельности учащихся по ОБЖ при осуществлении контроля с использованием пятибалльной шкалы: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30584">
        <w:rPr>
          <w:rStyle w:val="BodytextBold9"/>
          <w:sz w:val="24"/>
          <w:szCs w:val="24"/>
        </w:rPr>
        <w:t>Отметка «5»</w:t>
      </w:r>
      <w:r w:rsidRPr="00230584">
        <w:rPr>
          <w:sz w:val="24"/>
          <w:szCs w:val="24"/>
        </w:rPr>
        <w:t xml:space="preserve"> ставится учащимся, если: — устный ответ, письменная работа, практическая деятельность и их результат в полной мере соответствуют требованиям программы; — при ответе полно раскрыто содержание материала в объеме программы и учебника; — четко и правильно да</w:t>
      </w:r>
      <w:r w:rsidRPr="00230584">
        <w:rPr>
          <w:sz w:val="24"/>
          <w:szCs w:val="24"/>
        </w:rPr>
        <w:softHyphen/>
        <w:t>ны определения и раскрыто содержание понятий, верно использованы научные термины; — отве</w:t>
      </w:r>
      <w:r w:rsidRPr="00230584">
        <w:rPr>
          <w:sz w:val="24"/>
          <w:szCs w:val="24"/>
        </w:rPr>
        <w:softHyphen/>
        <w:t>ты самостоятельны; — учащиеся четко, уверенно выполняют практические упражнения и норма</w:t>
      </w:r>
      <w:r w:rsidRPr="00230584">
        <w:rPr>
          <w:sz w:val="24"/>
          <w:szCs w:val="24"/>
        </w:rPr>
        <w:softHyphen/>
        <w:t>тивы; — учащиеся применяют полученные знания в незнакомой ситуации.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30584">
        <w:rPr>
          <w:rStyle w:val="BodytextBold9"/>
          <w:sz w:val="24"/>
          <w:szCs w:val="24"/>
        </w:rPr>
        <w:t>Отметка «4»</w:t>
      </w:r>
      <w:r w:rsidRPr="00230584">
        <w:rPr>
          <w:sz w:val="24"/>
          <w:szCs w:val="24"/>
        </w:rPr>
        <w:t xml:space="preserve"> ставится учащимся, если: — устный ответ, письменная работа, практическая деятельность и их результат в полной мере соответствуют требованиям программы; — при ответе полно раскрыто содержание материала в объеме программы и учебника; — четко и правильно да</w:t>
      </w:r>
      <w:r w:rsidRPr="00230584">
        <w:rPr>
          <w:sz w:val="24"/>
          <w:szCs w:val="24"/>
        </w:rPr>
        <w:softHyphen/>
        <w:t>ны определения и раскрыто содержание понятий, верно использованы научные термины, допус</w:t>
      </w:r>
      <w:r w:rsidRPr="00230584">
        <w:rPr>
          <w:sz w:val="24"/>
          <w:szCs w:val="24"/>
        </w:rPr>
        <w:softHyphen/>
        <w:t>кают незначительные ошибки, ответы самостоятельны;4 — выполняют практические упражнения и нормативы четко, уверенно, но с единичными ошибками, устраняемыми самостоятельно.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230584">
        <w:rPr>
          <w:rStyle w:val="BodytextBold9"/>
          <w:sz w:val="24"/>
          <w:szCs w:val="24"/>
        </w:rPr>
        <w:t>Отметка «3»</w:t>
      </w:r>
      <w:r w:rsidRPr="00230584">
        <w:rPr>
          <w:sz w:val="24"/>
          <w:szCs w:val="24"/>
        </w:rPr>
        <w:t xml:space="preserve"> ставится, если: — учащийся осознанно, но фрагментарно воспроизводит про</w:t>
      </w:r>
      <w:r w:rsidRPr="00230584">
        <w:rPr>
          <w:sz w:val="24"/>
          <w:szCs w:val="24"/>
        </w:rPr>
        <w:softHyphen/>
        <w:t>граммный материал с несущественными ошибками; — выполняет практические упражнения и нормативы в пределах установ- ленного времени, но с ошибками, которые исправляет с помощью учителя.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230584">
        <w:rPr>
          <w:rStyle w:val="BodytextBold9"/>
          <w:sz w:val="24"/>
          <w:szCs w:val="24"/>
        </w:rPr>
        <w:t>Отметка «2»</w:t>
      </w:r>
      <w:r w:rsidRPr="00230584">
        <w:rPr>
          <w:sz w:val="24"/>
          <w:szCs w:val="24"/>
        </w:rPr>
        <w:t xml:space="preserve"> ставится, если: — учащийся оперирует отдельными фрагментами программ</w:t>
      </w:r>
      <w:r w:rsidRPr="00230584">
        <w:rPr>
          <w:sz w:val="24"/>
          <w:szCs w:val="24"/>
        </w:rPr>
        <w:softHyphen/>
        <w:t>ного матери- ала; — допускает много существенных ошибок при изложении устного ответа; — выполняет практическую часть программы неуверенно, со значитель- ным количеством ошибок, исправляемыми только с помощью учителя.</w:t>
      </w:r>
    </w:p>
    <w:p w:rsidR="009C0CA1" w:rsidRDefault="009C0CA1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9C0CA1" w:rsidRDefault="00230584" w:rsidP="00230584">
      <w:pPr>
        <w:pStyle w:val="Bodytext20"/>
        <w:shd w:val="clear" w:color="auto" w:fill="auto"/>
        <w:spacing w:before="0" w:after="0" w:line="240" w:lineRule="auto"/>
        <w:ind w:firstLine="520"/>
        <w:jc w:val="left"/>
        <w:rPr>
          <w:sz w:val="24"/>
          <w:szCs w:val="24"/>
        </w:rPr>
      </w:pPr>
      <w:r w:rsidRPr="00230584">
        <w:rPr>
          <w:sz w:val="24"/>
          <w:szCs w:val="24"/>
        </w:rPr>
        <w:lastRenderedPageBreak/>
        <w:t xml:space="preserve">3. УСЛОВИЯ РЕАЛИЗАЦИИ ПРОГРАММЫ ДИСЦИПЛИНЫ «ОСНОВЫ БЕЗОПАСНОСТИ ЖИЗНЕДЕЯТЕЛЬНОСТИ» </w:t>
      </w:r>
    </w:p>
    <w:p w:rsidR="00562961" w:rsidRPr="00230584" w:rsidRDefault="00230584" w:rsidP="00230584">
      <w:pPr>
        <w:pStyle w:val="Bodytext20"/>
        <w:shd w:val="clear" w:color="auto" w:fill="auto"/>
        <w:spacing w:before="0" w:after="0" w:line="240" w:lineRule="auto"/>
        <w:ind w:firstLine="520"/>
        <w:jc w:val="left"/>
        <w:rPr>
          <w:sz w:val="24"/>
          <w:szCs w:val="24"/>
        </w:rPr>
      </w:pPr>
      <w:r w:rsidRPr="00230584">
        <w:rPr>
          <w:sz w:val="24"/>
          <w:szCs w:val="24"/>
        </w:rPr>
        <w:t>3.1. Требования к минимальному материально-техническому обеспечению</w:t>
      </w:r>
    </w:p>
    <w:p w:rsidR="00562961" w:rsidRPr="00230584" w:rsidRDefault="00230584" w:rsidP="00230584">
      <w:pPr>
        <w:pStyle w:val="Bodytext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Реализация программы дисциплины требует наличия учебного кабинета безопасности жиз</w:t>
      </w:r>
      <w:r w:rsidRPr="00230584">
        <w:rPr>
          <w:sz w:val="24"/>
          <w:szCs w:val="24"/>
        </w:rPr>
        <w:softHyphen/>
        <w:t>недеятельности.</w:t>
      </w:r>
    </w:p>
    <w:p w:rsidR="00562961" w:rsidRPr="00230584" w:rsidRDefault="00230584" w:rsidP="00230584">
      <w:pPr>
        <w:pStyle w:val="Bodytext2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Оборудование учебного кабинета: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7176"/>
      </w:tblGrid>
      <w:tr w:rsidR="00562961" w:rsidRPr="00230584">
        <w:trPr>
          <w:trHeight w:val="341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1.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Общевойсковой защитный комплект (ОЗК)</w:t>
            </w:r>
          </w:p>
        </w:tc>
      </w:tr>
      <w:tr w:rsidR="00562961" w:rsidRPr="00230584">
        <w:trPr>
          <w:trHeight w:val="422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2.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Общевойсковой противогаз или противогаз ГП-7</w:t>
            </w:r>
          </w:p>
        </w:tc>
      </w:tr>
      <w:tr w:rsidR="00562961" w:rsidRPr="00230584">
        <w:trPr>
          <w:trHeight w:val="427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Гопкалитовый патрон ДП-5В</w:t>
            </w:r>
          </w:p>
        </w:tc>
      </w:tr>
      <w:tr w:rsidR="00562961" w:rsidRPr="00230584">
        <w:trPr>
          <w:trHeight w:val="403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4.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Изолирующий противогаз в комплекте с регенеративным патроном</w:t>
            </w:r>
          </w:p>
        </w:tc>
      </w:tr>
      <w:tr w:rsidR="00562961" w:rsidRPr="00230584">
        <w:trPr>
          <w:trHeight w:val="413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5.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Респиратор Р-2</w:t>
            </w:r>
          </w:p>
        </w:tc>
      </w:tr>
      <w:tr w:rsidR="00562961" w:rsidRPr="00230584">
        <w:trPr>
          <w:trHeight w:val="422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6.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Индивидуальный противохимический пакет (ШШ-8, 9, 10, 11)</w:t>
            </w:r>
          </w:p>
        </w:tc>
      </w:tr>
      <w:tr w:rsidR="00562961" w:rsidRPr="00230584">
        <w:trPr>
          <w:trHeight w:val="408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7.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Ватно - марлевая повязка</w:t>
            </w:r>
          </w:p>
        </w:tc>
      </w:tr>
      <w:tr w:rsidR="00562961" w:rsidRPr="00230584">
        <w:trPr>
          <w:trHeight w:val="408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8.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Противопыльная тканевая маска</w:t>
            </w:r>
          </w:p>
        </w:tc>
      </w:tr>
      <w:tr w:rsidR="00562961" w:rsidRPr="00230584">
        <w:trPr>
          <w:trHeight w:val="408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9.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Медицинская сумка в комплекте</w:t>
            </w:r>
          </w:p>
        </w:tc>
      </w:tr>
      <w:tr w:rsidR="00562961" w:rsidRPr="00230584">
        <w:trPr>
          <w:trHeight w:val="422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10.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Носилки санитарные</w:t>
            </w:r>
          </w:p>
        </w:tc>
      </w:tr>
      <w:tr w:rsidR="00562961" w:rsidRPr="00230584">
        <w:trPr>
          <w:trHeight w:val="418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11.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Аптечка индивидуальная (АИ-2)</w:t>
            </w:r>
          </w:p>
        </w:tc>
      </w:tr>
      <w:tr w:rsidR="00562961" w:rsidRPr="00230584">
        <w:trPr>
          <w:trHeight w:val="413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12.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Бинты марлевые</w:t>
            </w:r>
          </w:p>
        </w:tc>
      </w:tr>
      <w:tr w:rsidR="00562961" w:rsidRPr="00230584">
        <w:trPr>
          <w:trHeight w:val="408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13.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Бинты эластичные</w:t>
            </w:r>
          </w:p>
        </w:tc>
      </w:tr>
      <w:tr w:rsidR="00562961" w:rsidRPr="00230584">
        <w:trPr>
          <w:trHeight w:val="422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14.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Жгуты кровоостанавливающие резиновые</w:t>
            </w:r>
          </w:p>
        </w:tc>
      </w:tr>
      <w:tr w:rsidR="00562961" w:rsidRPr="00230584">
        <w:trPr>
          <w:trHeight w:val="422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15.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Индивидуальные перевязочные пакеты</w:t>
            </w:r>
          </w:p>
        </w:tc>
      </w:tr>
      <w:tr w:rsidR="00562961" w:rsidRPr="00230584">
        <w:trPr>
          <w:trHeight w:val="403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16.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Ножницы для перевязочного материала прямые</w:t>
            </w:r>
          </w:p>
        </w:tc>
      </w:tr>
      <w:tr w:rsidR="00562961" w:rsidRPr="00230584">
        <w:trPr>
          <w:trHeight w:val="408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17.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Шприц-тюбики одноразового пользования (без наполнителя)</w:t>
            </w:r>
          </w:p>
        </w:tc>
      </w:tr>
      <w:tr w:rsidR="00562961" w:rsidRPr="00230584">
        <w:trPr>
          <w:trHeight w:val="418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18.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Шинный материал (металлические, Дитерихса)</w:t>
            </w:r>
          </w:p>
        </w:tc>
      </w:tr>
      <w:tr w:rsidR="00562961" w:rsidRPr="00230584">
        <w:trPr>
          <w:trHeight w:val="413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19.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Огнетушители порошковые (учебные)</w:t>
            </w:r>
          </w:p>
        </w:tc>
      </w:tr>
      <w:tr w:rsidR="00562961" w:rsidRPr="00230584">
        <w:trPr>
          <w:trHeight w:val="413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20.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Огнетушители пенные (учебные)</w:t>
            </w:r>
          </w:p>
        </w:tc>
      </w:tr>
      <w:tr w:rsidR="00562961" w:rsidRPr="00230584">
        <w:trPr>
          <w:trHeight w:val="413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21.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Устройство отработки прицеливания</w:t>
            </w:r>
          </w:p>
        </w:tc>
      </w:tr>
      <w:tr w:rsidR="00562961" w:rsidRPr="00230584">
        <w:trPr>
          <w:trHeight w:val="398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22.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Учебные автоматы АК-105</w:t>
            </w:r>
          </w:p>
        </w:tc>
      </w:tr>
      <w:tr w:rsidR="00562961" w:rsidRPr="00230584">
        <w:trPr>
          <w:trHeight w:val="413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23.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Винтовки пневматические</w:t>
            </w:r>
          </w:p>
        </w:tc>
      </w:tr>
      <w:tr w:rsidR="00562961" w:rsidRPr="00230584">
        <w:trPr>
          <w:trHeight w:val="432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24.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Комплект плакатов по Гражданской обороне</w:t>
            </w:r>
          </w:p>
        </w:tc>
      </w:tr>
      <w:tr w:rsidR="00562961" w:rsidRPr="00230584">
        <w:trPr>
          <w:trHeight w:val="346"/>
          <w:jc w:val="center"/>
        </w:trPr>
        <w:tc>
          <w:tcPr>
            <w:tcW w:w="499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25.</w:t>
            </w:r>
          </w:p>
        </w:tc>
        <w:tc>
          <w:tcPr>
            <w:tcW w:w="7176" w:type="dxa"/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Комплект плакатов по Основам военной службы</w:t>
            </w:r>
          </w:p>
        </w:tc>
      </w:tr>
    </w:tbl>
    <w:p w:rsidR="00562961" w:rsidRPr="00230584" w:rsidRDefault="00562961" w:rsidP="00230584">
      <w:pPr>
        <w:rPr>
          <w:rFonts w:ascii="Times New Roman" w:hAnsi="Times New Roman" w:cs="Times New Roman"/>
        </w:rPr>
      </w:pPr>
    </w:p>
    <w:p w:rsidR="00562961" w:rsidRPr="00230584" w:rsidRDefault="00230584" w:rsidP="00230584">
      <w:pPr>
        <w:pStyle w:val="Bodytext2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Технические средства обучения:</w:t>
      </w:r>
    </w:p>
    <w:p w:rsidR="00562961" w:rsidRPr="00230584" w:rsidRDefault="00230584" w:rsidP="00230584">
      <w:pPr>
        <w:pStyle w:val="Bodytext0"/>
        <w:numPr>
          <w:ilvl w:val="7"/>
          <w:numId w:val="13"/>
        </w:numPr>
        <w:shd w:val="clear" w:color="auto" w:fill="auto"/>
        <w:tabs>
          <w:tab w:val="left" w:pos="1382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Аудио-, видео-, проекционная аппаратура</w:t>
      </w:r>
    </w:p>
    <w:p w:rsidR="00562961" w:rsidRPr="00230584" w:rsidRDefault="00230584" w:rsidP="00230584">
      <w:pPr>
        <w:pStyle w:val="Bodytext0"/>
        <w:numPr>
          <w:ilvl w:val="7"/>
          <w:numId w:val="13"/>
        </w:numPr>
        <w:shd w:val="clear" w:color="auto" w:fill="auto"/>
        <w:tabs>
          <w:tab w:val="left" w:pos="140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Войсковой прибор химической разведки (ВПХР)</w:t>
      </w:r>
    </w:p>
    <w:p w:rsidR="00562961" w:rsidRPr="00230584" w:rsidRDefault="00230584" w:rsidP="00230584">
      <w:pPr>
        <w:pStyle w:val="Bodytext0"/>
        <w:numPr>
          <w:ilvl w:val="7"/>
          <w:numId w:val="13"/>
        </w:numPr>
        <w:shd w:val="clear" w:color="auto" w:fill="auto"/>
        <w:tabs>
          <w:tab w:val="left" w:pos="1396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Рентгенметр ДП-5В</w:t>
      </w:r>
    </w:p>
    <w:p w:rsidR="00562961" w:rsidRPr="00230584" w:rsidRDefault="00230584" w:rsidP="00230584">
      <w:pPr>
        <w:pStyle w:val="Bodytext0"/>
        <w:numPr>
          <w:ilvl w:val="7"/>
          <w:numId w:val="13"/>
        </w:numPr>
        <w:shd w:val="clear" w:color="auto" w:fill="auto"/>
        <w:tabs>
          <w:tab w:val="left" w:pos="140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230584">
        <w:rPr>
          <w:sz w:val="24"/>
          <w:szCs w:val="24"/>
        </w:rPr>
        <w:t>Робот-тренажер (Гоша 2 или Максим-2)</w:t>
      </w:r>
    </w:p>
    <w:p w:rsidR="009C0CA1" w:rsidRDefault="009C0CA1" w:rsidP="00230584">
      <w:pPr>
        <w:pStyle w:val="Bodytext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C0CA1" w:rsidRDefault="009C0CA1" w:rsidP="00230584">
      <w:pPr>
        <w:pStyle w:val="Bodytext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62961" w:rsidRPr="00230584" w:rsidRDefault="00230584" w:rsidP="00230584">
      <w:pPr>
        <w:pStyle w:val="Bodytext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230584">
        <w:rPr>
          <w:sz w:val="24"/>
          <w:szCs w:val="24"/>
        </w:rPr>
        <w:lastRenderedPageBreak/>
        <w:t>3.2. Информационное обеспечение обучения Карта методического обеспечения дисциплины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99"/>
        <w:gridCol w:w="1416"/>
        <w:gridCol w:w="1766"/>
        <w:gridCol w:w="883"/>
        <w:gridCol w:w="883"/>
        <w:gridCol w:w="710"/>
        <w:gridCol w:w="883"/>
        <w:gridCol w:w="1061"/>
        <w:gridCol w:w="1133"/>
      </w:tblGrid>
      <w:tr w:rsidR="00562961" w:rsidRPr="00230584">
        <w:trPr>
          <w:trHeight w:val="166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Автор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Название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Изда</w:t>
            </w:r>
            <w:r w:rsidRPr="00230584">
              <w:rPr>
                <w:sz w:val="24"/>
                <w:szCs w:val="24"/>
              </w:rPr>
              <w:softHyphen/>
              <w:t>тель- 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Гриф изда</w:t>
            </w:r>
            <w:r w:rsidRPr="00230584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Год изда 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Кол- во в биб- лио- теке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Нали</w:t>
            </w:r>
            <w:r w:rsidRPr="00230584">
              <w:rPr>
                <w:sz w:val="24"/>
                <w:szCs w:val="24"/>
              </w:rPr>
              <w:softHyphen/>
              <w:t>чие на элек</w:t>
            </w:r>
            <w:r w:rsidRPr="00230584">
              <w:rPr>
                <w:sz w:val="24"/>
                <w:szCs w:val="24"/>
              </w:rPr>
              <w:softHyphen/>
              <w:t>трон</w:t>
            </w:r>
            <w:r w:rsidRPr="00230584">
              <w:rPr>
                <w:sz w:val="24"/>
                <w:szCs w:val="24"/>
              </w:rPr>
              <w:softHyphen/>
              <w:t>ных но</w:t>
            </w:r>
            <w:r w:rsidRPr="00230584">
              <w:rPr>
                <w:sz w:val="24"/>
                <w:szCs w:val="24"/>
              </w:rPr>
              <w:softHyphen/>
              <w:t>сителях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Элек</w:t>
            </w:r>
            <w:r w:rsidRPr="00230584">
              <w:rPr>
                <w:sz w:val="24"/>
                <w:szCs w:val="24"/>
              </w:rPr>
              <w:softHyphen/>
              <w:t>тронные уч. по</w:t>
            </w:r>
            <w:r w:rsidRPr="00230584">
              <w:rPr>
                <w:sz w:val="24"/>
                <w:szCs w:val="24"/>
              </w:rPr>
              <w:softHyphen/>
              <w:t>собия</w:t>
            </w:r>
          </w:p>
        </w:tc>
      </w:tr>
      <w:tr w:rsidR="00562961" w:rsidRPr="00230584">
        <w:trPr>
          <w:trHeight w:val="27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9</w:t>
            </w:r>
          </w:p>
        </w:tc>
      </w:tr>
      <w:tr w:rsidR="00562961" w:rsidRPr="00230584">
        <w:trPr>
          <w:trHeight w:val="293"/>
          <w:jc w:val="center"/>
        </w:trPr>
        <w:tc>
          <w:tcPr>
            <w:tcW w:w="9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3.2.1 Основная литература</w:t>
            </w:r>
          </w:p>
        </w:tc>
      </w:tr>
      <w:tr w:rsidR="00562961" w:rsidRPr="00230584">
        <w:trPr>
          <w:trHeight w:val="110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Н.В.Косола пова,</w:t>
            </w:r>
          </w:p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Н.А.Проко пенко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Основы безо</w:t>
            </w:r>
            <w:r w:rsidRPr="00230584">
              <w:rPr>
                <w:sz w:val="24"/>
                <w:szCs w:val="24"/>
              </w:rPr>
              <w:softHyphen/>
              <w:t>пасность жиз</w:t>
            </w:r>
            <w:r w:rsidRPr="00230584">
              <w:rPr>
                <w:sz w:val="24"/>
                <w:szCs w:val="24"/>
              </w:rPr>
              <w:softHyphen/>
              <w:t>недеятельно</w:t>
            </w:r>
            <w:r w:rsidRPr="00230584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МО РФ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2011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2961" w:rsidRPr="00230584">
        <w:trPr>
          <w:trHeight w:val="8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Арустамов Э.А.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Безопасность жизнедеятель</w:t>
            </w:r>
            <w:r w:rsidRPr="00230584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Ака</w:t>
            </w:r>
            <w:r w:rsidRPr="00230584">
              <w:rPr>
                <w:sz w:val="24"/>
                <w:szCs w:val="24"/>
              </w:rPr>
              <w:softHyphen/>
              <w:t>демия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2009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2961" w:rsidRPr="00230584">
        <w:trPr>
          <w:trHeight w:val="83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Сапронов ВВ.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Безопасность жизнедеятель</w:t>
            </w:r>
            <w:r w:rsidRPr="00230584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Ака</w:t>
            </w:r>
            <w:r w:rsidRPr="00230584">
              <w:rPr>
                <w:sz w:val="24"/>
                <w:szCs w:val="24"/>
              </w:rPr>
              <w:softHyphen/>
              <w:t>демия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2007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2961" w:rsidRPr="00230584">
        <w:trPr>
          <w:trHeight w:val="278"/>
          <w:jc w:val="center"/>
        </w:trPr>
        <w:tc>
          <w:tcPr>
            <w:tcW w:w="9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3.2.2 Дополнительная литература</w:t>
            </w:r>
          </w:p>
        </w:tc>
      </w:tr>
      <w:tr w:rsidR="00562961" w:rsidRPr="00230584">
        <w:trPr>
          <w:trHeight w:val="138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3.2.2.1.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Тупикин Е.А.,Смирн ов А.Т.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Основы воен</w:t>
            </w:r>
            <w:r w:rsidRPr="00230584">
              <w:rPr>
                <w:sz w:val="24"/>
                <w:szCs w:val="24"/>
              </w:rPr>
              <w:softHyphen/>
              <w:t>ной службы: тестовые зада</w:t>
            </w:r>
            <w:r w:rsidRPr="00230584">
              <w:rPr>
                <w:sz w:val="24"/>
                <w:szCs w:val="24"/>
              </w:rPr>
              <w:softHyphen/>
              <w:t>ния и реко</w:t>
            </w:r>
            <w:r w:rsidRPr="00230584">
              <w:rPr>
                <w:sz w:val="24"/>
                <w:szCs w:val="24"/>
              </w:rPr>
              <w:softHyphen/>
              <w:t>мендации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М.:</w:t>
            </w:r>
          </w:p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Эксмо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2008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2961" w:rsidRPr="00230584">
        <w:trPr>
          <w:trHeight w:val="110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Сборник зако</w:t>
            </w:r>
            <w:r w:rsidRPr="00230584">
              <w:rPr>
                <w:sz w:val="24"/>
                <w:szCs w:val="24"/>
              </w:rPr>
              <w:softHyphen/>
              <w:t>нов Россий</w:t>
            </w:r>
            <w:r w:rsidRPr="00230584">
              <w:rPr>
                <w:sz w:val="24"/>
                <w:szCs w:val="24"/>
              </w:rPr>
              <w:softHyphen/>
              <w:t>ской Федера</w:t>
            </w:r>
            <w:r w:rsidRPr="00230584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М.:</w:t>
            </w:r>
          </w:p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Эксмо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2006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2961" w:rsidRPr="00230584">
        <w:trPr>
          <w:trHeight w:val="278"/>
          <w:jc w:val="center"/>
        </w:trPr>
        <w:tc>
          <w:tcPr>
            <w:tcW w:w="9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3.2.3 Периодические издания</w:t>
            </w:r>
          </w:p>
        </w:tc>
      </w:tr>
      <w:tr w:rsidR="00562961" w:rsidRPr="00230584">
        <w:trPr>
          <w:trHeight w:val="27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2961" w:rsidRPr="00230584">
        <w:trPr>
          <w:trHeight w:val="27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3.2.3.2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2961" w:rsidRPr="00230584">
        <w:trPr>
          <w:trHeight w:val="27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2961" w:rsidRPr="00230584">
        <w:trPr>
          <w:trHeight w:val="27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3.2.3.4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2961" w:rsidRPr="00230584">
        <w:trPr>
          <w:trHeight w:val="283"/>
          <w:jc w:val="center"/>
        </w:trPr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3.2.4 Практические (семинарские), лабораторные занятия, практика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2961" w:rsidRPr="00230584">
        <w:trPr>
          <w:trHeight w:val="27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2961" w:rsidRPr="00230584">
        <w:trPr>
          <w:trHeight w:val="27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2961" w:rsidRPr="00230584">
        <w:trPr>
          <w:trHeight w:val="278"/>
          <w:jc w:val="center"/>
        </w:trPr>
        <w:tc>
          <w:tcPr>
            <w:tcW w:w="9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3.2.5 Курсовая работа (проект)</w:t>
            </w:r>
          </w:p>
        </w:tc>
      </w:tr>
      <w:tr w:rsidR="00562961" w:rsidRPr="00230584">
        <w:trPr>
          <w:trHeight w:val="27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3.2.5.1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2961" w:rsidRPr="00230584">
        <w:trPr>
          <w:trHeight w:val="278"/>
          <w:jc w:val="center"/>
        </w:trPr>
        <w:tc>
          <w:tcPr>
            <w:tcW w:w="9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3.2.6 Программно-информационное обеспечение, Интернет-ресурсы</w:t>
            </w:r>
          </w:p>
        </w:tc>
      </w:tr>
      <w:tr w:rsidR="00562961" w:rsidRPr="00230584">
        <w:trPr>
          <w:trHeight w:val="138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3.2.6.1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9C0CA1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Занько Н.Г. Безопас</w:t>
            </w:r>
            <w:r w:rsidR="00230584" w:rsidRPr="00230584">
              <w:rPr>
                <w:sz w:val="24"/>
                <w:szCs w:val="24"/>
              </w:rPr>
              <w:t>ность жиз- недеятель</w:t>
            </w:r>
            <w:r w:rsidR="00230584" w:rsidRPr="00230584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Ьоок.гц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Лань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2013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более 24 000 изда</w:t>
            </w:r>
            <w:r w:rsidRPr="00230584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2961" w:rsidRPr="00230584">
        <w:trPr>
          <w:trHeight w:val="28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230584" w:rsidP="00230584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584">
              <w:rPr>
                <w:sz w:val="24"/>
                <w:szCs w:val="24"/>
              </w:rPr>
              <w:t>3.2.6.2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61" w:rsidRPr="00230584" w:rsidRDefault="00562961" w:rsidP="0023058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62961" w:rsidRPr="00230584" w:rsidRDefault="00562961" w:rsidP="00230584">
      <w:pPr>
        <w:rPr>
          <w:rFonts w:ascii="Times New Roman" w:hAnsi="Times New Roman" w:cs="Times New Roman"/>
        </w:rPr>
      </w:pPr>
    </w:p>
    <w:p w:rsidR="00230584" w:rsidRPr="00230584" w:rsidRDefault="00230584" w:rsidP="00230584">
      <w:pPr>
        <w:rPr>
          <w:rFonts w:ascii="Times New Roman" w:hAnsi="Times New Roman" w:cs="Times New Roman"/>
        </w:rPr>
      </w:pPr>
    </w:p>
    <w:sectPr w:rsidR="00230584" w:rsidRPr="00230584" w:rsidSect="00230584">
      <w:headerReference w:type="default" r:id="rId13"/>
      <w:footerReference w:type="default" r:id="rId14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DB" w:rsidRDefault="00DD30DB" w:rsidP="00562961">
      <w:r>
        <w:separator/>
      </w:r>
    </w:p>
  </w:endnote>
  <w:endnote w:type="continuationSeparator" w:id="1">
    <w:p w:rsidR="00DD30DB" w:rsidRDefault="00DD30DB" w:rsidP="0056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A1" w:rsidRDefault="009C0C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84" w:rsidRDefault="00230584">
    <w:pPr>
      <w:pStyle w:val="Headerorfooter0"/>
      <w:framePr w:h="216" w:wrap="none" w:vAnchor="text" w:hAnchor="page" w:x="11193" w:y="-1199"/>
      <w:shd w:val="clear" w:color="auto" w:fill="auto"/>
      <w:jc w:val="both"/>
    </w:pPr>
  </w:p>
  <w:p w:rsidR="00230584" w:rsidRDefault="0023058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A1" w:rsidRDefault="009C0CA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84" w:rsidRDefault="00230584">
    <w:pPr>
      <w:pStyle w:val="Headerorfooter0"/>
      <w:framePr w:h="216" w:wrap="none" w:vAnchor="text" w:hAnchor="page" w:x="11193" w:y="-1199"/>
      <w:shd w:val="clear" w:color="auto" w:fill="auto"/>
      <w:jc w:val="both"/>
    </w:pPr>
  </w:p>
  <w:p w:rsidR="00230584" w:rsidRDefault="0023058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DB" w:rsidRDefault="00DD30DB"/>
  </w:footnote>
  <w:footnote w:type="continuationSeparator" w:id="1">
    <w:p w:rsidR="00DD30DB" w:rsidRDefault="00DD30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A1" w:rsidRDefault="009C0C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A1" w:rsidRDefault="009C0CA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A1" w:rsidRDefault="009C0CA1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84" w:rsidRDefault="002305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DF0"/>
    <w:multiLevelType w:val="multilevel"/>
    <w:tmpl w:val="56B6EC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E769E"/>
    <w:multiLevelType w:val="multilevel"/>
    <w:tmpl w:val="C3CA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9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">
    <w:nsid w:val="13903F5B"/>
    <w:multiLevelType w:val="multilevel"/>
    <w:tmpl w:val="AF1EA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7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1B6C407C"/>
    <w:multiLevelType w:val="multilevel"/>
    <w:tmpl w:val="2A8202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D32DFB"/>
    <w:multiLevelType w:val="multilevel"/>
    <w:tmpl w:val="62246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26BD49EC"/>
    <w:multiLevelType w:val="multilevel"/>
    <w:tmpl w:val="296A2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</w:lvl>
  </w:abstractNum>
  <w:abstractNum w:abstractNumId="6">
    <w:nsid w:val="27FC2094"/>
    <w:multiLevelType w:val="multilevel"/>
    <w:tmpl w:val="569E51B8"/>
    <w:lvl w:ilvl="0">
      <w:start w:val="5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BD5717"/>
    <w:multiLevelType w:val="multilevel"/>
    <w:tmpl w:val="8E864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7A6495"/>
    <w:multiLevelType w:val="multilevel"/>
    <w:tmpl w:val="01A43682"/>
    <w:lvl w:ilvl="0">
      <w:start w:val="6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F66730"/>
    <w:multiLevelType w:val="multilevel"/>
    <w:tmpl w:val="D69CC8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FE3391"/>
    <w:multiLevelType w:val="multilevel"/>
    <w:tmpl w:val="F7D0B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7C465D82"/>
    <w:multiLevelType w:val="multilevel"/>
    <w:tmpl w:val="08A4D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7C5360FF"/>
    <w:multiLevelType w:val="multilevel"/>
    <w:tmpl w:val="D7520C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2961"/>
    <w:rsid w:val="00230584"/>
    <w:rsid w:val="00562961"/>
    <w:rsid w:val="007F595D"/>
    <w:rsid w:val="00973034"/>
    <w:rsid w:val="009C0CA1"/>
    <w:rsid w:val="00A33DC0"/>
    <w:rsid w:val="00AB20ED"/>
    <w:rsid w:val="00BC7840"/>
    <w:rsid w:val="00DD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9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961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56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56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56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rsid w:val="0056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56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NotBoldNotItalic">
    <w:name w:val="Body text (4) + Not Bold;Not Italic"/>
    <w:basedOn w:val="Bodytext4"/>
    <w:rsid w:val="00562961"/>
    <w:rPr>
      <w:b/>
      <w:bCs/>
      <w:i/>
      <w:iCs/>
      <w:spacing w:val="0"/>
    </w:rPr>
  </w:style>
  <w:style w:type="character" w:customStyle="1" w:styleId="Heading3">
    <w:name w:val="Heading #3_"/>
    <w:basedOn w:val="a0"/>
    <w:link w:val="Heading30"/>
    <w:rsid w:val="0056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56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sid w:val="00562961"/>
    <w:rPr>
      <w:spacing w:val="0"/>
      <w:sz w:val="22"/>
      <w:szCs w:val="22"/>
    </w:rPr>
  </w:style>
  <w:style w:type="character" w:customStyle="1" w:styleId="BodytextBold">
    <w:name w:val="Body text + Bold"/>
    <w:basedOn w:val="Bodytext"/>
    <w:rsid w:val="00562961"/>
    <w:rPr>
      <w:b/>
      <w:bCs/>
      <w:spacing w:val="0"/>
    </w:rPr>
  </w:style>
  <w:style w:type="character" w:customStyle="1" w:styleId="BodytextBold0">
    <w:name w:val="Body text + Bold"/>
    <w:basedOn w:val="Bodytext"/>
    <w:rsid w:val="00562961"/>
    <w:rPr>
      <w:b/>
      <w:bCs/>
      <w:spacing w:val="0"/>
    </w:rPr>
  </w:style>
  <w:style w:type="character" w:customStyle="1" w:styleId="Heading31">
    <w:name w:val="Heading #3"/>
    <w:basedOn w:val="Heading3"/>
    <w:rsid w:val="00562961"/>
    <w:rPr>
      <w:u w:val="single"/>
    </w:rPr>
  </w:style>
  <w:style w:type="character" w:customStyle="1" w:styleId="Heading32">
    <w:name w:val="Heading #3 (2)_"/>
    <w:basedOn w:val="a0"/>
    <w:link w:val="Heading320"/>
    <w:rsid w:val="0056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562961"/>
    <w:rPr>
      <w:b/>
      <w:bCs/>
      <w:i/>
      <w:iCs/>
      <w:spacing w:val="0"/>
    </w:rPr>
  </w:style>
  <w:style w:type="character" w:customStyle="1" w:styleId="Bodytext1">
    <w:name w:val="Body text"/>
    <w:basedOn w:val="Bodytext"/>
    <w:rsid w:val="00562961"/>
    <w:rPr>
      <w:u w:val="single"/>
    </w:rPr>
  </w:style>
  <w:style w:type="character" w:customStyle="1" w:styleId="Bodytext5">
    <w:name w:val="Body text (5)_"/>
    <w:basedOn w:val="a0"/>
    <w:link w:val="Bodytext50"/>
    <w:rsid w:val="0056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Bold">
    <w:name w:val="Body text (5) + Bold"/>
    <w:basedOn w:val="Bodytext5"/>
    <w:rsid w:val="00562961"/>
    <w:rPr>
      <w:b/>
      <w:bCs/>
      <w:spacing w:val="0"/>
    </w:rPr>
  </w:style>
  <w:style w:type="character" w:customStyle="1" w:styleId="Bodytext6">
    <w:name w:val="Body text (6)_"/>
    <w:basedOn w:val="a0"/>
    <w:link w:val="Bodytext60"/>
    <w:rsid w:val="0056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rsid w:val="0056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">
    <w:name w:val="Body text (8)_"/>
    <w:basedOn w:val="a0"/>
    <w:link w:val="Bodytext80"/>
    <w:rsid w:val="0056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Bold">
    <w:name w:val="Body text (8) + Bold"/>
    <w:basedOn w:val="Bodytext8"/>
    <w:rsid w:val="00562961"/>
    <w:rPr>
      <w:b/>
      <w:bCs/>
      <w:spacing w:val="0"/>
    </w:rPr>
  </w:style>
  <w:style w:type="character" w:customStyle="1" w:styleId="Bodytext811ptBold">
    <w:name w:val="Body text (8) + 11 pt;Bold"/>
    <w:basedOn w:val="Bodytext8"/>
    <w:rsid w:val="00562961"/>
    <w:rPr>
      <w:b/>
      <w:bCs/>
      <w:spacing w:val="0"/>
      <w:sz w:val="22"/>
      <w:szCs w:val="22"/>
    </w:rPr>
  </w:style>
  <w:style w:type="character" w:customStyle="1" w:styleId="Bodytext8Bold0">
    <w:name w:val="Body text (8) + Bold"/>
    <w:basedOn w:val="Bodytext8"/>
    <w:rsid w:val="00562961"/>
    <w:rPr>
      <w:b/>
      <w:bCs/>
      <w:spacing w:val="0"/>
    </w:rPr>
  </w:style>
  <w:style w:type="character" w:customStyle="1" w:styleId="Bodytext8Bold1">
    <w:name w:val="Body text (8) + Bold"/>
    <w:basedOn w:val="Bodytext8"/>
    <w:rsid w:val="00562961"/>
    <w:rPr>
      <w:b/>
      <w:bCs/>
      <w:spacing w:val="0"/>
    </w:rPr>
  </w:style>
  <w:style w:type="character" w:customStyle="1" w:styleId="Bodytext8Bold2">
    <w:name w:val="Body text (8) + Bold"/>
    <w:basedOn w:val="Bodytext8"/>
    <w:rsid w:val="00562961"/>
    <w:rPr>
      <w:b/>
      <w:bCs/>
      <w:spacing w:val="0"/>
    </w:rPr>
  </w:style>
  <w:style w:type="character" w:customStyle="1" w:styleId="Bodytext8Bold3">
    <w:name w:val="Body text (8) + Bold"/>
    <w:basedOn w:val="Bodytext8"/>
    <w:rsid w:val="00562961"/>
    <w:rPr>
      <w:b/>
      <w:bCs/>
      <w:spacing w:val="0"/>
    </w:rPr>
  </w:style>
  <w:style w:type="character" w:customStyle="1" w:styleId="Bodytext8Bold4">
    <w:name w:val="Body text (8) + Bold"/>
    <w:basedOn w:val="Bodytext8"/>
    <w:rsid w:val="00562961"/>
    <w:rPr>
      <w:b/>
      <w:bCs/>
      <w:spacing w:val="0"/>
    </w:rPr>
  </w:style>
  <w:style w:type="character" w:customStyle="1" w:styleId="Bodytext8Bold5">
    <w:name w:val="Body text (8) + Bold"/>
    <w:basedOn w:val="Bodytext8"/>
    <w:rsid w:val="00562961"/>
    <w:rPr>
      <w:b/>
      <w:bCs/>
      <w:spacing w:val="0"/>
    </w:rPr>
  </w:style>
  <w:style w:type="character" w:customStyle="1" w:styleId="Headerorfooter105ptBold">
    <w:name w:val="Header or footer + 10;5 pt;Bold"/>
    <w:basedOn w:val="Headerorfooter"/>
    <w:rsid w:val="00562961"/>
    <w:rPr>
      <w:b/>
      <w:bCs/>
      <w:spacing w:val="0"/>
      <w:sz w:val="21"/>
      <w:szCs w:val="21"/>
    </w:rPr>
  </w:style>
  <w:style w:type="character" w:customStyle="1" w:styleId="Bodytext8Bold6">
    <w:name w:val="Body text (8) + Bold"/>
    <w:basedOn w:val="Bodytext8"/>
    <w:rsid w:val="00562961"/>
    <w:rPr>
      <w:b/>
      <w:bCs/>
      <w:spacing w:val="0"/>
    </w:rPr>
  </w:style>
  <w:style w:type="character" w:customStyle="1" w:styleId="Bodytext811ptBold0">
    <w:name w:val="Body text (8) + 11 pt;Bold"/>
    <w:basedOn w:val="Bodytext8"/>
    <w:rsid w:val="00562961"/>
    <w:rPr>
      <w:b/>
      <w:bCs/>
      <w:spacing w:val="0"/>
      <w:sz w:val="22"/>
      <w:szCs w:val="22"/>
    </w:rPr>
  </w:style>
  <w:style w:type="character" w:customStyle="1" w:styleId="Bodytext8Bold7">
    <w:name w:val="Body text (8) + Bold"/>
    <w:basedOn w:val="Bodytext8"/>
    <w:rsid w:val="00562961"/>
    <w:rPr>
      <w:b/>
      <w:bCs/>
      <w:spacing w:val="0"/>
    </w:rPr>
  </w:style>
  <w:style w:type="character" w:customStyle="1" w:styleId="Bodytext811ptBold1">
    <w:name w:val="Body text (8) + 11 pt;Bold"/>
    <w:basedOn w:val="Bodytext8"/>
    <w:rsid w:val="00562961"/>
    <w:rPr>
      <w:b/>
      <w:bCs/>
      <w:spacing w:val="0"/>
      <w:sz w:val="22"/>
      <w:szCs w:val="22"/>
    </w:rPr>
  </w:style>
  <w:style w:type="character" w:customStyle="1" w:styleId="Bodytext8Bold8">
    <w:name w:val="Body text (8) + Bold"/>
    <w:basedOn w:val="Bodytext8"/>
    <w:rsid w:val="00562961"/>
    <w:rPr>
      <w:b/>
      <w:bCs/>
      <w:spacing w:val="0"/>
    </w:rPr>
  </w:style>
  <w:style w:type="character" w:customStyle="1" w:styleId="Bodytext8Bold9">
    <w:name w:val="Body text (8) + Bold"/>
    <w:basedOn w:val="Bodytext8"/>
    <w:rsid w:val="00562961"/>
    <w:rPr>
      <w:b/>
      <w:bCs/>
      <w:spacing w:val="0"/>
    </w:rPr>
  </w:style>
  <w:style w:type="character" w:customStyle="1" w:styleId="Bodytext8Bolda">
    <w:name w:val="Body text (8) + Bold"/>
    <w:basedOn w:val="Bodytext8"/>
    <w:rsid w:val="00562961"/>
    <w:rPr>
      <w:b/>
      <w:bCs/>
      <w:spacing w:val="0"/>
    </w:rPr>
  </w:style>
  <w:style w:type="character" w:customStyle="1" w:styleId="Bodytext7NotBold">
    <w:name w:val="Body text (7) + Not Bold"/>
    <w:basedOn w:val="Bodytext7"/>
    <w:rsid w:val="00562961"/>
    <w:rPr>
      <w:b/>
      <w:bCs/>
      <w:spacing w:val="0"/>
    </w:rPr>
  </w:style>
  <w:style w:type="character" w:customStyle="1" w:styleId="Bodytext8Boldb">
    <w:name w:val="Body text (8) + Bold"/>
    <w:basedOn w:val="Bodytext8"/>
    <w:rsid w:val="00562961"/>
    <w:rPr>
      <w:b/>
      <w:bCs/>
      <w:spacing w:val="0"/>
    </w:rPr>
  </w:style>
  <w:style w:type="character" w:customStyle="1" w:styleId="Bodytext8Boldc">
    <w:name w:val="Body text (8) + Bold"/>
    <w:basedOn w:val="Bodytext8"/>
    <w:rsid w:val="00562961"/>
    <w:rPr>
      <w:b/>
      <w:bCs/>
      <w:spacing w:val="0"/>
    </w:rPr>
  </w:style>
  <w:style w:type="character" w:customStyle="1" w:styleId="Heading2">
    <w:name w:val="Heading #2_"/>
    <w:basedOn w:val="a0"/>
    <w:link w:val="Heading20"/>
    <w:rsid w:val="0056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1">
    <w:name w:val="Body text + Bold"/>
    <w:basedOn w:val="Bodytext"/>
    <w:rsid w:val="00562961"/>
    <w:rPr>
      <w:b/>
      <w:bCs/>
      <w:spacing w:val="0"/>
    </w:rPr>
  </w:style>
  <w:style w:type="character" w:customStyle="1" w:styleId="BodytextItalic">
    <w:name w:val="Body text + Italic"/>
    <w:basedOn w:val="Bodytext"/>
    <w:rsid w:val="00562961"/>
    <w:rPr>
      <w:i/>
      <w:iCs/>
      <w:spacing w:val="0"/>
    </w:rPr>
  </w:style>
  <w:style w:type="character" w:customStyle="1" w:styleId="BodytextBold2">
    <w:name w:val="Body text + Bold"/>
    <w:basedOn w:val="Bodytext"/>
    <w:rsid w:val="00562961"/>
    <w:rPr>
      <w:b/>
      <w:bCs/>
      <w:spacing w:val="0"/>
    </w:rPr>
  </w:style>
  <w:style w:type="character" w:customStyle="1" w:styleId="BodytextBold3">
    <w:name w:val="Body text + Bold"/>
    <w:basedOn w:val="Bodytext"/>
    <w:rsid w:val="00562961"/>
    <w:rPr>
      <w:b/>
      <w:bCs/>
      <w:spacing w:val="0"/>
    </w:rPr>
  </w:style>
  <w:style w:type="character" w:customStyle="1" w:styleId="BodytextBold4">
    <w:name w:val="Body text + Bold"/>
    <w:basedOn w:val="Bodytext"/>
    <w:rsid w:val="00562961"/>
    <w:rPr>
      <w:b/>
      <w:bCs/>
      <w:spacing w:val="0"/>
    </w:rPr>
  </w:style>
  <w:style w:type="character" w:customStyle="1" w:styleId="Tablecaption">
    <w:name w:val="Table caption_"/>
    <w:basedOn w:val="a0"/>
    <w:link w:val="Tablecaption0"/>
    <w:rsid w:val="0056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Bold">
    <w:name w:val="Table caption + Bold"/>
    <w:basedOn w:val="Tablecaption"/>
    <w:rsid w:val="00562961"/>
    <w:rPr>
      <w:b/>
      <w:bCs/>
      <w:spacing w:val="0"/>
    </w:rPr>
  </w:style>
  <w:style w:type="character" w:customStyle="1" w:styleId="BodytextBold5">
    <w:name w:val="Body text + Bold"/>
    <w:basedOn w:val="Bodytext"/>
    <w:rsid w:val="00562961"/>
    <w:rPr>
      <w:b/>
      <w:bCs/>
      <w:spacing w:val="0"/>
    </w:rPr>
  </w:style>
  <w:style w:type="character" w:customStyle="1" w:styleId="Bodytext9">
    <w:name w:val="Body text (9)_"/>
    <w:basedOn w:val="a0"/>
    <w:link w:val="Bodytext90"/>
    <w:rsid w:val="0056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6">
    <w:name w:val="Body text + Bold"/>
    <w:basedOn w:val="Bodytext"/>
    <w:rsid w:val="00562961"/>
    <w:rPr>
      <w:b/>
      <w:bCs/>
      <w:spacing w:val="0"/>
    </w:rPr>
  </w:style>
  <w:style w:type="character" w:customStyle="1" w:styleId="BodytextBold7">
    <w:name w:val="Body text + Bold"/>
    <w:basedOn w:val="Bodytext"/>
    <w:rsid w:val="00562961"/>
    <w:rPr>
      <w:b/>
      <w:bCs/>
      <w:spacing w:val="0"/>
    </w:rPr>
  </w:style>
  <w:style w:type="character" w:customStyle="1" w:styleId="BodytextBold8">
    <w:name w:val="Body text + Bold"/>
    <w:basedOn w:val="Bodytext"/>
    <w:rsid w:val="00562961"/>
    <w:rPr>
      <w:b/>
      <w:bCs/>
      <w:spacing w:val="0"/>
    </w:rPr>
  </w:style>
  <w:style w:type="character" w:customStyle="1" w:styleId="BodytextBold9">
    <w:name w:val="Body text + Bold"/>
    <w:basedOn w:val="Bodytext"/>
    <w:rsid w:val="00562961"/>
    <w:rPr>
      <w:b/>
      <w:bCs/>
      <w:spacing w:val="0"/>
    </w:rPr>
  </w:style>
  <w:style w:type="paragraph" w:customStyle="1" w:styleId="Bodytext0">
    <w:name w:val="Body text"/>
    <w:basedOn w:val="a"/>
    <w:link w:val="Bodytext"/>
    <w:rsid w:val="00562961"/>
    <w:pPr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562961"/>
    <w:pPr>
      <w:shd w:val="clear" w:color="auto" w:fill="FFFFFF"/>
      <w:spacing w:before="120" w:after="12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562961"/>
    <w:pPr>
      <w:shd w:val="clear" w:color="auto" w:fill="FFFFFF"/>
      <w:spacing w:before="480"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562961"/>
    <w:pPr>
      <w:shd w:val="clear" w:color="auto" w:fill="FFFFFF"/>
      <w:spacing w:before="11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40">
    <w:name w:val="Body text (4)"/>
    <w:basedOn w:val="a"/>
    <w:link w:val="Bodytext4"/>
    <w:rsid w:val="00562961"/>
    <w:pPr>
      <w:shd w:val="clear" w:color="auto" w:fill="FFFFFF"/>
      <w:spacing w:after="306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Heading30">
    <w:name w:val="Heading #3"/>
    <w:basedOn w:val="a"/>
    <w:link w:val="Heading3"/>
    <w:rsid w:val="00562961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56296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20">
    <w:name w:val="Heading #3 (2)"/>
    <w:basedOn w:val="a"/>
    <w:link w:val="Heading32"/>
    <w:rsid w:val="00562961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50">
    <w:name w:val="Body text (5)"/>
    <w:basedOn w:val="a"/>
    <w:link w:val="Bodytext5"/>
    <w:rsid w:val="00562961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60">
    <w:name w:val="Body text (6)"/>
    <w:basedOn w:val="a"/>
    <w:link w:val="Bodytext6"/>
    <w:rsid w:val="0056296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70">
    <w:name w:val="Body text (7)"/>
    <w:basedOn w:val="a"/>
    <w:link w:val="Bodytext7"/>
    <w:rsid w:val="00562961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80">
    <w:name w:val="Body text (8)"/>
    <w:basedOn w:val="a"/>
    <w:link w:val="Bodytext8"/>
    <w:rsid w:val="00562961"/>
    <w:pPr>
      <w:shd w:val="clear" w:color="auto" w:fill="FFFFFF"/>
      <w:spacing w:before="18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a"/>
    <w:link w:val="Heading2"/>
    <w:rsid w:val="00562961"/>
    <w:pPr>
      <w:shd w:val="clear" w:color="auto" w:fill="FFFFFF"/>
      <w:spacing w:before="180" w:line="413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a"/>
    <w:link w:val="Tablecaption"/>
    <w:rsid w:val="00562961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90">
    <w:name w:val="Body text (9)"/>
    <w:basedOn w:val="a"/>
    <w:link w:val="Bodytext9"/>
    <w:rsid w:val="005629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C0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0CA1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C0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0CA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2015-05-12T09:24:00Z</cp:lastPrinted>
  <dcterms:created xsi:type="dcterms:W3CDTF">2015-05-12T08:57:00Z</dcterms:created>
  <dcterms:modified xsi:type="dcterms:W3CDTF">2015-12-03T12:20:00Z</dcterms:modified>
</cp:coreProperties>
</file>