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предмет:   </w:t>
      </w: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   </w:t>
      </w: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– практикум с использованием презентации.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FD3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урока: Подготовка к ЕГЭ (часть С). Анализ текста </w:t>
      </w:r>
      <w:proofErr w:type="spellStart"/>
      <w:r w:rsidRPr="00FD3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Д.С.Лихачёва</w:t>
      </w:r>
      <w:proofErr w:type="spellEnd"/>
      <w:r w:rsidRPr="00FD3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«Интеллигент: кто он?»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и развивать умения читать, понимать прочитанное и анализировать общее содержание текста;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и развивать умения передавать в письменной форме своё, индивидуальное восприятие, своё понимание поставленных в тексте проблем, свои оценки фактов и явлений;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 развивать умения подбирать аргументы, органично вводить их в текст.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Основные </w:t>
      </w:r>
      <w:r w:rsidRPr="0002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формы</w:t>
      </w: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вовлечения учащихся в учебную деятельность: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под руководством учителя (усвоение и закрепление теоретического материала);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коллективная</w:t>
      </w: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работа;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в </w:t>
      </w: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парах;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работа.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  результат</w:t>
      </w:r>
    </w:p>
    <w:p w:rsidR="00726438" w:rsidRPr="00FD3CF0" w:rsidRDefault="008A5426" w:rsidP="008A54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урока предусматривает  обучение конструированию текста типа рассуждения на основе исходного текста, развитие умения понимать и интерпретировать прочитанный текст, создавать своё высказывание, уточняя тему и основную мысль, формулировать проблему, выстраивать композицию, отбирать языковые средства с учётом стиля и типа речи.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Учебное время:  </w:t>
      </w:r>
      <w:r w:rsidRPr="00FD3CF0">
        <w:rPr>
          <w:rFonts w:ascii="Times New Roman" w:eastAsia="Times New Roman" w:hAnsi="Times New Roman" w:cs="Times New Roman"/>
          <w:sz w:val="28"/>
          <w:szCs w:val="28"/>
          <w:lang w:eastAsia="ru-RU"/>
        </w:rPr>
        <w:t> 45</w:t>
      </w: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8A5426" w:rsidRPr="000212D3" w:rsidRDefault="008A5426" w:rsidP="008A5426">
      <w:pPr>
        <w:shd w:val="clear" w:color="auto" w:fill="FFFFE5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Ø ознакомление с  </w:t>
      </w:r>
      <w:r w:rsidRPr="00FD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содержанием текста </w:t>
      </w:r>
      <w:proofErr w:type="spellStart"/>
      <w:r w:rsidRPr="00F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Д.С.Лихачёва</w:t>
      </w:r>
      <w:proofErr w:type="spellEnd"/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,  методикой  работы с текстом  для подготовки   учащихся к выполнению части  </w:t>
      </w:r>
      <w:proofErr w:type="gramStart"/>
      <w:r w:rsidRPr="00FD3C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Ø развитие логического и творческого мышления, письменной речи, коммуникативной компетентности;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Ø воспитание уважительного отношения к чужому мнению, формирование умения  корректно и доказательно обосновывать свою точку </w:t>
      </w:r>
      <w:r w:rsidRPr="00FD3CF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урока:   </w:t>
      </w: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– практикум с использование средств современных информационных технологий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средства: </w:t>
      </w: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проектор.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0C4B3DB" wp14:editId="15347E66">
                <wp:extent cx="152400" cy="152400"/>
                <wp:effectExtent l="0" t="0" r="0" b="0"/>
                <wp:docPr id="2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BwnZzS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Формирование </w:t>
      </w:r>
      <w:r w:rsidRPr="000212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языковой компетенции</w:t>
      </w: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Расширение представлений учащихся о лексической системе языка.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Закрепление навыков  анализа  текста.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19E1DE7C" wp14:editId="0920E858">
                <wp:extent cx="152400" cy="152400"/>
                <wp:effectExtent l="0" t="0" r="0" b="0"/>
                <wp:docPr id="1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Формирование </w:t>
      </w:r>
      <w:r w:rsidRPr="000212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коммуникативной компетенции</w:t>
      </w: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формирование умения понимать и интерпретировать прочитанный текст, создавать своё высказывание, уточняя тему и основную мысль, формулировать проблему, определять позицию автора,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высказывать свою точку зрения, убедительно её доказывать (приводить не менее двух аргументов, опираясь жизненный или читательский опыт);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D3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Обучение умению понимать чужую речь  и излагать свои мысли в письменной  и устной форме.</w:t>
      </w: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426" w:rsidRPr="000212D3" w:rsidRDefault="008A5426" w:rsidP="008A5426">
      <w:pPr>
        <w:shd w:val="clear" w:color="auto" w:fill="FFFFE5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67" w:rsidRDefault="008A5426" w:rsidP="00583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3B4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3B42">
        <w:rPr>
          <w:rFonts w:ascii="Times New Roman" w:hAnsi="Times New Roman" w:cs="Times New Roman"/>
          <w:sz w:val="28"/>
          <w:szCs w:val="28"/>
        </w:rPr>
        <w:t>Дмитрий Сергеевич Лихачёв</w:t>
      </w:r>
      <w:proofErr w:type="gramStart"/>
      <w:r w:rsidR="00583B42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583B42">
        <w:rPr>
          <w:rFonts w:ascii="Times New Roman" w:hAnsi="Times New Roman" w:cs="Times New Roman"/>
          <w:sz w:val="28"/>
          <w:szCs w:val="28"/>
        </w:rPr>
        <w:t xml:space="preserve">то имя известно каждому образованному человеку. </w:t>
      </w:r>
      <w:r w:rsidR="00FD3CF0">
        <w:rPr>
          <w:rFonts w:ascii="Times New Roman" w:hAnsi="Times New Roman" w:cs="Times New Roman"/>
          <w:sz w:val="28"/>
          <w:szCs w:val="28"/>
        </w:rPr>
        <w:t>Именно его статью мы проанализируем сегодня на уроке, подготовимся к  написанию сочинения в формате ЕГЭ.</w:t>
      </w:r>
    </w:p>
    <w:p w:rsidR="00FD3CF0" w:rsidRDefault="00FD3CF0" w:rsidP="00583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B42" w:rsidRDefault="00F93C67" w:rsidP="00583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___: </w:t>
      </w:r>
      <w:r w:rsidR="00583B42" w:rsidRPr="00583B42">
        <w:rPr>
          <w:rFonts w:ascii="Times New Roman" w:hAnsi="Times New Roman" w:cs="Times New Roman"/>
          <w:sz w:val="28"/>
          <w:szCs w:val="28"/>
        </w:rPr>
        <w:t>Дмитрий Сергеевич был для</w:t>
      </w:r>
      <w:r>
        <w:rPr>
          <w:rFonts w:ascii="Times New Roman" w:hAnsi="Times New Roman" w:cs="Times New Roman"/>
          <w:sz w:val="28"/>
          <w:szCs w:val="28"/>
        </w:rPr>
        <w:t xml:space="preserve"> интеллигенции не просто одним из крупнейших ученых-филологов, но и символом духовности, </w:t>
      </w:r>
      <w:r w:rsidR="00583B42" w:rsidRPr="00583B42">
        <w:rPr>
          <w:rFonts w:ascii="Times New Roman" w:hAnsi="Times New Roman" w:cs="Times New Roman"/>
          <w:sz w:val="28"/>
          <w:szCs w:val="28"/>
        </w:rPr>
        <w:t>воплощением истинно русской гуманитарной культуры.</w:t>
      </w:r>
    </w:p>
    <w:p w:rsidR="00F93C67" w:rsidRDefault="00F93C67" w:rsidP="00583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B42" w:rsidRDefault="00F93C67" w:rsidP="00583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___: </w:t>
      </w:r>
      <w:r w:rsidR="00583B42" w:rsidRPr="00583B42">
        <w:rPr>
          <w:rFonts w:ascii="Times New Roman" w:hAnsi="Times New Roman" w:cs="Times New Roman"/>
          <w:sz w:val="28"/>
          <w:szCs w:val="28"/>
        </w:rPr>
        <w:t xml:space="preserve">Незадолго до рождения Дмитрия Сергеевича Лихачева, Антон Павлович Чехов отправил своему брату–художнику длинное письмо о воспитанности, ее признаках и условиях. Закончил письмо словами: “Тут </w:t>
      </w:r>
      <w:proofErr w:type="gramStart"/>
      <w:r w:rsidR="00583B42" w:rsidRPr="00583B42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583B42" w:rsidRPr="00583B42">
        <w:rPr>
          <w:rFonts w:ascii="Times New Roman" w:hAnsi="Times New Roman" w:cs="Times New Roman"/>
          <w:sz w:val="28"/>
          <w:szCs w:val="28"/>
        </w:rPr>
        <w:t xml:space="preserve"> беспрерывный дневной и ночной труд, вечное чтение, </w:t>
      </w:r>
      <w:proofErr w:type="spellStart"/>
      <w:r w:rsidR="00583B42" w:rsidRPr="00583B42">
        <w:rPr>
          <w:rFonts w:ascii="Times New Roman" w:hAnsi="Times New Roman" w:cs="Times New Roman"/>
          <w:sz w:val="28"/>
          <w:szCs w:val="28"/>
        </w:rPr>
        <w:t>штудировка</w:t>
      </w:r>
      <w:proofErr w:type="spellEnd"/>
      <w:r w:rsidR="00583B42" w:rsidRPr="00583B42">
        <w:rPr>
          <w:rFonts w:ascii="Times New Roman" w:hAnsi="Times New Roman" w:cs="Times New Roman"/>
          <w:sz w:val="28"/>
          <w:szCs w:val="28"/>
        </w:rPr>
        <w:t>, воля... Тут дорог каждый час...”</w:t>
      </w:r>
    </w:p>
    <w:p w:rsidR="00583B42" w:rsidRDefault="00F93C67" w:rsidP="00583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3B42" w:rsidRPr="00583B42">
        <w:rPr>
          <w:rFonts w:ascii="Times New Roman" w:hAnsi="Times New Roman" w:cs="Times New Roman"/>
          <w:sz w:val="28"/>
          <w:szCs w:val="28"/>
        </w:rPr>
        <w:t>Дмитрий Се</w:t>
      </w:r>
      <w:r>
        <w:rPr>
          <w:rFonts w:ascii="Times New Roman" w:hAnsi="Times New Roman" w:cs="Times New Roman"/>
          <w:sz w:val="28"/>
          <w:szCs w:val="28"/>
        </w:rPr>
        <w:t xml:space="preserve">ргеевич провел так всю жизнь – </w:t>
      </w:r>
      <w:r w:rsidR="00583B42" w:rsidRPr="00583B42">
        <w:rPr>
          <w:rFonts w:ascii="Times New Roman" w:hAnsi="Times New Roman" w:cs="Times New Roman"/>
          <w:sz w:val="28"/>
          <w:szCs w:val="28"/>
        </w:rPr>
        <w:t>и когда был “ученым корректором”, и когда стал прославленным академиком. Какая-то особая, изысканная и вместе с тем очень простая интеллигентно</w:t>
      </w:r>
      <w:r>
        <w:rPr>
          <w:rFonts w:ascii="Times New Roman" w:hAnsi="Times New Roman" w:cs="Times New Roman"/>
          <w:sz w:val="28"/>
          <w:szCs w:val="28"/>
        </w:rPr>
        <w:t xml:space="preserve">сть, воспитанность, сквозившая </w:t>
      </w:r>
      <w:r w:rsidR="00583B42" w:rsidRPr="00583B42">
        <w:rPr>
          <w:rFonts w:ascii="Times New Roman" w:hAnsi="Times New Roman" w:cs="Times New Roman"/>
          <w:sz w:val="28"/>
          <w:szCs w:val="28"/>
        </w:rPr>
        <w:t xml:space="preserve">в каждой черте, каждом слове, улыбке, </w:t>
      </w:r>
      <w:proofErr w:type="gramStart"/>
      <w:r w:rsidR="00583B42" w:rsidRPr="00583B4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42" w:rsidRPr="00583B42">
        <w:rPr>
          <w:rFonts w:ascii="Times New Roman" w:hAnsi="Times New Roman" w:cs="Times New Roman"/>
          <w:sz w:val="28"/>
          <w:szCs w:val="28"/>
        </w:rPr>
        <w:t>прежде всего поражали и пленяли в нем. Жизнь отдавалась служению высокой науке и культуре, изучению ее, защите — словом и делом.</w:t>
      </w:r>
    </w:p>
    <w:p w:rsidR="00F93C67" w:rsidRDefault="00F93C67" w:rsidP="00583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B42" w:rsidRDefault="00F93C67" w:rsidP="00583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___:  </w:t>
      </w:r>
      <w:r w:rsidR="00583B42" w:rsidRPr="00583B42">
        <w:rPr>
          <w:rFonts w:ascii="Times New Roman" w:hAnsi="Times New Roman" w:cs="Times New Roman"/>
          <w:sz w:val="28"/>
          <w:szCs w:val="28"/>
        </w:rPr>
        <w:t xml:space="preserve">И это служение Родине не прошло </w:t>
      </w:r>
      <w:proofErr w:type="gramStart"/>
      <w:r w:rsidR="00583B42" w:rsidRPr="00583B42">
        <w:rPr>
          <w:rFonts w:ascii="Times New Roman" w:hAnsi="Times New Roman" w:cs="Times New Roman"/>
          <w:sz w:val="28"/>
          <w:szCs w:val="28"/>
        </w:rPr>
        <w:t>незамеченным</w:t>
      </w:r>
      <w:proofErr w:type="gramEnd"/>
      <w:r w:rsidR="00583B42" w:rsidRPr="00583B42">
        <w:rPr>
          <w:rFonts w:ascii="Times New Roman" w:hAnsi="Times New Roman" w:cs="Times New Roman"/>
          <w:sz w:val="28"/>
          <w:szCs w:val="28"/>
        </w:rPr>
        <w:t>. Такого всемирного признания заслуг одного человека, пожалуй, никто не припомнит.</w:t>
      </w:r>
    </w:p>
    <w:p w:rsidR="00583B42" w:rsidRDefault="00583B42" w:rsidP="00583B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83B42">
        <w:rPr>
          <w:rFonts w:ascii="Times New Roman" w:hAnsi="Times New Roman" w:cs="Times New Roman"/>
          <w:sz w:val="28"/>
          <w:szCs w:val="28"/>
        </w:rPr>
        <w:t>Помимо членства в Российской академии наук, Дмитрий Сергеевич стал академиком или членом-корреспондентом Академий наук Австрии, Болгарии, Венгрии, Геттингена (Германия), США, Сербии, почетным доктором университетов в Оксфорде, Эдинбурге, Бордо, Цюрихе, Будапеште, Софии, Сиене, Праге.</w:t>
      </w:r>
      <w:proofErr w:type="gramEnd"/>
    </w:p>
    <w:p w:rsidR="00583B42" w:rsidRDefault="00583B42" w:rsidP="00583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B42" w:rsidRPr="00583B42" w:rsidRDefault="00F93C67" w:rsidP="00583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67">
        <w:rPr>
          <w:rFonts w:ascii="Times New Roman" w:hAnsi="Times New Roman" w:cs="Times New Roman"/>
          <w:sz w:val="28"/>
          <w:szCs w:val="28"/>
        </w:rPr>
        <w:t xml:space="preserve">Слайд ___: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B42" w:rsidRPr="00583B42">
        <w:rPr>
          <w:rFonts w:ascii="Times New Roman" w:hAnsi="Times New Roman" w:cs="Times New Roman"/>
          <w:sz w:val="28"/>
          <w:szCs w:val="28"/>
        </w:rPr>
        <w:t>Д.С.Лихачев</w:t>
      </w:r>
      <w:proofErr w:type="spellEnd"/>
      <w:r w:rsidR="00583B42" w:rsidRPr="00583B42">
        <w:rPr>
          <w:rFonts w:ascii="Times New Roman" w:hAnsi="Times New Roman" w:cs="Times New Roman"/>
          <w:sz w:val="28"/>
          <w:szCs w:val="28"/>
        </w:rPr>
        <w:t xml:space="preserve"> – член Союза писателей </w:t>
      </w:r>
    </w:p>
    <w:p w:rsidR="00583B42" w:rsidRDefault="00583B42" w:rsidP="00583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B42">
        <w:rPr>
          <w:rFonts w:ascii="Times New Roman" w:hAnsi="Times New Roman" w:cs="Times New Roman"/>
          <w:sz w:val="28"/>
          <w:szCs w:val="28"/>
        </w:rPr>
        <w:t>с 1956 года.</w:t>
      </w:r>
    </w:p>
    <w:p w:rsidR="00583B42" w:rsidRDefault="00F93C67" w:rsidP="00583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3B42" w:rsidRPr="00583B42">
        <w:rPr>
          <w:rFonts w:ascii="Times New Roman" w:hAnsi="Times New Roman" w:cs="Times New Roman"/>
          <w:sz w:val="28"/>
          <w:szCs w:val="28"/>
        </w:rPr>
        <w:t>С 1983 года – председатель Пушкинской комиссии РАН. Он возглавлял редколлегии изданий “Памятники культуры. Новые открытия” и “Литературные памятники”, являлся членом редколлегии журналов “Новый мир” и “Наше наследие”.</w:t>
      </w:r>
    </w:p>
    <w:p w:rsidR="00F93C67" w:rsidRDefault="00F93C67" w:rsidP="00583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B42" w:rsidRDefault="00F93C67" w:rsidP="00583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___:  </w:t>
      </w:r>
      <w:r w:rsidR="00583B42" w:rsidRPr="00583B42">
        <w:rPr>
          <w:rFonts w:ascii="Times New Roman" w:hAnsi="Times New Roman" w:cs="Times New Roman"/>
          <w:sz w:val="28"/>
          <w:szCs w:val="28"/>
        </w:rPr>
        <w:t>В 1986 году Дмитрий Сергеевич организовал Советский (ныне Российский) Фонд культуры и был председателем президиума Фонда по 1993 год. С 1990 года он входил в комитет по организации Александрийской библиотеки в Египте.</w:t>
      </w:r>
    </w:p>
    <w:p w:rsidR="00583B42" w:rsidRDefault="00583B42" w:rsidP="00583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B42" w:rsidRDefault="00F93C67" w:rsidP="008A54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3B42" w:rsidRPr="00583B42">
        <w:rPr>
          <w:rFonts w:ascii="Times New Roman" w:hAnsi="Times New Roman" w:cs="Times New Roman"/>
          <w:sz w:val="28"/>
          <w:szCs w:val="28"/>
        </w:rPr>
        <w:t xml:space="preserve">Дмитрий Сергеевич Лихачев – первый Почетный гражданин Санкт-Петербурга. Он почетный гражданин итальянских городов Милана и </w:t>
      </w:r>
      <w:proofErr w:type="spellStart"/>
      <w:r w:rsidR="00583B42" w:rsidRPr="00583B42">
        <w:rPr>
          <w:rFonts w:ascii="Times New Roman" w:hAnsi="Times New Roman" w:cs="Times New Roman"/>
          <w:sz w:val="28"/>
          <w:szCs w:val="28"/>
        </w:rPr>
        <w:t>Ареццо</w:t>
      </w:r>
      <w:proofErr w:type="spellEnd"/>
      <w:r w:rsidR="00583B42" w:rsidRPr="00583B42">
        <w:rPr>
          <w:rFonts w:ascii="Times New Roman" w:hAnsi="Times New Roman" w:cs="Times New Roman"/>
          <w:sz w:val="28"/>
          <w:szCs w:val="28"/>
        </w:rPr>
        <w:t xml:space="preserve">. Лауреат </w:t>
      </w:r>
      <w:proofErr w:type="spellStart"/>
      <w:r w:rsidR="00583B42" w:rsidRPr="00583B42">
        <w:rPr>
          <w:rFonts w:ascii="Times New Roman" w:hAnsi="Times New Roman" w:cs="Times New Roman"/>
          <w:sz w:val="28"/>
          <w:szCs w:val="28"/>
        </w:rPr>
        <w:t>Царскосельской</w:t>
      </w:r>
      <w:proofErr w:type="spellEnd"/>
      <w:r w:rsidR="00583B42" w:rsidRPr="00583B42">
        <w:rPr>
          <w:rFonts w:ascii="Times New Roman" w:hAnsi="Times New Roman" w:cs="Times New Roman"/>
          <w:sz w:val="28"/>
          <w:szCs w:val="28"/>
        </w:rPr>
        <w:t xml:space="preserve"> художественной премии. Имя Лихачева присвоено малой планете № 2877.</w:t>
      </w:r>
    </w:p>
    <w:p w:rsidR="00F93C67" w:rsidRDefault="00F93C67" w:rsidP="008A5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B42" w:rsidRDefault="00F93C67" w:rsidP="008A5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67">
        <w:rPr>
          <w:rFonts w:ascii="Times New Roman" w:hAnsi="Times New Roman" w:cs="Times New Roman"/>
          <w:sz w:val="28"/>
          <w:szCs w:val="28"/>
        </w:rPr>
        <w:t xml:space="preserve">Слайд ___: </w:t>
      </w:r>
      <w:proofErr w:type="gramStart"/>
      <w:r w:rsidR="00583B42" w:rsidRPr="00583B42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583B42" w:rsidRPr="00583B42">
        <w:rPr>
          <w:rFonts w:ascii="Times New Roman" w:hAnsi="Times New Roman" w:cs="Times New Roman"/>
          <w:sz w:val="28"/>
          <w:szCs w:val="28"/>
        </w:rPr>
        <w:t xml:space="preserve"> орденом Трудового Красного Знамени, болгарским орденом Кирилла и </w:t>
      </w:r>
      <w:proofErr w:type="spellStart"/>
      <w:r w:rsidR="00583B42" w:rsidRPr="00583B42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583B42" w:rsidRPr="00583B42">
        <w:rPr>
          <w:rFonts w:ascii="Times New Roman" w:hAnsi="Times New Roman" w:cs="Times New Roman"/>
          <w:sz w:val="28"/>
          <w:szCs w:val="28"/>
        </w:rPr>
        <w:t xml:space="preserve"> I степени. Русская академия искусствознания и музыкального исполнительства наградила его орденом искусств “Янтарный крест”. Награжден Большой золотой медалью имени </w:t>
      </w:r>
      <w:proofErr w:type="spellStart"/>
      <w:r w:rsidR="00583B42" w:rsidRPr="00583B42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="00583B42" w:rsidRPr="00583B42">
        <w:rPr>
          <w:rFonts w:ascii="Times New Roman" w:hAnsi="Times New Roman" w:cs="Times New Roman"/>
          <w:sz w:val="28"/>
          <w:szCs w:val="28"/>
        </w:rPr>
        <w:t>.</w:t>
      </w:r>
    </w:p>
    <w:p w:rsidR="00583B42" w:rsidRDefault="00F93C67" w:rsidP="008A54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3B42" w:rsidRPr="00583B42">
        <w:rPr>
          <w:rFonts w:ascii="Times New Roman" w:hAnsi="Times New Roman" w:cs="Times New Roman"/>
          <w:sz w:val="28"/>
          <w:szCs w:val="28"/>
        </w:rPr>
        <w:t xml:space="preserve">Особо хочется отметить, что в 1998 году </w:t>
      </w:r>
      <w:proofErr w:type="gramStart"/>
      <w:r w:rsidR="00583B42" w:rsidRPr="00583B42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="00583B42" w:rsidRPr="00583B42">
        <w:rPr>
          <w:rFonts w:ascii="Times New Roman" w:hAnsi="Times New Roman" w:cs="Times New Roman"/>
          <w:sz w:val="28"/>
          <w:szCs w:val="28"/>
        </w:rPr>
        <w:t xml:space="preserve"> вновь возрожденный орден св. Андрея Первозванного (высший государственный орден новой России) был вручен Дмитрию Сергеевичу Лихачеву. Орден был учрежден царем Петром Великим в период посещения </w:t>
      </w:r>
      <w:proofErr w:type="spellStart"/>
      <w:r w:rsidR="00583B42" w:rsidRPr="00583B42">
        <w:rPr>
          <w:rFonts w:ascii="Times New Roman" w:hAnsi="Times New Roman" w:cs="Times New Roman"/>
          <w:sz w:val="28"/>
          <w:szCs w:val="28"/>
        </w:rPr>
        <w:t>Соловков</w:t>
      </w:r>
      <w:proofErr w:type="spellEnd"/>
      <w:r w:rsidR="00583B42" w:rsidRPr="00583B42">
        <w:rPr>
          <w:rFonts w:ascii="Times New Roman" w:hAnsi="Times New Roman" w:cs="Times New Roman"/>
          <w:sz w:val="28"/>
          <w:szCs w:val="28"/>
        </w:rPr>
        <w:t xml:space="preserve"> и строительства российского флота.</w:t>
      </w:r>
    </w:p>
    <w:p w:rsidR="00FD3CF0" w:rsidRDefault="00FD3CF0" w:rsidP="008A5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B42" w:rsidRDefault="003A1D54" w:rsidP="00FD3C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C67" w:rsidRPr="00F93C67">
        <w:rPr>
          <w:rFonts w:ascii="Times New Roman" w:hAnsi="Times New Roman" w:cs="Times New Roman"/>
          <w:sz w:val="28"/>
          <w:szCs w:val="28"/>
        </w:rPr>
        <w:t xml:space="preserve">Читая книги Дмитрия Сергеевича Лихачева, всегда находишь много интересного и полезного. </w:t>
      </w:r>
      <w:r w:rsidR="00FD3CF0">
        <w:rPr>
          <w:rFonts w:ascii="Times New Roman" w:hAnsi="Times New Roman" w:cs="Times New Roman"/>
          <w:sz w:val="28"/>
          <w:szCs w:val="28"/>
        </w:rPr>
        <w:t>Несколько статей ученого посвящены теме интеллигенции.</w:t>
      </w:r>
    </w:p>
    <w:p w:rsidR="00FD3CF0" w:rsidRPr="00FD3CF0" w:rsidRDefault="00FD3CF0" w:rsidP="00FD3C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3CF0">
        <w:rPr>
          <w:rFonts w:ascii="Times New Roman" w:hAnsi="Times New Roman" w:cs="Times New Roman"/>
          <w:b/>
          <w:sz w:val="28"/>
          <w:szCs w:val="28"/>
        </w:rPr>
        <w:t xml:space="preserve">            Кто, по-вашему, может называться интеллигентом?</w:t>
      </w:r>
    </w:p>
    <w:p w:rsidR="00FD3CF0" w:rsidRDefault="009D668F" w:rsidP="00583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67">
        <w:rPr>
          <w:rFonts w:ascii="Times New Roman" w:hAnsi="Times New Roman" w:cs="Times New Roman"/>
          <w:sz w:val="28"/>
          <w:szCs w:val="28"/>
        </w:rPr>
        <w:t xml:space="preserve">Слайд ___: </w:t>
      </w:r>
    </w:p>
    <w:p w:rsidR="00F93C67" w:rsidRPr="00F93C67" w:rsidRDefault="00F93C67" w:rsidP="00583B4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3C67">
        <w:rPr>
          <w:rFonts w:ascii="Times New Roman" w:hAnsi="Times New Roman" w:cs="Times New Roman"/>
          <w:i/>
          <w:sz w:val="28"/>
          <w:szCs w:val="28"/>
        </w:rPr>
        <w:t>Из Словаря Ожегова:</w:t>
      </w:r>
    </w:p>
    <w:p w:rsidR="00583B42" w:rsidRDefault="00583B42" w:rsidP="00583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FD3CF0">
        <w:rPr>
          <w:rFonts w:ascii="Times New Roman" w:hAnsi="Times New Roman" w:cs="Times New Roman"/>
          <w:b/>
          <w:sz w:val="28"/>
          <w:szCs w:val="28"/>
        </w:rPr>
        <w:t>Интелл</w:t>
      </w:r>
      <w:r w:rsidR="00F93C67" w:rsidRPr="00FD3CF0">
        <w:rPr>
          <w:rFonts w:ascii="Times New Roman" w:hAnsi="Times New Roman" w:cs="Times New Roman"/>
          <w:b/>
          <w:sz w:val="28"/>
          <w:szCs w:val="28"/>
        </w:rPr>
        <w:t xml:space="preserve">игент </w:t>
      </w:r>
      <w:r w:rsidR="00F93C67">
        <w:rPr>
          <w:rFonts w:ascii="Times New Roman" w:hAnsi="Times New Roman" w:cs="Times New Roman"/>
          <w:sz w:val="28"/>
          <w:szCs w:val="28"/>
        </w:rPr>
        <w:t xml:space="preserve">– человек, принадлежащий </w:t>
      </w:r>
      <w:r w:rsidRPr="00583B42">
        <w:rPr>
          <w:rFonts w:ascii="Times New Roman" w:hAnsi="Times New Roman" w:cs="Times New Roman"/>
          <w:sz w:val="28"/>
          <w:szCs w:val="28"/>
        </w:rPr>
        <w:t>к интеллигенции.</w:t>
      </w:r>
    </w:p>
    <w:p w:rsidR="00F93C67" w:rsidRDefault="00F93C67" w:rsidP="00F93C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3CF0">
        <w:rPr>
          <w:rFonts w:ascii="Times New Roman" w:hAnsi="Times New Roman" w:cs="Times New Roman"/>
          <w:b/>
          <w:sz w:val="28"/>
          <w:szCs w:val="28"/>
        </w:rPr>
        <w:t xml:space="preserve">Интеллигенция </w:t>
      </w:r>
      <w:r>
        <w:rPr>
          <w:rFonts w:ascii="Times New Roman" w:hAnsi="Times New Roman" w:cs="Times New Roman"/>
          <w:sz w:val="28"/>
          <w:szCs w:val="28"/>
        </w:rPr>
        <w:t xml:space="preserve">– работники умственного труда, </w:t>
      </w:r>
      <w:r w:rsidRPr="00F93C67">
        <w:rPr>
          <w:rFonts w:ascii="Times New Roman" w:hAnsi="Times New Roman" w:cs="Times New Roman"/>
          <w:sz w:val="28"/>
          <w:szCs w:val="28"/>
        </w:rPr>
        <w:t>обладающ</w:t>
      </w:r>
      <w:r>
        <w:rPr>
          <w:rFonts w:ascii="Times New Roman" w:hAnsi="Times New Roman" w:cs="Times New Roman"/>
          <w:sz w:val="28"/>
          <w:szCs w:val="28"/>
        </w:rPr>
        <w:t xml:space="preserve">ие образованием и специальными  </w:t>
      </w:r>
      <w:r w:rsidRPr="00F93C67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ми в различных областях науки, </w:t>
      </w:r>
      <w:r w:rsidRPr="00F93C67">
        <w:rPr>
          <w:rFonts w:ascii="Times New Roman" w:hAnsi="Times New Roman" w:cs="Times New Roman"/>
          <w:sz w:val="28"/>
          <w:szCs w:val="28"/>
        </w:rPr>
        <w:t>техники и культуры.</w:t>
      </w:r>
    </w:p>
    <w:p w:rsidR="00583B42" w:rsidRDefault="00583B42" w:rsidP="008A5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B42" w:rsidRDefault="009D668F" w:rsidP="008A54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1D54" w:rsidRPr="003A1D54">
        <w:rPr>
          <w:rFonts w:ascii="Times New Roman" w:hAnsi="Times New Roman" w:cs="Times New Roman"/>
          <w:sz w:val="28"/>
          <w:szCs w:val="28"/>
        </w:rPr>
        <w:t>Слово "инте</w:t>
      </w:r>
      <w:r>
        <w:rPr>
          <w:rFonts w:ascii="Times New Roman" w:hAnsi="Times New Roman" w:cs="Times New Roman"/>
          <w:sz w:val="28"/>
          <w:szCs w:val="28"/>
        </w:rPr>
        <w:t xml:space="preserve">ллигенция" носители других языков мира  определяют </w:t>
      </w:r>
      <w:r w:rsidR="003A1D54" w:rsidRPr="003A1D54">
        <w:rPr>
          <w:rFonts w:ascii="Times New Roman" w:hAnsi="Times New Roman" w:cs="Times New Roman"/>
          <w:sz w:val="28"/>
          <w:szCs w:val="28"/>
        </w:rPr>
        <w:t xml:space="preserve"> как заимствованное из русского. И, наверное, не случайно Европа и Америка предпочитают слову "интеллигент" слово "интеллектуал". Русский язык не просто принял, вобрал в себя иноземное слово – он его одухотворил. Ни в одном другом языке мира это слово не несет дополнительной смысловой нагрузки. Интеллигентность – это способность человека к духовной эволюции, </w:t>
      </w:r>
      <w:proofErr w:type="spellStart"/>
      <w:r w:rsidR="003A1D54" w:rsidRPr="003A1D54">
        <w:rPr>
          <w:rFonts w:ascii="Times New Roman" w:hAnsi="Times New Roman" w:cs="Times New Roman"/>
          <w:sz w:val="28"/>
          <w:szCs w:val="28"/>
        </w:rPr>
        <w:t>самотворению</w:t>
      </w:r>
      <w:proofErr w:type="spellEnd"/>
      <w:r w:rsidR="003A1D54" w:rsidRPr="003A1D54">
        <w:rPr>
          <w:rFonts w:ascii="Times New Roman" w:hAnsi="Times New Roman" w:cs="Times New Roman"/>
          <w:sz w:val="28"/>
          <w:szCs w:val="28"/>
        </w:rPr>
        <w:t>: сам себя творишь и сам себя отворяешь, выявляя дотоле неведомые силы и способности.</w:t>
      </w:r>
    </w:p>
    <w:p w:rsidR="003A1D54" w:rsidRDefault="003A1D54" w:rsidP="008A5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516" w:rsidRDefault="009D668F" w:rsidP="008A542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C435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A1D54" w:rsidRPr="00C435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вы думаете, можно ли притвориться интеллигентным человеком?</w:t>
      </w:r>
      <w:r w:rsidR="003A1D54" w:rsidRPr="00C4351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3A1D54" w:rsidRPr="009D668F">
        <w:rPr>
          <w:rFonts w:ascii="Times New Roman" w:hAnsi="Times New Roman" w:cs="Times New Roman"/>
          <w:sz w:val="28"/>
          <w:szCs w:val="28"/>
        </w:rPr>
        <w:br/>
      </w:r>
      <w:r w:rsidR="003A1D54" w:rsidRPr="009D6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</w:t>
      </w:r>
      <w:r w:rsidR="003A1D54" w:rsidRPr="009D6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об этом говорил Дмитрий Сергеевич: "Скупой может притвориться щедрым… Злой человек может притвориться добрым. Льстец может </w:t>
      </w:r>
      <w:r w:rsidR="003A1D54" w:rsidRPr="009D66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преподнести свою лесть под флагом правдивости и откровенности, "честно". Но притвориться интеллигентным человеком нельзя. Невозможно. Вот, между прочим, почему интеллигентность вызывает такую злобу в неинтеллигентных людях".</w:t>
      </w:r>
      <w:r w:rsidR="003A1D54" w:rsidRPr="009D66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43516" w:rsidRDefault="00C43516" w:rsidP="008A542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3516" w:rsidRDefault="00C43516" w:rsidP="008A5426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C4351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Кого же можно назвать интеллигентом, по мнению </w:t>
      </w:r>
      <w:proofErr w:type="spellStart"/>
      <w:r w:rsidRPr="00C4351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Д.С.Лихачёва</w:t>
      </w:r>
      <w:proofErr w:type="spellEnd"/>
      <w:r w:rsidRPr="00C4351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C43516" w:rsidRDefault="00C43516" w:rsidP="008A5426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3516" w:rsidRPr="00C43516" w:rsidRDefault="00C43516" w:rsidP="00C435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текста</w:t>
      </w:r>
    </w:p>
    <w:p w:rsidR="00C43516" w:rsidRPr="00C43516" w:rsidRDefault="00C43516" w:rsidP="00C4351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Интеллигент: кто он?</w:t>
      </w:r>
    </w:p>
    <w:p w:rsidR="00C43516" w:rsidRPr="00C43516" w:rsidRDefault="00C43516" w:rsidP="00C43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(1)Итак,  первая черта интеллигента – европейская образованность. (2)Переходим ко второй черте – интеллектуальной свободе. (3)Именно она отличает интеллигента просто от «</w:t>
      </w:r>
      <w:proofErr w:type="spellStart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образованца</w:t>
      </w:r>
      <w:proofErr w:type="spellEnd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(удачный термин </w:t>
      </w:r>
      <w:proofErr w:type="spellStart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А.И.Солженицына</w:t>
      </w:r>
      <w:proofErr w:type="spellEnd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образованный человек может продавать свои знания, работать на злодейское государство, партию, узко понятую национальность. (4)Одним словом, «</w:t>
      </w:r>
      <w:proofErr w:type="spellStart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образованец</w:t>
      </w:r>
      <w:proofErr w:type="spellEnd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может быть несвободным, зафрахтованным человеком. (5)Когда приписывают интеллигенции убийство Александра </w:t>
      </w:r>
      <w:r w:rsidRPr="00C43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«царя Освободителя» или</w:t>
      </w:r>
      <w:proofErr w:type="gramEnd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 к интеллигентам различных людей, может быть, и умственно одаренных, но дисциплинированно выполняющих приказы какой-либо партии, более или менее властной и тираничной, это глубочайшая ошибка. (6)Рабство всегда было чуждо интеллигенции, и если даже человек, прежде свободный, решается продать свою свободу какой-либо организации, стать её интеллектуальным рабом (это не касается тех образованных людей, которые, работая за плату, не лишают себя</w:t>
      </w:r>
      <w:proofErr w:type="gramEnd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выбора), он перестает быть интеллигентом.</w:t>
      </w:r>
    </w:p>
    <w:p w:rsidR="00C43516" w:rsidRPr="00C43516" w:rsidRDefault="00C43516" w:rsidP="00C43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(7)Что же удерживает интеллигенцию в пределах интеллектуальной личности? (8)Ведь если интеллигент не подчиняется внешним воздействиям, то не означает ли это, что он оказывается без руля и без ветрил? (9)И что может объединять людей, не зависимых от внешних причин, не починяющихся навязанным им условиям? (10)Не означает ли интеллектуальная свобода обречённости интеллигентов на полное одиночество?</w:t>
      </w:r>
      <w:proofErr w:type="gramEnd"/>
    </w:p>
    <w:p w:rsidR="00C43516" w:rsidRPr="00C43516" w:rsidRDefault="00C43516" w:rsidP="00C43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(11)</w:t>
      </w:r>
      <w:proofErr w:type="spellStart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Неподчиненность</w:t>
      </w:r>
      <w:proofErr w:type="spellEnd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интеллигента внешним воздействиям, партийным установкам, государственным интересам или агрессивной идеологии вовсе не означает слабость, а, напротив, свидетельствует о силе интеллигента, его способности сопротивляться, отстаивать свою честь, порядочность, завоёвывать репутацию и быть, самое главное, личностью. (12)Сила эта в нем самом – совесть. (13)Совесть может объединить его с другими людьми совести, ибо совесть по большей части выступает с одинаковыми</w:t>
      </w:r>
      <w:proofErr w:type="gramEnd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внутренними требованиями к человеку и охраняет его свободу.(14) Если человек подчиняется совести, то это означает, что в нём достаточно силы противостоять внешним требованиям.</w:t>
      </w:r>
    </w:p>
    <w:p w:rsidR="00C43516" w:rsidRPr="00C43516" w:rsidRDefault="00C43516" w:rsidP="00C43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Д.С.Лихачёв</w:t>
      </w:r>
      <w:proofErr w:type="spellEnd"/>
    </w:p>
    <w:p w:rsidR="00C43516" w:rsidRPr="00C43516" w:rsidRDefault="00C43516" w:rsidP="00C43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16" w:rsidRPr="00C43516" w:rsidRDefault="00C43516" w:rsidP="00C435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Интеллигент -_________________________________________________________</w:t>
      </w:r>
    </w:p>
    <w:p w:rsidR="00C43516" w:rsidRPr="00C43516" w:rsidRDefault="00C43516" w:rsidP="00C435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</w:t>
      </w:r>
    </w:p>
    <w:p w:rsidR="00C43516" w:rsidRPr="00C43516" w:rsidRDefault="00C43516" w:rsidP="00C435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C43516" w:rsidRPr="00C43516" w:rsidRDefault="00C43516" w:rsidP="00C435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Прочитав текст, найдите ответы на вопросы:</w:t>
      </w:r>
    </w:p>
    <w:p w:rsidR="00C43516" w:rsidRPr="00C43516" w:rsidRDefault="00C43516" w:rsidP="00C4351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основные черты интеллигента?</w:t>
      </w:r>
    </w:p>
    <w:p w:rsidR="00C43516" w:rsidRPr="00C43516" w:rsidRDefault="00C43516" w:rsidP="00C4351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всегда было чуждо интеллигенции?</w:t>
      </w:r>
    </w:p>
    <w:p w:rsidR="00C43516" w:rsidRPr="00C43516" w:rsidRDefault="00C43516" w:rsidP="00C4351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каком условии человек перестает быть интеллигентом?</w:t>
      </w:r>
    </w:p>
    <w:p w:rsidR="00C43516" w:rsidRPr="00C43516" w:rsidRDefault="00C43516" w:rsidP="00C4351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свидетельствует о силе интеллигента?</w:t>
      </w:r>
    </w:p>
    <w:p w:rsidR="00C43516" w:rsidRPr="00C43516" w:rsidRDefault="00C43516" w:rsidP="00C435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теме посвящена статья? Выберите правильный вариант ответа.</w:t>
      </w:r>
    </w:p>
    <w:p w:rsidR="00C43516" w:rsidRPr="00C43516" w:rsidRDefault="00C43516" w:rsidP="00C4351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рабство образованных людей.</w:t>
      </w:r>
    </w:p>
    <w:p w:rsidR="00C43516" w:rsidRPr="00C43516" w:rsidRDefault="00C43516" w:rsidP="00C4351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Обреченность интеллигенции на полное одиночество.</w:t>
      </w:r>
    </w:p>
    <w:p w:rsidR="00C43516" w:rsidRPr="00C43516" w:rsidRDefault="00C43516" w:rsidP="00C4351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отличает интеллигента от других людей.</w:t>
      </w:r>
    </w:p>
    <w:p w:rsidR="00C43516" w:rsidRPr="00C43516" w:rsidRDefault="00C43516" w:rsidP="00C4351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интеллектуальной свободе интеллигента.</w:t>
      </w:r>
    </w:p>
    <w:p w:rsidR="00C43516" w:rsidRPr="00C43516" w:rsidRDefault="00C43516" w:rsidP="00C435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утверждение противоречит авторскому мнению, высказанному в тексте? Выберите правильный ответ.</w:t>
      </w:r>
    </w:p>
    <w:p w:rsidR="00C43516" w:rsidRPr="00C43516" w:rsidRDefault="00C43516" w:rsidP="00C4351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Интеллигент может быть несвободным, зафрахтованным человеком.</w:t>
      </w:r>
    </w:p>
    <w:p w:rsidR="00C43516" w:rsidRPr="00C43516" w:rsidRDefault="00C43516" w:rsidP="00C435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2)     Рабство всегда было чуждо интеллигенции.</w:t>
      </w:r>
    </w:p>
    <w:p w:rsidR="00C43516" w:rsidRPr="00C43516" w:rsidRDefault="00C43516" w:rsidP="000D12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   </w:t>
      </w:r>
      <w:proofErr w:type="spellStart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Неподчиненность</w:t>
      </w:r>
      <w:proofErr w:type="spellEnd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интеллигента внешним воздействиям, партийным установкам вовсе не означает слабость интеллигента.</w:t>
      </w:r>
    </w:p>
    <w:p w:rsidR="00C43516" w:rsidRPr="00C43516" w:rsidRDefault="00C43516" w:rsidP="00C435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Какое утверждение соответствует точке  зрения автора? Выберите правильный ответ.</w:t>
      </w:r>
    </w:p>
    <w:p w:rsidR="00C43516" w:rsidRPr="00C43516" w:rsidRDefault="00C43516" w:rsidP="00C4351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Неподчиненность</w:t>
      </w:r>
      <w:proofErr w:type="spellEnd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интеллигента государственной идеологии или агрессивной идеологии означает его слабость.</w:t>
      </w:r>
    </w:p>
    <w:p w:rsidR="00C43516" w:rsidRPr="00C43516" w:rsidRDefault="00C43516" w:rsidP="00C4351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интеллигент не подчиняется внешним воздействиям, это означает, что он оказывается без руля и без ветрил.</w:t>
      </w:r>
    </w:p>
    <w:p w:rsidR="00C43516" w:rsidRPr="00C43516" w:rsidRDefault="00C43516" w:rsidP="00C4351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свобода означает обреченность интеллигентов на полное одиночество.</w:t>
      </w:r>
    </w:p>
    <w:p w:rsidR="00C43516" w:rsidRPr="00C43516" w:rsidRDefault="00C43516" w:rsidP="00C43516">
      <w:pPr>
        <w:numPr>
          <w:ilvl w:val="0"/>
          <w:numId w:val="8"/>
        </w:numPr>
        <w:tabs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C43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Образованец</w:t>
      </w:r>
      <w:proofErr w:type="spellEnd"/>
      <w:r w:rsidRPr="00C43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может быть несвободным, зафрахтованным человеком</w:t>
      </w: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516" w:rsidRPr="00C43516" w:rsidRDefault="00C43516" w:rsidP="00C435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каком абзаце текста автор дает ответ на вопрос: в чем сила интеллигента?</w:t>
      </w:r>
      <w:r w:rsidR="000D1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12DD" w:rsidRPr="000D12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 последнем)</w:t>
      </w:r>
    </w:p>
    <w:p w:rsidR="00C43516" w:rsidRPr="00C43516" w:rsidRDefault="00C43516" w:rsidP="00C435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Что, по мнению автора, приводит к интеллектуальному рабству? Выберите правильный вариант ответа.</w:t>
      </w:r>
    </w:p>
    <w:p w:rsidR="00C43516" w:rsidRPr="00C43516" w:rsidRDefault="00C43516" w:rsidP="00C4351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человек решается продать свою свободу какой-либо организации.</w:t>
      </w:r>
    </w:p>
    <w:p w:rsidR="00C43516" w:rsidRPr="00C43516" w:rsidRDefault="00C43516" w:rsidP="00C43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2)     Если образованные люди, работая за плату, не лишают себя свободы выбора.</w:t>
      </w:r>
    </w:p>
    <w:p w:rsidR="00C43516" w:rsidRPr="00C43516" w:rsidRDefault="00C43516" w:rsidP="00C4351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человек не зависит от внешних причин, не подчиняется навязанным условиям.</w:t>
      </w:r>
    </w:p>
    <w:p w:rsidR="00C43516" w:rsidRPr="00C43516" w:rsidRDefault="00C43516" w:rsidP="00C4351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подчиняется совести</w:t>
      </w:r>
    </w:p>
    <w:p w:rsidR="00C43516" w:rsidRPr="00C43516" w:rsidRDefault="00C43516" w:rsidP="00C435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Прокомментируйте позицию автора, которая выражена им в следующем тезисе:</w:t>
      </w: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516" w:rsidRPr="00C43516" w:rsidRDefault="00C43516" w:rsidP="00C43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 </w:t>
      </w:r>
      <w:proofErr w:type="spellStart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Неподчиненность</w:t>
      </w:r>
      <w:proofErr w:type="spellEnd"/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интеллигента внешним воздействиям, государственным интересам </w:t>
      </w:r>
    </w:p>
    <w:p w:rsidR="00C43516" w:rsidRPr="00C43516" w:rsidRDefault="00C43516" w:rsidP="00C43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агрессивной идеологии вовсе не означает слабости, а, напротив, свидетельствует о силе  интеллигента». </w:t>
      </w:r>
    </w:p>
    <w:p w:rsidR="00C43516" w:rsidRPr="00C43516" w:rsidRDefault="00C43516" w:rsidP="00C435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Используйте аргументы, имеющиеся в последнем абзаце текста.</w:t>
      </w:r>
    </w:p>
    <w:p w:rsidR="00C43516" w:rsidRPr="00C43516" w:rsidRDefault="00C43516" w:rsidP="00C435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Используя информацию первого абзаца текста, объясните, что, по мнению автора, приводит к интеллектуальному рабству.</w:t>
      </w:r>
    </w:p>
    <w:p w:rsidR="00C43516" w:rsidRPr="00C43516" w:rsidRDefault="00C43516" w:rsidP="00C435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Разъясните, как вам  представляется, является ли общепринятой точка зрения автора на интеллигенцию.</w:t>
      </w:r>
    </w:p>
    <w:p w:rsidR="00C43516" w:rsidRPr="00C43516" w:rsidRDefault="00C43516" w:rsidP="00C435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Разделяете ли вы мнение автора, высказанное им относительно  основных черт интеллигента?</w:t>
      </w:r>
    </w:p>
    <w:p w:rsidR="00C43516" w:rsidRPr="00C43516" w:rsidRDefault="00C43516" w:rsidP="00C435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вы понимаете утверждение автора, что «совесть по большей части выступает с одинаковыми внутренними требованиями к человеку и охраняет его свободу»?</w:t>
      </w:r>
    </w:p>
    <w:p w:rsidR="00C43516" w:rsidRPr="00C43516" w:rsidRDefault="00923E91" w:rsidP="00C435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923E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Внимательно прочитайте цитаты. Подумайте, соотносятся ли мысли, заключенные в них, с</w:t>
      </w:r>
      <w:r w:rsidR="00C43516" w:rsidRPr="00C435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мнением </w:t>
      </w:r>
      <w:proofErr w:type="spellStart"/>
      <w:r w:rsidR="00C43516" w:rsidRPr="00C435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Д.С.Лихачёва</w:t>
      </w:r>
      <w:proofErr w:type="spellEnd"/>
      <w:r w:rsidR="00C43516" w:rsidRPr="00C435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?</w:t>
      </w:r>
    </w:p>
    <w:p w:rsidR="00C43516" w:rsidRPr="00C43516" w:rsidRDefault="00C43516" w:rsidP="00C43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351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«Я не верю в нашу интеллигенцию, лицемерную, фальшивую, истеричную, невоспитанную, лживую, не верю даже, когда она страдает и жалуется, ибо ее притеснители выходят из ее же недр»</w:t>
      </w:r>
      <w:r w:rsidRPr="00C43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proofErr w:type="spellStart"/>
      <w:r w:rsidRPr="00C43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А.П.Чехов</w:t>
      </w:r>
      <w:proofErr w:type="spellEnd"/>
    </w:p>
    <w:p w:rsidR="00C43516" w:rsidRPr="00C43516" w:rsidRDefault="00C43516" w:rsidP="00C4351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C4351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«Нынешняя интеллигенция - это такая духовная секта. Что характерно: ничего не знают, ничего не умеют, но обо всем судят и совершенно не приемлют инакомыслия...»</w:t>
      </w:r>
      <w:r w:rsidRPr="00C4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</w:t>
      </w:r>
      <w:r w:rsidRPr="00C435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Лев Гумилёв</w:t>
      </w:r>
    </w:p>
    <w:p w:rsidR="00C43516" w:rsidRPr="00C43516" w:rsidRDefault="00C43516" w:rsidP="00C43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C43516">
        <w:rPr>
          <w:rFonts w:ascii="Times New Roman" w:eastAsia="Times New Roman" w:hAnsi="Times New Roman" w:cs="Times New Roman"/>
          <w:i/>
          <w:iCs/>
          <w:color w:val="464451"/>
          <w:sz w:val="28"/>
          <w:szCs w:val="28"/>
          <w:shd w:val="clear" w:color="auto" w:fill="FFFFFF"/>
          <w:lang w:eastAsia="ru-RU"/>
        </w:rPr>
        <w:t> Интеллигенция — это лучшие люди страны, которым приходится отвечать за все плохое в ней</w:t>
      </w:r>
      <w:r w:rsidRPr="00C4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»                                                                                  </w:t>
      </w:r>
      <w:r w:rsidRPr="00C435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Максим Горький</w:t>
      </w:r>
    </w:p>
    <w:p w:rsidR="00C43516" w:rsidRPr="00C43516" w:rsidRDefault="00C43516" w:rsidP="00C435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«Сила народа в его интеллигенции, в той части, которая честно мыслит, думает и умеет работать»                                                                               </w:t>
      </w: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 Чехов</w:t>
      </w: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3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«Просвещение возвышает одну добродетельную душу»</w:t>
      </w:r>
    </w:p>
    <w:p w:rsidR="00C43516" w:rsidRPr="00C43516" w:rsidRDefault="00C43516" w:rsidP="00C43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9A6535" w:rsidRPr="00C43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Фонвизин</w:t>
      </w:r>
    </w:p>
    <w:p w:rsidR="00C43516" w:rsidRPr="00C43516" w:rsidRDefault="00C43516" w:rsidP="008A5426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2E04" w:rsidRPr="00512E04" w:rsidRDefault="00512E04" w:rsidP="008A542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Наша основная задача – написать сочинение по тексту. Расположите карточки так, чтобы их порядок отражал его структуру.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( на доску прикрепляются карточки: проблема – комментарий - позиция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позиция Я – аргумент- аргумент – вывод)</w:t>
      </w:r>
    </w:p>
    <w:p w:rsidR="00C43516" w:rsidRDefault="00512E04" w:rsidP="008A5426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Теперь обратимся к рабочей карте.</w:t>
      </w:r>
    </w:p>
    <w:p w:rsidR="00512E04" w:rsidRPr="008A5426" w:rsidRDefault="00512E04" w:rsidP="00512E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5426">
        <w:rPr>
          <w:rFonts w:ascii="Times New Roman" w:hAnsi="Times New Roman" w:cs="Times New Roman"/>
          <w:sz w:val="28"/>
          <w:szCs w:val="28"/>
        </w:rPr>
        <w:t xml:space="preserve">На первом этапе работы с текстом очень важно выделить проблему и соотнести её с позицией автора. В </w:t>
      </w:r>
      <w:proofErr w:type="gramStart"/>
      <w:r w:rsidRPr="008A5426">
        <w:rPr>
          <w:rFonts w:ascii="Times New Roman" w:hAnsi="Times New Roman" w:cs="Times New Roman"/>
          <w:sz w:val="28"/>
          <w:szCs w:val="28"/>
        </w:rPr>
        <w:t>сущности</w:t>
      </w:r>
      <w:proofErr w:type="gramEnd"/>
      <w:r w:rsidRPr="008A5426">
        <w:rPr>
          <w:rFonts w:ascii="Times New Roman" w:hAnsi="Times New Roman" w:cs="Times New Roman"/>
          <w:sz w:val="28"/>
          <w:szCs w:val="28"/>
        </w:rPr>
        <w:t xml:space="preserve"> их соотношение есть соотношение вопроса и ответа. Где вопрос – это…. (проблема) </w:t>
      </w:r>
    </w:p>
    <w:p w:rsidR="00512E04" w:rsidRPr="008A5426" w:rsidRDefault="00512E04" w:rsidP="00512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426">
        <w:rPr>
          <w:rFonts w:ascii="Times New Roman" w:hAnsi="Times New Roman" w:cs="Times New Roman"/>
          <w:sz w:val="28"/>
          <w:szCs w:val="28"/>
        </w:rPr>
        <w:t>А ответ – это…. (позиция автора)</w:t>
      </w:r>
    </w:p>
    <w:p w:rsidR="00512E04" w:rsidRDefault="00512E04" w:rsidP="00D528D9">
      <w:pPr>
        <w:pStyle w:val="a3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Сформулируйте проблему и запишите. </w:t>
      </w:r>
    </w:p>
    <w:p w:rsidR="00512E04" w:rsidRDefault="00512E04" w:rsidP="008A5426">
      <w:pPr>
        <w:pStyle w:val="a3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</w:t>
      </w:r>
      <w:r w:rsidRPr="00512E0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Чтение написанных  фрагментов</w:t>
      </w:r>
    </w:p>
    <w:p w:rsidR="00D528D9" w:rsidRPr="00D528D9" w:rsidRDefault="00D528D9" w:rsidP="00D528D9">
      <w:pPr>
        <w:pStyle w:val="a3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528D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Прок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омментируйте выбранную проблему (группа 1)</w:t>
      </w:r>
    </w:p>
    <w:p w:rsidR="00D528D9" w:rsidRPr="00D528D9" w:rsidRDefault="00D528D9" w:rsidP="00D528D9">
      <w:pPr>
        <w:pStyle w:val="a3"/>
        <w:ind w:left="1065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Интеллектуальная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свобода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… Что это такое? Найти ответ на этот вопрос можно в статье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Д.С.Лихачева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«Интеллигент: кто он?»</w:t>
      </w:r>
    </w:p>
    <w:p w:rsidR="00D528D9" w:rsidRPr="00D528D9" w:rsidRDefault="00D528D9" w:rsidP="00D528D9">
      <w:pPr>
        <w:pStyle w:val="a3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Сформулируйте позицию автора (группа 2)</w:t>
      </w:r>
    </w:p>
    <w:p w:rsidR="00923E91" w:rsidRDefault="00923E91" w:rsidP="00D528D9">
      <w:pPr>
        <w:pStyle w:val="a3"/>
        <w:ind w:left="106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8D9" w:rsidRDefault="00D528D9" w:rsidP="00D528D9">
      <w:pPr>
        <w:pStyle w:val="a3"/>
        <w:ind w:left="106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Противопоставляя понятия «рабство» и «свобода», автор говорит об особом виде рабства -  интеллектуальном, считая интеллектуальными рабами тех, кто дисциплинированно выполняет «приказы какой-либо партии</w:t>
      </w:r>
      <w:r w:rsidR="00D44F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более или менее властной и тираничной».</w:t>
      </w:r>
      <w:r w:rsidR="00C17A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Интеллектуальная свобода – это то, что, по мнению Лихачёва, отличает интеллигента от просто образованного человека, которого автор называет «</w:t>
      </w:r>
      <w:proofErr w:type="spellStart"/>
      <w:r w:rsidR="00C17A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образованец</w:t>
      </w:r>
      <w:proofErr w:type="spellEnd"/>
      <w:r w:rsidR="00C17A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», используя неологизм </w:t>
      </w:r>
      <w:proofErr w:type="spellStart"/>
      <w:r w:rsidR="00C17A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А.И.Солженицына</w:t>
      </w:r>
      <w:proofErr w:type="spellEnd"/>
      <w:r w:rsidR="00C17A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3E91" w:rsidRDefault="00923E91" w:rsidP="00D528D9">
      <w:pPr>
        <w:pStyle w:val="a3"/>
        <w:ind w:left="106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7A29" w:rsidRDefault="00C17A29" w:rsidP="00D528D9">
      <w:pPr>
        <w:pStyle w:val="a3"/>
        <w:ind w:left="106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 Рабство всегда было чуждо интеллигентам»,- утверждает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Д.С.Лихачёв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Он убежден</w:t>
      </w:r>
      <w:r w:rsidR="00923E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том, что в </w:t>
      </w:r>
      <w:proofErr w:type="spellStart"/>
      <w:r w:rsidR="00923E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неподчиненности</w:t>
      </w:r>
      <w:proofErr w:type="spellEnd"/>
      <w:r w:rsidR="00923E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интеллигента «внешним воздействиям, партийным установкам, государственным интересам или агрессивной идеологии» проявляется сила интеллигента. </w:t>
      </w:r>
    </w:p>
    <w:p w:rsidR="009A6535" w:rsidRPr="009A6535" w:rsidRDefault="009A6535" w:rsidP="009A6535">
      <w:pPr>
        <w:pStyle w:val="a3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653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Согласны ли вы с поз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ицией автора по данному вопросу?</w:t>
      </w:r>
    </w:p>
    <w:p w:rsidR="00923E91" w:rsidRPr="00D528D9" w:rsidRDefault="00923E91" w:rsidP="00923E91">
      <w:pPr>
        <w:pStyle w:val="a3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Подумайте над тем, какие аргументы можно подобрать</w:t>
      </w:r>
      <w:r w:rsidR="009A653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? Не забывайте обязательно разъяснять их.</w:t>
      </w:r>
    </w:p>
    <w:p w:rsidR="003A1D54" w:rsidRDefault="003A1D54" w:rsidP="008A542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516">
        <w:rPr>
          <w:rFonts w:ascii="Times New Roman" w:hAnsi="Times New Roman" w:cs="Times New Roman"/>
          <w:b/>
          <w:sz w:val="28"/>
          <w:szCs w:val="28"/>
        </w:rPr>
        <w:br/>
      </w:r>
      <w:r w:rsidR="009D6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D668F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интеллигенция переживает не лучшие времена, но интеллигенты остались. Их голос имеет вес в обществе. К ним прислушиваются, признавая их всероссийский и всемирный авторитет. Они становятся индикаторами общественного мнения, потому что всем сокровищам мира предпочитают право жить по-своему и быть самим собой. Мы должны хранить традиции русской интеллигенции, развивать в себе качества интеллигентного человека. И не забывать, что хорошее образование – необходимый спутник свободной интеллигенции. А у современного Санкт-Петербурга в этом великолепные традиции.</w:t>
      </w:r>
      <w:r w:rsidRPr="009D66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A6535" w:rsidRDefault="009A6535" w:rsidP="008A542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6535" w:rsidRDefault="009A6535" w:rsidP="008A542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6535" w:rsidRDefault="009A6535" w:rsidP="008A542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653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Домашнее задание.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Заполнить рабочие карточки до конца</w:t>
      </w:r>
    </w:p>
    <w:p w:rsidR="00C43516" w:rsidRDefault="00C43516" w:rsidP="008A542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3516" w:rsidRDefault="00C43516" w:rsidP="008A542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3516" w:rsidRDefault="00C43516" w:rsidP="008A542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3516" w:rsidRDefault="00C43516" w:rsidP="008A542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3516" w:rsidRDefault="00C43516" w:rsidP="008A542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3516" w:rsidRDefault="00C43516" w:rsidP="008A542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3516" w:rsidRPr="009D668F" w:rsidRDefault="00C43516" w:rsidP="008A542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43516" w:rsidRPr="009D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8FA"/>
    <w:multiLevelType w:val="hybridMultilevel"/>
    <w:tmpl w:val="C97E7442"/>
    <w:lvl w:ilvl="0" w:tplc="6214FE0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8C74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D2243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24E0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34CF2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634C9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D2F2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5AC3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E3822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35694"/>
    <w:multiLevelType w:val="hybridMultilevel"/>
    <w:tmpl w:val="5F1E74EC"/>
    <w:lvl w:ilvl="0" w:tplc="E6B8C02C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CB484028" w:tentative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C0B8EEEE" w:tentative="1">
      <w:start w:val="1"/>
      <w:numFmt w:val="decimal"/>
      <w:lvlText w:val="%3)"/>
      <w:lvlJc w:val="left"/>
      <w:pPr>
        <w:tabs>
          <w:tab w:val="num" w:pos="2084"/>
        </w:tabs>
        <w:ind w:left="2084" w:hanging="360"/>
      </w:pPr>
    </w:lvl>
    <w:lvl w:ilvl="3" w:tplc="D152C000" w:tentative="1">
      <w:start w:val="1"/>
      <w:numFmt w:val="decimal"/>
      <w:lvlText w:val="%4)"/>
      <w:lvlJc w:val="left"/>
      <w:pPr>
        <w:tabs>
          <w:tab w:val="num" w:pos="2804"/>
        </w:tabs>
        <w:ind w:left="2804" w:hanging="360"/>
      </w:pPr>
    </w:lvl>
    <w:lvl w:ilvl="4" w:tplc="76EA515E" w:tentative="1">
      <w:start w:val="1"/>
      <w:numFmt w:val="decimal"/>
      <w:lvlText w:val="%5)"/>
      <w:lvlJc w:val="left"/>
      <w:pPr>
        <w:tabs>
          <w:tab w:val="num" w:pos="3524"/>
        </w:tabs>
        <w:ind w:left="3524" w:hanging="360"/>
      </w:pPr>
    </w:lvl>
    <w:lvl w:ilvl="5" w:tplc="0860BFD4" w:tentative="1">
      <w:start w:val="1"/>
      <w:numFmt w:val="decimal"/>
      <w:lvlText w:val="%6)"/>
      <w:lvlJc w:val="left"/>
      <w:pPr>
        <w:tabs>
          <w:tab w:val="num" w:pos="4244"/>
        </w:tabs>
        <w:ind w:left="4244" w:hanging="360"/>
      </w:pPr>
    </w:lvl>
    <w:lvl w:ilvl="6" w:tplc="E004A71A" w:tentative="1">
      <w:start w:val="1"/>
      <w:numFmt w:val="decimal"/>
      <w:lvlText w:val="%7)"/>
      <w:lvlJc w:val="left"/>
      <w:pPr>
        <w:tabs>
          <w:tab w:val="num" w:pos="4964"/>
        </w:tabs>
        <w:ind w:left="4964" w:hanging="360"/>
      </w:pPr>
    </w:lvl>
    <w:lvl w:ilvl="7" w:tplc="0D78F164" w:tentative="1">
      <w:start w:val="1"/>
      <w:numFmt w:val="decimal"/>
      <w:lvlText w:val="%8)"/>
      <w:lvlJc w:val="left"/>
      <w:pPr>
        <w:tabs>
          <w:tab w:val="num" w:pos="5684"/>
        </w:tabs>
        <w:ind w:left="5684" w:hanging="360"/>
      </w:pPr>
    </w:lvl>
    <w:lvl w:ilvl="8" w:tplc="3C38B35C" w:tentative="1">
      <w:start w:val="1"/>
      <w:numFmt w:val="decimal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2">
    <w:nsid w:val="0F7F2B3B"/>
    <w:multiLevelType w:val="hybridMultilevel"/>
    <w:tmpl w:val="7F02CEF8"/>
    <w:lvl w:ilvl="0" w:tplc="88F48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C91CAC"/>
    <w:multiLevelType w:val="hybridMultilevel"/>
    <w:tmpl w:val="82F09FC4"/>
    <w:lvl w:ilvl="0" w:tplc="6820F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9A1EF1"/>
    <w:multiLevelType w:val="hybridMultilevel"/>
    <w:tmpl w:val="8F9CF498"/>
    <w:lvl w:ilvl="0" w:tplc="172C5D1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72BD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185CF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7059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E7890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02D4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E70C7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908C8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F40A8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B16F2"/>
    <w:multiLevelType w:val="hybridMultilevel"/>
    <w:tmpl w:val="FA845444"/>
    <w:lvl w:ilvl="0" w:tplc="2AE4DE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8677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EE4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70C80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D41E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C23B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32B0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2E0E8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D1E19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76681"/>
    <w:multiLevelType w:val="hybridMultilevel"/>
    <w:tmpl w:val="76DEA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EF1ADF"/>
    <w:multiLevelType w:val="hybridMultilevel"/>
    <w:tmpl w:val="DA22EB3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5F0A5E78"/>
    <w:multiLevelType w:val="hybridMultilevel"/>
    <w:tmpl w:val="21A0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C5BFE"/>
    <w:multiLevelType w:val="hybridMultilevel"/>
    <w:tmpl w:val="C9C89568"/>
    <w:lvl w:ilvl="0" w:tplc="4C68AAE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22433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CA05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9604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97C03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BE32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B2E9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8F6D6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AF231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17E3F"/>
    <w:multiLevelType w:val="hybridMultilevel"/>
    <w:tmpl w:val="13EA3A9E"/>
    <w:lvl w:ilvl="0" w:tplc="0F0A5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0BE6B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0AFF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E5862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18E82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985A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0D844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F2D3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7CB18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26"/>
    <w:rsid w:val="000D12DD"/>
    <w:rsid w:val="003A1D54"/>
    <w:rsid w:val="00512E04"/>
    <w:rsid w:val="00583B42"/>
    <w:rsid w:val="005E0A77"/>
    <w:rsid w:val="00726438"/>
    <w:rsid w:val="008A5426"/>
    <w:rsid w:val="008B2206"/>
    <w:rsid w:val="00923E91"/>
    <w:rsid w:val="009A6535"/>
    <w:rsid w:val="009D668F"/>
    <w:rsid w:val="00A54433"/>
    <w:rsid w:val="00C17A29"/>
    <w:rsid w:val="00C43516"/>
    <w:rsid w:val="00D44F4F"/>
    <w:rsid w:val="00D528D9"/>
    <w:rsid w:val="00F93C67"/>
    <w:rsid w:val="00FD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4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A1D54"/>
  </w:style>
  <w:style w:type="paragraph" w:styleId="a4">
    <w:name w:val="Balloon Text"/>
    <w:basedOn w:val="a"/>
    <w:link w:val="a5"/>
    <w:uiPriority w:val="99"/>
    <w:semiHidden/>
    <w:unhideWhenUsed/>
    <w:rsid w:val="00A5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4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A1D54"/>
  </w:style>
  <w:style w:type="paragraph" w:styleId="a4">
    <w:name w:val="Balloon Text"/>
    <w:basedOn w:val="a"/>
    <w:link w:val="a5"/>
    <w:uiPriority w:val="99"/>
    <w:semiHidden/>
    <w:unhideWhenUsed/>
    <w:rsid w:val="00A5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2014-02-26T20:28:00Z</cp:lastPrinted>
  <dcterms:created xsi:type="dcterms:W3CDTF">2014-02-26T16:22:00Z</dcterms:created>
  <dcterms:modified xsi:type="dcterms:W3CDTF">2014-02-26T20:34:00Z</dcterms:modified>
</cp:coreProperties>
</file>