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620"/>
      </w:tblGrid>
      <w:tr w:rsidR="006F1D9F" w:rsidRPr="00133CE2" w:rsidTr="00600EC6">
        <w:tc>
          <w:tcPr>
            <w:tcW w:w="2552" w:type="dxa"/>
          </w:tcPr>
          <w:p w:rsidR="006F1D9F" w:rsidRPr="00EC0004" w:rsidRDefault="006F1D9F" w:rsidP="00600EC6">
            <w:pPr>
              <w:rPr>
                <w:b/>
                <w:color w:val="7030A0"/>
              </w:rPr>
            </w:pPr>
            <w:r w:rsidRPr="00EC0004">
              <w:rPr>
                <w:b/>
                <w:color w:val="7030A0"/>
              </w:rPr>
              <w:t xml:space="preserve">Тема </w:t>
            </w:r>
          </w:p>
        </w:tc>
        <w:tc>
          <w:tcPr>
            <w:tcW w:w="7620" w:type="dxa"/>
          </w:tcPr>
          <w:p w:rsidR="006F1D9F" w:rsidRPr="00905CA8" w:rsidRDefault="006F1D9F" w:rsidP="00600EC6">
            <w:pPr>
              <w:spacing w:line="276" w:lineRule="auto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Белка из шишек</w:t>
            </w:r>
          </w:p>
        </w:tc>
      </w:tr>
      <w:tr w:rsidR="006F1D9F" w:rsidRPr="00133CE2" w:rsidTr="00600EC6">
        <w:tc>
          <w:tcPr>
            <w:tcW w:w="2552" w:type="dxa"/>
          </w:tcPr>
          <w:p w:rsidR="006F1D9F" w:rsidRPr="00EC0004" w:rsidRDefault="006F1D9F" w:rsidP="00600EC6">
            <w:pPr>
              <w:rPr>
                <w:b/>
                <w:color w:val="7030A0"/>
              </w:rPr>
            </w:pPr>
            <w:r w:rsidRPr="00EC0004">
              <w:rPr>
                <w:b/>
                <w:color w:val="7030A0"/>
              </w:rPr>
              <w:t>Цели</w:t>
            </w:r>
          </w:p>
        </w:tc>
        <w:tc>
          <w:tcPr>
            <w:tcW w:w="7620" w:type="dxa"/>
          </w:tcPr>
          <w:p w:rsidR="006F1D9F" w:rsidRDefault="006F1D9F" w:rsidP="00600EC6">
            <w:pPr>
              <w:pStyle w:val="a3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  <w:t>Сделать белку из кедровых шишек.</w:t>
            </w:r>
          </w:p>
          <w:p w:rsidR="006F1D9F" w:rsidRDefault="00AD1BE8" w:rsidP="00600EC6">
            <w:pPr>
              <w:pStyle w:val="a3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Знакомство </w:t>
            </w:r>
            <w:proofErr w:type="gramStart"/>
            <w:r>
              <w:rPr>
                <w:color w:val="000000"/>
              </w:rPr>
              <w:t>обучающихся</w:t>
            </w:r>
            <w:proofErr w:type="gramEnd"/>
            <w:r>
              <w:rPr>
                <w:color w:val="000000"/>
              </w:rPr>
              <w:t xml:space="preserve"> с видами</w:t>
            </w:r>
            <w:r w:rsidR="006F1D9F">
              <w:rPr>
                <w:color w:val="000000"/>
              </w:rPr>
              <w:t xml:space="preserve"> работы с природными материалами. </w:t>
            </w:r>
          </w:p>
          <w:p w:rsidR="006F1D9F" w:rsidRDefault="006F1D9F" w:rsidP="00600EC6">
            <w:pPr>
              <w:pStyle w:val="a3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  <w:lang w:eastAsia="ru-RU"/>
              </w:rPr>
              <w:t>Ф</w:t>
            </w:r>
            <w:r w:rsidRPr="00DA1220">
              <w:rPr>
                <w:color w:val="000000"/>
                <w:lang w:eastAsia="ru-RU"/>
              </w:rPr>
              <w:t>ормирование эстетического отношения к действительности</w:t>
            </w:r>
            <w:r>
              <w:rPr>
                <w:color w:val="000000"/>
                <w:lang w:eastAsia="ru-RU"/>
              </w:rPr>
              <w:t>.</w:t>
            </w:r>
          </w:p>
          <w:p w:rsidR="006F1D9F" w:rsidRDefault="006F1D9F" w:rsidP="00600EC6">
            <w:pPr>
              <w:pStyle w:val="a3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  <w:lang w:eastAsia="ru-RU"/>
              </w:rPr>
              <w:t>Р</w:t>
            </w:r>
            <w:r w:rsidRPr="00DA1220">
              <w:rPr>
                <w:color w:val="000000"/>
                <w:lang w:eastAsia="ru-RU"/>
              </w:rPr>
              <w:t>азвитие познавательных интересов и формирование познавательной активности</w:t>
            </w:r>
            <w:r>
              <w:rPr>
                <w:color w:val="000000"/>
                <w:lang w:eastAsia="ru-RU"/>
              </w:rPr>
              <w:t>.</w:t>
            </w:r>
          </w:p>
          <w:p w:rsidR="006F1D9F" w:rsidRPr="00F666BC" w:rsidRDefault="006F1D9F" w:rsidP="00600EC6">
            <w:pPr>
              <w:pStyle w:val="a3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Контроль за произношением </w:t>
            </w:r>
            <w:proofErr w:type="gramStart"/>
            <w:r>
              <w:rPr>
                <w:color w:val="000000"/>
              </w:rPr>
              <w:t>обучающихся</w:t>
            </w:r>
            <w:proofErr w:type="gramEnd"/>
            <w:r>
              <w:rPr>
                <w:color w:val="000000"/>
              </w:rPr>
              <w:t>.</w:t>
            </w:r>
          </w:p>
        </w:tc>
      </w:tr>
      <w:tr w:rsidR="006F1D9F" w:rsidRPr="00133CE2" w:rsidTr="00600EC6">
        <w:tc>
          <w:tcPr>
            <w:tcW w:w="2552" w:type="dxa"/>
          </w:tcPr>
          <w:p w:rsidR="006F1D9F" w:rsidRPr="00EC0004" w:rsidRDefault="006F1D9F" w:rsidP="00600EC6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Формирование универсальных учебных действий</w:t>
            </w:r>
          </w:p>
        </w:tc>
        <w:tc>
          <w:tcPr>
            <w:tcW w:w="7620" w:type="dxa"/>
          </w:tcPr>
          <w:p w:rsidR="006F1D9F" w:rsidRPr="000A4F11" w:rsidRDefault="006F1D9F" w:rsidP="00600EC6">
            <w:pPr>
              <w:rPr>
                <w:b/>
                <w:color w:val="0070C0"/>
              </w:rPr>
            </w:pPr>
            <w:r w:rsidRPr="000A4F11">
              <w:rPr>
                <w:b/>
                <w:color w:val="0070C0"/>
              </w:rPr>
              <w:t>Познавательные УУД</w:t>
            </w:r>
          </w:p>
          <w:p w:rsidR="006F1D9F" w:rsidRPr="0003765B" w:rsidRDefault="006F1D9F" w:rsidP="00600EC6">
            <w:pPr>
              <w:jc w:val="both"/>
              <w:rPr>
                <w:rFonts w:eastAsia="Calibri" w:cs="Calibri"/>
              </w:rPr>
            </w:pPr>
            <w:r>
              <w:t>1.</w:t>
            </w:r>
            <w:r w:rsidRPr="00594E2E">
              <w:t xml:space="preserve"> </w:t>
            </w:r>
            <w:r>
              <w:t>У</w:t>
            </w:r>
            <w:r w:rsidRPr="00594E2E">
              <w:t>становление причинно-следственных связей</w:t>
            </w:r>
            <w:r>
              <w:t>.</w:t>
            </w:r>
          </w:p>
          <w:p w:rsidR="006F1D9F" w:rsidRPr="0003765B" w:rsidRDefault="006F1D9F" w:rsidP="00600EC6">
            <w:pPr>
              <w:rPr>
                <w:b/>
                <w:color w:val="3366FF"/>
              </w:rPr>
            </w:pPr>
            <w:r>
              <w:t>2.</w:t>
            </w:r>
            <w:r w:rsidRPr="00594E2E">
              <w:t xml:space="preserve"> </w:t>
            </w:r>
            <w:r>
              <w:t>В</w:t>
            </w:r>
            <w:r w:rsidRPr="00594E2E">
              <w:t>ыделять признаки, по которым сравниваются объекты</w:t>
            </w:r>
            <w:r>
              <w:t>.</w:t>
            </w:r>
          </w:p>
          <w:p w:rsidR="006F1D9F" w:rsidRPr="004C45EF" w:rsidRDefault="006F1D9F" w:rsidP="00600EC6">
            <w:pPr>
              <w:rPr>
                <w:b/>
              </w:rPr>
            </w:pPr>
            <w:r>
              <w:t>3.</w:t>
            </w:r>
            <w:r w:rsidRPr="00594E2E">
              <w:t xml:space="preserve"> </w:t>
            </w:r>
            <w:r w:rsidRPr="004C45EF">
              <w:t>Уметь анализировать,</w:t>
            </w:r>
            <w:r w:rsidRPr="00594E2E">
              <w:rPr>
                <w:b/>
              </w:rPr>
              <w:t xml:space="preserve"> </w:t>
            </w:r>
            <w:r w:rsidRPr="00594E2E">
              <w:t xml:space="preserve"> разделять объект на части</w:t>
            </w:r>
            <w:r>
              <w:t>.</w:t>
            </w:r>
          </w:p>
          <w:p w:rsidR="006F1D9F" w:rsidRPr="000A4F11" w:rsidRDefault="006F1D9F" w:rsidP="00600EC6">
            <w:pPr>
              <w:rPr>
                <w:b/>
                <w:color w:val="00B050"/>
              </w:rPr>
            </w:pPr>
            <w:r w:rsidRPr="000A4F11">
              <w:rPr>
                <w:b/>
                <w:color w:val="00B050"/>
              </w:rPr>
              <w:t xml:space="preserve"> Коммуникативные УУД</w:t>
            </w:r>
          </w:p>
          <w:p w:rsidR="006F1D9F" w:rsidRPr="0003765B" w:rsidRDefault="006F1D9F" w:rsidP="00600EC6">
            <w:pPr>
              <w:suppressAutoHyphens w:val="0"/>
              <w:jc w:val="both"/>
              <w:rPr>
                <w:bCs/>
              </w:rPr>
            </w:pPr>
            <w:r>
              <w:rPr>
                <w:rFonts w:eastAsia="Calibri" w:cs="Calibri"/>
              </w:rPr>
              <w:t>1.</w:t>
            </w:r>
            <w:r w:rsidRPr="00594E2E">
              <w:rPr>
                <w:bCs/>
              </w:rPr>
              <w:t xml:space="preserve"> </w:t>
            </w:r>
            <w:r>
              <w:rPr>
                <w:bCs/>
              </w:rPr>
              <w:t>В</w:t>
            </w:r>
            <w:r w:rsidRPr="00594E2E">
              <w:rPr>
                <w:bCs/>
              </w:rPr>
              <w:t>ступать</w:t>
            </w:r>
            <w:r>
              <w:rPr>
                <w:bCs/>
              </w:rPr>
              <w:t xml:space="preserve"> в диалог (отвечать на вопросы).</w:t>
            </w:r>
          </w:p>
          <w:p w:rsidR="006F1D9F" w:rsidRPr="0003765B" w:rsidRDefault="006F1D9F" w:rsidP="00600EC6">
            <w:pPr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2.</w:t>
            </w:r>
            <w:r w:rsidRPr="0003765B">
              <w:rPr>
                <w:rFonts w:eastAsia="Calibri" w:cs="Calibri"/>
              </w:rPr>
              <w:t>Уметь слушать и понимать речь других.</w:t>
            </w:r>
          </w:p>
          <w:p w:rsidR="006F1D9F" w:rsidRPr="0003765B" w:rsidRDefault="006F1D9F" w:rsidP="00600EC6">
            <w:pPr>
              <w:jc w:val="both"/>
              <w:rPr>
                <w:rFonts w:eastAsia="Calibri" w:cs="Calibri"/>
              </w:rPr>
            </w:pPr>
            <w:r>
              <w:t>3.</w:t>
            </w:r>
            <w:r w:rsidRPr="00594E2E">
              <w:t xml:space="preserve"> Инициативное сотрудничество в поиске и сборе информации</w:t>
            </w:r>
            <w:r>
              <w:t>.</w:t>
            </w:r>
          </w:p>
          <w:p w:rsidR="006F1D9F" w:rsidRPr="000A4F11" w:rsidRDefault="006F1D9F" w:rsidP="00600EC6">
            <w:pPr>
              <w:rPr>
                <w:b/>
                <w:color w:val="FF9900"/>
              </w:rPr>
            </w:pPr>
            <w:r w:rsidRPr="000A4F11">
              <w:rPr>
                <w:b/>
                <w:color w:val="FF9900"/>
              </w:rPr>
              <w:t>Регулятивные УУД</w:t>
            </w:r>
          </w:p>
          <w:p w:rsidR="006F1D9F" w:rsidRPr="00B13383" w:rsidRDefault="006F1D9F" w:rsidP="00600EC6">
            <w:pPr>
              <w:jc w:val="both"/>
              <w:rPr>
                <w:rFonts w:eastAsia="Calibri" w:cs="Calibri"/>
              </w:rPr>
            </w:pPr>
            <w:r w:rsidRPr="00B13383">
              <w:rPr>
                <w:rFonts w:eastAsia="Calibri" w:cs="Calibri"/>
              </w:rPr>
              <w:t>1.Определять и формулировать цель деятельности на занятии с помощью воспитателя.</w:t>
            </w:r>
          </w:p>
          <w:p w:rsidR="006F1D9F" w:rsidRDefault="006F1D9F" w:rsidP="00600EC6">
            <w:pPr>
              <w:tabs>
                <w:tab w:val="left" w:pos="993"/>
              </w:tabs>
              <w:autoSpaceDE w:val="0"/>
            </w:pPr>
            <w:r>
              <w:t>2.</w:t>
            </w:r>
            <w:r w:rsidRPr="00712E8D">
              <w:t>Форми</w:t>
            </w:r>
            <w:r>
              <w:t>ровать</w:t>
            </w:r>
            <w:r w:rsidRPr="00712E8D">
              <w:t xml:space="preserve"> умение осуществлять познавательную и личностную рефлексию.</w:t>
            </w:r>
          </w:p>
          <w:p w:rsidR="006F1D9F" w:rsidRDefault="006F1D9F" w:rsidP="00600EC6">
            <w:pPr>
              <w:tabs>
                <w:tab w:val="left" w:pos="993"/>
              </w:tabs>
              <w:autoSpaceDE w:val="0"/>
            </w:pPr>
            <w:r>
              <w:t xml:space="preserve">3. </w:t>
            </w:r>
            <w:r w:rsidRPr="005E53D0">
              <w:t xml:space="preserve">Волевая </w:t>
            </w:r>
            <w:proofErr w:type="spellStart"/>
            <w:r w:rsidRPr="005E53D0">
              <w:t>саморегуляция</w:t>
            </w:r>
            <w:proofErr w:type="spellEnd"/>
            <w:r w:rsidRPr="00594E2E">
              <w:t xml:space="preserve"> (способность к мобилизации сил и энергии</w:t>
            </w:r>
            <w:r>
              <w:t>).</w:t>
            </w:r>
          </w:p>
          <w:p w:rsidR="006F1D9F" w:rsidRPr="000A4F11" w:rsidRDefault="006F1D9F" w:rsidP="00600EC6">
            <w:pPr>
              <w:rPr>
                <w:b/>
                <w:color w:val="FF0000"/>
              </w:rPr>
            </w:pPr>
            <w:r w:rsidRPr="000A4F11">
              <w:rPr>
                <w:b/>
                <w:color w:val="FF0000"/>
              </w:rPr>
              <w:t>Личностные УУД</w:t>
            </w:r>
          </w:p>
          <w:p w:rsidR="006F1D9F" w:rsidRPr="00EC342C" w:rsidRDefault="006F1D9F" w:rsidP="00600EC6">
            <w:pPr>
              <w:jc w:val="both"/>
            </w:pPr>
            <w:r>
              <w:t>1.</w:t>
            </w:r>
            <w:r w:rsidRPr="00EC342C">
              <w:t>Проявлять интерес к изучению темы.</w:t>
            </w:r>
          </w:p>
          <w:p w:rsidR="006F1D9F" w:rsidRPr="00160592" w:rsidRDefault="006F1D9F" w:rsidP="00600EC6">
            <w:pPr>
              <w:jc w:val="both"/>
              <w:rPr>
                <w:rStyle w:val="c0"/>
              </w:rPr>
            </w:pPr>
            <w:r>
              <w:t>2.Формировать</w:t>
            </w:r>
            <w:r w:rsidRPr="00594E2E">
              <w:t xml:space="preserve"> мотивации к обучению и целенаправленной познавательной деятельности</w:t>
            </w:r>
            <w:r>
              <w:t>.</w:t>
            </w:r>
          </w:p>
        </w:tc>
      </w:tr>
      <w:tr w:rsidR="006F1D9F" w:rsidRPr="00133CE2" w:rsidTr="00600EC6">
        <w:tc>
          <w:tcPr>
            <w:tcW w:w="2552" w:type="dxa"/>
          </w:tcPr>
          <w:p w:rsidR="006F1D9F" w:rsidRPr="00EC0004" w:rsidRDefault="006F1D9F" w:rsidP="00600EC6">
            <w:pPr>
              <w:rPr>
                <w:b/>
                <w:color w:val="7030A0"/>
              </w:rPr>
            </w:pPr>
            <w:r w:rsidRPr="00EC0004">
              <w:rPr>
                <w:b/>
                <w:color w:val="7030A0"/>
              </w:rPr>
              <w:t>Речевой материал</w:t>
            </w:r>
          </w:p>
        </w:tc>
        <w:tc>
          <w:tcPr>
            <w:tcW w:w="7620" w:type="dxa"/>
          </w:tcPr>
          <w:p w:rsidR="006F1D9F" w:rsidRPr="00B16B2B" w:rsidRDefault="006F1D9F" w:rsidP="00600EC6">
            <w:pPr>
              <w:ind w:left="1701" w:hanging="1701"/>
              <w:rPr>
                <w:color w:val="000000"/>
              </w:rPr>
            </w:pPr>
            <w:r>
              <w:rPr>
                <w:color w:val="000000"/>
              </w:rPr>
              <w:t xml:space="preserve">Шишка, кедровая шишка, кедр, дерево, кедровые орешки. </w:t>
            </w:r>
          </w:p>
        </w:tc>
      </w:tr>
      <w:tr w:rsidR="006F1D9F" w:rsidRPr="00133CE2" w:rsidTr="00600EC6">
        <w:tc>
          <w:tcPr>
            <w:tcW w:w="2552" w:type="dxa"/>
          </w:tcPr>
          <w:p w:rsidR="006F1D9F" w:rsidRPr="00EC0004" w:rsidRDefault="006F1D9F" w:rsidP="00600EC6">
            <w:pPr>
              <w:rPr>
                <w:b/>
                <w:color w:val="7030A0"/>
              </w:rPr>
            </w:pPr>
            <w:r w:rsidRPr="00EC0004">
              <w:rPr>
                <w:rFonts w:eastAsia="SchoolBookC-BoldItalic" w:cs="SchoolBookC-BoldItalic"/>
                <w:b/>
                <w:bCs/>
                <w:color w:val="7030A0"/>
              </w:rPr>
              <w:t>Оборудование</w:t>
            </w:r>
          </w:p>
        </w:tc>
        <w:tc>
          <w:tcPr>
            <w:tcW w:w="7620" w:type="dxa"/>
          </w:tcPr>
          <w:p w:rsidR="006F1D9F" w:rsidRPr="00133CE2" w:rsidRDefault="006F1D9F" w:rsidP="00600EC6">
            <w:r>
              <w:t>Наглядные пособия, таблички.</w:t>
            </w:r>
          </w:p>
        </w:tc>
      </w:tr>
    </w:tbl>
    <w:tbl>
      <w:tblPr>
        <w:tblStyle w:val="a5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552"/>
        <w:gridCol w:w="3969"/>
        <w:gridCol w:w="3686"/>
      </w:tblGrid>
      <w:tr w:rsidR="006F1D9F" w:rsidRPr="00CB1FD9" w:rsidTr="00600EC6">
        <w:tc>
          <w:tcPr>
            <w:tcW w:w="2552" w:type="dxa"/>
          </w:tcPr>
          <w:p w:rsidR="006F1D9F" w:rsidRPr="00F769F0" w:rsidRDefault="006F1D9F" w:rsidP="00600EC6">
            <w:pPr>
              <w:ind w:right="-144"/>
              <w:jc w:val="center"/>
              <w:rPr>
                <w:b/>
                <w:color w:val="008000"/>
              </w:rPr>
            </w:pPr>
            <w:r w:rsidRPr="00F769F0">
              <w:rPr>
                <w:b/>
                <w:color w:val="008000"/>
              </w:rPr>
              <w:t>Этапы занятия</w:t>
            </w:r>
          </w:p>
        </w:tc>
        <w:tc>
          <w:tcPr>
            <w:tcW w:w="3969" w:type="dxa"/>
          </w:tcPr>
          <w:p w:rsidR="006F1D9F" w:rsidRPr="00F769F0" w:rsidRDefault="006F1D9F" w:rsidP="00600EC6">
            <w:pPr>
              <w:ind w:right="-144"/>
              <w:jc w:val="center"/>
              <w:rPr>
                <w:b/>
                <w:color w:val="008000"/>
              </w:rPr>
            </w:pPr>
            <w:r w:rsidRPr="00F769F0">
              <w:rPr>
                <w:b/>
                <w:color w:val="008000"/>
              </w:rPr>
              <w:t>Деятельность педагога</w:t>
            </w:r>
          </w:p>
        </w:tc>
        <w:tc>
          <w:tcPr>
            <w:tcW w:w="3686" w:type="dxa"/>
          </w:tcPr>
          <w:p w:rsidR="006F1D9F" w:rsidRPr="00F769F0" w:rsidRDefault="006F1D9F" w:rsidP="00600EC6">
            <w:pPr>
              <w:ind w:right="-144"/>
              <w:jc w:val="center"/>
              <w:rPr>
                <w:b/>
                <w:color w:val="008000"/>
              </w:rPr>
            </w:pPr>
            <w:r w:rsidRPr="00F769F0">
              <w:rPr>
                <w:b/>
                <w:color w:val="008000"/>
              </w:rPr>
              <w:t xml:space="preserve"> Деятельность </w:t>
            </w:r>
            <w:proofErr w:type="gramStart"/>
            <w:r w:rsidRPr="00F769F0">
              <w:rPr>
                <w:b/>
                <w:color w:val="008000"/>
              </w:rPr>
              <w:t>обучающихся</w:t>
            </w:r>
            <w:proofErr w:type="gramEnd"/>
          </w:p>
        </w:tc>
      </w:tr>
      <w:tr w:rsidR="006F1D9F" w:rsidRPr="00CB1FD9" w:rsidTr="00600EC6">
        <w:tc>
          <w:tcPr>
            <w:tcW w:w="2552" w:type="dxa"/>
          </w:tcPr>
          <w:p w:rsidR="006F1D9F" w:rsidRPr="0080358C" w:rsidRDefault="006F1D9F" w:rsidP="00600EC6">
            <w:pPr>
              <w:rPr>
                <w:b/>
                <w:color w:val="0000FF"/>
              </w:rPr>
            </w:pPr>
            <w:proofErr w:type="spellStart"/>
            <w:r w:rsidRPr="0080358C">
              <w:rPr>
                <w:b/>
                <w:color w:val="0000FF"/>
              </w:rPr>
              <w:t>Оргмомент</w:t>
            </w:r>
            <w:proofErr w:type="spellEnd"/>
            <w:r>
              <w:rPr>
                <w:b/>
                <w:color w:val="0000FF"/>
              </w:rPr>
              <w:t>.</w:t>
            </w:r>
          </w:p>
          <w:p w:rsidR="006F1D9F" w:rsidRPr="00CB1FD9" w:rsidRDefault="006F1D9F" w:rsidP="00600EC6">
            <w:r w:rsidRPr="00CB1FD9">
              <w:t>Организация класса</w:t>
            </w:r>
            <w:r>
              <w:t>.</w:t>
            </w:r>
          </w:p>
        </w:tc>
        <w:tc>
          <w:tcPr>
            <w:tcW w:w="3969" w:type="dxa"/>
          </w:tcPr>
          <w:p w:rsidR="006F1D9F" w:rsidRPr="00CB1FD9" w:rsidRDefault="006F1D9F" w:rsidP="00600EC6">
            <w:pPr>
              <w:pStyle w:val="1"/>
              <w:shd w:val="clear" w:color="auto" w:fill="auto"/>
              <w:tabs>
                <w:tab w:val="left" w:pos="58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FD9">
              <w:rPr>
                <w:rFonts w:ascii="Times New Roman" w:hAnsi="Times New Roman" w:cs="Times New Roman"/>
                <w:sz w:val="24"/>
                <w:szCs w:val="24"/>
              </w:rPr>
              <w:t>Приветствие.</w:t>
            </w:r>
          </w:p>
          <w:p w:rsidR="006F1D9F" w:rsidRPr="00CB1FD9" w:rsidRDefault="006F1D9F" w:rsidP="00600EC6">
            <w:pPr>
              <w:pStyle w:val="1"/>
              <w:shd w:val="clear" w:color="auto" w:fill="auto"/>
              <w:tabs>
                <w:tab w:val="left" w:pos="58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FD9">
              <w:rPr>
                <w:rFonts w:ascii="Times New Roman" w:hAnsi="Times New Roman" w:cs="Times New Roman"/>
                <w:sz w:val="24"/>
                <w:szCs w:val="24"/>
              </w:rPr>
              <w:t>Организация внимания.</w:t>
            </w:r>
          </w:p>
          <w:p w:rsidR="006F1D9F" w:rsidRPr="00CB1FD9" w:rsidRDefault="006F1D9F" w:rsidP="00600EC6">
            <w:pPr>
              <w:pStyle w:val="1"/>
              <w:shd w:val="clear" w:color="auto" w:fill="auto"/>
              <w:tabs>
                <w:tab w:val="left" w:pos="58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FD9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наличия слуховых аппаратов и состояния слуха.  </w:t>
            </w:r>
          </w:p>
          <w:p w:rsidR="006F1D9F" w:rsidRPr="00CB1FD9" w:rsidRDefault="006F1D9F" w:rsidP="00600EC6">
            <w:pPr>
              <w:contextualSpacing/>
            </w:pPr>
            <w:r w:rsidRPr="00CB1FD9">
              <w:t>- Как слышишь?  Говорите хорошо: внятно, слитно, с ударением.</w:t>
            </w:r>
          </w:p>
        </w:tc>
        <w:tc>
          <w:tcPr>
            <w:tcW w:w="3686" w:type="dxa"/>
          </w:tcPr>
          <w:p w:rsidR="006F1D9F" w:rsidRPr="00CB1FD9" w:rsidRDefault="006F1D9F" w:rsidP="00600EC6">
            <w:pPr>
              <w:pStyle w:val="1"/>
              <w:shd w:val="clear" w:color="auto" w:fill="auto"/>
              <w:tabs>
                <w:tab w:val="left" w:pos="58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FD9">
              <w:rPr>
                <w:rFonts w:ascii="Times New Roman" w:hAnsi="Times New Roman" w:cs="Times New Roman"/>
                <w:sz w:val="24"/>
                <w:szCs w:val="24"/>
              </w:rPr>
              <w:t>Проверяют готовность к занятию.</w:t>
            </w:r>
          </w:p>
          <w:p w:rsidR="006F1D9F" w:rsidRPr="00CB1FD9" w:rsidRDefault="006F1D9F" w:rsidP="00600EC6">
            <w:pPr>
              <w:ind w:right="-144"/>
            </w:pPr>
            <w:r w:rsidRPr="00CB1FD9">
              <w:t>У меня  2 аппарата.</w:t>
            </w:r>
          </w:p>
          <w:p w:rsidR="006F1D9F" w:rsidRPr="00CB1FD9" w:rsidRDefault="006F1D9F" w:rsidP="00600EC6">
            <w:pPr>
              <w:ind w:right="-144"/>
            </w:pPr>
            <w:r w:rsidRPr="00CB1FD9">
              <w:t xml:space="preserve">Я слышу хорошо. </w:t>
            </w:r>
          </w:p>
          <w:p w:rsidR="006F1D9F" w:rsidRPr="00CB1FD9" w:rsidRDefault="006F1D9F" w:rsidP="00600EC6">
            <w:pPr>
              <w:ind w:right="3890"/>
            </w:pPr>
          </w:p>
        </w:tc>
      </w:tr>
      <w:tr w:rsidR="006F1D9F" w:rsidRPr="00CB1FD9" w:rsidTr="00600EC6">
        <w:tc>
          <w:tcPr>
            <w:tcW w:w="2552" w:type="dxa"/>
          </w:tcPr>
          <w:p w:rsidR="006F1D9F" w:rsidRPr="00CB1FD9" w:rsidRDefault="006F1D9F" w:rsidP="00600EC6">
            <w:pPr>
              <w:rPr>
                <w:b/>
              </w:rPr>
            </w:pPr>
            <w:r w:rsidRPr="0080358C">
              <w:rPr>
                <w:b/>
                <w:color w:val="0000FF"/>
              </w:rPr>
              <w:t>Фонетическая зарядка</w:t>
            </w:r>
            <w:r>
              <w:rPr>
                <w:b/>
                <w:color w:val="0000FF"/>
              </w:rPr>
              <w:t>.</w:t>
            </w:r>
          </w:p>
        </w:tc>
        <w:tc>
          <w:tcPr>
            <w:tcW w:w="3969" w:type="dxa"/>
          </w:tcPr>
          <w:p w:rsidR="006F1D9F" w:rsidRDefault="006F1D9F" w:rsidP="00600EC6">
            <w:pPr>
              <w:pStyle w:val="1"/>
              <w:shd w:val="clear" w:color="auto" w:fill="auto"/>
              <w:tabs>
                <w:tab w:val="left" w:pos="58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FD9">
              <w:rPr>
                <w:rFonts w:ascii="Times New Roman" w:hAnsi="Times New Roman" w:cs="Times New Roman"/>
                <w:sz w:val="24"/>
                <w:szCs w:val="24"/>
              </w:rPr>
              <w:t>Проведение фонетической зарядки.</w:t>
            </w:r>
          </w:p>
          <w:p w:rsidR="006F1D9F" w:rsidRDefault="006F1D9F" w:rsidP="00600EC6">
            <w:pPr>
              <w:pStyle w:val="1"/>
              <w:shd w:val="clear" w:color="auto" w:fill="auto"/>
              <w:tabs>
                <w:tab w:val="left" w:pos="58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6F1D9F" w:rsidRDefault="006F1D9F" w:rsidP="00600EC6">
            <w:pPr>
              <w:pStyle w:val="1"/>
              <w:shd w:val="clear" w:color="auto" w:fill="auto"/>
              <w:tabs>
                <w:tab w:val="left" w:pos="58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 – де дерево</w:t>
            </w:r>
          </w:p>
          <w:p w:rsidR="006F1D9F" w:rsidRDefault="006F1D9F" w:rsidP="00600EC6">
            <w:pPr>
              <w:pStyle w:val="1"/>
              <w:shd w:val="clear" w:color="auto" w:fill="auto"/>
              <w:tabs>
                <w:tab w:val="left" w:pos="58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кедр</w:t>
            </w:r>
          </w:p>
          <w:p w:rsidR="006F1D9F" w:rsidRDefault="006F1D9F" w:rsidP="00600EC6">
            <w:pPr>
              <w:pStyle w:val="1"/>
              <w:shd w:val="clear" w:color="auto" w:fill="auto"/>
              <w:tabs>
                <w:tab w:val="left" w:pos="58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Кедровая шишка</w:t>
            </w:r>
          </w:p>
          <w:p w:rsidR="006F1D9F" w:rsidRPr="00CB1FD9" w:rsidRDefault="006F1D9F" w:rsidP="00600EC6">
            <w:pPr>
              <w:pStyle w:val="1"/>
              <w:shd w:val="clear" w:color="auto" w:fill="auto"/>
              <w:tabs>
                <w:tab w:val="left" w:pos="58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Будем делать белку.</w:t>
            </w:r>
          </w:p>
        </w:tc>
        <w:tc>
          <w:tcPr>
            <w:tcW w:w="3686" w:type="dxa"/>
          </w:tcPr>
          <w:p w:rsidR="006F1D9F" w:rsidRPr="00CB1FD9" w:rsidRDefault="006F1D9F" w:rsidP="00600EC6">
            <w:pPr>
              <w:ind w:right="-144"/>
            </w:pPr>
            <w:r w:rsidRPr="00CB1FD9">
              <w:t>Повторяют слова, читают слоги, предложение.</w:t>
            </w:r>
          </w:p>
        </w:tc>
      </w:tr>
      <w:tr w:rsidR="006F1D9F" w:rsidRPr="00CB1FD9" w:rsidTr="00600EC6">
        <w:tc>
          <w:tcPr>
            <w:tcW w:w="2552" w:type="dxa"/>
          </w:tcPr>
          <w:p w:rsidR="006F1D9F" w:rsidRPr="0080358C" w:rsidRDefault="006F1D9F" w:rsidP="00600EC6">
            <w:pPr>
              <w:ind w:right="72"/>
              <w:rPr>
                <w:b/>
                <w:color w:val="0000FF"/>
              </w:rPr>
            </w:pPr>
            <w:r w:rsidRPr="0080358C">
              <w:rPr>
                <w:b/>
                <w:color w:val="0000FF"/>
              </w:rPr>
              <w:t>Актуализация знаний.</w:t>
            </w:r>
          </w:p>
          <w:p w:rsidR="006F1D9F" w:rsidRPr="00CB1FD9" w:rsidRDefault="006F1D9F" w:rsidP="00600EC6">
            <w:pPr>
              <w:ind w:right="-144"/>
            </w:pPr>
          </w:p>
        </w:tc>
        <w:tc>
          <w:tcPr>
            <w:tcW w:w="3969" w:type="dxa"/>
          </w:tcPr>
          <w:p w:rsidR="006F1D9F" w:rsidRDefault="00AD1BE8" w:rsidP="00600EC6">
            <w:pPr>
              <w:pStyle w:val="a4"/>
              <w:spacing w:after="0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Ребята</w:t>
            </w:r>
            <w:r w:rsidR="006F1D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идите сюда. Сюрпризный момент. Приход белки с корзинкой. Кто это? Что это?</w:t>
            </w:r>
          </w:p>
          <w:p w:rsidR="006F1D9F" w:rsidRDefault="006F1D9F" w:rsidP="00600EC6">
            <w:pPr>
              <w:pStyle w:val="a4"/>
              <w:spacing w:after="0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 с какого дерева эти шишки? Рассматривание шишек, дерева.</w:t>
            </w:r>
          </w:p>
          <w:p w:rsidR="00AD1BE8" w:rsidRDefault="006F1D9F" w:rsidP="00600EC6">
            <w:pPr>
              <w:pStyle w:val="a4"/>
              <w:spacing w:after="0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Давайте покажем. Как растут шишки на дереве. </w:t>
            </w:r>
          </w:p>
          <w:p w:rsidR="006F1D9F" w:rsidRDefault="006F1D9F" w:rsidP="00600EC6">
            <w:pPr>
              <w:pStyle w:val="a4"/>
              <w:spacing w:after="0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Задание «шишки на дереве».</w:t>
            </w:r>
          </w:p>
          <w:p w:rsidR="006F1D9F" w:rsidRDefault="006F1D9F" w:rsidP="00600EC6">
            <w:pPr>
              <w:pStyle w:val="a4"/>
              <w:spacing w:after="0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 орехи из этой шишки очень вкусные, давайте попробуем. </w:t>
            </w:r>
          </w:p>
          <w:p w:rsidR="006F1D9F" w:rsidRDefault="006F1D9F" w:rsidP="00600EC6">
            <w:pPr>
              <w:pStyle w:val="a4"/>
              <w:spacing w:after="0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Вкусно?</w:t>
            </w:r>
          </w:p>
          <w:p w:rsidR="006F1D9F" w:rsidRPr="008C4846" w:rsidRDefault="006F1D9F" w:rsidP="00600EC6">
            <w:pPr>
              <w:pStyle w:val="a4"/>
              <w:spacing w:after="0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(берут со стола тарелочки и проходят на место)</w:t>
            </w:r>
          </w:p>
        </w:tc>
        <w:tc>
          <w:tcPr>
            <w:tcW w:w="3686" w:type="dxa"/>
          </w:tcPr>
          <w:p w:rsidR="006F1D9F" w:rsidRDefault="006F1D9F" w:rsidP="00600EC6">
            <w:r>
              <w:lastRenderedPageBreak/>
              <w:t xml:space="preserve">Это белка. Это шишки. </w:t>
            </w:r>
          </w:p>
          <w:p w:rsidR="006F1D9F" w:rsidRDefault="006F1D9F" w:rsidP="00600EC6">
            <w:r>
              <w:t xml:space="preserve">Это кедровая шишка. Эти шишки растут на кедре. </w:t>
            </w:r>
          </w:p>
          <w:p w:rsidR="006F1D9F" w:rsidRPr="00CB1FD9" w:rsidRDefault="00AD1BE8" w:rsidP="00600EC6">
            <w:r>
              <w:t>Дети пробуют орешки</w:t>
            </w:r>
            <w:r w:rsidR="006F1D9F">
              <w:t xml:space="preserve"> кедровой шишки.</w:t>
            </w:r>
          </w:p>
        </w:tc>
      </w:tr>
      <w:tr w:rsidR="006F1D9F" w:rsidRPr="00CB1FD9" w:rsidTr="00600EC6">
        <w:tc>
          <w:tcPr>
            <w:tcW w:w="2552" w:type="dxa"/>
          </w:tcPr>
          <w:p w:rsidR="006F1D9F" w:rsidRPr="0080358C" w:rsidRDefault="006F1D9F" w:rsidP="00600EC6">
            <w:pPr>
              <w:ind w:right="72"/>
              <w:rPr>
                <w:b/>
                <w:color w:val="0000FF"/>
              </w:rPr>
            </w:pPr>
            <w:r w:rsidRPr="0080358C">
              <w:rPr>
                <w:b/>
                <w:color w:val="0000FF"/>
              </w:rPr>
              <w:lastRenderedPageBreak/>
              <w:t xml:space="preserve">Постановка учебной проблемы. </w:t>
            </w:r>
          </w:p>
          <w:p w:rsidR="006F1D9F" w:rsidRPr="00CB1FD9" w:rsidRDefault="006F1D9F" w:rsidP="00600EC6">
            <w:r w:rsidRPr="00CB1FD9">
              <w:t>Формулирование темы занятия.</w:t>
            </w:r>
          </w:p>
        </w:tc>
        <w:tc>
          <w:tcPr>
            <w:tcW w:w="3969" w:type="dxa"/>
          </w:tcPr>
          <w:p w:rsidR="006F1D9F" w:rsidRDefault="006F1D9F" w:rsidP="00600EC6">
            <w:pPr>
              <w:shd w:val="clear" w:color="auto" w:fill="FFFFFF"/>
            </w:pPr>
            <w:r>
              <w:t>А зачем белочка принесла нам шишки. Какая тема занятия?</w:t>
            </w:r>
          </w:p>
          <w:p w:rsidR="006F1D9F" w:rsidRDefault="006F1D9F" w:rsidP="00600EC6">
            <w:pPr>
              <w:shd w:val="clear" w:color="auto" w:fill="FFFFFF"/>
            </w:pPr>
            <w:r>
              <w:t xml:space="preserve"> Ей скучно в лесу, давайте поможем белке и сделаем ей подруг. </w:t>
            </w:r>
          </w:p>
          <w:p w:rsidR="006F1D9F" w:rsidRDefault="006F1D9F" w:rsidP="00600EC6">
            <w:pPr>
              <w:shd w:val="clear" w:color="auto" w:fill="FFFFFF"/>
            </w:pPr>
            <w:proofErr w:type="gramStart"/>
            <w:r>
              <w:t>Давайте мы найдем, где у белки: глаза, уши, лапы, нос, хвост.</w:t>
            </w:r>
            <w:proofErr w:type="gramEnd"/>
            <w:r>
              <w:t xml:space="preserve"> Раздача табличек, дети проговаривают и показывают части тела.</w:t>
            </w:r>
          </w:p>
          <w:p w:rsidR="006F1D9F" w:rsidRDefault="006F1D9F" w:rsidP="00600EC6">
            <w:pPr>
              <w:shd w:val="clear" w:color="auto" w:fill="FFFFFF"/>
            </w:pPr>
          </w:p>
          <w:p w:rsidR="006F1D9F" w:rsidRPr="00CB1FD9" w:rsidRDefault="006F1D9F" w:rsidP="00600EC6">
            <w:pPr>
              <w:shd w:val="clear" w:color="auto" w:fill="FFFFFF"/>
            </w:pPr>
          </w:p>
        </w:tc>
        <w:tc>
          <w:tcPr>
            <w:tcW w:w="3686" w:type="dxa"/>
          </w:tcPr>
          <w:p w:rsidR="006F1D9F" w:rsidRDefault="006F1D9F" w:rsidP="00600EC6">
            <w:r>
              <w:t>Отвечают на вопросы.</w:t>
            </w:r>
          </w:p>
          <w:p w:rsidR="006F1D9F" w:rsidRPr="00CB1FD9" w:rsidRDefault="006F1D9F" w:rsidP="00600EC6">
            <w:r>
              <w:t>Выполняют задание. Прикрепляют таблички с частями тела к доске, на которой расположена картинка белки. Проговаривают название частей тела.</w:t>
            </w:r>
          </w:p>
        </w:tc>
      </w:tr>
      <w:tr w:rsidR="006F1D9F" w:rsidRPr="00CB1FD9" w:rsidTr="00600EC6">
        <w:tc>
          <w:tcPr>
            <w:tcW w:w="2552" w:type="dxa"/>
          </w:tcPr>
          <w:p w:rsidR="006F1D9F" w:rsidRPr="0080358C" w:rsidRDefault="006F1D9F" w:rsidP="00600EC6">
            <w:pPr>
              <w:ind w:right="72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Практическая работа.</w:t>
            </w:r>
          </w:p>
        </w:tc>
        <w:tc>
          <w:tcPr>
            <w:tcW w:w="3969" w:type="dxa"/>
          </w:tcPr>
          <w:p w:rsidR="006F1D9F" w:rsidRDefault="006F1D9F" w:rsidP="00600EC6">
            <w:pPr>
              <w:shd w:val="clear" w:color="auto" w:fill="FFFFFF"/>
            </w:pPr>
            <w:r>
              <w:t xml:space="preserve">Посмотрите, какую белку мы будем делать. </w:t>
            </w:r>
          </w:p>
          <w:p w:rsidR="006F1D9F" w:rsidRDefault="006F1D9F" w:rsidP="00600EC6">
            <w:pPr>
              <w:shd w:val="clear" w:color="auto" w:fill="FFFFFF"/>
            </w:pPr>
            <w:r>
              <w:t xml:space="preserve">У вас на столах есть детали, которые мы будем наклеивать. </w:t>
            </w:r>
          </w:p>
          <w:p w:rsidR="006F1D9F" w:rsidRDefault="006F1D9F" w:rsidP="00600EC6">
            <w:pPr>
              <w:rPr>
                <w:rFonts w:eastAsia="Calibri"/>
              </w:rPr>
            </w:pPr>
          </w:p>
          <w:p w:rsidR="006F1D9F" w:rsidRDefault="006F1D9F" w:rsidP="00600EC6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Представить образец поделки из природного материала. Предложить сделать работу. </w:t>
            </w:r>
          </w:p>
          <w:p w:rsidR="006F1D9F" w:rsidRDefault="006F1D9F" w:rsidP="00600EC6">
            <w:pPr>
              <w:rPr>
                <w:rFonts w:eastAsia="Calibri"/>
              </w:rPr>
            </w:pPr>
            <w:r>
              <w:rPr>
                <w:rFonts w:eastAsia="Calibri"/>
                <w:noProof/>
                <w:lang w:eastAsia="ru-RU"/>
              </w:rPr>
              <w:drawing>
                <wp:inline distT="0" distB="0" distL="0" distR="0" wp14:anchorId="79F97568" wp14:editId="721A1A34">
                  <wp:extent cx="1487339" cy="2162175"/>
                  <wp:effectExtent l="0" t="0" r="0" b="0"/>
                  <wp:docPr id="15" name="Рисунок 15" descr="C:\Users\м\Desktop\IMG_14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м\Desktop\IMG_14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276" cy="217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1D9F" w:rsidRDefault="006F1D9F" w:rsidP="00600EC6">
            <w:pPr>
              <w:rPr>
                <w:rFonts w:eastAsia="Calibri"/>
              </w:rPr>
            </w:pPr>
            <w:r>
              <w:rPr>
                <w:rFonts w:eastAsia="Calibri"/>
              </w:rPr>
              <w:t>Во время работы проговаривают этапы работы.</w:t>
            </w:r>
            <w:r w:rsidR="00AD1BE8">
              <w:rPr>
                <w:rFonts w:eastAsia="Calibri"/>
              </w:rPr>
              <w:t>(используя речевой материал)</w:t>
            </w:r>
            <w:bookmarkStart w:id="0" w:name="_GoBack"/>
            <w:bookmarkEnd w:id="0"/>
          </w:p>
          <w:p w:rsidR="006F1D9F" w:rsidRPr="00CB1FD9" w:rsidRDefault="006F1D9F" w:rsidP="00600EC6">
            <w:pPr>
              <w:rPr>
                <w:rFonts w:eastAsia="Calibri"/>
              </w:rPr>
            </w:pPr>
          </w:p>
        </w:tc>
        <w:tc>
          <w:tcPr>
            <w:tcW w:w="3686" w:type="dxa"/>
          </w:tcPr>
          <w:p w:rsidR="006F1D9F" w:rsidRDefault="006F1D9F" w:rsidP="00600EC6">
            <w:pPr>
              <w:rPr>
                <w:rFonts w:eastAsia="Calibri"/>
              </w:rPr>
            </w:pPr>
            <w:r>
              <w:rPr>
                <w:rFonts w:eastAsia="Calibri"/>
              </w:rPr>
              <w:t>Выполняют работу. В затруднительных ситуациях обращаются к воспитателю.</w:t>
            </w:r>
          </w:p>
          <w:p w:rsidR="006F1D9F" w:rsidRPr="00CB1FD9" w:rsidRDefault="006F1D9F" w:rsidP="00600EC6">
            <w:pPr>
              <w:rPr>
                <w:rFonts w:eastAsia="Calibri"/>
              </w:rPr>
            </w:pPr>
          </w:p>
        </w:tc>
      </w:tr>
      <w:tr w:rsidR="006F1D9F" w:rsidRPr="00CB1FD9" w:rsidTr="00600EC6">
        <w:trPr>
          <w:trHeight w:val="1988"/>
        </w:trPr>
        <w:tc>
          <w:tcPr>
            <w:tcW w:w="2552" w:type="dxa"/>
          </w:tcPr>
          <w:p w:rsidR="006F1D9F" w:rsidRPr="00CB1FD9" w:rsidRDefault="006F1D9F" w:rsidP="00600EC6">
            <w:r w:rsidRPr="0080358C">
              <w:rPr>
                <w:b/>
                <w:color w:val="0000FF"/>
              </w:rPr>
              <w:t>Подведение итогов.</w:t>
            </w:r>
            <w:r w:rsidRPr="00CB1FD9">
              <w:t xml:space="preserve"> </w:t>
            </w:r>
          </w:p>
          <w:p w:rsidR="006F1D9F" w:rsidRPr="00CB1FD9" w:rsidRDefault="006F1D9F" w:rsidP="00600EC6">
            <w:r>
              <w:t>Выставка работ.</w:t>
            </w:r>
          </w:p>
        </w:tc>
        <w:tc>
          <w:tcPr>
            <w:tcW w:w="3969" w:type="dxa"/>
          </w:tcPr>
          <w:p w:rsidR="006F1D9F" w:rsidRPr="00CB1FD9" w:rsidRDefault="006F1D9F" w:rsidP="00600EC6">
            <w:pPr>
              <w:pStyle w:val="1"/>
              <w:tabs>
                <w:tab w:val="left" w:pos="58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FD9">
              <w:rPr>
                <w:rFonts w:ascii="Times New Roman" w:hAnsi="Times New Roman" w:cs="Times New Roman"/>
                <w:sz w:val="24"/>
                <w:szCs w:val="24"/>
              </w:rPr>
              <w:t xml:space="preserve">Подвести итог занятия вместе с </w:t>
            </w:r>
            <w:proofErr w:type="gramStart"/>
            <w:r w:rsidRPr="00CB1FD9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CB1F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F1D9F" w:rsidRDefault="006F1D9F" w:rsidP="00600EC6">
            <w:pPr>
              <w:pStyle w:val="1"/>
              <w:tabs>
                <w:tab w:val="left" w:pos="58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FD9">
              <w:rPr>
                <w:rFonts w:ascii="Times New Roman" w:hAnsi="Times New Roman" w:cs="Times New Roman"/>
                <w:sz w:val="24"/>
                <w:szCs w:val="24"/>
              </w:rPr>
              <w:t>- Чему научились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F1D9F" w:rsidRDefault="006F1D9F" w:rsidP="00600EC6">
            <w:pPr>
              <w:pStyle w:val="1"/>
              <w:tabs>
                <w:tab w:val="left" w:pos="58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</w:t>
            </w:r>
            <w:r w:rsidRPr="00CB1FD9">
              <w:rPr>
                <w:rFonts w:ascii="Times New Roman" w:hAnsi="Times New Roman" w:cs="Times New Roman"/>
                <w:sz w:val="24"/>
                <w:szCs w:val="24"/>
              </w:rPr>
              <w:t xml:space="preserve">то нового узнали на занятии? </w:t>
            </w:r>
          </w:p>
          <w:p w:rsidR="006F1D9F" w:rsidRDefault="006F1D9F" w:rsidP="00600EC6">
            <w:pPr>
              <w:pStyle w:val="1"/>
              <w:tabs>
                <w:tab w:val="left" w:pos="58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Спасибо ребята, говорит белочка. Я принесла вам гостинцы, угощайтесь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онфеты «белочка»)</w:t>
            </w:r>
          </w:p>
          <w:p w:rsidR="006F1D9F" w:rsidRPr="00C71D58" w:rsidRDefault="006F1D9F" w:rsidP="00600EC6">
            <w:pPr>
              <w:pStyle w:val="1"/>
              <w:tabs>
                <w:tab w:val="left" w:pos="58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F1D9F" w:rsidRPr="00CB1FD9" w:rsidRDefault="006F1D9F" w:rsidP="00600EC6">
            <w:r w:rsidRPr="00CB1FD9">
              <w:t>Подводят итог своей учебной деятельности</w:t>
            </w:r>
            <w:r>
              <w:t xml:space="preserve"> (УД), оценивают результат деятельности друг друга.</w:t>
            </w:r>
          </w:p>
          <w:p w:rsidR="006F1D9F" w:rsidRPr="00CB1FD9" w:rsidRDefault="006F1D9F" w:rsidP="00600EC6"/>
        </w:tc>
      </w:tr>
    </w:tbl>
    <w:p w:rsidR="006F1D9F" w:rsidRDefault="006F1D9F" w:rsidP="006F1D9F"/>
    <w:p w:rsidR="006F1D9F" w:rsidRDefault="006F1D9F" w:rsidP="006F1D9F"/>
    <w:p w:rsidR="006F1D9F" w:rsidRDefault="006F1D9F" w:rsidP="006F1D9F"/>
    <w:p w:rsidR="006F1D9F" w:rsidRDefault="006F1D9F" w:rsidP="006F1D9F"/>
    <w:p w:rsidR="006F1D9F" w:rsidRDefault="006F1D9F" w:rsidP="006F1D9F"/>
    <w:p w:rsidR="00D9101A" w:rsidRDefault="00D9101A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t xml:space="preserve"> </w:t>
      </w:r>
      <w:r>
        <w:rPr>
          <w:noProof/>
          <w:lang w:eastAsia="ru-RU"/>
        </w:rPr>
        <w:drawing>
          <wp:inline distT="0" distB="0" distL="0" distR="0" wp14:anchorId="153C1B6F" wp14:editId="3DF525ED">
            <wp:extent cx="2295525" cy="1311729"/>
            <wp:effectExtent l="0" t="0" r="0" b="3175"/>
            <wp:docPr id="3" name="Рисунок 3" descr="C:\Users\м\Desktop\0901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м\Desktop\0901-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648" cy="1311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E2597AB" wp14:editId="733854A8">
            <wp:extent cx="3024579" cy="4038600"/>
            <wp:effectExtent l="0" t="0" r="4445" b="0"/>
            <wp:docPr id="4" name="Рисунок 4" descr="C:\Users\м\Desktop\img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м\Desktop\imgpreview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1433" cy="4047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01A" w:rsidRDefault="00D9101A">
      <w:r>
        <w:rPr>
          <w:noProof/>
          <w:lang w:eastAsia="ru-RU"/>
        </w:rPr>
        <w:drawing>
          <wp:inline distT="0" distB="0" distL="0" distR="0" wp14:anchorId="224CDC92" wp14:editId="79B67FFD">
            <wp:extent cx="2295525" cy="1311729"/>
            <wp:effectExtent l="0" t="0" r="0" b="3175"/>
            <wp:docPr id="2" name="Рисунок 2" descr="C:\Users\м\Desktop\0901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м\Desktop\0901-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648" cy="1311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01A" w:rsidRDefault="00D9101A">
      <w:r>
        <w:t xml:space="preserve">    </w:t>
      </w:r>
      <w:r>
        <w:rPr>
          <w:noProof/>
          <w:lang w:eastAsia="ru-RU"/>
        </w:rPr>
        <w:drawing>
          <wp:inline distT="0" distB="0" distL="0" distR="0" wp14:anchorId="7F77BC00" wp14:editId="2F7445D6">
            <wp:extent cx="5095875" cy="3848100"/>
            <wp:effectExtent l="0" t="0" r="9525" b="0"/>
            <wp:docPr id="5" name="Рисунок 5" descr="C:\Users\м\Desktop\68719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м\Desktop\687198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1510" cy="385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01A" w:rsidRDefault="00D9101A">
      <w:r>
        <w:rPr>
          <w:noProof/>
          <w:lang w:eastAsia="ru-RU"/>
        </w:rPr>
        <w:lastRenderedPageBreak/>
        <w:drawing>
          <wp:inline distT="0" distB="0" distL="0" distR="0" wp14:anchorId="1E89B994" wp14:editId="24A11B6A">
            <wp:extent cx="5940425" cy="8635265"/>
            <wp:effectExtent l="0" t="0" r="3175" b="0"/>
            <wp:docPr id="1" name="Рисунок 1" descr="C:\Users\м\Desktop\IMG_14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\Desktop\IMG_142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3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01A" w:rsidRDefault="00D9101A"/>
    <w:p w:rsidR="00D9101A" w:rsidRDefault="00D9101A"/>
    <w:p w:rsidR="00D9101A" w:rsidRDefault="00D9101A"/>
    <w:p w:rsidR="00D9101A" w:rsidRDefault="00D9101A">
      <w:r>
        <w:rPr>
          <w:noProof/>
          <w:lang w:eastAsia="ru-RU"/>
        </w:rPr>
        <w:lastRenderedPageBreak/>
        <w:drawing>
          <wp:inline distT="0" distB="0" distL="0" distR="0" wp14:anchorId="075EB8CE" wp14:editId="57E475C6">
            <wp:extent cx="5940425" cy="7781405"/>
            <wp:effectExtent l="0" t="0" r="3175" b="0"/>
            <wp:docPr id="6" name="Рисунок 6" descr="C:\Users\м\Desktop\Bel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\Desktop\Belk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8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01A" w:rsidRDefault="00D9101A"/>
    <w:p w:rsidR="00D9101A" w:rsidRDefault="00D9101A"/>
    <w:p w:rsidR="00D9101A" w:rsidRDefault="00D9101A"/>
    <w:p w:rsidR="00D9101A" w:rsidRDefault="00D9101A"/>
    <w:p w:rsidR="00D9101A" w:rsidRDefault="00D9101A"/>
    <w:p w:rsidR="00D9101A" w:rsidRDefault="00D9101A"/>
    <w:p w:rsidR="00D9101A" w:rsidRDefault="00D9101A"/>
    <w:p w:rsidR="00D9101A" w:rsidRDefault="00D9101A"/>
    <w:p w:rsidR="00D9101A" w:rsidRDefault="00D9101A">
      <w:r>
        <w:rPr>
          <w:noProof/>
          <w:lang w:eastAsia="ru-RU"/>
        </w:rPr>
        <w:lastRenderedPageBreak/>
        <w:drawing>
          <wp:inline distT="0" distB="0" distL="0" distR="0" wp14:anchorId="593DBE56" wp14:editId="30BBC136">
            <wp:extent cx="4457700" cy="3343274"/>
            <wp:effectExtent l="0" t="0" r="0" b="0"/>
            <wp:docPr id="7" name="Рисунок 7" descr="C:\Users\м\Desktop\182225_Fu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м\Desktop\182225_Full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294" cy="3348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01A" w:rsidRDefault="00D9101A"/>
    <w:p w:rsidR="0094348F" w:rsidRDefault="00D9101A">
      <w:r>
        <w:rPr>
          <w:noProof/>
          <w:lang w:eastAsia="ru-RU"/>
        </w:rPr>
        <w:drawing>
          <wp:inline distT="0" distB="0" distL="0" distR="0" wp14:anchorId="6E1B9DF0" wp14:editId="3486FD9E">
            <wp:extent cx="4923012" cy="5622607"/>
            <wp:effectExtent l="0" t="0" r="0" b="0"/>
            <wp:docPr id="8" name="Рисунок 8" descr="C:\Users\м\Desktop\ked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м\Desktop\kedr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4822" cy="563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43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-BoldItalic">
    <w:altName w:val="Times New Roman"/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57B6"/>
      </v:shape>
    </w:pict>
  </w:numPicBullet>
  <w:abstractNum w:abstractNumId="0">
    <w:nsid w:val="55101025"/>
    <w:multiLevelType w:val="hybridMultilevel"/>
    <w:tmpl w:val="087CDB8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D76"/>
    <w:rsid w:val="00411D76"/>
    <w:rsid w:val="006F1D9F"/>
    <w:rsid w:val="00850815"/>
    <w:rsid w:val="0094348F"/>
    <w:rsid w:val="00AD1BE8"/>
    <w:rsid w:val="00D9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D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rsid w:val="006F1D9F"/>
  </w:style>
  <w:style w:type="paragraph" w:styleId="a3">
    <w:name w:val="List Paragraph"/>
    <w:basedOn w:val="a"/>
    <w:uiPriority w:val="34"/>
    <w:qFormat/>
    <w:rsid w:val="006F1D9F"/>
    <w:pPr>
      <w:ind w:left="720"/>
      <w:contextualSpacing/>
    </w:pPr>
  </w:style>
  <w:style w:type="paragraph" w:styleId="a4">
    <w:name w:val="Normal (Web)"/>
    <w:basedOn w:val="a"/>
    <w:uiPriority w:val="99"/>
    <w:rsid w:val="006F1D9F"/>
    <w:pPr>
      <w:suppressAutoHyphens w:val="0"/>
      <w:spacing w:after="150"/>
    </w:pPr>
    <w:rPr>
      <w:rFonts w:ascii="Arial" w:hAnsi="Arial" w:cs="Arial"/>
      <w:color w:val="000000"/>
      <w:sz w:val="18"/>
      <w:szCs w:val="18"/>
      <w:lang w:eastAsia="ru-RU"/>
    </w:rPr>
  </w:style>
  <w:style w:type="character" w:customStyle="1" w:styleId="Bodytext">
    <w:name w:val="Body text_"/>
    <w:basedOn w:val="a0"/>
    <w:link w:val="1"/>
    <w:locked/>
    <w:rsid w:val="006F1D9F"/>
    <w:rPr>
      <w:rFonts w:ascii="Calibri" w:eastAsia="Calibri" w:hAnsi="Calibri"/>
      <w:shd w:val="clear" w:color="auto" w:fill="FFFFFF"/>
      <w:lang w:eastAsia="ru-RU"/>
    </w:rPr>
  </w:style>
  <w:style w:type="paragraph" w:customStyle="1" w:styleId="1">
    <w:name w:val="Основной текст1"/>
    <w:basedOn w:val="a"/>
    <w:link w:val="Bodytext"/>
    <w:rsid w:val="006F1D9F"/>
    <w:pPr>
      <w:shd w:val="clear" w:color="auto" w:fill="FFFFFF"/>
      <w:suppressAutoHyphens w:val="0"/>
      <w:spacing w:line="290" w:lineRule="exact"/>
      <w:jc w:val="both"/>
    </w:pPr>
    <w:rPr>
      <w:rFonts w:ascii="Calibri" w:eastAsia="Calibri" w:hAnsi="Calibri" w:cstheme="minorBidi"/>
      <w:sz w:val="22"/>
      <w:szCs w:val="22"/>
      <w:lang w:eastAsia="ru-RU"/>
    </w:rPr>
  </w:style>
  <w:style w:type="table" w:styleId="a5">
    <w:name w:val="Table Grid"/>
    <w:basedOn w:val="a1"/>
    <w:uiPriority w:val="59"/>
    <w:rsid w:val="006F1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F1D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1D9F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D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rsid w:val="006F1D9F"/>
  </w:style>
  <w:style w:type="paragraph" w:styleId="a3">
    <w:name w:val="List Paragraph"/>
    <w:basedOn w:val="a"/>
    <w:uiPriority w:val="34"/>
    <w:qFormat/>
    <w:rsid w:val="006F1D9F"/>
    <w:pPr>
      <w:ind w:left="720"/>
      <w:contextualSpacing/>
    </w:pPr>
  </w:style>
  <w:style w:type="paragraph" w:styleId="a4">
    <w:name w:val="Normal (Web)"/>
    <w:basedOn w:val="a"/>
    <w:uiPriority w:val="99"/>
    <w:rsid w:val="006F1D9F"/>
    <w:pPr>
      <w:suppressAutoHyphens w:val="0"/>
      <w:spacing w:after="150"/>
    </w:pPr>
    <w:rPr>
      <w:rFonts w:ascii="Arial" w:hAnsi="Arial" w:cs="Arial"/>
      <w:color w:val="000000"/>
      <w:sz w:val="18"/>
      <w:szCs w:val="18"/>
      <w:lang w:eastAsia="ru-RU"/>
    </w:rPr>
  </w:style>
  <w:style w:type="character" w:customStyle="1" w:styleId="Bodytext">
    <w:name w:val="Body text_"/>
    <w:basedOn w:val="a0"/>
    <w:link w:val="1"/>
    <w:locked/>
    <w:rsid w:val="006F1D9F"/>
    <w:rPr>
      <w:rFonts w:ascii="Calibri" w:eastAsia="Calibri" w:hAnsi="Calibri"/>
      <w:shd w:val="clear" w:color="auto" w:fill="FFFFFF"/>
      <w:lang w:eastAsia="ru-RU"/>
    </w:rPr>
  </w:style>
  <w:style w:type="paragraph" w:customStyle="1" w:styleId="1">
    <w:name w:val="Основной текст1"/>
    <w:basedOn w:val="a"/>
    <w:link w:val="Bodytext"/>
    <w:rsid w:val="006F1D9F"/>
    <w:pPr>
      <w:shd w:val="clear" w:color="auto" w:fill="FFFFFF"/>
      <w:suppressAutoHyphens w:val="0"/>
      <w:spacing w:line="290" w:lineRule="exact"/>
      <w:jc w:val="both"/>
    </w:pPr>
    <w:rPr>
      <w:rFonts w:ascii="Calibri" w:eastAsia="Calibri" w:hAnsi="Calibri" w:cstheme="minorBidi"/>
      <w:sz w:val="22"/>
      <w:szCs w:val="22"/>
      <w:lang w:eastAsia="ru-RU"/>
    </w:rPr>
  </w:style>
  <w:style w:type="table" w:styleId="a5">
    <w:name w:val="Table Grid"/>
    <w:basedOn w:val="a1"/>
    <w:uiPriority w:val="59"/>
    <w:rsid w:val="006F1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F1D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1D9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microsoft.com/office/2007/relationships/stylesWithEffects" Target="stylesWithEffect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490</Words>
  <Characters>2795</Characters>
  <Application>Microsoft Office Word</Application>
  <DocSecurity>0</DocSecurity>
  <Lines>23</Lines>
  <Paragraphs>6</Paragraphs>
  <ScaleCrop>false</ScaleCrop>
  <Company>Krokoz™</Company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м</cp:lastModifiedBy>
  <cp:revision>7</cp:revision>
  <dcterms:created xsi:type="dcterms:W3CDTF">2015-02-18T13:27:00Z</dcterms:created>
  <dcterms:modified xsi:type="dcterms:W3CDTF">2015-02-18T16:31:00Z</dcterms:modified>
</cp:coreProperties>
</file>