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9C" w:rsidRPr="00947F9C" w:rsidRDefault="00947F9C" w:rsidP="006C7D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F9C" w:rsidRPr="00947F9C" w:rsidRDefault="006C7DE6" w:rsidP="0094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F9C" w:rsidRPr="009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«Вредные привычки и их влияние на здоровье. </w:t>
      </w:r>
    </w:p>
    <w:p w:rsidR="00947F9C" w:rsidRPr="00947F9C" w:rsidRDefault="00947F9C" w:rsidP="0094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вредных привычек», 10 класс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урок занимает важное место в курсе «Основы здорового образа жизни». Это </w:t>
      </w:r>
      <w:r w:rsidRPr="00947F9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комбинированный урок  с использованием информационно-коммуникационных  технологий</w:t>
      </w: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947F9C">
        <w:rPr>
          <w:rFonts w:ascii="Times New Roman" w:eastAsia="Calibri" w:hAnsi="Times New Roman" w:cs="Times New Roman"/>
          <w:sz w:val="28"/>
          <w:szCs w:val="28"/>
        </w:rPr>
        <w:t>по теме «Вредные привычки и их влияние на здоровье. Профилактика вредных привычек».</w:t>
      </w: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 построен в контексте проблемного изучения нового материала. В рамках </w:t>
      </w:r>
      <w:proofErr w:type="spellStart"/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подхода в структуру урока заложены методические условия, позволяющие реализовать личностные возможности учащихся через использование полученных знаний, в новых проблемных ситуациях на уроке. Деятельность учителя и учащихся реализуется через принципы обучения: научность  и доступность подачи материала, системность и последовательность его рас</w:t>
      </w: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смотрения, принцип наглядности </w:t>
      </w:r>
      <w:r w:rsidRPr="00947F9C">
        <w:rPr>
          <w:rFonts w:ascii="Times New Roman" w:eastAsia="Calibri" w:hAnsi="Times New Roman" w:cs="Times New Roman"/>
          <w:sz w:val="28"/>
          <w:szCs w:val="28"/>
        </w:rPr>
        <w:t xml:space="preserve">(использование  слайдовой мультимедийной презентации «Вредные привычки, их влияние на здоровье», фильм «Движение – это жизнь»), принцип интеграции - </w:t>
      </w:r>
      <w:proofErr w:type="spellStart"/>
      <w:r w:rsidRPr="00947F9C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947F9C">
        <w:rPr>
          <w:rFonts w:ascii="Times New Roman" w:eastAsia="Calibri" w:hAnsi="Times New Roman" w:cs="Times New Roman"/>
          <w:sz w:val="28"/>
          <w:szCs w:val="28"/>
        </w:rPr>
        <w:t xml:space="preserve"> связи (биология, физическая культура).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F9C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урока:</w:t>
      </w:r>
    </w:p>
    <w:p w:rsidR="00947F9C" w:rsidRPr="00947F9C" w:rsidRDefault="00947F9C" w:rsidP="00947F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профилактика никотиновой, алкогольной зависимостей. </w:t>
      </w:r>
    </w:p>
    <w:p w:rsidR="00947F9C" w:rsidRPr="00947F9C" w:rsidRDefault="00947F9C" w:rsidP="00947F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здорового образа жизни. </w:t>
      </w:r>
    </w:p>
    <w:p w:rsidR="00947F9C" w:rsidRPr="00947F9C" w:rsidRDefault="00947F9C" w:rsidP="00947F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проблемами. 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F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Достигнуть цели можно через решение основных задач</w:t>
      </w:r>
      <w:r w:rsidRPr="00947F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947F9C" w:rsidRPr="00947F9C" w:rsidRDefault="00947F9C" w:rsidP="00947F9C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знаний о последствиях употребления табака и алкоголя (характеристика факторов, разрушающих здоровье человека). </w:t>
      </w:r>
    </w:p>
    <w:p w:rsidR="00947F9C" w:rsidRPr="00947F9C" w:rsidRDefault="00947F9C" w:rsidP="00947F9C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ценностей здорового образа жизни и уменьшение количества поведенческих рисков, опасных для здоровья несовершеннолетних (через выделение основных мер профилактики последствий никотиновой и алкогольной зависимостей). </w:t>
      </w:r>
    </w:p>
    <w:p w:rsidR="00947F9C" w:rsidRPr="00947F9C" w:rsidRDefault="00947F9C" w:rsidP="00947F9C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коммуникативных компетентностей посредством: освоения </w:t>
      </w:r>
      <w:proofErr w:type="spellStart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групповой дискуссии, выработки оценочных умений аргументации и адекватной самооценки. </w:t>
      </w:r>
    </w:p>
    <w:p w:rsidR="00947F9C" w:rsidRPr="00947F9C" w:rsidRDefault="00947F9C" w:rsidP="00947F9C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 ума и способности к нестандартным решениям. </w:t>
      </w:r>
    </w:p>
    <w:p w:rsidR="00947F9C" w:rsidRPr="00947F9C" w:rsidRDefault="00947F9C" w:rsidP="00947F9C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воспитанию свободной, независимой, ответственной личности, мобильной в принятии решений и способной планировать свое будущее. </w:t>
      </w:r>
    </w:p>
    <w:p w:rsidR="00947F9C" w:rsidRPr="00947F9C" w:rsidRDefault="00947F9C" w:rsidP="00947F9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F9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Форма урока:</w:t>
      </w:r>
      <w:r w:rsidRPr="00947F9C">
        <w:rPr>
          <w:rFonts w:ascii="Times New Roman" w:eastAsia="Calibri" w:hAnsi="Times New Roman" w:cs="Times New Roman"/>
          <w:sz w:val="28"/>
          <w:szCs w:val="28"/>
        </w:rPr>
        <w:t xml:space="preserve"> комбинированный урок с использованием современных компьютерных технологий.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и воспитательные технологии:</w:t>
      </w:r>
    </w:p>
    <w:p w:rsidR="00947F9C" w:rsidRPr="00947F9C" w:rsidRDefault="00947F9C" w:rsidP="00947F9C">
      <w:pPr>
        <w:tabs>
          <w:tab w:val="left" w:pos="-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1. Информационно-коммуникационные технологии.</w:t>
      </w:r>
    </w:p>
    <w:p w:rsidR="00947F9C" w:rsidRPr="00947F9C" w:rsidRDefault="00947F9C" w:rsidP="00947F9C">
      <w:pPr>
        <w:tabs>
          <w:tab w:val="left" w:pos="-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2.Личностно – ориентированная технология.</w:t>
      </w:r>
    </w:p>
    <w:p w:rsidR="00947F9C" w:rsidRPr="00947F9C" w:rsidRDefault="00947F9C" w:rsidP="00947F9C">
      <w:pPr>
        <w:tabs>
          <w:tab w:val="left" w:pos="-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3.Игровые технологии.</w:t>
      </w:r>
    </w:p>
    <w:p w:rsidR="00947F9C" w:rsidRPr="00947F9C" w:rsidRDefault="00947F9C" w:rsidP="00947F9C">
      <w:pPr>
        <w:tabs>
          <w:tab w:val="left" w:pos="-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4.Проблемное обучение.</w:t>
      </w:r>
    </w:p>
    <w:p w:rsidR="00947F9C" w:rsidRPr="00947F9C" w:rsidRDefault="00947F9C" w:rsidP="00947F9C">
      <w:pPr>
        <w:tabs>
          <w:tab w:val="num" w:pos="-540"/>
          <w:tab w:val="left" w:pos="-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5.Технология саморазвития.</w:t>
      </w:r>
    </w:p>
    <w:p w:rsidR="00947F9C" w:rsidRPr="00947F9C" w:rsidRDefault="00947F9C" w:rsidP="00947F9C">
      <w:pPr>
        <w:tabs>
          <w:tab w:val="num" w:pos="-540"/>
          <w:tab w:val="left" w:pos="-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6.Здоровьесберегающая технология.</w:t>
      </w:r>
    </w:p>
    <w:p w:rsidR="00947F9C" w:rsidRPr="00947F9C" w:rsidRDefault="00947F9C" w:rsidP="00947F9C">
      <w:pPr>
        <w:tabs>
          <w:tab w:val="left" w:pos="994"/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7F9C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и приемы:</w:t>
      </w:r>
    </w:p>
    <w:p w:rsidR="00947F9C" w:rsidRPr="00947F9C" w:rsidRDefault="00947F9C" w:rsidP="00947F9C">
      <w:pPr>
        <w:tabs>
          <w:tab w:val="left" w:pos="994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1. словесные  методы: беседа, слово учителя;</w:t>
      </w:r>
    </w:p>
    <w:p w:rsidR="00947F9C" w:rsidRPr="00947F9C" w:rsidRDefault="00947F9C" w:rsidP="00947F9C">
      <w:pPr>
        <w:tabs>
          <w:tab w:val="left" w:pos="994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2. метод мотивации к общению (создание эмоциональных ситуаций) и стимулирования интереса к учению;</w:t>
      </w:r>
    </w:p>
    <w:p w:rsidR="00947F9C" w:rsidRPr="00947F9C" w:rsidRDefault="00947F9C" w:rsidP="00947F9C">
      <w:pPr>
        <w:tabs>
          <w:tab w:val="left" w:pos="994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 наблюдение;</w:t>
      </w:r>
    </w:p>
    <w:p w:rsidR="00947F9C" w:rsidRPr="00947F9C" w:rsidRDefault="00947F9C" w:rsidP="00947F9C">
      <w:pPr>
        <w:tabs>
          <w:tab w:val="left" w:pos="994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4. самостоятельная познавательная деятельность учащихся;</w:t>
      </w:r>
    </w:p>
    <w:p w:rsidR="00947F9C" w:rsidRPr="00947F9C" w:rsidRDefault="00947F9C" w:rsidP="00947F9C">
      <w:pPr>
        <w:tabs>
          <w:tab w:val="left" w:pos="994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>5. практический метод;</w:t>
      </w:r>
    </w:p>
    <w:p w:rsidR="00947F9C" w:rsidRPr="00947F9C" w:rsidRDefault="00947F9C" w:rsidP="00947F9C">
      <w:pPr>
        <w:tabs>
          <w:tab w:val="left" w:pos="994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947F9C">
        <w:rPr>
          <w:rFonts w:ascii="Times New Roman" w:eastAsia="Calibri" w:hAnsi="Times New Roman" w:cs="Times New Roman"/>
          <w:sz w:val="28"/>
          <w:szCs w:val="28"/>
        </w:rPr>
        <w:t>создание ситуации успеха.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литературы.</w:t>
      </w:r>
      <w:r w:rsidRPr="009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7F9C" w:rsidRPr="00947F9C" w:rsidRDefault="00947F9C" w:rsidP="0094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Смирнов А.Т., Основы безопасности жизнедеятельности. 10 класс. 2001 г. </w:t>
      </w:r>
    </w:p>
    <w:p w:rsidR="00947F9C" w:rsidRPr="00947F9C" w:rsidRDefault="00947F9C" w:rsidP="0094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Ерхова Н.В., Климович В.Ю. День здоровья. Профилактика употребления ПАВ. Центр </w:t>
      </w:r>
      <w:proofErr w:type="spellStart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Планетариум</w:t>
      </w:r>
      <w:proofErr w:type="spellEnd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Москва. 2007 </w:t>
      </w:r>
    </w:p>
    <w:p w:rsidR="00947F9C" w:rsidRPr="00947F9C" w:rsidRDefault="00947F9C" w:rsidP="0094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Еременко Н.И. Профилактика вредных привычек. Волгоград. Панорама; Москва. Глобус. 2007 </w:t>
      </w:r>
    </w:p>
    <w:p w:rsidR="00947F9C" w:rsidRPr="00947F9C" w:rsidRDefault="00947F9C" w:rsidP="00947F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Смирнов С.К., Рабочая тетрадь для учителя: Основы безопасности жизнедеятельности. 10 класс. 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Способы контроля</w:t>
      </w:r>
      <w:r w:rsidRPr="0094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7F9C" w:rsidRPr="00947F9C" w:rsidRDefault="00947F9C" w:rsidP="00947F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тип: промежуточный; </w:t>
      </w:r>
    </w:p>
    <w:p w:rsidR="00947F9C" w:rsidRPr="00947F9C" w:rsidRDefault="00947F9C" w:rsidP="00947F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вид: самоконтроль, взаимоконтроль, </w:t>
      </w:r>
      <w:proofErr w:type="spellStart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интерконтроль</w:t>
      </w:r>
      <w:proofErr w:type="spellEnd"/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7F9C" w:rsidRPr="00947F9C" w:rsidRDefault="00947F9C" w:rsidP="00947F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методика: письменный экспресс-опрос, тест; </w:t>
      </w:r>
    </w:p>
    <w:p w:rsidR="00947F9C" w:rsidRPr="00947F9C" w:rsidRDefault="00947F9C" w:rsidP="00947F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форма: фронтально. 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 и материалы:</w:t>
      </w:r>
    </w:p>
    <w:p w:rsidR="00947F9C" w:rsidRPr="00947F9C" w:rsidRDefault="00947F9C" w:rsidP="00947F9C">
      <w:pPr>
        <w:numPr>
          <w:ilvl w:val="0"/>
          <w:numId w:val="15"/>
        </w:num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материал;</w:t>
      </w:r>
    </w:p>
    <w:p w:rsidR="00947F9C" w:rsidRPr="00947F9C" w:rsidRDefault="00947F9C" w:rsidP="00947F9C">
      <w:pPr>
        <w:numPr>
          <w:ilvl w:val="0"/>
          <w:numId w:val="15"/>
        </w:num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карточки 6 цветов 3 типоразмеров (по количеству участников);</w:t>
      </w:r>
    </w:p>
    <w:p w:rsidR="00947F9C" w:rsidRPr="00947F9C" w:rsidRDefault="00947F9C" w:rsidP="00947F9C">
      <w:pPr>
        <w:numPr>
          <w:ilvl w:val="0"/>
          <w:numId w:val="15"/>
        </w:numPr>
        <w:tabs>
          <w:tab w:val="left" w:pos="709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пьютерный класс: </w:t>
      </w: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интерактивная доска.</w:t>
      </w:r>
    </w:p>
    <w:p w:rsidR="00947F9C" w:rsidRPr="00947F9C" w:rsidRDefault="00947F9C" w:rsidP="00947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Опережающее задание – цитаты, рисунки (проекция на интерактивной доске).</w:t>
      </w:r>
    </w:p>
    <w:p w:rsidR="00C77C07" w:rsidRDefault="00E7608A" w:rsidP="00E76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ook w:val="04A0"/>
      </w:tblPr>
      <w:tblGrid>
        <w:gridCol w:w="2661"/>
        <w:gridCol w:w="9115"/>
        <w:gridCol w:w="3010"/>
      </w:tblGrid>
      <w:tr w:rsidR="00E7608A" w:rsidTr="00E7608A">
        <w:tc>
          <w:tcPr>
            <w:tcW w:w="2661" w:type="dxa"/>
          </w:tcPr>
          <w:p w:rsidR="00E7608A" w:rsidRDefault="00E7608A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9115" w:type="dxa"/>
          </w:tcPr>
          <w:p w:rsidR="00E7608A" w:rsidRDefault="00E7608A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010" w:type="dxa"/>
          </w:tcPr>
          <w:p w:rsidR="00E7608A" w:rsidRDefault="00E7608A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</w:p>
        </w:tc>
      </w:tr>
      <w:tr w:rsidR="00E7608A" w:rsidTr="00E7608A">
        <w:tc>
          <w:tcPr>
            <w:tcW w:w="2661" w:type="dxa"/>
          </w:tcPr>
          <w:p w:rsidR="00E7608A" w:rsidRPr="00904539" w:rsidRDefault="00E7608A" w:rsidP="00E760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045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1.</w:t>
            </w:r>
            <w:r w:rsidRPr="0090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Организационно-психологический момент. Сообщение цели урока.</w:t>
            </w:r>
          </w:p>
          <w:p w:rsidR="00E7608A" w:rsidRDefault="00E7608A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5" w:type="dxa"/>
          </w:tcPr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Здравствуйте! Дорогие ребята!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Когда люди, приветствуя друг друга, говорят “Здравствуйте!”, какой они вкладывают смысл? </w:t>
            </w:r>
          </w:p>
          <w:p w:rsidR="00CE36D7" w:rsidRPr="00CE36D7" w:rsidRDefault="00CE36D7" w:rsidP="00CE36D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Желают здоровья всем и каждому!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такое здоровье?»</w:t>
            </w:r>
          </w:p>
          <w:p w:rsidR="00CE36D7" w:rsidRPr="00CE36D7" w:rsidRDefault="00CE36D7" w:rsidP="00CE36D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Здоровье – это состояние полного физического, духовного и социального благополучия, а не только </w:t>
            </w:r>
          </w:p>
          <w:p w:rsidR="00CE36D7" w:rsidRPr="00CE36D7" w:rsidRDefault="00CE36D7" w:rsidP="00CE36D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болезней и физических недостатков.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Правильно. Духовное здоровье – это здоровье нашего разума, а физическое – здоровье нашего тела. </w:t>
            </w:r>
          </w:p>
          <w:p w:rsidR="00CE36D7" w:rsidRPr="00CE36D7" w:rsidRDefault="00CE36D7" w:rsidP="00CE3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6D7">
              <w:rPr>
                <w:rFonts w:ascii="Times New Roman" w:eastAsia="Calibri" w:hAnsi="Times New Roman" w:cs="Times New Roman"/>
                <w:sz w:val="28"/>
                <w:szCs w:val="28"/>
              </w:rPr>
              <w:t>А сможете ли вы перечислить основные факторы, влияющие на здоровье?</w:t>
            </w:r>
          </w:p>
          <w:p w:rsidR="00CE36D7" w:rsidRPr="00CE36D7" w:rsidRDefault="00CE36D7" w:rsidP="00CE36D7">
            <w:pPr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6D7">
              <w:rPr>
                <w:rFonts w:ascii="Times New Roman" w:eastAsia="Calibri" w:hAnsi="Times New Roman" w:cs="Times New Roman"/>
                <w:sz w:val="28"/>
                <w:szCs w:val="28"/>
              </w:rPr>
              <w:t>- биологические (наследственность), окружающая среда (природная, техногенная и социальная), служба здоровья, индивидуальный образ жизни</w:t>
            </w:r>
          </w:p>
          <w:p w:rsidR="00CE36D7" w:rsidRPr="00CE36D7" w:rsidRDefault="00CE36D7" w:rsidP="00CE3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Здоровье человека – бесценный дар природы. Разрушить здоровье можно, а купить нельзя. Чтобы быть здоровым, необходимо вести здоровый образ жизни. </w:t>
            </w:r>
            <w:r w:rsidRPr="00CE36D7">
              <w:rPr>
                <w:rFonts w:ascii="Times New Roman" w:eastAsia="Calibri" w:hAnsi="Times New Roman" w:cs="Times New Roman"/>
                <w:sz w:val="28"/>
                <w:szCs w:val="28"/>
              </w:rPr>
              <w:t>Объясните значение понятия «здорового образа жизни».</w:t>
            </w:r>
          </w:p>
          <w:p w:rsidR="00CE36D7" w:rsidRPr="00CE36D7" w:rsidRDefault="00CE36D7" w:rsidP="00CE36D7">
            <w:pPr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система привычек и поведения человека, </w:t>
            </w:r>
          </w:p>
          <w:p w:rsidR="00CE36D7" w:rsidRPr="00CE36D7" w:rsidRDefault="00CE36D7" w:rsidP="00CE36D7">
            <w:pPr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E36D7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направленная</w:t>
            </w:r>
            <w:proofErr w:type="gramEnd"/>
            <w:r w:rsidRPr="00CE3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обеспечение</w:t>
            </w:r>
          </w:p>
          <w:p w:rsidR="00CE36D7" w:rsidRPr="00CE36D7" w:rsidRDefault="00CE36D7" w:rsidP="00CE36D7">
            <w:pPr>
              <w:ind w:lef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определенного уровня здоровья</w:t>
            </w:r>
          </w:p>
          <w:p w:rsidR="00E7608A" w:rsidRDefault="00CE36D7" w:rsidP="00CE36D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здоровый образ жизни   входят элементы: двигательная активность; рациональное питание; соблюдение режима труда и отдыха; личная гигиена; психическая и эмоциональная устойчивость; 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отказ от вредных привычек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 этом мы сегодня и будем говорить.</w:t>
            </w:r>
          </w:p>
        </w:tc>
        <w:tc>
          <w:tcPr>
            <w:tcW w:w="3010" w:type="dxa"/>
          </w:tcPr>
          <w:p w:rsidR="00E7608A" w:rsidRDefault="00A45DA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961726">
              <w:rPr>
                <w:rFonts w:ascii="Times New Roman" w:hAnsi="Times New Roman" w:cs="Times New Roman"/>
                <w:sz w:val="28"/>
                <w:szCs w:val="28"/>
              </w:rPr>
              <w:t xml:space="preserve">(словесный метод обучения) </w:t>
            </w:r>
            <w:r w:rsidR="00976CE0" w:rsidRPr="00976CE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</w:t>
            </w:r>
            <w:r w:rsidR="00976CE0">
              <w:rPr>
                <w:rFonts w:ascii="Times New Roman" w:hAnsi="Times New Roman" w:cs="Times New Roman"/>
                <w:sz w:val="28"/>
                <w:szCs w:val="28"/>
              </w:rPr>
              <w:t>настрой учащихся на работу на уроке.</w:t>
            </w:r>
            <w:r w:rsidR="00382D87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сосредотачиваться на уроке, включаться в деятельность</w:t>
            </w: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</w:t>
            </w: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P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8A" w:rsidTr="00E7608A">
        <w:tc>
          <w:tcPr>
            <w:tcW w:w="2661" w:type="dxa"/>
          </w:tcPr>
          <w:p w:rsidR="00CE36D7" w:rsidRPr="00CE36D7" w:rsidRDefault="00CE36D7" w:rsidP="00CE36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2. </w:t>
            </w:r>
            <w:r w:rsidRPr="00CE3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по теме (презентация)</w:t>
            </w:r>
          </w:p>
          <w:p w:rsidR="00E7608A" w:rsidRDefault="00E7608A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Доклад, подготовленный учащимся 10 класса</w:t>
            </w: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 из истории алкоголя</w:t>
            </w: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</w:t>
            </w: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ИКТ</w:t>
            </w:r>
          </w:p>
        </w:tc>
        <w:tc>
          <w:tcPr>
            <w:tcW w:w="9115" w:type="dxa"/>
          </w:tcPr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Каждый день можно видеть, в какой ужасной действительности мы живем. Что разрушает здоровье? Окурки, пивные банки, шприцы в подъездах и в туалетах развлекательных учреждений, над которыми дрожат обезумевшие парни и девушки.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курение и употребление алкоголя глубоко вошло в быт многих людей, стало повседневным явлением. В среднем в мире курит около 50 % мужчин и 25 % женщин. По всемирным данным   - 3 миллиона человек в год убивает табак в настоящее время, а в 2020 году от курения погибнут около 10 миллионов человек в возрасте от 30 до 40 лет. Алкоголизм ежегодно уносит около 6 млн. человеческих жизней. Продолжительность жизни курильщика сокращается на 10 лет в среднем, а алкоголика – на 15. Поэтому, остается актуальной проблема отказа от вредных привычек. К тому же еще одна проблема: по статистке к окончанию школы среди выпускников практически нет здоровых детей. Задумайтесь об этом!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Из истории табака нам поведает Павел Мосунов.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 XVI века в Европе не знали о табаке. Моряки из Испании - спутники Христофора Колумба привезли его из Америки (12 октября 1492 г). Ритуал курения имел у индейцев символический смысл. Противники садились в кружок, вождь раскуривал трубку и передавал ее соседу. Тот после одной - двух затяжек передавал трубку своему соседу, а он своему. И так по кругу шла "трубка мира".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Несмотря на широкое распространение табака в Европе, курение через некоторое время было запрещено в разных странах. В </w:t>
            </w:r>
            <w:proofErr w:type="spellStart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Сант-Яго</w:t>
            </w:r>
            <w:proofErr w:type="spellEnd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1692 г. за курение были замурованы в стены 5 монахов. В Турции курение рассматривалось как нарушение законов Корана: человека избивали и возили на осле по улицам Константинополя, а после пожара состоялись массовые казни курильщиков. В Персии запрещали курение под страхом </w:t>
            </w: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лишения губ и носа, а торговцев табака было приказано сжечь на костре.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Россию табак был завезен через Архангельск, еще при Иване Грозном. При царе Михаиле Федоровиче - первом царе династии Романовых - за употребление "зелья </w:t>
            </w:r>
            <w:proofErr w:type="gramStart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табачища</w:t>
            </w:r>
            <w:proofErr w:type="gramEnd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" рвали ноздри, били плетьми и ссылали в Сибирь, однако курильщики не переводились. В 16 – 17 веке Москва была деревянная, и из-за частых пожаров курение запретили. Во времена Петра I, внука Михаила Федоровича, курение даже поощрялось.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Спасибо! Итак, Петр</w:t>
            </w:r>
            <w:proofErr w:type="gramStart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много сделавший прогрессивного в истории России, в данном случае   оказал жителям России плохую услугу.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Из истории алкоголя нам расскажет Кирилл Казаков.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Послушайте сначала притчу: “Говорят, чтобы уберечь первую виноградную лозу от высыхания, Вакх (бог виноделия) вначале вложил ее в птичью косточку. Но веточка стала расти на глазах. И тогда юноша нашел львиную косточку, которая вместила растение с птичьей косточкой. Но веточка продолжала расти. И тут Вакх увидел на обочине кость осла</w:t>
            </w:r>
            <w:proofErr w:type="gramStart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 З</w:t>
            </w:r>
            <w:proofErr w:type="gramEnd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атем, когда вино было готово, Вакх стал щедро угощать им людей. И произошло странное событие: когда гости выпивали по одному бокалу, они веселились и пели, как птички; еще по бокалу – становились сильными и бесстрашными, как львы; но если выпивали больше – превращались в тупых упрямых ослов”.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Еще в древности познакомился человек с необычным веселящим действием некоторых напитков из молока, меда, сока плодов. И не сразу заметили, что на следующий день приходит разбитость, головная боль, дурное настроение. Поэтому с пьянством боролись практически во все времена. В Древней </w:t>
            </w:r>
            <w:proofErr w:type="gramStart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Индии</w:t>
            </w:r>
            <w:proofErr w:type="gramEnd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уличенных в пьянстве заставляли пить из </w:t>
            </w: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раскаленного металлического сосуда горячее вино или кипяток до наступления смерти. Каждый римлянин, заставший жену в пьяном виде, имел право убить ее. В Голландии женщин-алкоголичек три раза погружали в воду. Русь была одной из трезвых держав в истории. При Петре 1 были изданы законы, согласно которым опьянение отягощало вину. При Екатерине II </w:t>
            </w:r>
            <w:proofErr w:type="gramStart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пьяниц</w:t>
            </w:r>
            <w:proofErr w:type="gramEnd"/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наказывали розгами. В 1917 году в Красной армии пьянство карается расстрелом. В 1941 году война возвращает людей к трезвости. В 1964, 1982 годах появляется понятие алкогольной эпидемии, алкоголь стал опасен из-за вырождения нации в России.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Спасибо! Давно известно, что курить и пить вредно. Но почему люди все равно употребляют табак и алкоголь? Что привлекает подростков и взрослых в курении сигарет и употреблении алкоголя, особенно пива?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Каковы причины (мотивы) и последствия вредных привычек?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предостеречь от вредных соблазнов? Какие меры вы можете предложить для предотвращения этих заболеваний?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эти вопросы попытайтесь ответить в группах.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группах: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36D7" w:rsidRPr="00CE36D7" w:rsidRDefault="00CE36D7" w:rsidP="00CE36D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курения; </w:t>
            </w:r>
          </w:p>
          <w:p w:rsidR="00CE36D7" w:rsidRPr="00CE36D7" w:rsidRDefault="00CE36D7" w:rsidP="00CE36D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последствия курения; </w:t>
            </w:r>
          </w:p>
          <w:p w:rsidR="00CE36D7" w:rsidRPr="00CE36D7" w:rsidRDefault="00CE36D7" w:rsidP="00CE36D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меры для предупреждения курения; </w:t>
            </w:r>
          </w:p>
          <w:p w:rsidR="00CE36D7" w:rsidRPr="00CE36D7" w:rsidRDefault="00CE36D7" w:rsidP="00CE36D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употребления алкоголя, пива; </w:t>
            </w:r>
          </w:p>
          <w:p w:rsidR="00CE36D7" w:rsidRPr="00CE36D7" w:rsidRDefault="00CE36D7" w:rsidP="00CE36D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последствия употребления алкоголя, пива; </w:t>
            </w:r>
          </w:p>
          <w:p w:rsidR="00CE36D7" w:rsidRPr="00CE36D7" w:rsidRDefault="00CE36D7" w:rsidP="00CE36D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меры для предупреждения употребления алкоголя, пива.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(Результаты фиксируются на ПК.</w:t>
            </w:r>
            <w:proofErr w:type="gramEnd"/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уточняет или комментирует ответы учащихся)</w:t>
            </w:r>
            <w:proofErr w:type="gramEnd"/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Промежуточное объяснение о причинах, наличии вредных веществ 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составе табачного дыма, о вреде курения, алкоголя и их влиянии на организм подростка, особенно девушек.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3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Причины (мотивы) употребления табака и алкоголя: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любопытство, желание быть принятым в группе “взрослых сверстников”, быть “крутым”; “легкое” общение, пониженная самооценка, неумение отдыхать без допинга, неумение отказать, просто так, удовольствие, развлечение, пример друзей и взрослых, наличие свободных денег; влияние кино, телевидения, рекламы; баловство, от нечего делать, уйти от проблем. </w:t>
            </w:r>
            <w:proofErr w:type="gramEnd"/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Наиболее характерные для </w:t>
            </w:r>
            <w:proofErr w:type="spellStart"/>
            <w:r w:rsidRPr="00CE3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E3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заболевания</w:t>
            </w: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Воспаление носоглотки и гортани. Хронический бронхит.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Раковые заболевания легких, гортани.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Хронический гастрит, язвы в желудке и кишечнике.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Спазм артерий, </w:t>
            </w:r>
            <w:proofErr w:type="spellStart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облитерирующий</w:t>
            </w:r>
            <w:proofErr w:type="spellEnd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эндоартрит</w:t>
            </w:r>
            <w:proofErr w:type="spellEnd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инфаркт, инсульт, мигрень.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Угнетение нервной системы. Память и внимание ослабевают, работоспособность понижается. Раздражительность, агрессивность.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Расстроена работа потовых и сальных желез.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Волосы истончены, секутся и выпадают.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Снижается сексуальная потенция, репродуктивная функция (заячья губа).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Оголяются шейки зубов, развивается пародонтоз.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Нарушаются вкусовые ощущения, обоняние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Понижается острота слуха.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возникает потеря зрения, нарушается цветоощущение. </w:t>
            </w:r>
          </w:p>
          <w:p w:rsidR="00CE36D7" w:rsidRPr="00CE36D7" w:rsidRDefault="00CE36D7" w:rsidP="00CE36D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“Синдром хронической усталости”.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Последствия употребления алкоголя</w:t>
            </w: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Психические и неврологические расстройства (повышенная </w:t>
            </w: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утомляемость, рассеянность, раздражённое настроение, увеличение агрессивности).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Гибель клеток головного мозга, снижение памяти.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Сердечно-сосудистые</w:t>
            </w:r>
            <w:proofErr w:type="gramEnd"/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инфаркт.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Заболевания желудочно-кишечного тракта – гепатит, цирроз, гастрит, холецистит.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сексуальной потенции, влияние на беременность (потеря ребенка, преждевременное появление).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“Синдром хронической усталости”.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иммунитета.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Раннее старение (особенно девушек). </w:t>
            </w:r>
          </w:p>
          <w:p w:rsidR="00CE36D7" w:rsidRPr="00CE36D7" w:rsidRDefault="00CE36D7" w:rsidP="00CE36D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Ухудшение работы желез внутренней секреции. </w:t>
            </w:r>
          </w:p>
          <w:p w:rsidR="00CE36D7" w:rsidRPr="00CE36D7" w:rsidRDefault="00CE36D7" w:rsidP="00CE36D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Меры для предупреждения:</w:t>
            </w:r>
            <w:r w:rsidRPr="00CE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E36D7" w:rsidRPr="00CE36D7" w:rsidRDefault="00CE36D7" w:rsidP="00CE36D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Запретить продажу сигарет и алкоголя вообще или до 21 года. </w:t>
            </w:r>
          </w:p>
          <w:p w:rsidR="00CE36D7" w:rsidRPr="00CE36D7" w:rsidRDefault="00CE36D7" w:rsidP="00CE36D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Запретить рекламу сигарет. </w:t>
            </w:r>
          </w:p>
          <w:p w:rsidR="00CE36D7" w:rsidRPr="00CE36D7" w:rsidRDefault="00CE36D7" w:rsidP="00CE36D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 со стороны родителей. </w:t>
            </w:r>
          </w:p>
          <w:p w:rsidR="00CE36D7" w:rsidRPr="00CE36D7" w:rsidRDefault="00CE36D7" w:rsidP="00CE36D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штрафов за курение и распитие алкогольных напитков в общественных местах. </w:t>
            </w:r>
          </w:p>
          <w:p w:rsidR="00CE36D7" w:rsidRPr="00CE36D7" w:rsidRDefault="00CE36D7" w:rsidP="00CE36D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Получать достоверную информацию о вреде. </w:t>
            </w:r>
          </w:p>
          <w:p w:rsidR="00E7608A" w:rsidRDefault="00CE36D7" w:rsidP="00CE36D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самостоятельного решения: да или нет!</w:t>
            </w:r>
            <w:r w:rsidRPr="00CE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0" w:type="dxa"/>
          </w:tcPr>
          <w:p w:rsidR="00E7608A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Вступительный рассказ учителя. Приведение статистики. Для представления детьми общей картины в стране по употреблению табака.</w:t>
            </w: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B8" w:rsidRDefault="00CE36D7" w:rsidP="00C646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историей. Для общего развития.</w:t>
            </w:r>
            <w:r w:rsidR="00C646B8" w:rsidRPr="00A45DA0">
              <w:rPr>
                <w:sz w:val="28"/>
                <w:szCs w:val="28"/>
              </w:rPr>
              <w:t xml:space="preserve"> </w:t>
            </w:r>
            <w:r w:rsidR="00C646B8">
              <w:rPr>
                <w:sz w:val="28"/>
                <w:szCs w:val="28"/>
              </w:rPr>
              <w:t>Уметь с достаточной полнотой и точностью выра</w:t>
            </w:r>
            <w:r w:rsidR="00C646B8" w:rsidRPr="00A45DA0">
              <w:rPr>
                <w:sz w:val="28"/>
                <w:szCs w:val="28"/>
              </w:rPr>
              <w:t>жать свои мысли в соо</w:t>
            </w:r>
            <w:r w:rsidR="00C646B8">
              <w:rPr>
                <w:sz w:val="28"/>
                <w:szCs w:val="28"/>
              </w:rPr>
              <w:t>тветствии с задачами и условия</w:t>
            </w:r>
            <w:r w:rsidR="00C646B8" w:rsidRPr="00A45DA0">
              <w:rPr>
                <w:sz w:val="28"/>
                <w:szCs w:val="28"/>
              </w:rPr>
              <w:t>ми коммуникации</w:t>
            </w:r>
            <w:r w:rsidR="00C646B8">
              <w:rPr>
                <w:sz w:val="28"/>
                <w:szCs w:val="28"/>
              </w:rPr>
              <w:t>.</w:t>
            </w:r>
          </w:p>
          <w:p w:rsidR="00C646B8" w:rsidRPr="00A45DA0" w:rsidRDefault="00C646B8" w:rsidP="00C646B8">
            <w:pPr>
              <w:pStyle w:val="Default"/>
              <w:jc w:val="center"/>
              <w:rPr>
                <w:sz w:val="28"/>
                <w:szCs w:val="28"/>
              </w:rPr>
            </w:pPr>
            <w:r w:rsidRPr="00A45DA0">
              <w:rPr>
                <w:sz w:val="28"/>
                <w:szCs w:val="28"/>
              </w:rPr>
              <w:t>Ум</w:t>
            </w:r>
            <w:r>
              <w:rPr>
                <w:sz w:val="28"/>
                <w:szCs w:val="28"/>
              </w:rPr>
              <w:t>еть слушать и понимать речь дру</w:t>
            </w:r>
            <w:r w:rsidRPr="00A45DA0">
              <w:rPr>
                <w:sz w:val="28"/>
                <w:szCs w:val="28"/>
              </w:rPr>
              <w:t xml:space="preserve">гих. </w:t>
            </w:r>
          </w:p>
          <w:p w:rsidR="00C646B8" w:rsidRPr="00B95382" w:rsidRDefault="00C646B8" w:rsidP="00C6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материал.</w:t>
            </w:r>
          </w:p>
          <w:p w:rsidR="00CE36D7" w:rsidRDefault="00CE36D7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общего развития.</w:t>
            </w:r>
          </w:p>
          <w:p w:rsidR="00C646B8" w:rsidRDefault="00C646B8" w:rsidP="00C646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 достаточной полнотой и точностью выра</w:t>
            </w:r>
            <w:r w:rsidRPr="00A45DA0">
              <w:rPr>
                <w:sz w:val="28"/>
                <w:szCs w:val="28"/>
              </w:rPr>
              <w:t>жать</w:t>
            </w:r>
            <w:r>
              <w:rPr>
                <w:sz w:val="28"/>
                <w:szCs w:val="28"/>
              </w:rPr>
              <w:t xml:space="preserve"> свои мысли в соответствии с задачами и условия</w:t>
            </w:r>
            <w:r w:rsidRPr="00A45DA0">
              <w:rPr>
                <w:sz w:val="28"/>
                <w:szCs w:val="28"/>
              </w:rPr>
              <w:t>ми коммуникации</w:t>
            </w:r>
            <w:r>
              <w:rPr>
                <w:sz w:val="28"/>
                <w:szCs w:val="28"/>
              </w:rPr>
              <w:t>.</w:t>
            </w:r>
          </w:p>
          <w:p w:rsidR="00C646B8" w:rsidRPr="00A45DA0" w:rsidRDefault="00C646B8" w:rsidP="00C646B8">
            <w:pPr>
              <w:pStyle w:val="Default"/>
              <w:jc w:val="center"/>
              <w:rPr>
                <w:sz w:val="28"/>
                <w:szCs w:val="28"/>
              </w:rPr>
            </w:pPr>
            <w:r w:rsidRPr="00A45DA0">
              <w:rPr>
                <w:sz w:val="28"/>
                <w:szCs w:val="28"/>
              </w:rPr>
              <w:t xml:space="preserve">Уметь слушать и понимать речь других. </w:t>
            </w:r>
          </w:p>
          <w:p w:rsidR="00C646B8" w:rsidRPr="00B95382" w:rsidRDefault="00C646B8" w:rsidP="00C6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обучение.</w:t>
            </w:r>
            <w:r w:rsidR="00976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группах.</w:t>
            </w:r>
            <w:r w:rsidR="00976CE0">
              <w:rPr>
                <w:rFonts w:ascii="Times New Roman" w:hAnsi="Times New Roman" w:cs="Times New Roman"/>
                <w:sz w:val="28"/>
                <w:szCs w:val="28"/>
              </w:rPr>
              <w:t xml:space="preserve"> Смена вида деятельности для активизации</w:t>
            </w:r>
            <w:r w:rsidR="005F4FDB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и повышения эффективности урока.</w:t>
            </w:r>
          </w:p>
          <w:p w:rsidR="00C646B8" w:rsidRDefault="00C646B8" w:rsidP="00C646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 достаточной полнотой и точностью выра</w:t>
            </w:r>
            <w:r w:rsidRPr="00A45DA0">
              <w:rPr>
                <w:sz w:val="28"/>
                <w:szCs w:val="28"/>
              </w:rPr>
              <w:t>жать</w:t>
            </w:r>
            <w:r>
              <w:rPr>
                <w:sz w:val="28"/>
                <w:szCs w:val="28"/>
              </w:rPr>
              <w:t xml:space="preserve"> свои мысли в соответствии с задачами и условия</w:t>
            </w:r>
            <w:r w:rsidRPr="00A45DA0">
              <w:rPr>
                <w:sz w:val="28"/>
                <w:szCs w:val="28"/>
              </w:rPr>
              <w:t>ми коммуникации</w:t>
            </w:r>
            <w:r>
              <w:rPr>
                <w:sz w:val="28"/>
                <w:szCs w:val="28"/>
              </w:rPr>
              <w:t>.</w:t>
            </w: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уплотнения урока</w:t>
            </w: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B8" w:rsidRDefault="00C646B8" w:rsidP="00C64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F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Учимся видеть главное в тексте. Стимуляция на поисковую деятельность.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Применяем </w:t>
            </w:r>
            <w:r w:rsidRPr="00B953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ранее сформированные навыки самостоятельной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6B8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B8" w:rsidRPr="00976CE0" w:rsidRDefault="00C646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8A" w:rsidTr="00E7608A">
        <w:tc>
          <w:tcPr>
            <w:tcW w:w="2661" w:type="dxa"/>
          </w:tcPr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B35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 w:rsidR="00C06C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Закрепление </w:t>
            </w:r>
            <w:proofErr w:type="gramStart"/>
            <w:r w:rsidR="00C06C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 w:line="360" w:lineRule="auto"/>
              <w:ind w:left="0"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608A" w:rsidRDefault="00E7608A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5" w:type="dxa"/>
          </w:tcPr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индивидуального тестирования (тестовое задание на ПК).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мудрых мыслей...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 чужое здоровье выпиваешь, а свое пропиваешь.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Начинается пьянство с легкомыслия.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Без ума пьет - без угла живет.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Водка и труд рядом не идут.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Река начинается с ручейка, а пьянство с рюмочки.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Веселая голова живет спустя рукава.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Нынче </w:t>
            </w:r>
            <w:proofErr w:type="spellStart"/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гуляшки</w:t>
            </w:r>
            <w:proofErr w:type="spellEnd"/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завтра </w:t>
            </w:r>
            <w:proofErr w:type="spellStart"/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гуляшки</w:t>
            </w:r>
            <w:proofErr w:type="spellEnd"/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находишься без рубашки.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Пей за столом, а не пей за столбом.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Кто в водке ищет силы, тот на краю могилы.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Сколько муж выпьет вина, столько жена и дети прольют слез.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Водка белая, но красит нос и чернит душу.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Когда вино входит – тайна выходит.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Вино веселит, да от вина голова болит.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Водку пить – ум топить.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Счастлив тот, кто вина не пьет.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Вино веселит сердце, да человека губит.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Не упивайся вином – будешь крепче умом.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Как хватил через край, так все пропадай.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Дали вина – так и стал без ума.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Пьяному море по колено, а лужи по уши.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Пей, да дело разумей.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Работа денежку копит, а хмель ее топит.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Был Иван, стал болван, а все винцо виновато.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Вечером </w:t>
            </w:r>
            <w:proofErr w:type="gramStart"/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пьяница</w:t>
            </w:r>
            <w:proofErr w:type="gramEnd"/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утром лентяй.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пословицы, цитаты разделить по пяти разделам: 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причинах пьянства. (2, 5, 13).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Пьянство – угроза жизни и здоровью человека (1, 9, 13,14, 16, 19, 20, 23).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и труд (4, 6, 11, 12, 18, 21, 22, 24).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Пьянство и семья. (3, 10, 15).</w:t>
            </w:r>
          </w:p>
          <w:p w:rsidR="00C646B8" w:rsidRPr="00C646B8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рекомендации тем, кто употребляет алкоголь (7, 8, 17, 21). </w:t>
            </w:r>
          </w:p>
          <w:p w:rsidR="00E7608A" w:rsidRDefault="00C646B8" w:rsidP="00C646B8">
            <w:pPr>
              <w:pStyle w:val="a4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74"/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– в паре. Шкала перевода баллов в оценку: 24-20 баллов – </w:t>
            </w:r>
            <w:r w:rsidRPr="00C6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“5”; 19-15 баллов – “4”; 14-10 баллов – “3” </w:t>
            </w:r>
          </w:p>
        </w:tc>
        <w:tc>
          <w:tcPr>
            <w:tcW w:w="3010" w:type="dxa"/>
          </w:tcPr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Pr="00B95382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ИКТ, самопроверка.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9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адания на большом экране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</w:t>
            </w:r>
            <w:r w:rsidRPr="00B9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способствует сбережению здоровья </w:t>
            </w:r>
            <w:proofErr w:type="gramStart"/>
            <w:r w:rsidRPr="00B9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9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953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озволя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953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 </w:t>
            </w:r>
            <w:r w:rsidRPr="00B953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поддержи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вать внимание учеников.</w:t>
            </w:r>
          </w:p>
          <w:p w:rsidR="005F4FDB" w:rsidRDefault="005F4FDB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DB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устным народным творчеством. Развитие кругозора детей.</w:t>
            </w:r>
          </w:p>
          <w:p w:rsidR="005F4FDB" w:rsidRDefault="005F4FDB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382" w:rsidRPr="00B95382" w:rsidRDefault="00B95382" w:rsidP="00B9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953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озволя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953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 поддержи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вать внимание</w:t>
            </w:r>
            <w:r w:rsidR="00961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интерес к изучаемой теме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1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DB" w:rsidRDefault="005F4FDB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26" w:rsidRDefault="00961726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DB" w:rsidRPr="005F4FDB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CE0" w:rsidRDefault="00976CE0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08A" w:rsidTr="00E7608A">
        <w:tc>
          <w:tcPr>
            <w:tcW w:w="2661" w:type="dxa"/>
          </w:tcPr>
          <w:p w:rsidR="00C06CB8" w:rsidRPr="00C06CB8" w:rsidRDefault="00C06CB8" w:rsidP="00C06C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4.</w:t>
            </w: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06C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Этап обобщения. Итоги урока.</w:t>
            </w:r>
            <w:r w:rsidRPr="00C06C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7608A" w:rsidRDefault="00E7608A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CB8" w:rsidRDefault="00C06CB8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Экспресс – опрос.</w:t>
            </w: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82D" w:rsidRDefault="00E7482D" w:rsidP="00E76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видеоролика</w:t>
            </w:r>
          </w:p>
        </w:tc>
        <w:tc>
          <w:tcPr>
            <w:tcW w:w="9115" w:type="dxa"/>
          </w:tcPr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Лучший способ борьбы с вредными соблазнами – никогда </w:t>
            </w:r>
            <w:proofErr w:type="gramStart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брать в рот сигарету</w:t>
            </w:r>
            <w:proofErr w:type="gramEnd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употреблять алкогольные напитки, не пробовать </w:t>
            </w:r>
            <w:proofErr w:type="spellStart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наркотические вещества. Или немедленно последовать примеру людей, бросивших и отказавшихся от вредных привычек. Как сказал великий китайский мудрец </w:t>
            </w:r>
            <w:proofErr w:type="spellStart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Лао</w:t>
            </w:r>
            <w:proofErr w:type="spellEnd"/>
            <w:proofErr w:type="gramStart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о: “Тот, кто может победить другого – силен, тот, кто может победить самого себя – поистине могуществен!” 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Любая положительная деятельность может быть толчком к отказу от вредных привычек. 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быть здоровым, счастливым и веселым, лучше заниматься любимым делом: тренировать свое тело, петь, рисовать, вышивать, слушать пение птиц, ходить в походы, на концерты, посещать театры, читать книги, дружить...  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урока – содействие формированию ЗОЖ – достигнута. Поднимите руки, кто готов задуматься о выборе здорового образа жизни, об отказе от соблазна. Давайте подведем итог. Какие вы сделали выводы из урока?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Замечательно! И еще. Есть такая фраза: “Ум и руки – на пользу обществу!” 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Вам, молодым, предначертано судьбой жить в XXI веке, да и не только жить, а еще и творить, вершить полезные, добрые, вечные дела.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 ожидает Вас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и свет любимых глаз,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 и радость жизни,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служение Отчизне.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 звезд и открытий блеск,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 вредных соблазнов треск.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не выбираешь,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то жизнь ты проиграешь!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Вредные привычки, это порождение варварства, мёртвой хваткой держат человечество со времён седой старины и собирают с него чудовищную дань, пожирая молодость, подрывая силы, подавляя энергию, губя лучший цвет рода людского. Я думаю,  что  знания, полученные на сегодняшнем уроке, помогут вам избежать этой участи. </w:t>
            </w:r>
          </w:p>
          <w:p w:rsidR="00C06CB8" w:rsidRPr="00C06CB8" w:rsidRDefault="00C06CB8" w:rsidP="00C06C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Экспресс-опрос.</w:t>
            </w:r>
          </w:p>
          <w:p w:rsidR="00C06CB8" w:rsidRPr="00C06CB8" w:rsidRDefault="00C06CB8" w:rsidP="00C06C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Кто из европейских путешественников впервые увидел курящих людей? В каком веке? Варианты ответов: </w:t>
            </w:r>
          </w:p>
          <w:p w:rsidR="00C06CB8" w:rsidRPr="00C06CB8" w:rsidRDefault="00C06CB8" w:rsidP="00C06CB8">
            <w:pPr>
              <w:numPr>
                <w:ilvl w:val="0"/>
                <w:numId w:val="11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Френсис Дрейк – 16 век. </w:t>
            </w:r>
          </w:p>
          <w:p w:rsidR="00C06CB8" w:rsidRPr="00C06CB8" w:rsidRDefault="00C06CB8" w:rsidP="00C06CB8">
            <w:pPr>
              <w:numPr>
                <w:ilvl w:val="0"/>
                <w:numId w:val="11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Христофор Колумб – 15 век.</w:t>
            </w: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6CB8" w:rsidRPr="00C06CB8" w:rsidRDefault="00C06CB8" w:rsidP="00C06CB8">
            <w:pPr>
              <w:numPr>
                <w:ilvl w:val="0"/>
                <w:numId w:val="11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Васко</w:t>
            </w:r>
            <w:proofErr w:type="spellEnd"/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Гама – 15 век. </w:t>
            </w:r>
          </w:p>
          <w:p w:rsidR="00C06CB8" w:rsidRPr="00C06CB8" w:rsidRDefault="00C06CB8" w:rsidP="00C06C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Кто из русских правителей запретил курение? Варианты ответов: </w:t>
            </w:r>
          </w:p>
          <w:p w:rsidR="00C06CB8" w:rsidRPr="00C06CB8" w:rsidRDefault="00C06CB8" w:rsidP="00C06CB8">
            <w:pPr>
              <w:numPr>
                <w:ilvl w:val="0"/>
                <w:numId w:val="12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Царь Михаил Федорович.</w:t>
            </w: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6CB8" w:rsidRPr="00C06CB8" w:rsidRDefault="00C06CB8" w:rsidP="00C06CB8">
            <w:pPr>
              <w:numPr>
                <w:ilvl w:val="0"/>
                <w:numId w:val="12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 Грозный. </w:t>
            </w:r>
          </w:p>
          <w:p w:rsidR="00C06CB8" w:rsidRPr="00C06CB8" w:rsidRDefault="00C06CB8" w:rsidP="00C06CB8">
            <w:pPr>
              <w:numPr>
                <w:ilvl w:val="0"/>
                <w:numId w:val="12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 I. </w:t>
            </w:r>
          </w:p>
          <w:p w:rsidR="00C06CB8" w:rsidRPr="00C06CB8" w:rsidRDefault="00C06CB8" w:rsidP="00C06C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 какой причине в Москве в 16-17 веке было запрещено курение? Варианты ответов: </w:t>
            </w:r>
          </w:p>
          <w:p w:rsidR="00C06CB8" w:rsidRPr="00C06CB8" w:rsidRDefault="00C06CB8" w:rsidP="00C06CB8">
            <w:pPr>
              <w:numPr>
                <w:ilvl w:val="0"/>
                <w:numId w:val="13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Экономика. </w:t>
            </w:r>
          </w:p>
          <w:p w:rsidR="00C06CB8" w:rsidRPr="00C06CB8" w:rsidRDefault="00C06CB8" w:rsidP="00C06CB8">
            <w:pPr>
              <w:numPr>
                <w:ilvl w:val="0"/>
                <w:numId w:val="13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Из-за частых пожаров.</w:t>
            </w: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6CB8" w:rsidRPr="00C06CB8" w:rsidRDefault="00C06CB8" w:rsidP="00C06CB8">
            <w:pPr>
              <w:numPr>
                <w:ilvl w:val="0"/>
                <w:numId w:val="13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сохранения здоровья. </w:t>
            </w:r>
          </w:p>
          <w:p w:rsidR="00C06CB8" w:rsidRPr="00C06CB8" w:rsidRDefault="00C06CB8" w:rsidP="00C06C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Кто из русских правителей разрешил курение табака? Варианты ответов: </w:t>
            </w:r>
          </w:p>
          <w:p w:rsidR="00C06CB8" w:rsidRPr="00C06CB8" w:rsidRDefault="00C06CB8" w:rsidP="00C06CB8">
            <w:pPr>
              <w:numPr>
                <w:ilvl w:val="0"/>
                <w:numId w:val="14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Петр I.</w:t>
            </w: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6CB8" w:rsidRPr="00C06CB8" w:rsidRDefault="00C06CB8" w:rsidP="00C06CB8">
            <w:pPr>
              <w:numPr>
                <w:ilvl w:val="0"/>
                <w:numId w:val="14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II. </w:t>
            </w:r>
          </w:p>
          <w:p w:rsidR="00C06CB8" w:rsidRPr="00C06CB8" w:rsidRDefault="00C06CB8" w:rsidP="00C06CB8">
            <w:pPr>
              <w:numPr>
                <w:ilvl w:val="0"/>
                <w:numId w:val="14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III. </w:t>
            </w:r>
          </w:p>
          <w:p w:rsidR="00C06CB8" w:rsidRPr="00C06CB8" w:rsidRDefault="00C06CB8" w:rsidP="00C06C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Считаешь ли ты необходимой борьбу за здоровый образ жизни уже со </w:t>
            </w: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школьных лет, или это – только для взрослых? </w:t>
            </w:r>
          </w:p>
          <w:p w:rsidR="00C06CB8" w:rsidRPr="00C06CB8" w:rsidRDefault="00C06CB8" w:rsidP="00C0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– это движение. Если мы движемся вперед с ней вместе, то мы развиваемся. А если мы остановимся, совершая плохие поступки, то начнем отставать от жизни.</w:t>
            </w:r>
          </w:p>
          <w:p w:rsidR="00C06CB8" w:rsidRPr="00C06CB8" w:rsidRDefault="00C06CB8" w:rsidP="00C0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чаше весов здоровье:</w:t>
            </w:r>
          </w:p>
          <w:p w:rsidR="00C06CB8" w:rsidRPr="00C06CB8" w:rsidRDefault="00C06CB8" w:rsidP="00C0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правильное питание, активный образ жизни, здоровые дети, красота внешнего образа.</w:t>
            </w:r>
          </w:p>
          <w:p w:rsidR="00C06CB8" w:rsidRPr="00C06CB8" w:rsidRDefault="00C06CB8" w:rsidP="00C0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другой чаше весов:</w:t>
            </w:r>
          </w:p>
          <w:p w:rsidR="00C06CB8" w:rsidRPr="00C06CB8" w:rsidRDefault="00C06CB8" w:rsidP="00C0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 с их последствиями….</w:t>
            </w:r>
          </w:p>
          <w:p w:rsidR="00C06CB8" w:rsidRPr="00C06CB8" w:rsidRDefault="00C06CB8" w:rsidP="00C06CB8">
            <w:pPr>
              <w:ind w:left="153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 имеет право </w:t>
            </w:r>
            <w:proofErr w:type="gramStart"/>
            <w:r w:rsidRPr="00C06CB8">
              <w:rPr>
                <w:rFonts w:ascii="Times New Roman" w:eastAsia="Calibri" w:hAnsi="Times New Roman" w:cs="Times New Roman"/>
                <w:sz w:val="28"/>
                <w:szCs w:val="28"/>
              </w:rPr>
              <w:t>выбора</w:t>
            </w:r>
            <w:proofErr w:type="gramEnd"/>
            <w:r w:rsidRPr="00C06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 какой образ жизни ему вести, он несет ответственность не только перед людьми, но и перед самим собой.</w:t>
            </w:r>
          </w:p>
          <w:p w:rsidR="00C06CB8" w:rsidRPr="00C06CB8" w:rsidRDefault="00C06CB8" w:rsidP="00C06CB8">
            <w:pPr>
              <w:ind w:left="153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CB8">
              <w:rPr>
                <w:rFonts w:ascii="Times New Roman" w:eastAsia="Calibri" w:hAnsi="Times New Roman" w:cs="Times New Roman"/>
                <w:sz w:val="28"/>
                <w:szCs w:val="28"/>
              </w:rPr>
              <w:t>(просмотр видеоролика «Движение – это жизнь»)</w:t>
            </w:r>
          </w:p>
          <w:p w:rsidR="00E7608A" w:rsidRDefault="00E7608A" w:rsidP="00E7608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E7608A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 Пропаганда здорового образа жизни.</w:t>
            </w: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E7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уроке. Выводы по уроку. Развитие речи.</w:t>
            </w: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стихов для психологического настроя. Призыв к отказу от вредных привычек.</w:t>
            </w: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C06CB8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B8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ИКТ. Уплотнение урока и материала. Проверка усвоенного материала. Развитие внимания.</w:t>
            </w: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Default="00E7482D" w:rsidP="00C0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2D" w:rsidRPr="00961726" w:rsidRDefault="00E7482D" w:rsidP="00E7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учащихся в конце урока.</w:t>
            </w:r>
          </w:p>
        </w:tc>
      </w:tr>
      <w:tr w:rsidR="00E7608A" w:rsidTr="00E7608A">
        <w:tc>
          <w:tcPr>
            <w:tcW w:w="2661" w:type="dxa"/>
          </w:tcPr>
          <w:p w:rsidR="00E7608A" w:rsidRPr="007C1643" w:rsidRDefault="00E7482D" w:rsidP="00E7608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E7608A" w:rsidRPr="007C16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Выставление оценок за урока</w:t>
            </w:r>
            <w:r w:rsidR="00E7608A" w:rsidRPr="007C16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7608A" w:rsidRDefault="00E7608A" w:rsidP="00E7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5" w:type="dxa"/>
          </w:tcPr>
          <w:p w:rsidR="00E7482D" w:rsidRPr="00E7482D" w:rsidRDefault="00E7482D" w:rsidP="00E7482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82D">
              <w:rPr>
                <w:rFonts w:ascii="Times New Roman" w:eastAsia="Calibri" w:hAnsi="Times New Roman" w:cs="Times New Roman"/>
                <w:sz w:val="28"/>
                <w:szCs w:val="28"/>
              </w:rPr>
              <w:t>Сдайте, пожалуйста, оценочные листы. В соответствии с оценкой ребят учитель ставит свою оценку за работу на уроке и объявляет учащимся.</w:t>
            </w:r>
          </w:p>
          <w:p w:rsidR="00E7608A" w:rsidRDefault="00E7608A" w:rsidP="00E7608A">
            <w:pPr>
              <w:ind w:left="45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E7608A" w:rsidRPr="00E7482D" w:rsidRDefault="00E7482D" w:rsidP="00E7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82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всех учащихся.</w:t>
            </w:r>
          </w:p>
        </w:tc>
      </w:tr>
      <w:tr w:rsidR="00E7482D" w:rsidTr="00E7608A">
        <w:tc>
          <w:tcPr>
            <w:tcW w:w="2661" w:type="dxa"/>
          </w:tcPr>
          <w:p w:rsidR="00E7482D" w:rsidRPr="007C1643" w:rsidRDefault="00E7482D" w:rsidP="00E7608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415F2">
              <w:rPr>
                <w:rFonts w:ascii="Times New Roman" w:hAnsi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9115" w:type="dxa"/>
          </w:tcPr>
          <w:p w:rsidR="00E7482D" w:rsidRPr="00E7482D" w:rsidRDefault="00E7482D" w:rsidP="00E7482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5F2">
              <w:rPr>
                <w:rFonts w:ascii="Times New Roman" w:hAnsi="Times New Roman"/>
                <w:sz w:val="28"/>
                <w:szCs w:val="28"/>
              </w:rPr>
              <w:t>Разработать индивидуальную памятку  «Как не стать жертвой вредных привычек».</w:t>
            </w:r>
          </w:p>
        </w:tc>
        <w:tc>
          <w:tcPr>
            <w:tcW w:w="3010" w:type="dxa"/>
          </w:tcPr>
          <w:p w:rsidR="00E7482D" w:rsidRPr="00961726" w:rsidRDefault="00E7482D" w:rsidP="00B9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способностей.</w:t>
            </w:r>
          </w:p>
        </w:tc>
      </w:tr>
    </w:tbl>
    <w:p w:rsidR="00E7608A" w:rsidRDefault="00E7608A" w:rsidP="00E76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08A" w:rsidRPr="00E7608A" w:rsidRDefault="00E7608A" w:rsidP="00E76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08A" w:rsidRPr="00E7608A" w:rsidSect="00E760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E008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055410"/>
    <w:multiLevelType w:val="multilevel"/>
    <w:tmpl w:val="406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B50D4"/>
    <w:multiLevelType w:val="multilevel"/>
    <w:tmpl w:val="E4F0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42EE3"/>
    <w:multiLevelType w:val="multilevel"/>
    <w:tmpl w:val="160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547BD"/>
    <w:multiLevelType w:val="multilevel"/>
    <w:tmpl w:val="3CD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C3348"/>
    <w:multiLevelType w:val="hybridMultilevel"/>
    <w:tmpl w:val="1AF4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3598B"/>
    <w:multiLevelType w:val="multilevel"/>
    <w:tmpl w:val="3F2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84A05"/>
    <w:multiLevelType w:val="hybridMultilevel"/>
    <w:tmpl w:val="8B6E7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53F3"/>
    <w:multiLevelType w:val="multilevel"/>
    <w:tmpl w:val="CD0A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42A05"/>
    <w:multiLevelType w:val="hybridMultilevel"/>
    <w:tmpl w:val="AC84E78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444D7752"/>
    <w:multiLevelType w:val="multilevel"/>
    <w:tmpl w:val="B18A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10CBD"/>
    <w:multiLevelType w:val="multilevel"/>
    <w:tmpl w:val="EA1A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F1711"/>
    <w:multiLevelType w:val="singleLevel"/>
    <w:tmpl w:val="530AF7DE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7E239FB"/>
    <w:multiLevelType w:val="singleLevel"/>
    <w:tmpl w:val="49104DE4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58436E5"/>
    <w:multiLevelType w:val="multilevel"/>
    <w:tmpl w:val="8C1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91A4A"/>
    <w:multiLevelType w:val="multilevel"/>
    <w:tmpl w:val="B6B2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E0AE2"/>
    <w:multiLevelType w:val="multilevel"/>
    <w:tmpl w:val="673A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2"/>
    <w:lvlOverride w:ilvl="0">
      <w:startOverride w:val="1"/>
    </w:lvlOverride>
  </w:num>
  <w:num w:numId="3">
    <w:abstractNumId w:val="13"/>
    <w:lvlOverride w:ilvl="0">
      <w:startOverride w:val="5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15"/>
  </w:num>
  <w:num w:numId="8">
    <w:abstractNumId w:val="3"/>
  </w:num>
  <w:num w:numId="9">
    <w:abstractNumId w:val="14"/>
  </w:num>
  <w:num w:numId="10">
    <w:abstractNumId w:val="4"/>
  </w:num>
  <w:num w:numId="11">
    <w:abstractNumId w:val="10"/>
  </w:num>
  <w:num w:numId="12">
    <w:abstractNumId w:val="16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08A"/>
    <w:rsid w:val="00243F6E"/>
    <w:rsid w:val="002529E3"/>
    <w:rsid w:val="00382D87"/>
    <w:rsid w:val="005F4FDB"/>
    <w:rsid w:val="00693F33"/>
    <w:rsid w:val="006C7DE6"/>
    <w:rsid w:val="00907C4F"/>
    <w:rsid w:val="00947F9C"/>
    <w:rsid w:val="00961726"/>
    <w:rsid w:val="00976CE0"/>
    <w:rsid w:val="00A45DA0"/>
    <w:rsid w:val="00B95382"/>
    <w:rsid w:val="00C06CB8"/>
    <w:rsid w:val="00C646B8"/>
    <w:rsid w:val="00C77C07"/>
    <w:rsid w:val="00CE36D7"/>
    <w:rsid w:val="00E7482D"/>
    <w:rsid w:val="00E7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08A"/>
    <w:pPr>
      <w:ind w:left="720"/>
      <w:contextualSpacing/>
    </w:pPr>
  </w:style>
  <w:style w:type="paragraph" w:customStyle="1" w:styleId="Default">
    <w:name w:val="Default"/>
    <w:rsid w:val="00A45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B91A-3FA7-461C-A038-90782285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6</cp:revision>
  <dcterms:created xsi:type="dcterms:W3CDTF">2014-04-03T16:12:00Z</dcterms:created>
  <dcterms:modified xsi:type="dcterms:W3CDTF">2015-10-27T16:08:00Z</dcterms:modified>
</cp:coreProperties>
</file>