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9" w:rsidRDefault="007C1A99" w:rsidP="007C1A99">
      <w:pPr>
        <w:pStyle w:val="2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Ханты-Мансийский автономный округ - </w:t>
      </w:r>
      <w:proofErr w:type="spellStart"/>
      <w:r>
        <w:rPr>
          <w:b w:val="0"/>
          <w:sz w:val="20"/>
        </w:rPr>
        <w:t>Югра</w:t>
      </w:r>
      <w:proofErr w:type="spellEnd"/>
    </w:p>
    <w:p w:rsidR="007C1A99" w:rsidRDefault="007C1A99" w:rsidP="007C1A9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(Тюменская область)</w:t>
      </w:r>
    </w:p>
    <w:p w:rsidR="007C1A99" w:rsidRDefault="007C1A99" w:rsidP="007C1A99">
      <w:pPr>
        <w:spacing w:after="0" w:line="240" w:lineRule="auto"/>
        <w:jc w:val="center"/>
        <w:rPr>
          <w:rFonts w:ascii="Times New Roman" w:hAnsi="Times New Roman"/>
        </w:rPr>
      </w:pPr>
    </w:p>
    <w:p w:rsidR="007C1A99" w:rsidRDefault="007C1A99" w:rsidP="007C1A99">
      <w:pPr>
        <w:pStyle w:val="5"/>
        <w:ind w:left="0" w:firstLine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АДМИНИСТРАЦИЯ Нижневартовского района</w:t>
      </w:r>
    </w:p>
    <w:p w:rsidR="007C1A99" w:rsidRDefault="007C1A99" w:rsidP="007C1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A99" w:rsidRDefault="007C1A99" w:rsidP="007C1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7C1A99" w:rsidRDefault="007C1A99" w:rsidP="007C1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Излучинская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общеобразовательная средняя школа № 1 </w:t>
      </w:r>
    </w:p>
    <w:p w:rsidR="007C1A99" w:rsidRDefault="007C1A99" w:rsidP="007C1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углубленным изучением отдельных предметов»</w:t>
      </w:r>
    </w:p>
    <w:p w:rsidR="007C1A99" w:rsidRDefault="007C1A99" w:rsidP="007C1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A99" w:rsidRDefault="007C1A99" w:rsidP="007C1A99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ул.Школьная, 5, </w:t>
      </w:r>
      <w:proofErr w:type="spellStart"/>
      <w:r>
        <w:rPr>
          <w:rFonts w:ascii="Times New Roman" w:hAnsi="Times New Roman"/>
          <w:sz w:val="18"/>
        </w:rPr>
        <w:t>пгт.Излучинск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Нижневартовский</w:t>
      </w:r>
      <w:proofErr w:type="spellEnd"/>
      <w:r>
        <w:rPr>
          <w:rFonts w:ascii="Times New Roman" w:hAnsi="Times New Roman"/>
          <w:sz w:val="18"/>
        </w:rPr>
        <w:t xml:space="preserve"> район, Ханты-Мансийский автономный </w:t>
      </w:r>
      <w:proofErr w:type="spellStart"/>
      <w:r>
        <w:rPr>
          <w:rFonts w:ascii="Times New Roman" w:hAnsi="Times New Roman"/>
          <w:sz w:val="18"/>
        </w:rPr>
        <w:t>округ-Югра</w:t>
      </w:r>
      <w:proofErr w:type="spellEnd"/>
    </w:p>
    <w:p w:rsidR="007C1A99" w:rsidRDefault="007C1A99" w:rsidP="007C1A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Тюменская область, 628634, тел./факс (3466) 28-25-25</w:t>
      </w:r>
    </w:p>
    <w:p w:rsidR="007C1A99" w:rsidRDefault="007C1A99" w:rsidP="007C1A99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47065403, ОГРН  1028601867711,ИНН/КПП 8620010451/862001001</w:t>
      </w:r>
    </w:p>
    <w:p w:rsidR="007C1A99" w:rsidRDefault="007C1A99" w:rsidP="007C1A99">
      <w:r w:rsidRPr="009A63B8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95pt;margin-top:16.75pt;width:180.8pt;height:122pt;z-index:251660288;mso-width-relative:margin;mso-height-relative:margin" stroked="f">
            <v:textbox>
              <w:txbxContent>
                <w:p w:rsidR="007C1A99" w:rsidRPr="00F4069B" w:rsidRDefault="007C1A99" w:rsidP="007C1A9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069B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Начальнику управления  образования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молодежной политики </w:t>
                  </w:r>
                  <w:r w:rsidRPr="00F4069B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F4069B">
                    <w:rPr>
                      <w:rFonts w:ascii="Times New Roman" w:hAnsi="Times New Roman"/>
                      <w:sz w:val="28"/>
                      <w:szCs w:val="28"/>
                    </w:rPr>
                    <w:t>Нижневартовского</w:t>
                  </w:r>
                  <w:proofErr w:type="spellEnd"/>
                  <w:r w:rsidRPr="00F4069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7C1A99" w:rsidRDefault="007C1A99" w:rsidP="007C1A9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069B">
                    <w:rPr>
                      <w:rFonts w:ascii="Times New Roman" w:hAnsi="Times New Roman"/>
                      <w:sz w:val="28"/>
                      <w:szCs w:val="28"/>
                    </w:rPr>
                    <w:t xml:space="preserve">М.В.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Любомирской</w:t>
                  </w:r>
                  <w:proofErr w:type="spellEnd"/>
                </w:p>
                <w:p w:rsidR="007C1A99" w:rsidRPr="00F4069B" w:rsidRDefault="007C1A99" w:rsidP="007C1A9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1A99" w:rsidRPr="00BD7A54" w:rsidRDefault="007C1A99" w:rsidP="007C1A99"/>
              </w:txbxContent>
            </v:textbox>
          </v:shape>
        </w:pict>
      </w:r>
    </w:p>
    <w:p w:rsidR="007C1A99" w:rsidRDefault="007C1A99" w:rsidP="007C1A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  <w:r w:rsidRPr="009A63B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_________</w:t>
      </w:r>
    </w:p>
    <w:p w:rsidR="007C1A99" w:rsidRDefault="007C1A99" w:rsidP="007C1A99">
      <w:pPr>
        <w:rPr>
          <w:rFonts w:ascii="Times New Roman" w:hAnsi="Times New Roman"/>
          <w:sz w:val="28"/>
          <w:szCs w:val="28"/>
        </w:rPr>
      </w:pPr>
    </w:p>
    <w:p w:rsidR="007C1A99" w:rsidRDefault="007C1A99" w:rsidP="007C1A99">
      <w:pPr>
        <w:rPr>
          <w:rFonts w:ascii="Times New Roman" w:hAnsi="Times New Roman"/>
          <w:sz w:val="28"/>
          <w:szCs w:val="28"/>
        </w:rPr>
      </w:pPr>
    </w:p>
    <w:p w:rsidR="007C1A99" w:rsidRDefault="007C1A99" w:rsidP="007C1A99">
      <w:pPr>
        <w:jc w:val="both"/>
        <w:rPr>
          <w:rFonts w:ascii="Times New Roman" w:hAnsi="Times New Roman"/>
          <w:sz w:val="28"/>
          <w:szCs w:val="28"/>
        </w:rPr>
      </w:pPr>
    </w:p>
    <w:p w:rsidR="007C1A99" w:rsidRDefault="007C1A99" w:rsidP="007C1A99">
      <w:pPr>
        <w:jc w:val="both"/>
        <w:rPr>
          <w:rFonts w:ascii="Times New Roman" w:hAnsi="Times New Roman"/>
          <w:sz w:val="28"/>
          <w:szCs w:val="28"/>
        </w:rPr>
      </w:pPr>
    </w:p>
    <w:p w:rsidR="007C1A99" w:rsidRDefault="007C1A99" w:rsidP="007C1A99"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Ind w:w="-601" w:type="dxa"/>
        <w:tblLook w:val="04A0"/>
      </w:tblPr>
      <w:tblGrid>
        <w:gridCol w:w="696"/>
        <w:gridCol w:w="2261"/>
        <w:gridCol w:w="1965"/>
        <w:gridCol w:w="2035"/>
        <w:gridCol w:w="1598"/>
        <w:gridCol w:w="1617"/>
      </w:tblGrid>
      <w:tr w:rsidR="007C1A99" w:rsidRPr="007C1A99" w:rsidTr="007C1A99">
        <w:tc>
          <w:tcPr>
            <w:tcW w:w="1074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9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6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3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36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54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7C1A99" w:rsidRPr="007C1A99" w:rsidTr="007C1A99">
        <w:tc>
          <w:tcPr>
            <w:tcW w:w="1074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 w:rsidRPr="007C1A99">
              <w:rPr>
                <w:rFonts w:ascii="Times New Roman" w:hAnsi="Times New Roman" w:cs="Times New Roman"/>
                <w:sz w:val="28"/>
                <w:szCs w:val="28"/>
              </w:rPr>
              <w:t xml:space="preserve"> ОСШУИОП №1"</w:t>
            </w:r>
          </w:p>
        </w:tc>
        <w:tc>
          <w:tcPr>
            <w:tcW w:w="1886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953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Лабарешных</w:t>
            </w:r>
            <w:proofErr w:type="spellEnd"/>
            <w:r w:rsidRPr="007C1A9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36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22.02.2015</w:t>
            </w:r>
          </w:p>
        </w:tc>
        <w:tc>
          <w:tcPr>
            <w:tcW w:w="1554" w:type="dxa"/>
          </w:tcPr>
          <w:p w:rsidR="007C1A99" w:rsidRPr="007C1A99" w:rsidRDefault="007C1A99" w:rsidP="007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000000" w:rsidRDefault="007C1A99" w:rsidP="007C1A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1A99"/>
    <w:rsid w:val="007C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C1A99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C1A99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1A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7C1A99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7C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2015-02-25T02:38:00Z</dcterms:created>
  <dcterms:modified xsi:type="dcterms:W3CDTF">2015-02-25T02:45:00Z</dcterms:modified>
</cp:coreProperties>
</file>