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EB" w:rsidRPr="00BF47EB" w:rsidRDefault="00BF47EB" w:rsidP="00BF47EB">
      <w:pPr>
        <w:pStyle w:val="a3"/>
        <w:spacing w:after="0"/>
        <w:ind w:firstLine="567"/>
        <w:jc w:val="both"/>
        <w:rPr>
          <w:rFonts w:ascii="Times New Roman" w:hAnsi="Times New Roman" w:cs="Times New Roman"/>
          <w:b/>
          <w:sz w:val="28"/>
          <w:szCs w:val="28"/>
        </w:rPr>
      </w:pPr>
      <w:r w:rsidRPr="00BF47EB">
        <w:rPr>
          <w:rFonts w:ascii="Times New Roman" w:hAnsi="Times New Roman" w:cs="Times New Roman"/>
          <w:b/>
          <w:sz w:val="28"/>
          <w:szCs w:val="28"/>
        </w:rPr>
        <w:t>____________________________________________</w:t>
      </w:r>
    </w:p>
    <w:p w:rsidR="00BF47EB" w:rsidRPr="00BF47EB" w:rsidRDefault="00BF47EB" w:rsidP="00BF47EB">
      <w:pPr>
        <w:rPr>
          <w:rFonts w:ascii="Times New Roman" w:hAnsi="Times New Roman" w:cs="Times New Roman"/>
          <w:sz w:val="28"/>
          <w:szCs w:val="28"/>
        </w:rPr>
      </w:pPr>
    </w:p>
    <w:p w:rsidR="00BF47EB" w:rsidRPr="00BF47EB" w:rsidRDefault="00BF47EB" w:rsidP="00BF47EB">
      <w:pPr>
        <w:pStyle w:val="a3"/>
        <w:spacing w:after="0"/>
        <w:ind w:firstLine="567"/>
        <w:rPr>
          <w:rFonts w:ascii="Times New Roman" w:hAnsi="Times New Roman" w:cs="Times New Roman"/>
          <w:b/>
          <w:sz w:val="28"/>
          <w:szCs w:val="28"/>
        </w:rPr>
      </w:pPr>
      <w:r w:rsidRPr="00BF47EB">
        <w:rPr>
          <w:rFonts w:ascii="Times New Roman" w:hAnsi="Times New Roman" w:cs="Times New Roman"/>
          <w:b/>
          <w:sz w:val="28"/>
          <w:szCs w:val="28"/>
        </w:rPr>
        <w:t>СПП с придаточными обстоятельственными</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5"/>
          <w:sz w:val="28"/>
          <w:szCs w:val="28"/>
        </w:rPr>
        <w:t>Цели:</w:t>
      </w:r>
      <w:r w:rsidRPr="00BF47EB">
        <w:rPr>
          <w:rStyle w:val="213"/>
          <w:sz w:val="28"/>
          <w:szCs w:val="28"/>
        </w:rPr>
        <w:t xml:space="preserve"> закрепить умение определять структуру СПП; учить рас</w:t>
      </w:r>
      <w:r w:rsidRPr="00BF47EB">
        <w:rPr>
          <w:rStyle w:val="213"/>
          <w:sz w:val="28"/>
          <w:szCs w:val="28"/>
        </w:rPr>
        <w:softHyphen/>
        <w:t>ставлять знаки препинания; закреплять навыки правописания.</w:t>
      </w:r>
    </w:p>
    <w:p w:rsidR="00BF47EB" w:rsidRPr="00BF47EB" w:rsidRDefault="00BF47EB" w:rsidP="00BF47EB">
      <w:pPr>
        <w:pStyle w:val="a3"/>
        <w:spacing w:after="0"/>
        <w:ind w:firstLine="567"/>
        <w:jc w:val="both"/>
        <w:rPr>
          <w:rStyle w:val="213"/>
          <w:sz w:val="28"/>
          <w:szCs w:val="28"/>
        </w:rPr>
      </w:pPr>
      <w:r w:rsidRPr="00BF47EB">
        <w:rPr>
          <w:rStyle w:val="25"/>
          <w:sz w:val="28"/>
          <w:szCs w:val="28"/>
        </w:rPr>
        <w:t>Оборудование:</w:t>
      </w:r>
      <w:r w:rsidRPr="00BF47EB">
        <w:rPr>
          <w:rStyle w:val="213"/>
          <w:sz w:val="28"/>
          <w:szCs w:val="28"/>
        </w:rPr>
        <w:t xml:space="preserve"> таблица «</w:t>
      </w:r>
      <w:proofErr w:type="gramStart"/>
      <w:r w:rsidRPr="00BF47EB">
        <w:rPr>
          <w:rStyle w:val="213"/>
          <w:sz w:val="28"/>
          <w:szCs w:val="28"/>
        </w:rPr>
        <w:t>Придаточные</w:t>
      </w:r>
      <w:proofErr w:type="gramEnd"/>
      <w:r w:rsidRPr="00BF47EB">
        <w:rPr>
          <w:rStyle w:val="213"/>
          <w:sz w:val="28"/>
          <w:szCs w:val="28"/>
        </w:rPr>
        <w:t xml:space="preserve"> обстоятельственные». </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2pt1"/>
          <w:sz w:val="28"/>
          <w:szCs w:val="28"/>
        </w:rPr>
        <w:t>Ход урока</w:t>
      </w:r>
    </w:p>
    <w:p w:rsidR="00BF47EB" w:rsidRPr="00BF47EB" w:rsidRDefault="00BF47EB" w:rsidP="00BF47EB">
      <w:pPr>
        <w:pStyle w:val="a3"/>
        <w:spacing w:after="0"/>
        <w:ind w:firstLine="567"/>
        <w:jc w:val="both"/>
        <w:rPr>
          <w:rFonts w:ascii="Times New Roman" w:hAnsi="Times New Roman" w:cs="Times New Roman"/>
          <w:sz w:val="28"/>
          <w:szCs w:val="28"/>
        </w:rPr>
      </w:pPr>
      <w:bookmarkStart w:id="0" w:name="bookmark81"/>
      <w:r w:rsidRPr="00BF47EB">
        <w:rPr>
          <w:rFonts w:ascii="Times New Roman" w:hAnsi="Times New Roman" w:cs="Times New Roman"/>
          <w:sz w:val="28"/>
          <w:szCs w:val="28"/>
        </w:rPr>
        <w:t>Проверка домашнего задания</w:t>
      </w:r>
      <w:bookmarkEnd w:id="0"/>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3"/>
          <w:sz w:val="28"/>
          <w:szCs w:val="28"/>
        </w:rPr>
        <w:t xml:space="preserve">Рассказать, в чем разница между </w:t>
      </w:r>
      <w:proofErr w:type="gramStart"/>
      <w:r w:rsidRPr="00BF47EB">
        <w:rPr>
          <w:rStyle w:val="213"/>
          <w:sz w:val="28"/>
          <w:szCs w:val="28"/>
        </w:rPr>
        <w:t>придаточными</w:t>
      </w:r>
      <w:proofErr w:type="gramEnd"/>
      <w:r w:rsidRPr="00BF47EB">
        <w:rPr>
          <w:rStyle w:val="213"/>
          <w:sz w:val="28"/>
          <w:szCs w:val="28"/>
        </w:rPr>
        <w:t xml:space="preserve"> изъяснитель</w:t>
      </w:r>
      <w:r w:rsidRPr="00BF47EB">
        <w:rPr>
          <w:rStyle w:val="213"/>
          <w:sz w:val="28"/>
          <w:szCs w:val="28"/>
        </w:rPr>
        <w:softHyphen/>
        <w:t>ными и придаточными определительными.</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3"/>
          <w:sz w:val="28"/>
          <w:szCs w:val="28"/>
        </w:rPr>
        <w:t>Зачитать предложения, составленные по схемам.</w:t>
      </w:r>
    </w:p>
    <w:p w:rsidR="00BF47EB" w:rsidRPr="00BF47EB" w:rsidRDefault="00BF47EB" w:rsidP="00BF47EB">
      <w:pPr>
        <w:pStyle w:val="a3"/>
        <w:spacing w:after="0"/>
        <w:ind w:firstLine="567"/>
        <w:jc w:val="both"/>
        <w:rPr>
          <w:rFonts w:ascii="Times New Roman" w:hAnsi="Times New Roman" w:cs="Times New Roman"/>
          <w:sz w:val="28"/>
          <w:szCs w:val="28"/>
        </w:rPr>
      </w:pPr>
      <w:bookmarkStart w:id="1" w:name="bookmark82"/>
      <w:r w:rsidRPr="00BF47EB">
        <w:rPr>
          <w:rFonts w:ascii="Times New Roman" w:hAnsi="Times New Roman" w:cs="Times New Roman"/>
          <w:sz w:val="28"/>
          <w:szCs w:val="28"/>
        </w:rPr>
        <w:t xml:space="preserve">Повторение ранее изученного материала </w:t>
      </w:r>
      <w:r w:rsidRPr="00BF47EB">
        <w:rPr>
          <w:rStyle w:val="43"/>
          <w:b w:val="0"/>
          <w:bCs w:val="0"/>
          <w:sz w:val="28"/>
          <w:szCs w:val="28"/>
        </w:rPr>
        <w:t>Осложненное списывание</w:t>
      </w:r>
      <w:bookmarkEnd w:id="1"/>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3"/>
          <w:sz w:val="28"/>
          <w:szCs w:val="28"/>
        </w:rPr>
        <w:t xml:space="preserve">Списать, расставить знаки препинания, определить вид </w:t>
      </w:r>
      <w:proofErr w:type="gramStart"/>
      <w:r w:rsidRPr="00BF47EB">
        <w:rPr>
          <w:rStyle w:val="213"/>
          <w:sz w:val="28"/>
          <w:szCs w:val="28"/>
        </w:rPr>
        <w:t>при</w:t>
      </w:r>
      <w:r w:rsidRPr="00BF47EB">
        <w:rPr>
          <w:rStyle w:val="213"/>
          <w:sz w:val="28"/>
          <w:szCs w:val="28"/>
        </w:rPr>
        <w:softHyphen/>
        <w:t>даточных</w:t>
      </w:r>
      <w:proofErr w:type="gramEnd"/>
      <w:r w:rsidRPr="00BF47EB">
        <w:rPr>
          <w:rStyle w:val="213"/>
          <w:sz w:val="28"/>
          <w:szCs w:val="28"/>
        </w:rPr>
        <w:t>.</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Fonts w:ascii="Times New Roman" w:hAnsi="Times New Roman" w:cs="Times New Roman"/>
          <w:sz w:val="28"/>
          <w:szCs w:val="28"/>
        </w:rPr>
        <w:t xml:space="preserve">Первая </w:t>
      </w:r>
      <w:proofErr w:type="gramStart"/>
      <w:r w:rsidRPr="00BF47EB">
        <w:rPr>
          <w:rFonts w:ascii="Times New Roman" w:hAnsi="Times New Roman" w:cs="Times New Roman"/>
          <w:sz w:val="28"/>
          <w:szCs w:val="28"/>
        </w:rPr>
        <w:t>мысль</w:t>
      </w:r>
      <w:proofErr w:type="gramEnd"/>
      <w:r w:rsidRPr="00BF47EB">
        <w:rPr>
          <w:rFonts w:ascii="Times New Roman" w:hAnsi="Times New Roman" w:cs="Times New Roman"/>
          <w:sz w:val="28"/>
          <w:szCs w:val="28"/>
        </w:rPr>
        <w:t xml:space="preserve"> которая пришла ему в голову была мысль о том нельзя ли уйти. (А. Фадеев) Нужно было отыскать коменданта города и узнать у него где находится </w:t>
      </w:r>
      <w:proofErr w:type="gramStart"/>
      <w:r w:rsidRPr="00BF47EB">
        <w:rPr>
          <w:rFonts w:ascii="Times New Roman" w:hAnsi="Times New Roman" w:cs="Times New Roman"/>
          <w:sz w:val="28"/>
          <w:szCs w:val="28"/>
        </w:rPr>
        <w:t>дивизия</w:t>
      </w:r>
      <w:proofErr w:type="gramEnd"/>
      <w:r w:rsidRPr="00BF47EB">
        <w:rPr>
          <w:rFonts w:ascii="Times New Roman" w:hAnsi="Times New Roman" w:cs="Times New Roman"/>
          <w:sz w:val="28"/>
          <w:szCs w:val="28"/>
        </w:rPr>
        <w:t xml:space="preserve"> в которую его назначили. (Н. Чу</w:t>
      </w:r>
      <w:r w:rsidRPr="00BF47EB">
        <w:rPr>
          <w:rFonts w:ascii="Times New Roman" w:hAnsi="Times New Roman" w:cs="Times New Roman"/>
          <w:sz w:val="28"/>
          <w:szCs w:val="28"/>
        </w:rPr>
        <w:softHyphen/>
        <w:t xml:space="preserve">ковский) Я оказался в том </w:t>
      </w:r>
      <w:proofErr w:type="gramStart"/>
      <w:r w:rsidRPr="00BF47EB">
        <w:rPr>
          <w:rFonts w:ascii="Times New Roman" w:hAnsi="Times New Roman" w:cs="Times New Roman"/>
          <w:sz w:val="28"/>
          <w:szCs w:val="28"/>
        </w:rPr>
        <w:t>положении</w:t>
      </w:r>
      <w:proofErr w:type="gramEnd"/>
      <w:r w:rsidRPr="00BF47EB">
        <w:rPr>
          <w:rFonts w:ascii="Times New Roman" w:hAnsi="Times New Roman" w:cs="Times New Roman"/>
          <w:sz w:val="28"/>
          <w:szCs w:val="28"/>
        </w:rPr>
        <w:t xml:space="preserve"> когда не знаешь нужно уйти или остаться. Я чувствовал что он единственный </w:t>
      </w:r>
      <w:proofErr w:type="gramStart"/>
      <w:r w:rsidRPr="00BF47EB">
        <w:rPr>
          <w:rFonts w:ascii="Times New Roman" w:hAnsi="Times New Roman" w:cs="Times New Roman"/>
          <w:sz w:val="28"/>
          <w:szCs w:val="28"/>
        </w:rPr>
        <w:t>человек</w:t>
      </w:r>
      <w:proofErr w:type="gramEnd"/>
      <w:r w:rsidRPr="00BF47EB">
        <w:rPr>
          <w:rFonts w:ascii="Times New Roman" w:hAnsi="Times New Roman" w:cs="Times New Roman"/>
          <w:sz w:val="28"/>
          <w:szCs w:val="28"/>
        </w:rPr>
        <w:t xml:space="preserve"> который в этом положении может подсказать мне как я должен поступить.</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3"/>
          <w:sz w:val="28"/>
          <w:szCs w:val="28"/>
        </w:rPr>
        <w:t xml:space="preserve">- Какого вида </w:t>
      </w:r>
      <w:proofErr w:type="gramStart"/>
      <w:r w:rsidRPr="00BF47EB">
        <w:rPr>
          <w:rStyle w:val="213"/>
          <w:sz w:val="28"/>
          <w:szCs w:val="28"/>
        </w:rPr>
        <w:t>придаточных</w:t>
      </w:r>
      <w:proofErr w:type="gramEnd"/>
      <w:r w:rsidRPr="00BF47EB">
        <w:rPr>
          <w:rStyle w:val="213"/>
          <w:sz w:val="28"/>
          <w:szCs w:val="28"/>
        </w:rPr>
        <w:t xml:space="preserve"> вы не встретили в данном упраж</w:t>
      </w:r>
      <w:r w:rsidRPr="00BF47EB">
        <w:rPr>
          <w:rStyle w:val="213"/>
          <w:sz w:val="28"/>
          <w:szCs w:val="28"/>
        </w:rPr>
        <w:softHyphen/>
        <w:t>нении?</w:t>
      </w:r>
      <w:r w:rsidRPr="00BF47EB">
        <w:rPr>
          <w:rStyle w:val="24"/>
          <w:sz w:val="28"/>
          <w:szCs w:val="28"/>
        </w:rPr>
        <w:t xml:space="preserve"> (Обстоятельственных.)</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TimesNewRoman"/>
          <w:sz w:val="28"/>
          <w:szCs w:val="28"/>
        </w:rPr>
        <w:t>- Что обозначают придаточные обстоятельственные?</w:t>
      </w:r>
      <w:r w:rsidRPr="00BF47EB">
        <w:rPr>
          <w:rStyle w:val="TimesNewRoman4"/>
          <w:sz w:val="28"/>
          <w:szCs w:val="28"/>
        </w:rPr>
        <w:t xml:space="preserve"> </w:t>
      </w:r>
      <w:proofErr w:type="gramStart"/>
      <w:r w:rsidRPr="00BF47EB">
        <w:rPr>
          <w:rStyle w:val="TimesNewRoman4"/>
          <w:sz w:val="28"/>
          <w:szCs w:val="28"/>
        </w:rPr>
        <w:t>(Обстоя</w:t>
      </w:r>
      <w:r w:rsidRPr="00BF47EB">
        <w:rPr>
          <w:rStyle w:val="TimesNewRoman4"/>
          <w:sz w:val="28"/>
          <w:szCs w:val="28"/>
        </w:rPr>
        <w:softHyphen/>
        <w:t>тельственные придаточные означают место, время, цель, причину, образ действия, условие и т. д. того, о чем сооб</w:t>
      </w:r>
      <w:r w:rsidRPr="00BF47EB">
        <w:rPr>
          <w:rStyle w:val="TimesNewRoman4"/>
          <w:sz w:val="28"/>
          <w:szCs w:val="28"/>
        </w:rPr>
        <w:softHyphen/>
        <w:t>щается в главной части СПП.</w:t>
      </w:r>
      <w:proofErr w:type="gramEnd"/>
      <w:r w:rsidRPr="00BF47EB">
        <w:rPr>
          <w:rStyle w:val="TimesNewRoman4"/>
          <w:sz w:val="28"/>
          <w:szCs w:val="28"/>
        </w:rPr>
        <w:t xml:space="preserve"> Они отвечают на вопросы </w:t>
      </w:r>
      <w:proofErr w:type="spellStart"/>
      <w:proofErr w:type="gramStart"/>
      <w:r w:rsidRPr="00BF47EB">
        <w:rPr>
          <w:rStyle w:val="TimesNewRoman4"/>
          <w:sz w:val="28"/>
          <w:szCs w:val="28"/>
        </w:rPr>
        <w:t>обстоятел</w:t>
      </w:r>
      <w:proofErr w:type="spellEnd"/>
      <w:r w:rsidRPr="00BF47EB">
        <w:rPr>
          <w:rStyle w:val="TimesNewRoman4"/>
          <w:sz w:val="28"/>
          <w:szCs w:val="28"/>
        </w:rPr>
        <w:t xml:space="preserve"> </w:t>
      </w:r>
      <w:proofErr w:type="spellStart"/>
      <w:r w:rsidRPr="00BF47EB">
        <w:rPr>
          <w:rStyle w:val="TimesNewRoman4"/>
          <w:sz w:val="28"/>
          <w:szCs w:val="28"/>
        </w:rPr>
        <w:t>ьств</w:t>
      </w:r>
      <w:proofErr w:type="spellEnd"/>
      <w:proofErr w:type="gramEnd"/>
      <w:r w:rsidRPr="00BF47EB">
        <w:rPr>
          <w:rStyle w:val="TimesNewRoman4"/>
          <w:sz w:val="28"/>
          <w:szCs w:val="28"/>
        </w:rPr>
        <w:t>.)</w:t>
      </w:r>
    </w:p>
    <w:p w:rsidR="00BF47EB" w:rsidRPr="00BF47EB" w:rsidRDefault="00BF47EB" w:rsidP="00BF47EB">
      <w:pPr>
        <w:pStyle w:val="a3"/>
        <w:spacing w:after="0"/>
        <w:ind w:firstLine="567"/>
        <w:jc w:val="both"/>
        <w:rPr>
          <w:rStyle w:val="510pt4"/>
          <w:b w:val="0"/>
          <w:bCs w:val="0"/>
          <w:sz w:val="28"/>
          <w:szCs w:val="28"/>
        </w:rPr>
      </w:pPr>
      <w:r w:rsidRPr="00BF47EB">
        <w:rPr>
          <w:rStyle w:val="510pt4"/>
          <w:b w:val="0"/>
          <w:bCs w:val="0"/>
          <w:sz w:val="28"/>
          <w:szCs w:val="28"/>
        </w:rPr>
        <w:t>Распределительный диктант</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Fonts w:ascii="Times New Roman" w:hAnsi="Times New Roman" w:cs="Times New Roman"/>
          <w:sz w:val="28"/>
          <w:szCs w:val="28"/>
        </w:rPr>
        <w:t xml:space="preserve">Чтобы не заблудиться, я решил вернуться на тропинку. (В. </w:t>
      </w:r>
      <w:proofErr w:type="spellStart"/>
      <w:r w:rsidRPr="00BF47EB">
        <w:rPr>
          <w:rFonts w:ascii="Times New Roman" w:hAnsi="Times New Roman" w:cs="Times New Roman"/>
          <w:sz w:val="28"/>
          <w:szCs w:val="28"/>
        </w:rPr>
        <w:t>Арсен</w:t>
      </w:r>
      <w:proofErr w:type="gramStart"/>
      <w:r w:rsidRPr="00BF47EB">
        <w:rPr>
          <w:rFonts w:ascii="Times New Roman" w:hAnsi="Times New Roman" w:cs="Times New Roman"/>
          <w:sz w:val="28"/>
          <w:szCs w:val="28"/>
        </w:rPr>
        <w:t>ь</w:t>
      </w:r>
      <w:proofErr w:type="spellEnd"/>
      <w:r w:rsidRPr="00BF47EB">
        <w:rPr>
          <w:rFonts w:ascii="Times New Roman" w:hAnsi="Times New Roman" w:cs="Times New Roman"/>
          <w:sz w:val="28"/>
          <w:szCs w:val="28"/>
        </w:rPr>
        <w:t>-</w:t>
      </w:r>
      <w:proofErr w:type="gramEnd"/>
      <w:r w:rsidRPr="00BF47EB">
        <w:rPr>
          <w:rFonts w:ascii="Times New Roman" w:hAnsi="Times New Roman" w:cs="Times New Roman"/>
          <w:sz w:val="28"/>
          <w:szCs w:val="28"/>
        </w:rPr>
        <w:t xml:space="preserve"> ев) Хотя королек небольшая птичка, но летает он быстро и достаточно высоко. (Т. </w:t>
      </w:r>
      <w:proofErr w:type="spellStart"/>
      <w:r w:rsidRPr="00BF47EB">
        <w:rPr>
          <w:rFonts w:ascii="Times New Roman" w:hAnsi="Times New Roman" w:cs="Times New Roman"/>
          <w:sz w:val="28"/>
          <w:szCs w:val="28"/>
        </w:rPr>
        <w:t>Скрибецкий</w:t>
      </w:r>
      <w:proofErr w:type="spellEnd"/>
      <w:r w:rsidRPr="00BF47EB">
        <w:rPr>
          <w:rFonts w:ascii="Times New Roman" w:hAnsi="Times New Roman" w:cs="Times New Roman"/>
          <w:sz w:val="28"/>
          <w:szCs w:val="28"/>
        </w:rPr>
        <w:t xml:space="preserve">) Куда мать, туда и дитя. (Пословица) По синим волнам океана, лишь звезды блеснут в небесах, корабль одинокий несется... (М. Лермонтов) Пьер замахал руками и головой, как будто комары или пчелы напали на него. (Л. Толстой) Раз дождя нет, значит, можно идти дальше. (В. Арсеньев) На другой день князь Андрей поехал </w:t>
      </w:r>
      <w:proofErr w:type="gramStart"/>
      <w:r w:rsidRPr="00BF47EB">
        <w:rPr>
          <w:rFonts w:ascii="Times New Roman" w:hAnsi="Times New Roman" w:cs="Times New Roman"/>
          <w:sz w:val="28"/>
          <w:szCs w:val="28"/>
        </w:rPr>
        <w:t>к</w:t>
      </w:r>
      <w:proofErr w:type="gramEnd"/>
      <w:r w:rsidRPr="00BF47EB">
        <w:rPr>
          <w:rFonts w:ascii="Times New Roman" w:hAnsi="Times New Roman" w:cs="Times New Roman"/>
          <w:sz w:val="28"/>
          <w:szCs w:val="28"/>
        </w:rPr>
        <w:t xml:space="preserve"> Ростовым обедать, т. к. его звал граф Илья </w:t>
      </w:r>
      <w:proofErr w:type="spellStart"/>
      <w:r w:rsidRPr="00BF47EB">
        <w:rPr>
          <w:rFonts w:ascii="Times New Roman" w:hAnsi="Times New Roman" w:cs="Times New Roman"/>
          <w:sz w:val="28"/>
          <w:szCs w:val="28"/>
        </w:rPr>
        <w:t>Андреич</w:t>
      </w:r>
      <w:proofErr w:type="spellEnd"/>
      <w:r w:rsidRPr="00BF47EB">
        <w:rPr>
          <w:rFonts w:ascii="Times New Roman" w:hAnsi="Times New Roman" w:cs="Times New Roman"/>
          <w:sz w:val="28"/>
          <w:szCs w:val="28"/>
        </w:rPr>
        <w:t xml:space="preserve">, и провел у них Целый день. (Л. Толстой) Многие русские слова сами по себе излучают поэзию, подобно </w:t>
      </w:r>
      <w:proofErr w:type="gramStart"/>
      <w:r w:rsidRPr="00BF47EB">
        <w:rPr>
          <w:rFonts w:ascii="Times New Roman" w:hAnsi="Times New Roman" w:cs="Times New Roman"/>
          <w:sz w:val="28"/>
          <w:szCs w:val="28"/>
        </w:rPr>
        <w:t>тому</w:t>
      </w:r>
      <w:proofErr w:type="gramEnd"/>
      <w:r w:rsidRPr="00BF47EB">
        <w:rPr>
          <w:rFonts w:ascii="Times New Roman" w:hAnsi="Times New Roman" w:cs="Times New Roman"/>
          <w:sz w:val="28"/>
          <w:szCs w:val="28"/>
        </w:rPr>
        <w:t xml:space="preserve"> как драгоценный камень излучает таинственный блеск. (К. Паустовский) За </w:t>
      </w:r>
      <w:proofErr w:type="gramStart"/>
      <w:r w:rsidRPr="00BF47EB">
        <w:rPr>
          <w:rFonts w:ascii="Times New Roman" w:hAnsi="Times New Roman" w:cs="Times New Roman"/>
          <w:sz w:val="28"/>
          <w:szCs w:val="28"/>
        </w:rPr>
        <w:t>крестьянскими</w:t>
      </w:r>
      <w:proofErr w:type="gramEnd"/>
      <w:r w:rsidRPr="00BF47EB">
        <w:rPr>
          <w:rFonts w:ascii="Times New Roman" w:hAnsi="Times New Roman" w:cs="Times New Roman"/>
          <w:sz w:val="28"/>
          <w:szCs w:val="28"/>
        </w:rPr>
        <w:t xml:space="preserve"> </w:t>
      </w:r>
      <w:proofErr w:type="spellStart"/>
      <w:r w:rsidRPr="00BF47EB">
        <w:rPr>
          <w:rFonts w:ascii="Times New Roman" w:hAnsi="Times New Roman" w:cs="Times New Roman"/>
          <w:sz w:val="28"/>
          <w:szCs w:val="28"/>
        </w:rPr>
        <w:t>усальбами</w:t>
      </w:r>
      <w:proofErr w:type="spellEnd"/>
      <w:r w:rsidRPr="00BF47EB">
        <w:rPr>
          <w:rFonts w:ascii="Times New Roman" w:hAnsi="Times New Roman" w:cs="Times New Roman"/>
          <w:sz w:val="28"/>
          <w:szCs w:val="28"/>
        </w:rPr>
        <w:t xml:space="preserve"> начинался спуск к реке, крутой и обрывистый, так что в глине, там и сям, обнажались громадные камни. (А. Чехов)</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TimesNewRoman4"/>
          <w:sz w:val="28"/>
          <w:szCs w:val="28"/>
        </w:rPr>
        <w:t>Ключи к диктанту:</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t xml:space="preserve">- с </w:t>
      </w:r>
      <w:proofErr w:type="gramStart"/>
      <w:r w:rsidRPr="00BF47EB">
        <w:rPr>
          <w:rStyle w:val="210"/>
          <w:sz w:val="28"/>
          <w:szCs w:val="28"/>
        </w:rPr>
        <w:t>придаточным</w:t>
      </w:r>
      <w:proofErr w:type="gramEnd"/>
      <w:r w:rsidRPr="00BF47EB">
        <w:rPr>
          <w:rStyle w:val="210"/>
          <w:sz w:val="28"/>
          <w:szCs w:val="28"/>
        </w:rPr>
        <w:t xml:space="preserve"> цели;</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t>- уступки;</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t>- места;</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t>- времени;</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t>- образа действия и степени;</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t>- условия;</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lastRenderedPageBreak/>
        <w:t>- причины;</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t>- сравнительные;</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10"/>
          <w:sz w:val="28"/>
          <w:szCs w:val="28"/>
        </w:rPr>
        <w:t>- следствия.</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510pt3"/>
          <w:b w:val="0"/>
          <w:bCs w:val="0"/>
          <w:sz w:val="28"/>
          <w:szCs w:val="28"/>
        </w:rPr>
        <w:t>Самостоятельная работа</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430"/>
          <w:i/>
          <w:iCs/>
          <w:sz w:val="28"/>
          <w:szCs w:val="28"/>
        </w:rPr>
        <w:t>Вариант I</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9"/>
          <w:sz w:val="28"/>
          <w:szCs w:val="28"/>
        </w:rPr>
        <w:t>Составьте и запишите СПП, используя данные схемы. Опреде</w:t>
      </w:r>
      <w:r w:rsidRPr="00BF47EB">
        <w:rPr>
          <w:rStyle w:val="29"/>
          <w:sz w:val="28"/>
          <w:szCs w:val="28"/>
        </w:rPr>
        <w:softHyphen/>
        <w:t xml:space="preserve">лите вид </w:t>
      </w:r>
      <w:proofErr w:type="gramStart"/>
      <w:r w:rsidRPr="00BF47EB">
        <w:rPr>
          <w:rStyle w:val="29"/>
          <w:sz w:val="28"/>
          <w:szCs w:val="28"/>
        </w:rPr>
        <w:t>придаточного</w:t>
      </w:r>
      <w:proofErr w:type="gramEnd"/>
      <w:r w:rsidRPr="00BF47EB">
        <w:rPr>
          <w:rStyle w:val="29"/>
          <w:sz w:val="28"/>
          <w:szCs w:val="28"/>
        </w:rPr>
        <w:t xml:space="preserve"> в каждом случае.</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9"/>
          <w:sz w:val="28"/>
          <w:szCs w:val="28"/>
        </w:rPr>
        <w:t>[...], (когда ...).</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9"/>
          <w:sz w:val="28"/>
          <w:szCs w:val="28"/>
        </w:rPr>
        <w:t>(Пока...), [...].</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9"/>
          <w:sz w:val="28"/>
          <w:szCs w:val="28"/>
        </w:rPr>
        <w:t>[..., (когда</w:t>
      </w:r>
      <w:proofErr w:type="gramStart"/>
      <w:r w:rsidRPr="00BF47EB">
        <w:rPr>
          <w:rStyle w:val="29"/>
          <w:sz w:val="28"/>
          <w:szCs w:val="28"/>
        </w:rPr>
        <w:t xml:space="preserve"> ...),...].</w:t>
      </w:r>
      <w:proofErr w:type="gramEnd"/>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8"/>
          <w:sz w:val="28"/>
          <w:szCs w:val="28"/>
        </w:rPr>
        <w:t>[...</w:t>
      </w:r>
      <w:r w:rsidRPr="00BF47EB">
        <w:rPr>
          <w:rStyle w:val="29"/>
          <w:sz w:val="28"/>
          <w:szCs w:val="28"/>
        </w:rPr>
        <w:t xml:space="preserve"> сущ.], (когда ...).</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8"/>
          <w:sz w:val="28"/>
          <w:szCs w:val="28"/>
        </w:rPr>
        <w:t>[..„(куда</w:t>
      </w:r>
      <w:proofErr w:type="gramStart"/>
      <w:r w:rsidRPr="00BF47EB">
        <w:rPr>
          <w:rStyle w:val="28"/>
          <w:sz w:val="28"/>
          <w:szCs w:val="28"/>
        </w:rPr>
        <w:t>...), ...].</w:t>
      </w:r>
      <w:proofErr w:type="gramEnd"/>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8"/>
          <w:sz w:val="28"/>
          <w:szCs w:val="28"/>
        </w:rPr>
        <w:t>[...</w:t>
      </w:r>
      <w:r w:rsidRPr="00BF47EB">
        <w:rPr>
          <w:rStyle w:val="29"/>
          <w:sz w:val="28"/>
          <w:szCs w:val="28"/>
        </w:rPr>
        <w:t xml:space="preserve"> глаг.], (когда ...).</w:t>
      </w:r>
    </w:p>
    <w:p w:rsidR="00BF47EB" w:rsidRPr="00BF47EB" w:rsidRDefault="00BF47EB" w:rsidP="00BF47EB">
      <w:pPr>
        <w:pStyle w:val="a3"/>
        <w:spacing w:after="0"/>
        <w:ind w:firstLine="567"/>
        <w:jc w:val="both"/>
        <w:rPr>
          <w:rFonts w:ascii="Times New Roman" w:hAnsi="Times New Roman" w:cs="Times New Roman"/>
          <w:sz w:val="28"/>
          <w:szCs w:val="28"/>
        </w:rPr>
      </w:pPr>
      <w:bookmarkStart w:id="2" w:name="bookmark86"/>
      <w:r w:rsidRPr="00BF47EB">
        <w:rPr>
          <w:rFonts w:ascii="Times New Roman" w:hAnsi="Times New Roman" w:cs="Times New Roman"/>
          <w:sz w:val="28"/>
          <w:szCs w:val="28"/>
        </w:rPr>
        <w:t>Вариант II</w:t>
      </w:r>
      <w:bookmarkEnd w:id="2"/>
    </w:p>
    <w:p w:rsidR="00BF47EB" w:rsidRPr="00BF47EB" w:rsidRDefault="00BF47EB" w:rsidP="00BF47EB">
      <w:pPr>
        <w:pStyle w:val="a3"/>
        <w:spacing w:after="0"/>
        <w:ind w:firstLine="567"/>
        <w:jc w:val="both"/>
        <w:rPr>
          <w:rFonts w:ascii="Times New Roman" w:hAnsi="Times New Roman" w:cs="Times New Roman"/>
          <w:sz w:val="28"/>
          <w:szCs w:val="28"/>
        </w:rPr>
      </w:pPr>
      <w:proofErr w:type="gramStart"/>
      <w:r w:rsidRPr="00BF47EB">
        <w:rPr>
          <w:rStyle w:val="29"/>
          <w:sz w:val="28"/>
          <w:szCs w:val="28"/>
        </w:rPr>
        <w:t>Составьте и запишите СПП, соответствующие данной синтак</w:t>
      </w:r>
      <w:r w:rsidRPr="00BF47EB">
        <w:rPr>
          <w:rStyle w:val="29"/>
          <w:sz w:val="28"/>
          <w:szCs w:val="28"/>
        </w:rPr>
        <w:softHyphen/>
        <w:t>сической модели.</w:t>
      </w:r>
      <w:proofErr w:type="gramEnd"/>
      <w:r w:rsidRPr="00BF47EB">
        <w:rPr>
          <w:rStyle w:val="29"/>
          <w:sz w:val="28"/>
          <w:szCs w:val="28"/>
        </w:rPr>
        <w:t xml:space="preserve"> Что является общим для всех этих предложении? Сделайте вывод.</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9"/>
          <w:sz w:val="28"/>
          <w:szCs w:val="28"/>
        </w:rPr>
        <w:t xml:space="preserve">[Там, туда, оттуда], (союзные слова: где, куда, откуда). </w:t>
      </w:r>
      <w:r w:rsidRPr="00BF47EB">
        <w:rPr>
          <w:rStyle w:val="240"/>
          <w:sz w:val="28"/>
          <w:szCs w:val="28"/>
        </w:rPr>
        <w:t>Вариант III</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Fonts w:ascii="Times New Roman" w:hAnsi="Times New Roman" w:cs="Times New Roman"/>
          <w:sz w:val="28"/>
          <w:szCs w:val="28"/>
        </w:rPr>
        <w:t xml:space="preserve">Закончите каждое предложение, определите вид </w:t>
      </w:r>
      <w:proofErr w:type="gramStart"/>
      <w:r w:rsidRPr="00BF47EB">
        <w:rPr>
          <w:rFonts w:ascii="Times New Roman" w:hAnsi="Times New Roman" w:cs="Times New Roman"/>
          <w:sz w:val="28"/>
          <w:szCs w:val="28"/>
        </w:rPr>
        <w:t>придаточного</w:t>
      </w:r>
      <w:proofErr w:type="gramEnd"/>
      <w:r w:rsidRPr="00BF47EB">
        <w:rPr>
          <w:rFonts w:ascii="Times New Roman" w:hAnsi="Times New Roman" w:cs="Times New Roman"/>
          <w:sz w:val="28"/>
          <w:szCs w:val="28"/>
        </w:rPr>
        <w:t xml:space="preserve">. Собравшимся сказали, что... Собравшимся сказали, чтобы... Собравшимся сказали, будто... Собравшимся сказали, где... Собравшимся сказали, куда... Собравшимся сказали, почему... </w:t>
      </w:r>
      <w:proofErr w:type="gramStart"/>
      <w:r w:rsidRPr="00BF47EB">
        <w:rPr>
          <w:rFonts w:ascii="Times New Roman" w:hAnsi="Times New Roman" w:cs="Times New Roman"/>
          <w:sz w:val="28"/>
          <w:szCs w:val="28"/>
        </w:rPr>
        <w:t>Собравшимся</w:t>
      </w:r>
      <w:proofErr w:type="gramEnd"/>
      <w:r w:rsidRPr="00BF47EB">
        <w:rPr>
          <w:rFonts w:ascii="Times New Roman" w:hAnsi="Times New Roman" w:cs="Times New Roman"/>
          <w:sz w:val="28"/>
          <w:szCs w:val="28"/>
        </w:rPr>
        <w:t xml:space="preserve"> сказали, сколько...</w:t>
      </w:r>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Style w:val="29"/>
          <w:sz w:val="28"/>
          <w:szCs w:val="28"/>
        </w:rPr>
        <w:t xml:space="preserve">Самостоятельная работа проверяется в классе. </w:t>
      </w:r>
      <w:r w:rsidRPr="00BF47EB">
        <w:rPr>
          <w:rStyle w:val="23"/>
          <w:sz w:val="28"/>
          <w:szCs w:val="28"/>
        </w:rPr>
        <w:t>Графический диктант</w:t>
      </w:r>
    </w:p>
    <w:p w:rsidR="00BF47EB" w:rsidRPr="00BF47EB" w:rsidRDefault="00BF47EB" w:rsidP="00BF47EB">
      <w:pPr>
        <w:pStyle w:val="a3"/>
        <w:spacing w:after="0"/>
        <w:ind w:firstLine="567"/>
        <w:jc w:val="both"/>
        <w:rPr>
          <w:rFonts w:ascii="Times New Roman" w:hAnsi="Times New Roman" w:cs="Times New Roman"/>
          <w:sz w:val="28"/>
          <w:szCs w:val="28"/>
        </w:rPr>
      </w:pPr>
      <w:proofErr w:type="gramStart"/>
      <w:r w:rsidRPr="00BF47EB">
        <w:rPr>
          <w:rStyle w:val="29"/>
          <w:sz w:val="28"/>
          <w:szCs w:val="28"/>
        </w:rPr>
        <w:t>Составить схемы предложений, в которых, кроме придаточных, следует выделить обособленные определения и обстоятельства.</w:t>
      </w:r>
      <w:proofErr w:type="gramEnd"/>
    </w:p>
    <w:p w:rsidR="00BF47EB" w:rsidRPr="00BF47EB" w:rsidRDefault="00BF47EB" w:rsidP="00BF47EB">
      <w:pPr>
        <w:pStyle w:val="a3"/>
        <w:spacing w:after="0"/>
        <w:ind w:firstLine="567"/>
        <w:jc w:val="both"/>
        <w:rPr>
          <w:rFonts w:ascii="Times New Roman" w:hAnsi="Times New Roman" w:cs="Times New Roman"/>
          <w:sz w:val="28"/>
          <w:szCs w:val="28"/>
        </w:rPr>
      </w:pPr>
      <w:r w:rsidRPr="00BF47EB">
        <w:rPr>
          <w:rFonts w:ascii="Times New Roman" w:hAnsi="Times New Roman" w:cs="Times New Roman"/>
          <w:sz w:val="28"/>
          <w:szCs w:val="28"/>
        </w:rPr>
        <w:t>Пока я еще соображал, в какую сторону пойти, глазам моим вне</w:t>
      </w:r>
      <w:r w:rsidRPr="00BF47EB">
        <w:rPr>
          <w:rFonts w:ascii="Times New Roman" w:hAnsi="Times New Roman" w:cs="Times New Roman"/>
          <w:sz w:val="28"/>
          <w:szCs w:val="28"/>
        </w:rPr>
        <w:softHyphen/>
        <w:t>запно представился низкий шалаш возле поля, засеянного горохом. (И. Тургенев) Пошевеливая ушами, животные чутко улавливали изредка доносившиеся до них голоса и, вздрогнув кожей, замерли, когда на том берегу появилась машина. (Ч. Айтматов) После экзаменов мы по</w:t>
      </w:r>
      <w:r w:rsidRPr="00BF47EB">
        <w:rPr>
          <w:rFonts w:ascii="Times New Roman" w:hAnsi="Times New Roman" w:cs="Times New Roman"/>
          <w:sz w:val="28"/>
          <w:szCs w:val="28"/>
        </w:rPr>
        <w:softHyphen/>
        <w:t xml:space="preserve">дождали, пока инспектор объявил нам отметки, и, обрадованные тем, что никто не провалился, шумно вырвались на улицу. (К. Паустовский) Слезы у него были на глазах, когда он сказал это, и рука, которую он протянул Володе, бывшему в это время в другом конце комнаты, я </w:t>
      </w:r>
      <w:proofErr w:type="gramStart"/>
      <w:r w:rsidRPr="00BF47EB">
        <w:rPr>
          <w:rFonts w:ascii="Times New Roman" w:hAnsi="Times New Roman" w:cs="Times New Roman"/>
          <w:sz w:val="28"/>
          <w:szCs w:val="28"/>
        </w:rPr>
        <w:t>заме</w:t>
      </w:r>
      <w:r w:rsidRPr="00BF47EB">
        <w:rPr>
          <w:rFonts w:ascii="Times New Roman" w:hAnsi="Times New Roman" w:cs="Times New Roman"/>
          <w:sz w:val="28"/>
          <w:szCs w:val="28"/>
        </w:rPr>
        <w:softHyphen/>
        <w:t>тил немного дрожала</w:t>
      </w:r>
      <w:proofErr w:type="gramEnd"/>
      <w:r w:rsidRPr="00BF47EB">
        <w:rPr>
          <w:rFonts w:ascii="Times New Roman" w:hAnsi="Times New Roman" w:cs="Times New Roman"/>
          <w:sz w:val="28"/>
          <w:szCs w:val="28"/>
        </w:rPr>
        <w:t xml:space="preserve">. </w:t>
      </w:r>
      <w:proofErr w:type="gramStart"/>
      <w:r w:rsidRPr="00BF47EB">
        <w:rPr>
          <w:rFonts w:ascii="Times New Roman" w:hAnsi="Times New Roman" w:cs="Times New Roman"/>
          <w:sz w:val="28"/>
          <w:szCs w:val="28"/>
          <w:lang w:eastAsia="en-US"/>
        </w:rPr>
        <w:t>(</w:t>
      </w:r>
      <w:r w:rsidRPr="00BF47EB">
        <w:rPr>
          <w:rFonts w:ascii="Times New Roman" w:hAnsi="Times New Roman" w:cs="Times New Roman"/>
          <w:sz w:val="28"/>
          <w:szCs w:val="28"/>
          <w:lang w:val="en-US" w:eastAsia="en-US"/>
        </w:rPr>
        <w:t>J</w:t>
      </w:r>
      <w:r w:rsidRPr="00BF47EB">
        <w:rPr>
          <w:rFonts w:ascii="Times New Roman" w:hAnsi="Times New Roman" w:cs="Times New Roman"/>
          <w:sz w:val="28"/>
          <w:szCs w:val="28"/>
          <w:lang w:eastAsia="en-US"/>
        </w:rPr>
        <w:t>1</w:t>
      </w:r>
      <w:r w:rsidRPr="00BF47EB">
        <w:rPr>
          <w:rFonts w:ascii="Times New Roman" w:hAnsi="Times New Roman" w:cs="Times New Roman"/>
          <w:sz w:val="28"/>
          <w:szCs w:val="28"/>
        </w:rPr>
        <w:t>.</w:t>
      </w:r>
      <w:proofErr w:type="gramEnd"/>
      <w:r w:rsidRPr="00BF47EB">
        <w:rPr>
          <w:rFonts w:ascii="Times New Roman" w:hAnsi="Times New Roman" w:cs="Times New Roman"/>
          <w:sz w:val="28"/>
          <w:szCs w:val="28"/>
        </w:rPr>
        <w:t xml:space="preserve"> </w:t>
      </w:r>
      <w:proofErr w:type="gramStart"/>
      <w:r w:rsidRPr="00BF47EB">
        <w:rPr>
          <w:rFonts w:ascii="Times New Roman" w:hAnsi="Times New Roman" w:cs="Times New Roman"/>
          <w:sz w:val="28"/>
          <w:szCs w:val="28"/>
        </w:rPr>
        <w:t>Толстой) Я никогда не забуду того ужаса и вос</w:t>
      </w:r>
      <w:r w:rsidRPr="00BF47EB">
        <w:rPr>
          <w:rFonts w:ascii="Times New Roman" w:hAnsi="Times New Roman" w:cs="Times New Roman"/>
          <w:sz w:val="28"/>
          <w:szCs w:val="28"/>
        </w:rPr>
        <w:softHyphen/>
        <w:t>торга, какие я испытывал, когда парус, надувшись, накренил шлюпку так низко, что вода поднялась до уровня борта.</w:t>
      </w:r>
      <w:proofErr w:type="gramEnd"/>
      <w:r w:rsidRPr="00BF47EB">
        <w:rPr>
          <w:rFonts w:ascii="Times New Roman" w:hAnsi="Times New Roman" w:cs="Times New Roman"/>
          <w:sz w:val="28"/>
          <w:szCs w:val="28"/>
        </w:rPr>
        <w:t xml:space="preserve"> (К. Паустовский)</w:t>
      </w:r>
    </w:p>
    <w:p w:rsidR="00BF47EB" w:rsidRPr="00BF47EB" w:rsidRDefault="00BF47EB" w:rsidP="00BF47EB">
      <w:pPr>
        <w:pStyle w:val="a3"/>
        <w:spacing w:after="0"/>
        <w:ind w:firstLine="567"/>
        <w:jc w:val="both"/>
        <w:rPr>
          <w:rFonts w:ascii="Times New Roman" w:hAnsi="Times New Roman" w:cs="Times New Roman"/>
          <w:sz w:val="28"/>
          <w:szCs w:val="28"/>
        </w:rPr>
      </w:pPr>
      <w:bookmarkStart w:id="3" w:name="bookmark87"/>
      <w:r w:rsidRPr="00BF47EB">
        <w:rPr>
          <w:rFonts w:ascii="Times New Roman" w:hAnsi="Times New Roman" w:cs="Times New Roman"/>
          <w:sz w:val="28"/>
          <w:szCs w:val="28"/>
        </w:rPr>
        <w:t>IV. Итоги урока</w:t>
      </w:r>
      <w:bookmarkEnd w:id="3"/>
    </w:p>
    <w:p w:rsidR="00BF47EB" w:rsidRPr="00BF47EB" w:rsidRDefault="00BF47EB" w:rsidP="00BF47EB">
      <w:pPr>
        <w:pStyle w:val="a3"/>
        <w:spacing w:after="0"/>
        <w:ind w:firstLine="567"/>
        <w:jc w:val="both"/>
        <w:rPr>
          <w:rFonts w:ascii="Times New Roman" w:hAnsi="Times New Roman" w:cs="Times New Roman"/>
          <w:sz w:val="28"/>
          <w:szCs w:val="28"/>
        </w:rPr>
      </w:pPr>
      <w:bookmarkStart w:id="4" w:name="bookmark88"/>
      <w:r w:rsidRPr="00BF47EB">
        <w:rPr>
          <w:rFonts w:ascii="Times New Roman" w:hAnsi="Times New Roman" w:cs="Times New Roman"/>
          <w:sz w:val="28"/>
          <w:szCs w:val="28"/>
        </w:rPr>
        <w:t>Домашнее задание</w:t>
      </w:r>
      <w:bookmarkEnd w:id="4"/>
    </w:p>
    <w:p w:rsidR="00BF47EB" w:rsidRPr="00BF47EB" w:rsidRDefault="00BF47EB" w:rsidP="00BF47EB">
      <w:pPr>
        <w:pStyle w:val="a3"/>
        <w:spacing w:after="0"/>
        <w:ind w:firstLine="567"/>
        <w:jc w:val="both"/>
        <w:rPr>
          <w:rStyle w:val="29"/>
          <w:sz w:val="28"/>
          <w:szCs w:val="28"/>
        </w:rPr>
      </w:pPr>
      <w:r w:rsidRPr="00BF47EB">
        <w:rPr>
          <w:rStyle w:val="29"/>
          <w:sz w:val="28"/>
          <w:szCs w:val="28"/>
        </w:rPr>
        <w:t>Используя данную схему, составьте и запишите предложения. Докажите, что они иллюстрируют один вид СПП. Какой? [Там, туда, оттуда], (союзные слова: где, куда, откуда).</w:t>
      </w: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BF47EB" w:rsidRPr="00BF47EB" w:rsidRDefault="00BF47EB" w:rsidP="00BF47EB">
      <w:pPr>
        <w:rPr>
          <w:rFonts w:ascii="Times New Roman" w:hAnsi="Times New Roman" w:cs="Times New Roman"/>
          <w:sz w:val="28"/>
          <w:szCs w:val="28"/>
        </w:rPr>
      </w:pPr>
    </w:p>
    <w:p w:rsidR="000D1DD1" w:rsidRPr="00BF47EB" w:rsidRDefault="000D1DD1">
      <w:pPr>
        <w:rPr>
          <w:rFonts w:ascii="Times New Roman" w:hAnsi="Times New Roman" w:cs="Times New Roman"/>
          <w:sz w:val="28"/>
          <w:szCs w:val="28"/>
        </w:rPr>
      </w:pPr>
    </w:p>
    <w:sectPr w:rsidR="000D1DD1" w:rsidRPr="00BF47EB" w:rsidSect="000D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F47EB"/>
    <w:rsid w:val="000D1DD1"/>
    <w:rsid w:val="00BF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E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
    <w:name w:val="Основной текст + Times New Roman"/>
    <w:aliases w:val="10 pt"/>
    <w:uiPriority w:val="99"/>
    <w:rsid w:val="00BF47EB"/>
    <w:rPr>
      <w:rFonts w:ascii="Times New Roman" w:hAnsi="Times New Roman" w:cs="Times New Roman"/>
      <w:spacing w:val="0"/>
      <w:sz w:val="20"/>
      <w:szCs w:val="20"/>
    </w:rPr>
  </w:style>
  <w:style w:type="character" w:customStyle="1" w:styleId="TimesNewRoman4">
    <w:name w:val="Основной текст + Times New Roman4"/>
    <w:aliases w:val="10 pt6,Курсив"/>
    <w:uiPriority w:val="99"/>
    <w:rsid w:val="00BF47EB"/>
    <w:rPr>
      <w:rFonts w:ascii="Times New Roman" w:hAnsi="Times New Roman" w:cs="Times New Roman"/>
      <w:i/>
      <w:iCs/>
      <w:spacing w:val="0"/>
      <w:sz w:val="20"/>
      <w:szCs w:val="20"/>
    </w:rPr>
  </w:style>
  <w:style w:type="character" w:customStyle="1" w:styleId="213">
    <w:name w:val="Основной текст (2)13"/>
    <w:basedOn w:val="a0"/>
    <w:uiPriority w:val="99"/>
    <w:rsid w:val="00BF47EB"/>
    <w:rPr>
      <w:rFonts w:ascii="Times New Roman" w:hAnsi="Times New Roman" w:cs="Times New Roman"/>
      <w:spacing w:val="0"/>
      <w:sz w:val="20"/>
      <w:szCs w:val="20"/>
    </w:rPr>
  </w:style>
  <w:style w:type="character" w:customStyle="1" w:styleId="24">
    <w:name w:val="Основной текст (2) + Курсив4"/>
    <w:basedOn w:val="a0"/>
    <w:uiPriority w:val="99"/>
    <w:rsid w:val="00BF47EB"/>
    <w:rPr>
      <w:rFonts w:ascii="Times New Roman" w:hAnsi="Times New Roman" w:cs="Times New Roman"/>
      <w:i/>
      <w:iCs/>
      <w:spacing w:val="0"/>
      <w:sz w:val="20"/>
      <w:szCs w:val="20"/>
    </w:rPr>
  </w:style>
  <w:style w:type="character" w:customStyle="1" w:styleId="25">
    <w:name w:val="Основной текст (2) + Полужирный5"/>
    <w:aliases w:val="Курсив9"/>
    <w:basedOn w:val="a0"/>
    <w:uiPriority w:val="99"/>
    <w:rsid w:val="00BF47EB"/>
    <w:rPr>
      <w:rFonts w:ascii="Times New Roman" w:hAnsi="Times New Roman" w:cs="Times New Roman"/>
      <w:b/>
      <w:bCs/>
      <w:i/>
      <w:iCs/>
      <w:spacing w:val="0"/>
      <w:sz w:val="20"/>
      <w:szCs w:val="20"/>
    </w:rPr>
  </w:style>
  <w:style w:type="character" w:customStyle="1" w:styleId="212pt1">
    <w:name w:val="Основной текст (2) + 12 pt1"/>
    <w:aliases w:val="Полужирный1,Интервал 2 pt1"/>
    <w:basedOn w:val="a0"/>
    <w:uiPriority w:val="99"/>
    <w:rsid w:val="00BF47EB"/>
    <w:rPr>
      <w:rFonts w:ascii="Times New Roman" w:hAnsi="Times New Roman" w:cs="Times New Roman"/>
      <w:b/>
      <w:bCs/>
      <w:spacing w:val="40"/>
      <w:sz w:val="24"/>
      <w:szCs w:val="24"/>
    </w:rPr>
  </w:style>
  <w:style w:type="character" w:customStyle="1" w:styleId="43">
    <w:name w:val="Заголовок №4 + Курсив3"/>
    <w:basedOn w:val="a0"/>
    <w:uiPriority w:val="99"/>
    <w:rsid w:val="00BF47EB"/>
    <w:rPr>
      <w:rFonts w:ascii="Times New Roman" w:hAnsi="Times New Roman" w:cs="Times New Roman"/>
      <w:b/>
      <w:bCs/>
      <w:i/>
      <w:iCs/>
      <w:spacing w:val="0"/>
      <w:sz w:val="20"/>
      <w:szCs w:val="20"/>
    </w:rPr>
  </w:style>
  <w:style w:type="character" w:customStyle="1" w:styleId="510pt4">
    <w:name w:val="Основной текст (5) + 10 pt4"/>
    <w:aliases w:val="Курсив8"/>
    <w:basedOn w:val="a0"/>
    <w:uiPriority w:val="99"/>
    <w:rsid w:val="00BF47EB"/>
    <w:rPr>
      <w:rFonts w:ascii="Times New Roman" w:hAnsi="Times New Roman" w:cs="Times New Roman"/>
      <w:b/>
      <w:bCs/>
      <w:i/>
      <w:iCs/>
      <w:spacing w:val="0"/>
      <w:sz w:val="20"/>
      <w:szCs w:val="20"/>
    </w:rPr>
  </w:style>
  <w:style w:type="character" w:customStyle="1" w:styleId="210">
    <w:name w:val="Основной текст (2)10"/>
    <w:basedOn w:val="a0"/>
    <w:uiPriority w:val="99"/>
    <w:rsid w:val="00BF47EB"/>
    <w:rPr>
      <w:rFonts w:ascii="Times New Roman" w:hAnsi="Times New Roman" w:cs="Times New Roman"/>
      <w:spacing w:val="0"/>
      <w:sz w:val="20"/>
      <w:szCs w:val="20"/>
    </w:rPr>
  </w:style>
  <w:style w:type="character" w:customStyle="1" w:styleId="510pt3">
    <w:name w:val="Основной текст (5) + 10 pt3"/>
    <w:aliases w:val="Курсив7"/>
    <w:basedOn w:val="a0"/>
    <w:uiPriority w:val="99"/>
    <w:rsid w:val="00BF47EB"/>
    <w:rPr>
      <w:rFonts w:ascii="Times New Roman" w:hAnsi="Times New Roman" w:cs="Times New Roman"/>
      <w:b/>
      <w:bCs/>
      <w:i/>
      <w:iCs/>
      <w:spacing w:val="0"/>
      <w:sz w:val="20"/>
      <w:szCs w:val="20"/>
    </w:rPr>
  </w:style>
  <w:style w:type="character" w:customStyle="1" w:styleId="430">
    <w:name w:val="Основной текст (4) + Полужирный3"/>
    <w:aliases w:val="Не курсив2"/>
    <w:basedOn w:val="a0"/>
    <w:uiPriority w:val="99"/>
    <w:rsid w:val="00BF47EB"/>
    <w:rPr>
      <w:rFonts w:ascii="Times New Roman" w:hAnsi="Times New Roman" w:cs="Times New Roman"/>
      <w:b/>
      <w:bCs/>
      <w:spacing w:val="0"/>
      <w:sz w:val="20"/>
      <w:szCs w:val="20"/>
    </w:rPr>
  </w:style>
  <w:style w:type="character" w:customStyle="1" w:styleId="29">
    <w:name w:val="Основной текст (2)9"/>
    <w:basedOn w:val="a0"/>
    <w:uiPriority w:val="99"/>
    <w:rsid w:val="00BF47EB"/>
    <w:rPr>
      <w:rFonts w:ascii="Times New Roman" w:hAnsi="Times New Roman" w:cs="Times New Roman"/>
      <w:spacing w:val="0"/>
      <w:sz w:val="20"/>
      <w:szCs w:val="20"/>
    </w:rPr>
  </w:style>
  <w:style w:type="character" w:customStyle="1" w:styleId="28">
    <w:name w:val="Основной текст (2)8"/>
    <w:basedOn w:val="a0"/>
    <w:uiPriority w:val="99"/>
    <w:rsid w:val="00BF47EB"/>
    <w:rPr>
      <w:rFonts w:ascii="Times New Roman" w:hAnsi="Times New Roman" w:cs="Times New Roman"/>
      <w:spacing w:val="0"/>
      <w:sz w:val="20"/>
      <w:szCs w:val="20"/>
    </w:rPr>
  </w:style>
  <w:style w:type="character" w:customStyle="1" w:styleId="240">
    <w:name w:val="Основной текст (2) + Полужирный4"/>
    <w:basedOn w:val="a0"/>
    <w:uiPriority w:val="99"/>
    <w:rsid w:val="00BF47EB"/>
    <w:rPr>
      <w:rFonts w:ascii="Times New Roman" w:hAnsi="Times New Roman" w:cs="Times New Roman"/>
      <w:b/>
      <w:bCs/>
      <w:spacing w:val="0"/>
      <w:sz w:val="20"/>
      <w:szCs w:val="20"/>
    </w:rPr>
  </w:style>
  <w:style w:type="character" w:customStyle="1" w:styleId="23">
    <w:name w:val="Основной текст (2) + Полужирный3"/>
    <w:aliases w:val="Курсив6"/>
    <w:basedOn w:val="a0"/>
    <w:uiPriority w:val="99"/>
    <w:rsid w:val="00BF47EB"/>
    <w:rPr>
      <w:rFonts w:ascii="Times New Roman" w:hAnsi="Times New Roman" w:cs="Times New Roman"/>
      <w:b/>
      <w:bCs/>
      <w:i/>
      <w:iCs/>
      <w:spacing w:val="0"/>
      <w:sz w:val="20"/>
      <w:szCs w:val="20"/>
    </w:rPr>
  </w:style>
  <w:style w:type="paragraph" w:styleId="a3">
    <w:name w:val="Subtitle"/>
    <w:basedOn w:val="a"/>
    <w:next w:val="a"/>
    <w:link w:val="a4"/>
    <w:uiPriority w:val="11"/>
    <w:qFormat/>
    <w:rsid w:val="00BF47EB"/>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BF47EB"/>
    <w:rPr>
      <w:rFonts w:asciiTheme="majorHAnsi" w:eastAsiaTheme="majorEastAsia" w:hAnsiTheme="majorHAnsi" w:cstheme="majorBid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2015-10-20T08:22:00Z</dcterms:created>
  <dcterms:modified xsi:type="dcterms:W3CDTF">2015-10-20T08:22:00Z</dcterms:modified>
</cp:coreProperties>
</file>