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C8" w:rsidRPr="008D0EC8"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8D0EC8">
        <w:rPr>
          <w:rFonts w:ascii="Georgia" w:eastAsia="Times New Roman" w:hAnsi="Georgia" w:cs="Times New Roman"/>
          <w:color w:val="000000"/>
          <w:sz w:val="18"/>
          <w:szCs w:val="18"/>
          <w:lang w:eastAsia="ru-RU"/>
        </w:rPr>
        <w:t>Содержание</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Введение</w:t>
      </w:r>
      <w:bookmarkStart w:id="0" w:name="_GoBack"/>
      <w:bookmarkEnd w:id="0"/>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 Преимущества использования ИКТ на уроках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2. Подготовка печатных раздаточных материалов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3. Мультимедийное сопровождение уроков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4. Контроль уровня знаний с использованием тестовых заданий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5. Использование Интернета для подготовки к урокам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Заключение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Литература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Приложения</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Введение</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Состояние современного образования и тенденции развития общества требуют новых системно организующих подходов к развитию образовательной среды. Для достижения успеха в XXI в. уже недостаточно академических знаний и умения критически мыслить, а необходима некоторая техническая квалификация, поэтому многие учащиеся стремятся заранее получить навыки в области информационных технологий и обеспечить себе этим успешную карьеру. В процессе модернизации российского образования информатизация образования выделяется в качестве одного из приоритетов.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Давно доказано, что учащиеся по-разному осваивают новые знания. Ранее преподавателям трудно было найти индивидуальный подход к каждому ученику. Теперь же, с использованием компьютерных сетей и онлайновых средств, школы получили возможность преподносить новую информацию таким образом, чтобы удовлетворить индивидуальные запросы каждого ученика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Общеизвестно, что информационные технологии могут сделать процесс обучения более интересным, отвечающим реалиям сегодняшнего дня, предоставляя нужную информацию в нужное время. Одним из достоин</w:t>
      </w:r>
      <w:proofErr w:type="gramStart"/>
      <w:r w:rsidRPr="00F26CBE">
        <w:rPr>
          <w:rFonts w:ascii="Georgia" w:eastAsia="Times New Roman" w:hAnsi="Georgia" w:cs="Times New Roman"/>
          <w:color w:val="000000"/>
          <w:sz w:val="18"/>
          <w:szCs w:val="18"/>
          <w:lang w:eastAsia="ru-RU"/>
        </w:rPr>
        <w:t>ств пр</w:t>
      </w:r>
      <w:proofErr w:type="gramEnd"/>
      <w:r w:rsidRPr="00F26CBE">
        <w:rPr>
          <w:rFonts w:ascii="Georgia" w:eastAsia="Times New Roman" w:hAnsi="Georgia" w:cs="Times New Roman"/>
          <w:color w:val="000000"/>
          <w:sz w:val="18"/>
          <w:szCs w:val="18"/>
          <w:lang w:eastAsia="ru-RU"/>
        </w:rPr>
        <w:t>именения компьютера в обучении считается повышение мотивации учения. Не только новизна работы с компьютером, которая сама по себе нередко способствует повышению интереса к учебе, но и возможность регулировать предъявление учебных задач по уровню трудности, поощряя правильные решения, не прибегая к нравоучениям и порицаниям, которыми нередко злоупотребляют педагоги, позитивно сказываются на мотивации учения. Что же касается занимательности как источника мотивации учения, то возможности информационных технологий здесь поистине неисчерпаемы, и основная задача, которая уже сегодня приобрела большую актуальность, заключается в том, чтобы занимательность не стала превалирующим фактором в использовании компьютера, не заслоняла собственно учебные цели.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Учебный процесс во многом определяется ранее полученными знаниями, ожиданиями и результатами, которые формируют среду обучения, поэтому на современном этапе реформирования российской школы все большее внимание уделяется информатизации образования.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Использование информационных и коммуникационных технологий (ИКТ) в учебном процессе является актуальной проблемой современного школьного образования. </w:t>
      </w:r>
      <w:proofErr w:type="gramStart"/>
      <w:r w:rsidRPr="00F26CBE">
        <w:rPr>
          <w:rFonts w:ascii="Georgia" w:eastAsia="Times New Roman" w:hAnsi="Georgia" w:cs="Times New Roman"/>
          <w:color w:val="000000"/>
          <w:sz w:val="18"/>
          <w:szCs w:val="18"/>
          <w:lang w:eastAsia="ru-RU"/>
        </w:rPr>
        <w:t>Сегодня необходимо, чтобы каждый учитель по любой школьной дисциплине (ОБЖ, биологии, географии, иностранному языку, истории, литературе, математике, русскому языку, физике, химии, …) мог подготовить и провести урок с использованием ИКТ.</w:t>
      </w:r>
      <w:proofErr w:type="gramEnd"/>
      <w:r w:rsidRPr="00F26CBE">
        <w:rPr>
          <w:rFonts w:ascii="Georgia" w:eastAsia="Times New Roman" w:hAnsi="Georgia" w:cs="Times New Roman"/>
          <w:color w:val="000000"/>
          <w:sz w:val="18"/>
          <w:szCs w:val="18"/>
          <w:lang w:eastAsia="ru-RU"/>
        </w:rPr>
        <w:t xml:space="preserve"> Такой урок нагляден, красочен, информативен, интерактивен, экономит время учителя и ученика. Он позволяет ученику работать в своем темпе, а учителю дает возможность оперативно проконтролировать и оценить результаты обучения.</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 Преимущества использования ИКТ на уроках ОБЖ</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Целью преподавания курса О</w:t>
      </w:r>
      <w:proofErr w:type="gramStart"/>
      <w:r w:rsidRPr="00F26CBE">
        <w:rPr>
          <w:rFonts w:ascii="Georgia" w:eastAsia="Times New Roman" w:hAnsi="Georgia" w:cs="Times New Roman"/>
          <w:color w:val="000000"/>
          <w:sz w:val="18"/>
          <w:szCs w:val="18"/>
          <w:lang w:eastAsia="ru-RU"/>
        </w:rPr>
        <w:t>БЖ в шк</w:t>
      </w:r>
      <w:proofErr w:type="gramEnd"/>
      <w:r w:rsidRPr="00F26CBE">
        <w:rPr>
          <w:rFonts w:ascii="Georgia" w:eastAsia="Times New Roman" w:hAnsi="Georgia" w:cs="Times New Roman"/>
          <w:color w:val="000000"/>
          <w:sz w:val="18"/>
          <w:szCs w:val="18"/>
          <w:lang w:eastAsia="ru-RU"/>
        </w:rPr>
        <w:t>оле, является формирование у школьников правильного понимания смысла жизни, своего места и роли в ней, овладение ими приемами и способами самосовершенствования и основами обеспечения безопасности жизнедеятельности, получение практических навыков поведения в сложных ситуациях, исходя из собственных сил и возможностей.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Ожидаемые результаты: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улучшение качества обучения у ученика на основе использования новых информационных технологий;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 изменения в методах и организационных формах работы учащихся;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готовность и способность учащихся эффективно работать в новой информационной среде;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формирование у школьников умения учиться, готовности и способности продуктивно работать в коллективе, решать задачи, взятые из реальной жизни);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Задачи, стоящие перед учителем при внедрении компьютерных уроков: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 отработать механизмы совместной работы учителей информатики и учителя с целью проведения уроков с применением компьютерных технологий;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2) подготовить учащихся к работе с программным обеспечением;</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3) подготовка и разработка необходимой информации, презентаций по ОБЖ (для учителей и учащихся);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4) подготовить и внедрить на ПК необходимое программное обеспечение по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Чтобы идти в ногу со временем, учитель ОБЖ должен владеть основами информационных технологий, иметь представление о наиболее распространенной в настоящее время операционной системе </w:t>
      </w:r>
      <w:proofErr w:type="spellStart"/>
      <w:r w:rsidRPr="00F26CBE">
        <w:rPr>
          <w:rFonts w:ascii="Georgia" w:eastAsia="Times New Roman" w:hAnsi="Georgia" w:cs="Times New Roman"/>
          <w:color w:val="000000"/>
          <w:sz w:val="18"/>
          <w:szCs w:val="18"/>
          <w:lang w:eastAsia="ru-RU"/>
        </w:rPr>
        <w:t>Windows</w:t>
      </w:r>
      <w:proofErr w:type="spellEnd"/>
      <w:r w:rsidRPr="00F26CBE">
        <w:rPr>
          <w:rFonts w:ascii="Georgia" w:eastAsia="Times New Roman" w:hAnsi="Georgia" w:cs="Times New Roman"/>
          <w:color w:val="000000"/>
          <w:sz w:val="18"/>
          <w:szCs w:val="18"/>
          <w:lang w:eastAsia="ru-RU"/>
        </w:rPr>
        <w:t xml:space="preserve">, уметь работать в распространенных компьютерных программах, в частности, </w:t>
      </w:r>
      <w:proofErr w:type="spellStart"/>
      <w:r w:rsidRPr="00F26CBE">
        <w:rPr>
          <w:rFonts w:ascii="Georgia" w:eastAsia="Times New Roman" w:hAnsi="Georgia" w:cs="Times New Roman"/>
          <w:color w:val="000000"/>
          <w:sz w:val="18"/>
          <w:szCs w:val="18"/>
          <w:lang w:eastAsia="ru-RU"/>
        </w:rPr>
        <w:t>Word</w:t>
      </w:r>
      <w:proofErr w:type="spellEnd"/>
      <w:r w:rsidRPr="00F26CBE">
        <w:rPr>
          <w:rFonts w:ascii="Georgia" w:eastAsia="Times New Roman" w:hAnsi="Georgia" w:cs="Times New Roman"/>
          <w:color w:val="000000"/>
          <w:sz w:val="18"/>
          <w:szCs w:val="18"/>
          <w:lang w:eastAsia="ru-RU"/>
        </w:rPr>
        <w:t xml:space="preserve">, </w:t>
      </w:r>
      <w:proofErr w:type="spellStart"/>
      <w:r w:rsidRPr="00F26CBE">
        <w:rPr>
          <w:rFonts w:ascii="Georgia" w:eastAsia="Times New Roman" w:hAnsi="Georgia" w:cs="Times New Roman"/>
          <w:color w:val="000000"/>
          <w:sz w:val="18"/>
          <w:szCs w:val="18"/>
          <w:lang w:eastAsia="ru-RU"/>
        </w:rPr>
        <w:t>Ехсеl</w:t>
      </w:r>
      <w:proofErr w:type="spellEnd"/>
      <w:r w:rsidRPr="00F26CBE">
        <w:rPr>
          <w:rFonts w:ascii="Georgia" w:eastAsia="Times New Roman" w:hAnsi="Georgia" w:cs="Times New Roman"/>
          <w:color w:val="000000"/>
          <w:sz w:val="18"/>
          <w:szCs w:val="18"/>
          <w:lang w:eastAsia="ru-RU"/>
        </w:rPr>
        <w:t xml:space="preserve">, </w:t>
      </w:r>
      <w:proofErr w:type="spellStart"/>
      <w:proofErr w:type="gramStart"/>
      <w:r w:rsidRPr="00F26CBE">
        <w:rPr>
          <w:rFonts w:ascii="Georgia" w:eastAsia="Times New Roman" w:hAnsi="Georgia" w:cs="Times New Roman"/>
          <w:color w:val="000000"/>
          <w:sz w:val="18"/>
          <w:szCs w:val="18"/>
          <w:lang w:eastAsia="ru-RU"/>
        </w:rPr>
        <w:t>Ро</w:t>
      </w:r>
      <w:proofErr w:type="gramEnd"/>
      <w:r w:rsidRPr="00F26CBE">
        <w:rPr>
          <w:rFonts w:ascii="Georgia" w:eastAsia="Times New Roman" w:hAnsi="Georgia" w:cs="Times New Roman"/>
          <w:color w:val="000000"/>
          <w:sz w:val="18"/>
          <w:szCs w:val="18"/>
          <w:lang w:eastAsia="ru-RU"/>
        </w:rPr>
        <w:t>werPoint</w:t>
      </w:r>
      <w:proofErr w:type="spellEnd"/>
      <w:r w:rsidRPr="00F26CBE">
        <w:rPr>
          <w:rFonts w:ascii="Georgia" w:eastAsia="Times New Roman" w:hAnsi="Georgia" w:cs="Times New Roman"/>
          <w:color w:val="000000"/>
          <w:sz w:val="18"/>
          <w:szCs w:val="18"/>
          <w:lang w:eastAsia="ru-RU"/>
        </w:rPr>
        <w:t xml:space="preserve"> и рядом других специализированных программ, связанных с предметной деятельностью учителя, пользоваться Интернетом, а также уметь использовать знание компьютеров учащимися, полученные на уроках информационных технологий.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Причин компьютеризации обучения можно назвать много. Человек, освоивший персональный компьютер (ПК), быстро убеждается, что с его помощью писать, рисовать, чертить и делать множество других дел можно более продуктивно, чем без него. Набрать на компьютере и распечатать на принтере задание значительно быстрее и удобнее, чем писать их вручную или печатать на пишущей машинке. Один раз введенные в память компьютера, они могут быть распечатаны, причем в случае необходимости содержание заданий легко откорректировать. Компьютер, имеющий доступ к Интернету, может помочь учителю, ученику в получении разнообразной и полезной дополнительной информации.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Компьютер универсален, он - гораздо лучшая "контролирующая машина", чем те, что разрабатывались ранее; при работе с ним можно использовать все полезные наработки программированного обучения, им можно заменить телевизор и кинопроектор, таблицы, плакаты, кодограммы, калькуляторы и многое другое.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 уроках ОБЖ учащиеся получают знания о чрезвычайных ситуациях локального характера, их последствиях и правилах безопасного поведения; о чрезвычайных ситуациях природного и техногенного характера, их последствиях и мероприятиях, проводимых государством по защите населения; знакомятся с организацией Единой государственной системы предупреждения и ликвидации чрезвычайных ситуаций (РСЧС) и гражданской обороны (ГО). Компьютер выступает как часть исследовательской установки, позволяющей глубже понять изучаемые явления и процессы.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Дидактические достоинства уроков с использованием информационных технологий – создание эффекта присутствия («Я это видел!»), у учащихся появляется интерес, желание узнать и увидеть больше.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настоящее время разработана компьютерная поддержка курса любого предмета, в том числе и ОБЖ. Не подменяя собой учебник или другие учебные пособия, электронные издания обладают собственными дидактическими функциями. Они не привязаны жестко к какому-либо конкретному учебнику, в них представлены наиболее значимые вопросы содержания образования для основной и старшей школы. Кроме использования этих учебников, я составляю презентации, в которые включаю необходимые схемы, таблицы рисунки и видеоматериалы.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Кому-то кажется, что использование информационных коммуникационных технологий позволяет учителю расслабиться на уроке, ведь за него все делает компьютер с установленной программой. Однако разработка уроков и использованием информационных технологий требует большого количества личного времени. И эта работа почти невозможна в школе, поэтому оцифровку видео, сканирование, поиск в Интернете чаще всего ведется с использованием домашнего компьютера. Но все эти затраты оправдываются, когда видишь, какой результат дают плоды твоего труда на уроке.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Одной из главных составляющих предмета ОБЖ является военно-патриотическое воспитание учащихся. Воспитание должно основываться на примерах. К сожалению, идеалами для многих учеников служат не космонавты или мыслители, а вымышленные герои компьютерных игр, боевиков, всевозможных развлекательных программ. Поэтому на своих уроках я использую видеоматериалы, записанные с телевидения.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Подход к каждому ученику должен быть индивидуальным, поэтому некоторым ученикам предлагаю творческие задания, выполнение которых предполагает использование информационно-коммуникационных </w:t>
      </w:r>
      <w:r w:rsidRPr="00F26CBE">
        <w:rPr>
          <w:rFonts w:ascii="Georgia" w:eastAsia="Times New Roman" w:hAnsi="Georgia" w:cs="Times New Roman"/>
          <w:color w:val="000000"/>
          <w:sz w:val="18"/>
          <w:szCs w:val="18"/>
          <w:lang w:eastAsia="ru-RU"/>
        </w:rPr>
        <w:lastRenderedPageBreak/>
        <w:t>технологий и освоение проектно-исследовательской деятельности: работу с Интернет-ресурсами, создание презентаций как результат самостоятельной исследовательской деятельности. Лучшие работы учащихся используются в качестве учебного пособия при проведении занятий по соответствующей тематике. При этом обязательно называется автор работы.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Таким образом, использование компьютера на уроках – это не дань моде, не способ переложить на плечи компьютера многогранный творческий труд учителя, а лишь одно из средств, позволяющее интенсифицировать образовательный процесс, активизировать познавательную деятельность, увеличить эффективность урока.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Можно выделить следующие способы применения компьютерной техники на уроках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подготовка печатных раздаточных материалов (контрольные, самостоятельные работы, дидактические карточки для индивидуальной работы);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мультимедийное сопровождение объяснения нового материала (презентации, аудиозаписи реальных лекций, учебные видеоролики, компьютерные модели физических экспериментов);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контроль уровня знаний с использованием тестовых заданий;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использование на уроках и при подготовке к ним </w:t>
      </w:r>
      <w:proofErr w:type="spellStart"/>
      <w:r w:rsidRPr="00F26CBE">
        <w:rPr>
          <w:rFonts w:ascii="Georgia" w:eastAsia="Times New Roman" w:hAnsi="Georgia" w:cs="Times New Roman"/>
          <w:color w:val="000000"/>
          <w:sz w:val="18"/>
          <w:szCs w:val="18"/>
          <w:lang w:eastAsia="ru-RU"/>
        </w:rPr>
        <w:t>интернет-ресурсов</w:t>
      </w:r>
      <w:proofErr w:type="spellEnd"/>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2. Подготовка печатных раздаточных материалов</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Использование ИКТ позволяет создавать раздаточные материалы быстрее и эффективнее по сравнению со стандартным «рисованием от руки» и последующим переписыванием (либо ксерокопированием). Созданные на компьютере документы легко редактировать и выводить на печать снова и снова. Можно вводить, редактировать и форматировать текст, вставлять в него рисунки, таблицы и диаграммы. Можно создавать различные документы, подготовить раздаточный материал для уроков, тексты контрольных работ, тесты, помочь оформить школьникам пояснительные записки к творческим проектам. А также быстро и качественно изготовить необходимое число карточек по каждой теме.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Специфика предмета ОБЖ заставляет применять в качестве наглядного материала множество фотографий, рисунков, схем. Получить всё это в своё распоряжение можно следующим образом:</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 Фотографии сделать самому или использовать готовые из различных мультимедийных источников;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2. Рисунки и схемы изготовить с помощью графических редакторов или использовать их из книг, газет, журналов и мультимедийных источников.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Наиболее простой способ – сканирование изображения. Это несложный процесс и его хорошо знают дети уже после первого года изучения информатики.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При изучении темы «Основы военной службы», входящей в курс ОБЖ 10 - 11 классов, надо использовать множество наглядности для показа современной военной техники. Проблему решает мультимедийное пособие «Энциклопедия вооружений» Но, к сожалению, встроенных средств, для копирования иллюстраций, как в «Большой энциклопедии Кирилла и </w:t>
      </w:r>
      <w:proofErr w:type="spellStart"/>
      <w:r w:rsidRPr="00F26CBE">
        <w:rPr>
          <w:rFonts w:ascii="Georgia" w:eastAsia="Times New Roman" w:hAnsi="Georgia" w:cs="Times New Roman"/>
          <w:color w:val="000000"/>
          <w:sz w:val="18"/>
          <w:szCs w:val="18"/>
          <w:lang w:eastAsia="ru-RU"/>
        </w:rPr>
        <w:t>Мефодия</w:t>
      </w:r>
      <w:proofErr w:type="spellEnd"/>
      <w:r w:rsidRPr="00F26CBE">
        <w:rPr>
          <w:rFonts w:ascii="Georgia" w:eastAsia="Times New Roman" w:hAnsi="Georgia" w:cs="Times New Roman"/>
          <w:color w:val="000000"/>
          <w:sz w:val="18"/>
          <w:szCs w:val="18"/>
          <w:lang w:eastAsia="ru-RU"/>
        </w:rPr>
        <w:t>», там не имеется. В этом случае можно использовать скриншоты.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Уроки ОБЖ часто требуют показа пояснительных рисунков и схем. Если раньше приходилось «монтировать» изображения в </w:t>
      </w:r>
      <w:proofErr w:type="spellStart"/>
      <w:r w:rsidRPr="00F26CBE">
        <w:rPr>
          <w:rFonts w:ascii="Georgia" w:eastAsia="Times New Roman" w:hAnsi="Georgia" w:cs="Times New Roman"/>
          <w:color w:val="000000"/>
          <w:sz w:val="18"/>
          <w:szCs w:val="18"/>
          <w:lang w:eastAsia="ru-RU"/>
        </w:rPr>
        <w:t>Word</w:t>
      </w:r>
      <w:proofErr w:type="spellEnd"/>
      <w:r w:rsidRPr="00F26CBE">
        <w:rPr>
          <w:rFonts w:ascii="Georgia" w:eastAsia="Times New Roman" w:hAnsi="Georgia" w:cs="Times New Roman"/>
          <w:color w:val="000000"/>
          <w:sz w:val="18"/>
          <w:szCs w:val="18"/>
          <w:lang w:eastAsia="ru-RU"/>
        </w:rPr>
        <w:t xml:space="preserve"> или </w:t>
      </w:r>
      <w:proofErr w:type="spellStart"/>
      <w:proofErr w:type="gramStart"/>
      <w:r w:rsidRPr="00F26CBE">
        <w:rPr>
          <w:rFonts w:ascii="Georgia" w:eastAsia="Times New Roman" w:hAnsi="Georgia" w:cs="Times New Roman"/>
          <w:color w:val="000000"/>
          <w:sz w:val="18"/>
          <w:szCs w:val="18"/>
          <w:lang w:eastAsia="ru-RU"/>
        </w:rPr>
        <w:t>Р</w:t>
      </w:r>
      <w:proofErr w:type="gramEnd"/>
      <w:r w:rsidRPr="00F26CBE">
        <w:rPr>
          <w:rFonts w:ascii="Georgia" w:eastAsia="Times New Roman" w:hAnsi="Georgia" w:cs="Times New Roman"/>
          <w:color w:val="000000"/>
          <w:sz w:val="18"/>
          <w:szCs w:val="18"/>
          <w:lang w:eastAsia="ru-RU"/>
        </w:rPr>
        <w:t>aint</w:t>
      </w:r>
      <w:proofErr w:type="spellEnd"/>
      <w:r w:rsidRPr="00F26CBE">
        <w:rPr>
          <w:rFonts w:ascii="Georgia" w:eastAsia="Times New Roman" w:hAnsi="Georgia" w:cs="Times New Roman"/>
          <w:color w:val="000000"/>
          <w:sz w:val="18"/>
          <w:szCs w:val="18"/>
          <w:lang w:eastAsia="ru-RU"/>
        </w:rPr>
        <w:t xml:space="preserve">, то теперь появилась специализированная программа </w:t>
      </w:r>
      <w:proofErr w:type="spellStart"/>
      <w:r w:rsidRPr="00F26CBE">
        <w:rPr>
          <w:rFonts w:ascii="Georgia" w:eastAsia="Times New Roman" w:hAnsi="Georgia" w:cs="Times New Roman"/>
          <w:color w:val="000000"/>
          <w:sz w:val="18"/>
          <w:szCs w:val="18"/>
          <w:lang w:eastAsia="ru-RU"/>
        </w:rPr>
        <w:t>Dia</w:t>
      </w:r>
      <w:proofErr w:type="spellEnd"/>
      <w:r w:rsidRPr="00F26CBE">
        <w:rPr>
          <w:rFonts w:ascii="Georgia" w:eastAsia="Times New Roman" w:hAnsi="Georgia" w:cs="Times New Roman"/>
          <w:color w:val="000000"/>
          <w:sz w:val="18"/>
          <w:szCs w:val="18"/>
          <w:lang w:eastAsia="ru-RU"/>
        </w:rPr>
        <w:t xml:space="preserve">, которая значительно облегчает изготовление рисунков. </w:t>
      </w:r>
      <w:proofErr w:type="spellStart"/>
      <w:r w:rsidRPr="00F26CBE">
        <w:rPr>
          <w:rFonts w:ascii="Georgia" w:eastAsia="Times New Roman" w:hAnsi="Georgia" w:cs="Times New Roman"/>
          <w:color w:val="000000"/>
          <w:sz w:val="18"/>
          <w:szCs w:val="18"/>
          <w:lang w:eastAsia="ru-RU"/>
        </w:rPr>
        <w:t>Dia</w:t>
      </w:r>
      <w:proofErr w:type="spellEnd"/>
      <w:r w:rsidRPr="00F26CBE">
        <w:rPr>
          <w:rFonts w:ascii="Georgia" w:eastAsia="Times New Roman" w:hAnsi="Georgia" w:cs="Times New Roman"/>
          <w:color w:val="000000"/>
          <w:sz w:val="18"/>
          <w:szCs w:val="18"/>
          <w:lang w:eastAsia="ru-RU"/>
        </w:rPr>
        <w:t xml:space="preserve"> позволяет создавать графические представления статических структур, диаграмм, различных схем. Преимущество программы перед другими графическими редакторами состоит в том, что она имеет большую библиотеку готовых элементов. Комбинируя эти элементы с обычным рисованием, можно получить довольно эффектные изображения для своих уроков.</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3. Мультимедийное сопровождение уроков ОБЖ</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 изучении материала учителю ОБЖ необходимы иллюстрированные плакаты, схемы, графики, видеоролики. Современные информационные технологии позволяют полно и интересно проиллюстрировать содержание учебного материала с помощью компьютерных презентаций (</w:t>
      </w:r>
      <w:proofErr w:type="gramStart"/>
      <w:r w:rsidRPr="00F26CBE">
        <w:rPr>
          <w:rFonts w:ascii="Georgia" w:eastAsia="Times New Roman" w:hAnsi="Georgia" w:cs="Times New Roman"/>
          <w:color w:val="000000"/>
          <w:sz w:val="18"/>
          <w:szCs w:val="18"/>
          <w:lang w:eastAsia="ru-RU"/>
        </w:rPr>
        <w:t>слайд-фильмов</w:t>
      </w:r>
      <w:proofErr w:type="gramEnd"/>
      <w:r w:rsidRPr="00F26CBE">
        <w:rPr>
          <w:rFonts w:ascii="Georgia" w:eastAsia="Times New Roman" w:hAnsi="Georgia" w:cs="Times New Roman"/>
          <w:color w:val="000000"/>
          <w:sz w:val="18"/>
          <w:szCs w:val="18"/>
          <w:lang w:eastAsia="ru-RU"/>
        </w:rPr>
        <w:t>). Отличительной особенностью таких пособий является зрелищность, а не только информативность.</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Использование мультимедийной техники, с одной стороны - облегчает работу учителя, с другой - обязывает не только овладевать компьютером, но и тщательнее планировать уроки для более эффективного обучения.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 уроках используются основные формы взаимодействия учителя и учащихся.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Пассивный метод–взаимодействие учащихся и учителя, в котором учитель является основным действующим лицом и управляет ходом урока, а учащиеся выступают в роли пассивных слушателей. С точки зрения </w:t>
      </w:r>
      <w:r w:rsidRPr="00F26CBE">
        <w:rPr>
          <w:rFonts w:ascii="Georgia" w:eastAsia="Times New Roman" w:hAnsi="Georgia" w:cs="Times New Roman"/>
          <w:color w:val="000000"/>
          <w:sz w:val="18"/>
          <w:szCs w:val="18"/>
          <w:lang w:eastAsia="ru-RU"/>
        </w:rPr>
        <w:lastRenderedPageBreak/>
        <w:t>современных педагогических технологий и эффективности усвоения учащимися учебного материала пассивный метод считается самым неэффективным. При выборе данного метода презентация несет в основном иллюстративную нагрузку.</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Активный метод–учитель и учащиеся взаимодействуют друг с другом в ходе урока. Учащиеся - не пассивные слушатели, а активные участники.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Интерактивный метод - в отличие от активных методов, ориентирован на более широкое взаимодействие учеников не только с учителем, но и друг с другом, на доминирование активности учащихся в процессе обучения. Место учителя в интерактивном уроке - направление взаимодействия учащихся друг с другом на достижение цели урока. Как показала практика, использование презентаций в любом случае повышает познавательную ценность урока, его эффективность независимо от метода обучения. К. Д. Ушинский выделял несколько типов урока, наиболее распространенным из которых является комбинированный урок. В его структуре присутствуют все основные элементы обучения. Поэтому, именно комбинированный тип урока наиболее часто используется в моей педагогической практике.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Английский психолог Д. Колб представил свою структуру урока с распределением по времени на каждый этап.</w:t>
      </w:r>
    </w:p>
    <w:p w:rsidR="008D0EC8" w:rsidRPr="00F26CBE" w:rsidRDefault="008D0EC8" w:rsidP="00F26CBE">
      <w:pPr>
        <w:shd w:val="clear" w:color="auto" w:fill="FFFFFF" w:themeFill="background1"/>
        <w:spacing w:line="240" w:lineRule="auto"/>
        <w:rPr>
          <w:rFonts w:ascii="Georgia" w:eastAsia="Times New Roman" w:hAnsi="Georgia" w:cs="Times New Roman"/>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3897"/>
        <w:gridCol w:w="330"/>
      </w:tblGrid>
      <w:tr w:rsidR="008D0EC8" w:rsidRPr="00F26CBE" w:rsidTr="008D0EC8">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Мотивация и объявление новой темы</w:t>
            </w:r>
          </w:p>
        </w:tc>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10%</w:t>
            </w:r>
          </w:p>
        </w:tc>
      </w:tr>
      <w:tr w:rsidR="008D0EC8" w:rsidRPr="00F26CBE" w:rsidTr="008D0EC8">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Повторение (закрепление) пройденного материала</w:t>
            </w:r>
          </w:p>
        </w:tc>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20%</w:t>
            </w:r>
          </w:p>
        </w:tc>
      </w:tr>
      <w:tr w:rsidR="008D0EC8" w:rsidRPr="00F26CBE" w:rsidTr="008D0EC8">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Изучение нового материала</w:t>
            </w:r>
          </w:p>
        </w:tc>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50%</w:t>
            </w:r>
          </w:p>
        </w:tc>
      </w:tr>
      <w:tr w:rsidR="008D0EC8" w:rsidRPr="00F26CBE" w:rsidTr="008D0EC8">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Оценивание</w:t>
            </w:r>
          </w:p>
        </w:tc>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10%</w:t>
            </w:r>
          </w:p>
        </w:tc>
      </w:tr>
      <w:tr w:rsidR="008D0EC8" w:rsidRPr="00F26CBE" w:rsidTr="008D0EC8">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Подведение итогов (рефлексия)</w:t>
            </w:r>
          </w:p>
        </w:tc>
        <w:tc>
          <w:tcPr>
            <w:tcW w:w="0" w:type="auto"/>
            <w:tcBorders>
              <w:top w:val="nil"/>
              <w:left w:val="nil"/>
              <w:bottom w:val="nil"/>
              <w:right w:val="nil"/>
            </w:tcBorders>
            <w:hideMark/>
          </w:tcPr>
          <w:p w:rsidR="008D0EC8" w:rsidRPr="00F26CBE" w:rsidRDefault="008D0EC8" w:rsidP="00F26CBE">
            <w:pPr>
              <w:shd w:val="clear" w:color="auto" w:fill="FFFFFF" w:themeFill="background1"/>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10%</w:t>
            </w:r>
          </w:p>
        </w:tc>
      </w:tr>
    </w:tbl>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Структура комбинированного урока с применением мультимедийной техники имеет существенные преимущества. При помощи презентации каждый этап урока можно стараюсь сделать более плотным, наглядным и информационным. Однако</w:t>
      </w:r>
      <w:proofErr w:type="gramStart"/>
      <w:r w:rsidRPr="00F26CBE">
        <w:rPr>
          <w:rFonts w:ascii="Georgia" w:eastAsia="Times New Roman" w:hAnsi="Georgia" w:cs="Times New Roman"/>
          <w:color w:val="000000"/>
          <w:sz w:val="18"/>
          <w:szCs w:val="18"/>
          <w:lang w:eastAsia="ru-RU"/>
        </w:rPr>
        <w:t>,</w:t>
      </w:r>
      <w:proofErr w:type="gramEnd"/>
      <w:r w:rsidRPr="00F26CBE">
        <w:rPr>
          <w:rFonts w:ascii="Georgia" w:eastAsia="Times New Roman" w:hAnsi="Georgia" w:cs="Times New Roman"/>
          <w:color w:val="000000"/>
          <w:sz w:val="18"/>
          <w:szCs w:val="18"/>
          <w:lang w:eastAsia="ru-RU"/>
        </w:rPr>
        <w:t xml:space="preserve"> чрезмерное использование презентаций на уроке может привести не только к снижению его эффективности, но и снижению интереса школьников к предмету, как таковому. Поэтому при проектировании урока с использованием презентации необходимо учитывать возраст ребенка, особенности его восприятия. Например, применение графиков и диаграмм, для младших школьников нецелесообразно, напротив яркие образы способствуют более полному восприятию нового материала. Кроме этого мной всегда соблюдается регламент использования презентации и варьируется от 25 до нескольких минут в соответствии с процентным распределением времени урока предложенному </w:t>
      </w:r>
      <w:proofErr w:type="spellStart"/>
      <w:r w:rsidRPr="00F26CBE">
        <w:rPr>
          <w:rFonts w:ascii="Georgia" w:eastAsia="Times New Roman" w:hAnsi="Georgia" w:cs="Times New Roman"/>
          <w:color w:val="000000"/>
          <w:sz w:val="18"/>
          <w:szCs w:val="18"/>
          <w:lang w:eastAsia="ru-RU"/>
        </w:rPr>
        <w:t>Д.Колбом</w:t>
      </w:r>
      <w:proofErr w:type="spellEnd"/>
      <w:r w:rsidRPr="00F26CBE">
        <w:rPr>
          <w:rFonts w:ascii="Georgia" w:eastAsia="Times New Roman" w:hAnsi="Georgia" w:cs="Times New Roman"/>
          <w:color w:val="000000"/>
          <w:sz w:val="18"/>
          <w:szCs w:val="18"/>
          <w:lang w:eastAsia="ru-RU"/>
        </w:rPr>
        <w:t>. Для этого используются «черные слайды», когда на экране нет изображения, чтобы не прекращать работу проектора и не отвлекать от урока при повторном включении. Безусловно, что презентация не может полностью вытеснить традиционные приемы работы на уроке, такие как устный ответ, письменная работа и другие.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Для каждого этапа урока с применением презентации в своей работе следую определенным правилам.</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 начальном этапе урока (организационная и содержательная установка или мотивация) призванном сконцентрировать внимание учащихся на теме, заинтересовать их, показать необходимость и пользу изучения нового материала использую слайды для создания проблемной ситуации с последующим выходом на формулирование темы самими учащимися. Этому способствует количество слайдов, определенные анимационные эффекты, информативность изображения (рисунки, фотографии, графики, диаграммы). Стоит отметить, что применение на слайде статистических таблиц нецелесообразно, так как они трудно воспринимаются и анализируются школьниками любого возраста.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 создании таких слайдов применяю: речевое, музыкальное, визуальное (иллюстрации с подписями к ним) сопровождение в зависимости от темы урока. При этом основными направлениями моей работы являются: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формирование умений анализировать, сравнивать, выделять главное, обобщать, делать выводы;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-развитие ассоциативного мышления.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данном случае совместно с детьми определяю проблему и пути ее решения.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На следующем этапе урока – проверка глубины понимания и прочности знаний учащихся, применяю презентацию для вывода в любой момент на экран той информации, которая является опорной для проверки знаний и их актуализации. Имею возможность возврата к ранее пройденным темам, непосредственному восстановлению конспекта, хода предыдущего урока, использованию визуальных подсказок, что способствует развитию долговременной памяти, укреплению </w:t>
      </w:r>
      <w:proofErr w:type="spellStart"/>
      <w:r w:rsidRPr="00F26CBE">
        <w:rPr>
          <w:rFonts w:ascii="Georgia" w:eastAsia="Times New Roman" w:hAnsi="Georgia" w:cs="Times New Roman"/>
          <w:color w:val="000000"/>
          <w:sz w:val="18"/>
          <w:szCs w:val="18"/>
          <w:lang w:eastAsia="ru-RU"/>
        </w:rPr>
        <w:t>внутрипредметных</w:t>
      </w:r>
      <w:proofErr w:type="spellEnd"/>
      <w:r w:rsidRPr="00F26CBE">
        <w:rPr>
          <w:rFonts w:ascii="Georgia" w:eastAsia="Times New Roman" w:hAnsi="Georgia" w:cs="Times New Roman"/>
          <w:color w:val="000000"/>
          <w:sz w:val="18"/>
          <w:szCs w:val="18"/>
          <w:lang w:eastAsia="ru-RU"/>
        </w:rPr>
        <w:t xml:space="preserve"> и </w:t>
      </w:r>
      <w:proofErr w:type="spellStart"/>
      <w:r w:rsidRPr="00F26CBE">
        <w:rPr>
          <w:rFonts w:ascii="Georgia" w:eastAsia="Times New Roman" w:hAnsi="Georgia" w:cs="Times New Roman"/>
          <w:color w:val="000000"/>
          <w:sz w:val="18"/>
          <w:szCs w:val="18"/>
          <w:lang w:eastAsia="ru-RU"/>
        </w:rPr>
        <w:t>межпредметных</w:t>
      </w:r>
      <w:proofErr w:type="spellEnd"/>
      <w:r w:rsidRPr="00F26CBE">
        <w:rPr>
          <w:rFonts w:ascii="Georgia" w:eastAsia="Times New Roman" w:hAnsi="Georgia" w:cs="Times New Roman"/>
          <w:color w:val="000000"/>
          <w:sz w:val="18"/>
          <w:szCs w:val="18"/>
          <w:lang w:eastAsia="ru-RU"/>
        </w:rPr>
        <w:t xml:space="preserve"> связей. Эту часть урока иногда ставлю перед этапом целеполагания, особенно если урок является продолжением изучения нового или обобщения ранее пройденного материала.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На этапе изучения основного материала подбираю задания, при выполнении которых обеспечивается получение школьниками новых знаний, навыков и умений. При выборе заданий руководствуюсь китайской </w:t>
      </w:r>
      <w:r w:rsidRPr="00F26CBE">
        <w:rPr>
          <w:rFonts w:ascii="Georgia" w:eastAsia="Times New Roman" w:hAnsi="Georgia" w:cs="Times New Roman"/>
          <w:color w:val="000000"/>
          <w:sz w:val="18"/>
          <w:szCs w:val="18"/>
          <w:lang w:eastAsia="ru-RU"/>
        </w:rPr>
        <w:lastRenderedPageBreak/>
        <w:t>поговоркой: «Я слышу и забываю, я вижу и запоминаю, я делаю и понимаю». Таким образом, при создании этой части учебной презентации придерживаюсь основного требования - на слайде должна находиться только полезная информация, отражающая цели и задачи урока. Особое внимание уделяю отбору информации и иллюстративного материала с указанием авторов, названий, событий, дат.</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 работе в интерактивном режиме процесс получения новых знаний происходит во взаимодействии учеников между собой, а также учителем. Работа с презентацией позволяет мне наглядно заполнять заранее приготовленные формы (конспект урока). При этом учу детей формулировать главные мысли, и выражать их конкретно, лаконично. При проектировании слайдов планирую поэтапное заполнение схем причинно-следственных связей с использованием знаний по новому материалу или по другим предметам. Презентации обладают определенным преимуществом по формированию практических навыков, когда при помощи смены слайдов или анимации последовательно демонстрирую каждый шаг действий. В этом случае происходит не только более яркая их иллюстрация, но и увеличивается время для индивидуальной работы с ребенком.</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Слайды могут нести и инструктивный характер в преддверии каких-либо действий, закрепления порядка их последовательности.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 время закрепления изученного материала, диагностики прочности усвоения знаний, оценивания работы на уроке создаю презентации по принципу гибкости, наглядности, непредвзятости. При выборе такого подхода, предоставляю каждому ученику самому оценить свои успехи, определить ошибки, скорректировать их. В этом случае достоинство презентации состоит в том, что она позволяет при правильной конструкции не только выдавать правильный ответ, но и иллюстрировать его фрагментом урока. В своей работе использую различные варианты оценивания, от «Своей игры», особенно удобной при организации групповой работы, до графических диктантов и небольших тестов, в которых варианты ответов сопровождаются иллюстрациями.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Использование презентации выигрышно при проведении рефлексии, инструктажа по выполнению домашнего задания, подведению итогов урока, поскольку позволяет быстро восстановить весь ход урока, акцентировать внимание на значимых для выполнения домашней работы частях. При этом</w:t>
      </w:r>
      <w:proofErr w:type="gramStart"/>
      <w:r w:rsidRPr="00F26CBE">
        <w:rPr>
          <w:rFonts w:ascii="Georgia" w:eastAsia="Times New Roman" w:hAnsi="Georgia" w:cs="Times New Roman"/>
          <w:color w:val="000000"/>
          <w:sz w:val="18"/>
          <w:szCs w:val="18"/>
          <w:lang w:eastAsia="ru-RU"/>
        </w:rPr>
        <w:t>,</w:t>
      </w:r>
      <w:proofErr w:type="gramEnd"/>
      <w:r w:rsidRPr="00F26CBE">
        <w:rPr>
          <w:rFonts w:ascii="Georgia" w:eastAsia="Times New Roman" w:hAnsi="Georgia" w:cs="Times New Roman"/>
          <w:color w:val="000000"/>
          <w:sz w:val="18"/>
          <w:szCs w:val="18"/>
          <w:lang w:eastAsia="ru-RU"/>
        </w:rPr>
        <w:t xml:space="preserve"> ученики вынуждены становиться активными участниками, вспоминать ход собственных рассуждений и повторно формулировать главные мысли.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заключительной части урока, презентация позволяет мне вернуться к его началу, построить диалог о достижении поставленных целей и задач. В результате такого окончания занятия, уже владею информацией об успешности изучения нового материала.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Кроме этого в своей работе применяю презентацию:</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как элемент </w:t>
      </w:r>
      <w:proofErr w:type="spellStart"/>
      <w:r w:rsidRPr="00F26CBE">
        <w:rPr>
          <w:rFonts w:ascii="Georgia" w:eastAsia="Times New Roman" w:hAnsi="Georgia" w:cs="Times New Roman"/>
          <w:color w:val="000000"/>
          <w:sz w:val="18"/>
          <w:szCs w:val="18"/>
          <w:lang w:eastAsia="ru-RU"/>
        </w:rPr>
        <w:t>здоровьесберегающей</w:t>
      </w:r>
      <w:proofErr w:type="spellEnd"/>
      <w:r w:rsidRPr="00F26CBE">
        <w:rPr>
          <w:rFonts w:ascii="Georgia" w:eastAsia="Times New Roman" w:hAnsi="Georgia" w:cs="Times New Roman"/>
          <w:color w:val="000000"/>
          <w:sz w:val="18"/>
          <w:szCs w:val="18"/>
          <w:lang w:eastAsia="ru-RU"/>
        </w:rPr>
        <w:t xml:space="preserve"> технологии - гимнастика для глаз (релаксационная, двигательная).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w:t>
      </w:r>
      <w:proofErr w:type="gramStart"/>
      <w:r w:rsidRPr="00F26CBE">
        <w:rPr>
          <w:rFonts w:ascii="Georgia" w:eastAsia="Times New Roman" w:hAnsi="Georgia" w:cs="Times New Roman"/>
          <w:color w:val="000000"/>
          <w:sz w:val="18"/>
          <w:szCs w:val="18"/>
          <w:lang w:eastAsia="ru-RU"/>
        </w:rPr>
        <w:t>д</w:t>
      </w:r>
      <w:proofErr w:type="gramEnd"/>
      <w:r w:rsidRPr="00F26CBE">
        <w:rPr>
          <w:rFonts w:ascii="Georgia" w:eastAsia="Times New Roman" w:hAnsi="Georgia" w:cs="Times New Roman"/>
          <w:color w:val="000000"/>
          <w:sz w:val="18"/>
          <w:szCs w:val="18"/>
          <w:lang w:eastAsia="ru-RU"/>
        </w:rPr>
        <w:t>ля развития познавательных процессов;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патриотического воспитания;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формирования культуры и навыков самостоятельной проектной и исследовательской деятельности.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Применение мультимедийной техники в современном уроке расширяет возможности творчества учителя и его участия в процессе обновления образования, формирует компетенции различного </w:t>
      </w:r>
      <w:proofErr w:type="gramStart"/>
      <w:r w:rsidRPr="00F26CBE">
        <w:rPr>
          <w:rFonts w:ascii="Georgia" w:eastAsia="Times New Roman" w:hAnsi="Georgia" w:cs="Times New Roman"/>
          <w:color w:val="000000"/>
          <w:sz w:val="18"/>
          <w:szCs w:val="18"/>
          <w:lang w:eastAsia="ru-RU"/>
        </w:rPr>
        <w:t>уровня</w:t>
      </w:r>
      <w:proofErr w:type="gramEnd"/>
      <w:r w:rsidRPr="00F26CBE">
        <w:rPr>
          <w:rFonts w:ascii="Georgia" w:eastAsia="Times New Roman" w:hAnsi="Georgia" w:cs="Times New Roman"/>
          <w:color w:val="000000"/>
          <w:sz w:val="18"/>
          <w:szCs w:val="18"/>
          <w:lang w:eastAsia="ru-RU"/>
        </w:rPr>
        <w:t xml:space="preserve"> как учителя, так и ученика.</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4. Контроль уровня знаний с использованием тестовых заданий</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Тесты в современном учебном процессе широко внедряются в практику изучения многих предметов, в том числе в преподавание дисциплины «Основы безопасности жизнедеятельности».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К основным достоинствам метода тестового контроля знаний следует отнести простоту и демократичность самой процедуры, </w:t>
      </w:r>
      <w:proofErr w:type="spellStart"/>
      <w:r w:rsidRPr="00F26CBE">
        <w:rPr>
          <w:rFonts w:ascii="Georgia" w:eastAsia="Times New Roman" w:hAnsi="Georgia" w:cs="Times New Roman"/>
          <w:color w:val="000000"/>
          <w:sz w:val="18"/>
          <w:szCs w:val="18"/>
          <w:lang w:eastAsia="ru-RU"/>
        </w:rPr>
        <w:t>экспрессность</w:t>
      </w:r>
      <w:proofErr w:type="spellEnd"/>
      <w:r w:rsidRPr="00F26CBE">
        <w:rPr>
          <w:rFonts w:ascii="Georgia" w:eastAsia="Times New Roman" w:hAnsi="Georgia" w:cs="Times New Roman"/>
          <w:color w:val="000000"/>
          <w:sz w:val="18"/>
          <w:szCs w:val="18"/>
          <w:lang w:eastAsia="ru-RU"/>
        </w:rPr>
        <w:t>, возможность его механизации на ПК и независимость от индивидуальных требований преподавателей. Недостатки тоже хорошо известны - высокая формализация процедуры и сравнительная простота заданий, позволяющая оценить в основном механическое воспроизведение изучаемого материала (репродуктивная оценка знаний).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proofErr w:type="gramStart"/>
      <w:r w:rsidRPr="00F26CBE">
        <w:rPr>
          <w:rFonts w:ascii="Georgia" w:eastAsia="Times New Roman" w:hAnsi="Georgia" w:cs="Times New Roman"/>
          <w:color w:val="000000"/>
          <w:sz w:val="18"/>
          <w:szCs w:val="18"/>
          <w:lang w:eastAsia="ru-RU"/>
        </w:rPr>
        <w:t>Исходя из достоинств и недостатков метода тестирования целесообразно использовать</w:t>
      </w:r>
      <w:proofErr w:type="gramEnd"/>
      <w:r w:rsidRPr="00F26CBE">
        <w:rPr>
          <w:rFonts w:ascii="Georgia" w:eastAsia="Times New Roman" w:hAnsi="Georgia" w:cs="Times New Roman"/>
          <w:color w:val="000000"/>
          <w:sz w:val="18"/>
          <w:szCs w:val="18"/>
          <w:lang w:eastAsia="ru-RU"/>
        </w:rPr>
        <w:t xml:space="preserve"> этот метод на стадиях входного, текущего и рубежного контроля знаний. Возможно частичное использование (в сочетании с другими методами) и на стадии итогового контроля изучения дисциплин. Основную же роль при итоговом и частично рубежном контроле знаний должно выполнять непосредственное общение педагога с </w:t>
      </w:r>
      <w:proofErr w:type="gramStart"/>
      <w:r w:rsidRPr="00F26CBE">
        <w:rPr>
          <w:rFonts w:ascii="Georgia" w:eastAsia="Times New Roman" w:hAnsi="Georgia" w:cs="Times New Roman"/>
          <w:color w:val="000000"/>
          <w:sz w:val="18"/>
          <w:szCs w:val="18"/>
          <w:lang w:eastAsia="ru-RU"/>
        </w:rPr>
        <w:t>обучаемыми</w:t>
      </w:r>
      <w:proofErr w:type="gramEnd"/>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Этот тип уроков очень популярен сегодня в школе. Для проведения такого типа уроков необходимо наличие кабинета информатики, оснащённое компьютерами, так как каждый учащийся класса должен работать на таком уроке только индивидуально. Наличие компьютерной программы, позволяющей самим создавать подобные тесты, значительно упрощает задачу. И </w:t>
      </w:r>
      <w:r w:rsidRPr="00F26CBE">
        <w:rPr>
          <w:rFonts w:ascii="Georgia" w:eastAsia="Times New Roman" w:hAnsi="Georgia" w:cs="Times New Roman"/>
          <w:color w:val="000000"/>
          <w:sz w:val="18"/>
          <w:szCs w:val="18"/>
          <w:lang w:eastAsia="ru-RU"/>
        </w:rPr>
        <w:lastRenderedPageBreak/>
        <w:t>поэтому я сама разрабатываю и создаю компьютерные варианты различных тестов и использую их на своих уроках.</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Для более глубокого усвоения материала и контроля знаний на своих уроках я использую различного рода тесты и тренажеры. Это могут быть как тесты, составленные в программах </w:t>
      </w:r>
      <w:proofErr w:type="spellStart"/>
      <w:r w:rsidRPr="00F26CBE">
        <w:rPr>
          <w:rFonts w:ascii="Georgia" w:eastAsia="Times New Roman" w:hAnsi="Georgia" w:cs="Times New Roman"/>
          <w:color w:val="000000"/>
          <w:sz w:val="18"/>
          <w:szCs w:val="18"/>
          <w:lang w:eastAsia="ru-RU"/>
        </w:rPr>
        <w:t>Word</w:t>
      </w:r>
      <w:proofErr w:type="spellEnd"/>
      <w:r w:rsidRPr="00F26CBE">
        <w:rPr>
          <w:rFonts w:ascii="Georgia" w:eastAsia="Times New Roman" w:hAnsi="Georgia" w:cs="Times New Roman"/>
          <w:color w:val="000000"/>
          <w:sz w:val="18"/>
          <w:szCs w:val="18"/>
          <w:lang w:eastAsia="ru-RU"/>
        </w:rPr>
        <w:t xml:space="preserve"> или </w:t>
      </w:r>
      <w:proofErr w:type="spellStart"/>
      <w:r w:rsidRPr="00F26CBE">
        <w:rPr>
          <w:rFonts w:ascii="Georgia" w:eastAsia="Times New Roman" w:hAnsi="Georgia" w:cs="Times New Roman"/>
          <w:color w:val="000000"/>
          <w:sz w:val="18"/>
          <w:szCs w:val="18"/>
          <w:lang w:eastAsia="ru-RU"/>
        </w:rPr>
        <w:t>Power</w:t>
      </w:r>
      <w:proofErr w:type="spellEnd"/>
      <w:r w:rsidRPr="00F26CBE">
        <w:rPr>
          <w:rFonts w:ascii="Georgia" w:eastAsia="Times New Roman" w:hAnsi="Georgia" w:cs="Times New Roman"/>
          <w:color w:val="000000"/>
          <w:sz w:val="18"/>
          <w:szCs w:val="18"/>
          <w:lang w:eastAsia="ru-RU"/>
        </w:rPr>
        <w:t xml:space="preserve"> </w:t>
      </w:r>
      <w:proofErr w:type="spellStart"/>
      <w:r w:rsidRPr="00F26CBE">
        <w:rPr>
          <w:rFonts w:ascii="Georgia" w:eastAsia="Times New Roman" w:hAnsi="Georgia" w:cs="Times New Roman"/>
          <w:color w:val="000000"/>
          <w:sz w:val="18"/>
          <w:szCs w:val="18"/>
          <w:lang w:eastAsia="ru-RU"/>
        </w:rPr>
        <w:t>Point</w:t>
      </w:r>
      <w:proofErr w:type="spellEnd"/>
      <w:r w:rsidRPr="00F26CBE">
        <w:rPr>
          <w:rFonts w:ascii="Georgia" w:eastAsia="Times New Roman" w:hAnsi="Georgia" w:cs="Times New Roman"/>
          <w:color w:val="000000"/>
          <w:sz w:val="18"/>
          <w:szCs w:val="18"/>
          <w:lang w:eastAsia="ru-RU"/>
        </w:rPr>
        <w:t xml:space="preserve">, или готовые варианты тестов, которых много сейчас в сети Интернет. Тесты могут простые в виде текстов, предусматривающие несколько вариантов, из которых нужно выбрать </w:t>
      </w:r>
      <w:proofErr w:type="gramStart"/>
      <w:r w:rsidRPr="00F26CBE">
        <w:rPr>
          <w:rFonts w:ascii="Georgia" w:eastAsia="Times New Roman" w:hAnsi="Georgia" w:cs="Times New Roman"/>
          <w:color w:val="000000"/>
          <w:sz w:val="18"/>
          <w:szCs w:val="18"/>
          <w:lang w:eastAsia="ru-RU"/>
        </w:rPr>
        <w:t>правильный</w:t>
      </w:r>
      <w:proofErr w:type="gramEnd"/>
      <w:r w:rsidRPr="00F26CBE">
        <w:rPr>
          <w:rFonts w:ascii="Georgia" w:eastAsia="Times New Roman" w:hAnsi="Georgia" w:cs="Times New Roman"/>
          <w:color w:val="000000"/>
          <w:sz w:val="18"/>
          <w:szCs w:val="18"/>
          <w:lang w:eastAsia="ru-RU"/>
        </w:rPr>
        <w:t>. Также они могут быть представлены в виде картинок, изображений, фотографий.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Способы работы с тестами также разнообразны – фронтальный опрос, индивидуальный опрос, самостоятельное выполнение тестов, после чего на экран выводятся правильные ответы.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Тренажеры также содержат задания, позволяющие организовать фронтальную, групповую и индивидуальную работу учащихся на уроке и дома, провести мониторинг </w:t>
      </w:r>
      <w:proofErr w:type="spellStart"/>
      <w:r w:rsidRPr="00F26CBE">
        <w:rPr>
          <w:rFonts w:ascii="Georgia" w:eastAsia="Times New Roman" w:hAnsi="Georgia" w:cs="Times New Roman"/>
          <w:color w:val="000000"/>
          <w:sz w:val="18"/>
          <w:szCs w:val="18"/>
          <w:lang w:eastAsia="ru-RU"/>
        </w:rPr>
        <w:t>обученности</w:t>
      </w:r>
      <w:proofErr w:type="spellEnd"/>
      <w:r w:rsidRPr="00F26CBE">
        <w:rPr>
          <w:rFonts w:ascii="Georgia" w:eastAsia="Times New Roman" w:hAnsi="Georgia" w:cs="Times New Roman"/>
          <w:color w:val="000000"/>
          <w:sz w:val="18"/>
          <w:szCs w:val="18"/>
          <w:lang w:eastAsia="ru-RU"/>
        </w:rPr>
        <w:t>. Например, при первичном контроле ученикам предлагаются вопросы. В случае неудачного ответа учащихся созданная презентация дает возможность ученикам, используя гиперссылки, вернуться в нужный фрагмент урока, где есть необходимая информация для ответа.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 каждому ученику подхожу индивидуально в соответствии с уровнем его возможностей, а также уровнем подготовки по информатике. Ведь не у каждого ученика есть дома компьютер и интернет. Тесты, составленные с помощью программы «</w:t>
      </w:r>
      <w:proofErr w:type="spellStart"/>
      <w:r w:rsidRPr="00F26CBE">
        <w:rPr>
          <w:rFonts w:ascii="Georgia" w:eastAsia="Times New Roman" w:hAnsi="Georgia" w:cs="Times New Roman"/>
          <w:color w:val="000000"/>
          <w:sz w:val="18"/>
          <w:szCs w:val="18"/>
          <w:lang w:eastAsia="ru-RU"/>
        </w:rPr>
        <w:t>Assist</w:t>
      </w:r>
      <w:proofErr w:type="gramStart"/>
      <w:r w:rsidRPr="00F26CBE">
        <w:rPr>
          <w:rFonts w:ascii="Georgia" w:eastAsia="Times New Roman" w:hAnsi="Georgia" w:cs="Times New Roman"/>
          <w:color w:val="000000"/>
          <w:sz w:val="18"/>
          <w:szCs w:val="18"/>
          <w:lang w:eastAsia="ru-RU"/>
        </w:rPr>
        <w:t>е</w:t>
      </w:r>
      <w:proofErr w:type="gramEnd"/>
      <w:r w:rsidRPr="00F26CBE">
        <w:rPr>
          <w:rFonts w:ascii="Georgia" w:eastAsia="Times New Roman" w:hAnsi="Georgia" w:cs="Times New Roman"/>
          <w:color w:val="000000"/>
          <w:sz w:val="18"/>
          <w:szCs w:val="18"/>
          <w:lang w:eastAsia="ru-RU"/>
        </w:rPr>
        <w:t>ant</w:t>
      </w:r>
      <w:proofErr w:type="spellEnd"/>
      <w:r w:rsidRPr="00F26CBE">
        <w:rPr>
          <w:rFonts w:ascii="Georgia" w:eastAsia="Times New Roman" w:hAnsi="Georgia" w:cs="Times New Roman"/>
          <w:color w:val="000000"/>
          <w:sz w:val="18"/>
          <w:szCs w:val="18"/>
          <w:lang w:eastAsia="ru-RU"/>
        </w:rPr>
        <w:t>» и «Конструктор тестов» позволяют оценить уровень подготовки учащегося сразу после проведения тестирования. Вопросы и ответы в тесте при следующем тестировании постоянно меняются местами. Тестирование проводится быстро, и компьютер беспристрастно оценивает знания учащихся. Тестирование с применением компьютера является одним из путей отхода от формализма в оценке результатов обучения. Потому что при тестировании учитывается, какие знания должны быть у ученика в конце обучения; есть инструмент для выявления результата обучения - компьютер; возможны его (теста) измерение и оценка, т. е. соотнесение с определенной шкалой.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 изучении различных тем, когда ученик после знакомства с теорией начинает разбирать тестовые задания. При необходимости он может проверить ответ, или прочитать теорию. Ученик работает в своем темпе, и только освоив одно задание, перейдёт к другому. Форма организации обучения представляет собой индивидуальную работу с варьируемой степенью самостоятельности. Ученик знакомый с технологией работы на компьютере может работать и без учителя.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зависимости от цели обучения рассматриваются следующие виды учебной деятельности и применение различных видов тестирования.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I уровень обучения - воспроизведение знаний с подсказкой (осознал, запомнил, воспроизвел). Возможна совместная деятельность учителя и ученика, а можно применить для оценки уровня знаний в начале обучения установочный тест;</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II уровен</w:t>
      </w:r>
      <w:proofErr w:type="gramStart"/>
      <w:r w:rsidRPr="00F26CBE">
        <w:rPr>
          <w:rFonts w:ascii="Georgia" w:eastAsia="Times New Roman" w:hAnsi="Georgia" w:cs="Times New Roman"/>
          <w:color w:val="000000"/>
          <w:sz w:val="18"/>
          <w:szCs w:val="18"/>
          <w:lang w:eastAsia="ru-RU"/>
        </w:rPr>
        <w:t>ь-</w:t>
      </w:r>
      <w:proofErr w:type="gramEnd"/>
      <w:r w:rsidRPr="00F26CBE">
        <w:rPr>
          <w:rFonts w:ascii="Georgia" w:eastAsia="Times New Roman" w:hAnsi="Georgia" w:cs="Times New Roman"/>
          <w:color w:val="000000"/>
          <w:sz w:val="18"/>
          <w:szCs w:val="18"/>
          <w:lang w:eastAsia="ru-RU"/>
        </w:rPr>
        <w:t xml:space="preserve"> воспроизведение знаний по образцу в знакомой ситуации, но без подсказки, самостоятельно, где проверяется усвоение знаний в течение обучения;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III уровен</w:t>
      </w:r>
      <w:proofErr w:type="gramStart"/>
      <w:r w:rsidRPr="00F26CBE">
        <w:rPr>
          <w:rFonts w:ascii="Georgia" w:eastAsia="Times New Roman" w:hAnsi="Georgia" w:cs="Times New Roman"/>
          <w:color w:val="000000"/>
          <w:sz w:val="18"/>
          <w:szCs w:val="18"/>
          <w:lang w:eastAsia="ru-RU"/>
        </w:rPr>
        <w:t>ь-</w:t>
      </w:r>
      <w:proofErr w:type="gramEnd"/>
      <w:r w:rsidRPr="00F26CBE">
        <w:rPr>
          <w:rFonts w:ascii="Georgia" w:eastAsia="Times New Roman" w:hAnsi="Georgia" w:cs="Times New Roman"/>
          <w:color w:val="000000"/>
          <w:sz w:val="18"/>
          <w:szCs w:val="18"/>
          <w:lang w:eastAsia="ru-RU"/>
        </w:rPr>
        <w:t xml:space="preserve"> применение знаний в незнакомой ситуации, без предъявления алгоритма решения, где целью является определение трудностей обучения; речь идёт уже о применении диагностического теста,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IV уровень - действия, для которых характерна проверка умений и навыков в конце обучения; итоговый тест в режиме экзамена.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Тесты состоят из двух видов, различающихся по форме и способу предъявления их учащимся.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тестовых заданиях 1 вида требуется установить пропущенный текст – слова, которые заменены многоточием, при этом должно получиться истинное утверждение или правильная формулировка определения, правила.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тестовых заданиях 2 вида – необходимо выбрать правильный ответ из числа предложенных. Второй вид предусматривает применение учебного материала для решения практических задач. Различия применяемых видов действий связаны с характером деятельности по выполнению заданий, отражающих важные проявления результатов обучения.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Тестирование обучающихся можно осуществлять с помощью таких программ, как конструктор тестов, генератор тестов, </w:t>
      </w:r>
      <w:proofErr w:type="spellStart"/>
      <w:proofErr w:type="gramStart"/>
      <w:r w:rsidRPr="00F26CBE">
        <w:rPr>
          <w:rFonts w:ascii="Georgia" w:eastAsia="Times New Roman" w:hAnsi="Georgia" w:cs="Times New Roman"/>
          <w:color w:val="000000"/>
          <w:sz w:val="18"/>
          <w:szCs w:val="18"/>
          <w:lang w:eastAsia="ru-RU"/>
        </w:rPr>
        <w:t>о</w:t>
      </w:r>
      <w:proofErr w:type="gramEnd"/>
      <w:r w:rsidRPr="00F26CBE">
        <w:rPr>
          <w:rFonts w:ascii="Georgia" w:eastAsia="Times New Roman" w:hAnsi="Georgia" w:cs="Times New Roman"/>
          <w:color w:val="000000"/>
          <w:sz w:val="18"/>
          <w:szCs w:val="18"/>
          <w:lang w:eastAsia="ru-RU"/>
        </w:rPr>
        <w:t>n-line</w:t>
      </w:r>
      <w:proofErr w:type="spellEnd"/>
      <w:r w:rsidRPr="00F26CBE">
        <w:rPr>
          <w:rFonts w:ascii="Georgia" w:eastAsia="Times New Roman" w:hAnsi="Georgia" w:cs="Times New Roman"/>
          <w:color w:val="000000"/>
          <w:sz w:val="18"/>
          <w:szCs w:val="18"/>
          <w:lang w:eastAsia="ru-RU"/>
        </w:rPr>
        <w:t xml:space="preserve"> тестов. Эти программы для создания тестов, проведения тестирования для различных категорий обучаемых. Программы конструктор тестов и </w:t>
      </w:r>
      <w:proofErr w:type="spellStart"/>
      <w:proofErr w:type="gramStart"/>
      <w:r w:rsidRPr="00F26CBE">
        <w:rPr>
          <w:rFonts w:ascii="Georgia" w:eastAsia="Times New Roman" w:hAnsi="Georgia" w:cs="Times New Roman"/>
          <w:color w:val="000000"/>
          <w:sz w:val="18"/>
          <w:szCs w:val="18"/>
          <w:lang w:eastAsia="ru-RU"/>
        </w:rPr>
        <w:t>о</w:t>
      </w:r>
      <w:proofErr w:type="gramEnd"/>
      <w:r w:rsidRPr="00F26CBE">
        <w:rPr>
          <w:rFonts w:ascii="Georgia" w:eastAsia="Times New Roman" w:hAnsi="Georgia" w:cs="Times New Roman"/>
          <w:color w:val="000000"/>
          <w:sz w:val="18"/>
          <w:szCs w:val="18"/>
          <w:lang w:eastAsia="ru-RU"/>
        </w:rPr>
        <w:t>n-line</w:t>
      </w:r>
      <w:proofErr w:type="spellEnd"/>
      <w:r w:rsidRPr="00F26CBE">
        <w:rPr>
          <w:rFonts w:ascii="Georgia" w:eastAsia="Times New Roman" w:hAnsi="Georgia" w:cs="Times New Roman"/>
          <w:color w:val="000000"/>
          <w:sz w:val="18"/>
          <w:szCs w:val="18"/>
          <w:lang w:eastAsia="ru-RU"/>
        </w:rPr>
        <w:t xml:space="preserve"> тестов дают возможность учителю создавать и использовать раздаточный материал для каждого учащегося на уроке, облегчая тем самым работу преподавателя. Программа генератор тестов позволяет учителю создавать множество карточек для проведения уроков, затем выпустить готовый материал через принтер.</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Очень много практических заданий на уроках ОБЖ мы выполняем совместно с учениками непосредственно на интерактивной доске. Все типы заданий, используемых мною можно условно разделить на 6 групп:</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 «Работа с рисунками»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2. «Кроссворд»</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3. «Вставьте слово»</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4. «Имена»</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5. «Соотнесите»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6. «Отметьте».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На уроке даю классу из любой группы задания и прошу учащихся у доски выполнить задание, </w:t>
      </w:r>
      <w:proofErr w:type="spellStart"/>
      <w:r w:rsidRPr="00F26CBE">
        <w:rPr>
          <w:rFonts w:ascii="Georgia" w:eastAsia="Times New Roman" w:hAnsi="Georgia" w:cs="Times New Roman"/>
          <w:color w:val="000000"/>
          <w:sz w:val="18"/>
          <w:szCs w:val="18"/>
          <w:lang w:eastAsia="ru-RU"/>
        </w:rPr>
        <w:t>будь-то</w:t>
      </w:r>
      <w:proofErr w:type="spellEnd"/>
      <w:r w:rsidRPr="00F26CBE">
        <w:rPr>
          <w:rFonts w:ascii="Georgia" w:eastAsia="Times New Roman" w:hAnsi="Georgia" w:cs="Times New Roman"/>
          <w:color w:val="000000"/>
          <w:sz w:val="18"/>
          <w:szCs w:val="18"/>
          <w:lang w:eastAsia="ru-RU"/>
        </w:rPr>
        <w:t xml:space="preserve"> вставить пропущенное слово, разгадать кроссворд, соотнести даты и события и т.д. А школьникам – и младшим, и старшим - просто нравится работать с интерактивной доской, учиться становится интересно и увлекательно. Задания готовятся заранее дома. Это может быть и отсканированный документ (текст, картинки), и созданный в любой программе (</w:t>
      </w:r>
      <w:proofErr w:type="spellStart"/>
      <w:r w:rsidRPr="00F26CBE">
        <w:rPr>
          <w:rFonts w:ascii="Georgia" w:eastAsia="Times New Roman" w:hAnsi="Georgia" w:cs="Times New Roman"/>
          <w:color w:val="000000"/>
          <w:sz w:val="18"/>
          <w:szCs w:val="18"/>
          <w:lang w:eastAsia="ru-RU"/>
        </w:rPr>
        <w:t>Word</w:t>
      </w:r>
      <w:proofErr w:type="spellEnd"/>
      <w:r w:rsidRPr="00F26CBE">
        <w:rPr>
          <w:rFonts w:ascii="Georgia" w:eastAsia="Times New Roman" w:hAnsi="Georgia" w:cs="Times New Roman"/>
          <w:color w:val="000000"/>
          <w:sz w:val="18"/>
          <w:szCs w:val="18"/>
          <w:lang w:eastAsia="ru-RU"/>
        </w:rPr>
        <w:t xml:space="preserve">, </w:t>
      </w:r>
      <w:proofErr w:type="spellStart"/>
      <w:r w:rsidRPr="00F26CBE">
        <w:rPr>
          <w:rFonts w:ascii="Georgia" w:eastAsia="Times New Roman" w:hAnsi="Georgia" w:cs="Times New Roman"/>
          <w:color w:val="000000"/>
          <w:sz w:val="18"/>
          <w:szCs w:val="18"/>
          <w:lang w:eastAsia="ru-RU"/>
        </w:rPr>
        <w:t>Power</w:t>
      </w:r>
      <w:proofErr w:type="spellEnd"/>
      <w:r w:rsidRPr="00F26CBE">
        <w:rPr>
          <w:rFonts w:ascii="Georgia" w:eastAsia="Times New Roman" w:hAnsi="Georgia" w:cs="Times New Roman"/>
          <w:color w:val="000000"/>
          <w:sz w:val="18"/>
          <w:szCs w:val="18"/>
          <w:lang w:eastAsia="ru-RU"/>
        </w:rPr>
        <w:t xml:space="preserve"> </w:t>
      </w:r>
      <w:proofErr w:type="spellStart"/>
      <w:r w:rsidRPr="00F26CBE">
        <w:rPr>
          <w:rFonts w:ascii="Georgia" w:eastAsia="Times New Roman" w:hAnsi="Georgia" w:cs="Times New Roman"/>
          <w:color w:val="000000"/>
          <w:sz w:val="18"/>
          <w:szCs w:val="18"/>
          <w:lang w:eastAsia="ru-RU"/>
        </w:rPr>
        <w:t>Point</w:t>
      </w:r>
      <w:proofErr w:type="spellEnd"/>
      <w:r w:rsidRPr="00F26CBE">
        <w:rPr>
          <w:rFonts w:ascii="Georgia" w:eastAsia="Times New Roman" w:hAnsi="Georgia" w:cs="Times New Roman"/>
          <w:color w:val="000000"/>
          <w:sz w:val="18"/>
          <w:szCs w:val="18"/>
          <w:lang w:eastAsia="ru-RU"/>
        </w:rPr>
        <w:t xml:space="preserve"> и др.)</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Конечно, нельзя сказать наверняка, что результаты учащихся повысятся благодаря работе с интерактивной доской, но мои наблюдения показали, что ученики стали больше интересоваться тем, что происходит на уроке. Они активно обсуждают новые темы, стремятся принять участие в работе, быстрее запоминают материал.</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5. Использование Интернета при подготовке к урокам ОБЖ</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Информационное общество предъявляет новые требования к системе образования. Теперь одной из её целей является формирование высокого уровня информационной культуры. Особая роль при этом отводится использованию ресурсов и возможностей Интернета в педагогической практике учителя. Сегодня уже не вызывает сомнения, что обучение школьников становится эффективнее, если учитель владеет </w:t>
      </w:r>
      <w:proofErr w:type="gramStart"/>
      <w:r w:rsidRPr="00F26CBE">
        <w:rPr>
          <w:rFonts w:ascii="Georgia" w:eastAsia="Times New Roman" w:hAnsi="Georgia" w:cs="Times New Roman"/>
          <w:color w:val="000000"/>
          <w:sz w:val="18"/>
          <w:szCs w:val="18"/>
          <w:lang w:eastAsia="ru-RU"/>
        </w:rPr>
        <w:t>Интернет-технологиями</w:t>
      </w:r>
      <w:proofErr w:type="gramEnd"/>
      <w:r w:rsidRPr="00F26CBE">
        <w:rPr>
          <w:rFonts w:ascii="Georgia" w:eastAsia="Times New Roman" w:hAnsi="Georgia" w:cs="Times New Roman"/>
          <w:color w:val="000000"/>
          <w:sz w:val="18"/>
          <w:szCs w:val="18"/>
          <w:lang w:eastAsia="ru-RU"/>
        </w:rPr>
        <w:t xml:space="preserve"> и использует ресурсы и возможности Интернета в своей практике.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Массовое внедрение Интернета в школьное образование наблюдается в России в последние несколько лет. Интернет превращается в такой же привычный носитель информации, как пресса, радио или телевидение, благодаря приоритетным национальным проектам доступ к нему получили практически все учителя и ученики России.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 мой взгляд, это удобный инструмент, который при разумном использовании способен привнести в школьный урок элемент новизны, повысить интерес учащихся к приобретению знаний, облегчить учителю и ученику подготовку к занятиям. Использование Интернета в учебном процессе становится обыденной реальностью. Но Интернет зачастую делает бессмысленным, например, написание реферата, так как школьники всего лишь копируют информацию из сети.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Что делать? Запрещать использовать Интернет при выполнении домашних заданий? Я думаю, есть вариант лучше – попытаться посмотреть на глобальную сеть как на средство обучения.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Интернет для подготовки реферата может предоставить более широкие возможности, чем традиционные средства обучения. Но здесь никак не обойтись без корректирующих указаний учителя.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Необходимо объяснить ученикам, что при подготовке реферата приветствуется привлечение ими материалов </w:t>
      </w:r>
      <w:proofErr w:type="gramStart"/>
      <w:r w:rsidRPr="00F26CBE">
        <w:rPr>
          <w:rFonts w:ascii="Georgia" w:eastAsia="Times New Roman" w:hAnsi="Georgia" w:cs="Times New Roman"/>
          <w:color w:val="000000"/>
          <w:sz w:val="18"/>
          <w:szCs w:val="18"/>
          <w:lang w:eastAsia="ru-RU"/>
        </w:rPr>
        <w:t>из</w:t>
      </w:r>
      <w:proofErr w:type="gramEnd"/>
      <w:r w:rsidRPr="00F26CBE">
        <w:rPr>
          <w:rFonts w:ascii="Georgia" w:eastAsia="Times New Roman" w:hAnsi="Georgia" w:cs="Times New Roman"/>
          <w:color w:val="000000"/>
          <w:sz w:val="18"/>
          <w:szCs w:val="18"/>
          <w:lang w:eastAsia="ru-RU"/>
        </w:rPr>
        <w:t xml:space="preserve"> Интернет. Но они должны помнить, что на сайтах сети располагается информация разного качества, в том числе с устаревшими данными, с фактическими неточностями, с логическими неточностями. Поэтому прямое, бездумное копирование не сможет обеспечить ученикам получение положительной оценки. Важным мотивационным моментом здесь является осознание школьниками необходимости приложения собственных интеллектуальных усилий и понимание того, что они и учитель единомышленники.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Каждый ученик должен получить конкретное индивидуальное задание. Он пишет реферат на определенную, строго заданную тему, отклонение от которой приведут к невозможности получить за представленную работу высший балл. Тема конкретизуется в плане реферата. По пунктам плана ученику и следует подбирать Интернет-информацию. Составление плана реферата и работа по нему развивает логическое мышление школьников, дисциплинирует их сознание. По такому плану найти готовый реферат в Интернете невозможно, что гарантирует исключение прямого плагиата со стороны учащихся.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Когда ученику будет понятно, что искать, необходимо подсказать, где искать. Одна из поисковых машин по каждому ключевому слову (пункту плана) выдаст список серверов, имеющих разный статус. Одним следует доверять больше, другим меньше, третьи вообще не нужно принимать всерьез. Важно при отборе материала определить, кем сервер создан и поддерживается.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Своим ученикам рекомендую обращать внимание на следующие сайты: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общественных организаций и движений;</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w:t>
      </w:r>
      <w:proofErr w:type="gramStart"/>
      <w:r w:rsidRPr="00F26CBE">
        <w:rPr>
          <w:rFonts w:ascii="Georgia" w:eastAsia="Times New Roman" w:hAnsi="Georgia" w:cs="Times New Roman"/>
          <w:color w:val="000000"/>
          <w:sz w:val="18"/>
          <w:szCs w:val="18"/>
          <w:lang w:eastAsia="ru-RU"/>
        </w:rPr>
        <w:t>Интернет-проекты</w:t>
      </w:r>
      <w:proofErr w:type="gramEnd"/>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тематические ресурсы;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информационно-справочные системы;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 электронные периодические издания;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форумы и конференции;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w:t>
      </w:r>
      <w:proofErr w:type="gramStart"/>
      <w:r w:rsidRPr="00F26CBE">
        <w:rPr>
          <w:rFonts w:ascii="Georgia" w:eastAsia="Times New Roman" w:hAnsi="Georgia" w:cs="Times New Roman"/>
          <w:color w:val="000000"/>
          <w:sz w:val="18"/>
          <w:szCs w:val="18"/>
          <w:lang w:eastAsia="ru-RU"/>
        </w:rPr>
        <w:t>образовательные</w:t>
      </w:r>
      <w:proofErr w:type="gramEnd"/>
      <w:r w:rsidRPr="00F26CBE">
        <w:rPr>
          <w:rFonts w:ascii="Georgia" w:eastAsia="Times New Roman" w:hAnsi="Georgia" w:cs="Times New Roman"/>
          <w:color w:val="000000"/>
          <w:sz w:val="18"/>
          <w:szCs w:val="18"/>
          <w:lang w:eastAsia="ru-RU"/>
        </w:rPr>
        <w:t xml:space="preserve"> по тематике.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Подобные сайты могут содержать достоверную информацию, однако она отражает разные точки зрения на одни и те же вопросы. В таком случае можно задать два варианта выполнения задания: собрать все точки зрения по данной теме либо выбрать понравившуюся точку зрения и аргументировать свой выбор. Осуществляемый учеником отбор материала создаст условия для самостоятельного познания нового, будет способствовать формированию критического мышления ребенка и его жизненной позиции.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Когда основные понятия темы определены, особенности изучаемого раскрыты, интересные факты найдены, разные точки зрения по спорным вопросам приведены, необходимо найденный материал расположить в определенной последовательности (согласно плану), а затем связать их между собой. При этом текст, скорее всего, потребует правки и дописывания учеником того, чего не хватает для выполнения общего замысла работы. На этом этапе ученик развивает свои логические навыки: выделение главного, построение логических закономерностей, конструирование недостающих связок между частями.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На этапе подбора к тексту рисунков, таблиц, схем я не сковываю творческую активность ученика, побуждаю его к полному самовыражению. Предпочтения учащихся обусловлены их типом мышления. Ребята подбирают и создают сами в рамках заданной темы стихи, рисунки, анимации – все, на что хватает фантазии и умений. Все это способствует более полному осмыслению учебного материала, развитию образного мышления, формированию творческого, а не формального, отношению к труду.</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Все подготовленные материалы следует скомпоновать в единый документ. Здесь необходимо выполнить требования к оформлению работы. Для этого, возможно, потребуется переформатировать части текста, вставить оформительские элементы. Выполнение данного этапа работы над рефератом требует владения на достаточном уровне современными информационно-компьютерными технологиями.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Учитель же ОБЖ может использовать ресурсы Интернета следующим образом:</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Самообразование, самостоятельное повышение своей квалификации на основе информации, содержащейся в Сети, изучение опыта своих коллег;</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Получение нормативно-справочных документов с серверов Министерства образования, областных, городских и районных отделов образования;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Получение информации о новейших педагогических технологиях;</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Использование на уроках и внеклассных мероприятиях методических и дидактических материалов, имеющихся в Сети;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Разработка собственных материалов и публикация их в Сети;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Тестирование школьников на основе контрольно-измерительных материалов, хранящихся в Сети;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Знакомство с новыми книгами, учебниками, методической литературой и приобретение их в </w:t>
      </w:r>
      <w:proofErr w:type="gramStart"/>
      <w:r w:rsidRPr="00F26CBE">
        <w:rPr>
          <w:rFonts w:ascii="Georgia" w:eastAsia="Times New Roman" w:hAnsi="Georgia" w:cs="Times New Roman"/>
          <w:color w:val="000000"/>
          <w:sz w:val="18"/>
          <w:szCs w:val="18"/>
          <w:lang w:eastAsia="ru-RU"/>
        </w:rPr>
        <w:t>Интернет-магазинах</w:t>
      </w:r>
      <w:proofErr w:type="gramEnd"/>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Участие в заочных конференциях и конкурсах;</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Создание собственного сайта преподавателя ОБЖ;</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Поиск единомышленников и коллег в других регионах, переписка с коллегами и друзьями.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Ориентироваться в информации, хранящейся во Всемирной Сети, помогают поисковые системы. Наиболее популярные поисковые системы:</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 </w:t>
      </w:r>
      <w:hyperlink r:id="rId6" w:history="1">
        <w:r w:rsidRPr="00F26CBE">
          <w:rPr>
            <w:rFonts w:ascii="Georgia" w:eastAsia="Times New Roman" w:hAnsi="Georgia" w:cs="Times New Roman"/>
            <w:color w:val="497A15"/>
            <w:sz w:val="18"/>
            <w:szCs w:val="18"/>
            <w:u w:val="single"/>
            <w:lang w:eastAsia="ru-RU"/>
          </w:rPr>
          <w:t>www.yandex.ru</w:t>
        </w:r>
      </w:hyperlink>
      <w:r w:rsidRPr="00F26CBE">
        <w:rPr>
          <w:rFonts w:ascii="Georgia" w:eastAsia="Times New Roman" w:hAnsi="Georgia" w:cs="Times New Roman"/>
          <w:color w:val="000000"/>
          <w:sz w:val="18"/>
          <w:szCs w:val="18"/>
          <w:lang w:eastAsia="ru-RU"/>
        </w:rPr>
        <w:t> – Яндекс;</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 </w:t>
      </w:r>
      <w:hyperlink r:id="rId7" w:history="1">
        <w:r w:rsidRPr="00F26CBE">
          <w:rPr>
            <w:rFonts w:ascii="Georgia" w:eastAsia="Times New Roman" w:hAnsi="Georgia" w:cs="Times New Roman"/>
            <w:color w:val="497A15"/>
            <w:sz w:val="18"/>
            <w:szCs w:val="18"/>
            <w:u w:val="single"/>
            <w:lang w:eastAsia="ru-RU"/>
          </w:rPr>
          <w:t>www.rambler.ru</w:t>
        </w:r>
      </w:hyperlink>
      <w:r w:rsidRPr="00F26CBE">
        <w:rPr>
          <w:rFonts w:ascii="Georgia" w:eastAsia="Times New Roman" w:hAnsi="Georgia" w:cs="Times New Roman"/>
          <w:color w:val="000000"/>
          <w:sz w:val="18"/>
          <w:szCs w:val="18"/>
          <w:lang w:eastAsia="ru-RU"/>
        </w:rPr>
        <w:t xml:space="preserve"> – </w:t>
      </w:r>
      <w:proofErr w:type="spellStart"/>
      <w:r w:rsidRPr="00F26CBE">
        <w:rPr>
          <w:rFonts w:ascii="Georgia" w:eastAsia="Times New Roman" w:hAnsi="Georgia" w:cs="Times New Roman"/>
          <w:color w:val="000000"/>
          <w:sz w:val="18"/>
          <w:szCs w:val="18"/>
          <w:lang w:eastAsia="ru-RU"/>
        </w:rPr>
        <w:t>Rambler</w:t>
      </w:r>
      <w:proofErr w:type="spellEnd"/>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18"/>
          <w:szCs w:val="18"/>
          <w:lang w:val="en-US" w:eastAsia="ru-RU"/>
        </w:rPr>
      </w:pPr>
      <w:r w:rsidRPr="00F26CBE">
        <w:rPr>
          <w:rFonts w:ascii="Georgia" w:eastAsia="Times New Roman" w:hAnsi="Georgia" w:cs="Times New Roman"/>
          <w:color w:val="000000"/>
          <w:sz w:val="18"/>
          <w:szCs w:val="18"/>
          <w:lang w:val="en-US" w:eastAsia="ru-RU"/>
        </w:rPr>
        <w:t xml:space="preserve">· </w:t>
      </w:r>
      <w:proofErr w:type="gramStart"/>
      <w:r w:rsidRPr="00F26CBE">
        <w:rPr>
          <w:rFonts w:ascii="Georgia" w:eastAsia="Times New Roman" w:hAnsi="Georgia" w:cs="Times New Roman"/>
          <w:color w:val="000000"/>
          <w:sz w:val="18"/>
          <w:szCs w:val="18"/>
          <w:lang w:val="en-US" w:eastAsia="ru-RU"/>
        </w:rPr>
        <w:t>http</w:t>
      </w:r>
      <w:proofErr w:type="gramEnd"/>
      <w:r w:rsidRPr="00F26CBE">
        <w:rPr>
          <w:rFonts w:ascii="Georgia" w:eastAsia="Times New Roman" w:hAnsi="Georgia" w:cs="Times New Roman"/>
          <w:color w:val="000000"/>
          <w:sz w:val="18"/>
          <w:szCs w:val="18"/>
          <w:lang w:val="en-US" w:eastAsia="ru-RU"/>
        </w:rPr>
        <w:t>: // </w:t>
      </w:r>
      <w:hyperlink r:id="rId8" w:history="1">
        <w:r w:rsidRPr="00F26CBE">
          <w:rPr>
            <w:rFonts w:ascii="Georgia" w:eastAsia="Times New Roman" w:hAnsi="Georgia" w:cs="Times New Roman"/>
            <w:color w:val="497A15"/>
            <w:sz w:val="18"/>
            <w:szCs w:val="18"/>
            <w:u w:val="single"/>
            <w:lang w:val="en-US" w:eastAsia="ru-RU"/>
          </w:rPr>
          <w:t>www.google.com</w:t>
        </w:r>
      </w:hyperlink>
      <w:r w:rsidRPr="00F26CBE">
        <w:rPr>
          <w:rFonts w:ascii="Georgia" w:eastAsia="Times New Roman" w:hAnsi="Georgia" w:cs="Times New Roman"/>
          <w:color w:val="000000"/>
          <w:sz w:val="18"/>
          <w:szCs w:val="18"/>
          <w:lang w:val="en-US" w:eastAsia="ru-RU"/>
        </w:rPr>
        <w:t> – Google;</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 </w:t>
      </w:r>
      <w:hyperlink r:id="rId9" w:history="1">
        <w:r w:rsidRPr="00F26CBE">
          <w:rPr>
            <w:rFonts w:ascii="Georgia" w:eastAsia="Times New Roman" w:hAnsi="Georgia" w:cs="Times New Roman"/>
            <w:color w:val="497A15"/>
            <w:sz w:val="18"/>
            <w:szCs w:val="18"/>
            <w:u w:val="single"/>
            <w:lang w:eastAsia="ru-RU"/>
          </w:rPr>
          <w:t>www.aport.ru</w:t>
        </w:r>
      </w:hyperlink>
      <w:r w:rsidRPr="00F26CBE">
        <w:rPr>
          <w:rFonts w:ascii="Georgia" w:eastAsia="Times New Roman" w:hAnsi="Georgia" w:cs="Times New Roman"/>
          <w:color w:val="000000"/>
          <w:sz w:val="18"/>
          <w:szCs w:val="18"/>
          <w:lang w:eastAsia="ru-RU"/>
        </w:rPr>
        <w:t> – Апорт.</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Сайты с нормативными документами по образованию и методическими материалами: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//www.school.edu.ru – Российский общеобразовательный портал;</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//www.ed.gov.ru – Федеральное агентство по образованию РФ Министерства образования и науки РФ;</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//www.edu.ru – Федеральный сайт Российского образования;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//www.edu.km.ru – Образовательные проекты;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//www.ict.edu.ru – Информационно-коммуникационные технологии в образовании;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 http: //www.festival.1september.ru – Сайт педагогических идей «Открытый урок»;</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//www.vestniknews.ru – Журнал «Вестник образования России»;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http: //www.fio.ru – Сайт Федерации </w:t>
      </w:r>
      <w:proofErr w:type="gramStart"/>
      <w:r w:rsidRPr="00F26CBE">
        <w:rPr>
          <w:rFonts w:ascii="Georgia" w:eastAsia="Times New Roman" w:hAnsi="Georgia" w:cs="Times New Roman"/>
          <w:color w:val="000000"/>
          <w:sz w:val="18"/>
          <w:szCs w:val="18"/>
          <w:lang w:eastAsia="ru-RU"/>
        </w:rPr>
        <w:t>Интернет-образования</w:t>
      </w:r>
      <w:proofErr w:type="gramEnd"/>
      <w:r w:rsidRPr="00F26CBE">
        <w:rPr>
          <w:rFonts w:ascii="Georgia" w:eastAsia="Times New Roman" w:hAnsi="Georgia" w:cs="Times New Roman"/>
          <w:color w:val="000000"/>
          <w:sz w:val="18"/>
          <w:szCs w:val="18"/>
          <w:lang w:eastAsia="ru-RU"/>
        </w:rPr>
        <w:t xml:space="preserve"> России;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//www.sputnik.mto.ru – Спутниковый канал единой образовательной информационной среды;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//www.eurekanet.ru – Инновационная образовательная сеть;</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 http: //www.mediaeducation.ru – Лаборатория ТСО и </w:t>
      </w:r>
      <w:proofErr w:type="spellStart"/>
      <w:r w:rsidRPr="00F26CBE">
        <w:rPr>
          <w:rFonts w:ascii="Georgia" w:eastAsia="Times New Roman" w:hAnsi="Georgia" w:cs="Times New Roman"/>
          <w:color w:val="000000"/>
          <w:sz w:val="18"/>
          <w:szCs w:val="18"/>
          <w:lang w:eastAsia="ru-RU"/>
        </w:rPr>
        <w:t>медиаобразования</w:t>
      </w:r>
      <w:proofErr w:type="spellEnd"/>
      <w:r w:rsidRPr="00F26CBE">
        <w:rPr>
          <w:rFonts w:ascii="Georgia" w:eastAsia="Times New Roman" w:hAnsi="Georgia" w:cs="Times New Roman"/>
          <w:color w:val="000000"/>
          <w:sz w:val="18"/>
          <w:szCs w:val="18"/>
          <w:lang w:eastAsia="ru-RU"/>
        </w:rPr>
        <w:t xml:space="preserve"> института содержания и методов образования РАО;</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//www.pedlib.ru – Сайт педагогической библиотеки;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//www.profile-edu.ru – Профильное обучение в старшей школе;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//www.int-edu.ru – Каталог образовательных ресурсов, методические материалы.</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Образовательные ресурсы Интернета по основам безопасности жизнедеятельности:</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http: //www.school.edu.ru/catalog.asp?cat_ob_no=108&amp;pg=1 – Каталог ресурсов по ОБЖ Российского общеобразовательного портала;</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w:t>
      </w:r>
      <w:hyperlink r:id="rId10" w:tgtFrame="_blank" w:history="1">
        <w:r w:rsidRPr="00F26CBE">
          <w:rPr>
            <w:rFonts w:ascii="Georgia" w:eastAsia="Times New Roman" w:hAnsi="Georgia" w:cs="Times New Roman"/>
            <w:color w:val="497A15"/>
            <w:sz w:val="18"/>
            <w:szCs w:val="18"/>
            <w:u w:val="single"/>
            <w:lang w:eastAsia="ru-RU"/>
          </w:rPr>
          <w:t>#"#"&gt;#"#"&gt;#"#"&gt;#"#"&gt;#"#"&gt;#"#"&gt;#"#"&gt;#"#"&gt;#"#"&gt;#"#"&gt;#"#"&gt;#"#"&gt;#"#"&gt;#"#"&gt;#"#"&gt;#"#"&gt;#"#"&gt;www.in-n.ru</w:t>
        </w:r>
      </w:hyperlink>
      <w:r w:rsidRPr="00F26CBE">
        <w:rPr>
          <w:rFonts w:ascii="Georgia" w:eastAsia="Times New Roman" w:hAnsi="Georgia" w:cs="Times New Roman"/>
          <w:color w:val="000000"/>
          <w:sz w:val="18"/>
          <w:szCs w:val="18"/>
          <w:lang w:eastAsia="ru-RU"/>
        </w:rPr>
        <w:t>.</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10.   3.Угринович Н. Информатика и информационные технологии 10-11: Москва. Бином. Лаборатория знаний, 2002г.</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11.   4.Шафрин Ю. Информационные технологии: Москва. Бином. Лаборатория знаний, 2003г.</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12.   6. </w:t>
      </w:r>
      <w:proofErr w:type="spellStart"/>
      <w:r w:rsidRPr="00F26CBE">
        <w:rPr>
          <w:rFonts w:ascii="Georgia" w:eastAsia="Times New Roman" w:hAnsi="Georgia" w:cs="Times New Roman"/>
          <w:color w:val="000000"/>
          <w:sz w:val="18"/>
          <w:szCs w:val="18"/>
          <w:lang w:eastAsia="ru-RU"/>
        </w:rPr>
        <w:t>Азевич</w:t>
      </w:r>
      <w:proofErr w:type="spellEnd"/>
      <w:r w:rsidRPr="00F26CBE">
        <w:rPr>
          <w:rFonts w:ascii="Georgia" w:eastAsia="Times New Roman" w:hAnsi="Georgia" w:cs="Times New Roman"/>
          <w:color w:val="000000"/>
          <w:sz w:val="18"/>
          <w:szCs w:val="18"/>
          <w:lang w:eastAsia="ru-RU"/>
        </w:rPr>
        <w:t xml:space="preserve"> А.И. Несколько компьютерных программ</w:t>
      </w:r>
      <w:proofErr w:type="gramStart"/>
      <w:r w:rsidRPr="00F26CBE">
        <w:rPr>
          <w:rFonts w:ascii="Georgia" w:eastAsia="Times New Roman" w:hAnsi="Georgia" w:cs="Times New Roman"/>
          <w:color w:val="000000"/>
          <w:sz w:val="18"/>
          <w:szCs w:val="18"/>
          <w:lang w:eastAsia="ru-RU"/>
        </w:rPr>
        <w:t>.</w:t>
      </w:r>
      <w:proofErr w:type="gramEnd"/>
      <w:r w:rsidRPr="00F26CBE">
        <w:rPr>
          <w:rFonts w:ascii="Georgia" w:eastAsia="Times New Roman" w:hAnsi="Georgia" w:cs="Times New Roman"/>
          <w:color w:val="000000"/>
          <w:sz w:val="18"/>
          <w:szCs w:val="18"/>
          <w:lang w:eastAsia="ru-RU"/>
        </w:rPr>
        <w:t xml:space="preserve"> - </w:t>
      </w:r>
      <w:proofErr w:type="gramStart"/>
      <w:r w:rsidRPr="00F26CBE">
        <w:rPr>
          <w:rFonts w:ascii="Georgia" w:eastAsia="Times New Roman" w:hAnsi="Georgia" w:cs="Times New Roman"/>
          <w:color w:val="000000"/>
          <w:sz w:val="18"/>
          <w:szCs w:val="18"/>
          <w:lang w:eastAsia="ru-RU"/>
        </w:rPr>
        <w:t>ж</w:t>
      </w:r>
      <w:proofErr w:type="gramEnd"/>
      <w:r w:rsidRPr="00F26CBE">
        <w:rPr>
          <w:rFonts w:ascii="Georgia" w:eastAsia="Times New Roman" w:hAnsi="Georgia" w:cs="Times New Roman"/>
          <w:color w:val="000000"/>
          <w:sz w:val="18"/>
          <w:szCs w:val="18"/>
          <w:lang w:eastAsia="ru-RU"/>
        </w:rPr>
        <w:t>урнал «Математика в школе» №10/2002г., стр41.</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13.   7. Смирнова И.М., Смирнов В.А. Изображение пространственных фигур с помощью «</w:t>
      </w:r>
      <w:proofErr w:type="spellStart"/>
      <w:r w:rsidRPr="00F26CBE">
        <w:rPr>
          <w:rFonts w:ascii="Georgia" w:eastAsia="Times New Roman" w:hAnsi="Georgia" w:cs="Times New Roman"/>
          <w:color w:val="000000"/>
          <w:sz w:val="18"/>
          <w:szCs w:val="18"/>
          <w:lang w:eastAsia="ru-RU"/>
        </w:rPr>
        <w:t>Adobe</w:t>
      </w:r>
      <w:proofErr w:type="spellEnd"/>
      <w:r w:rsidRPr="00F26CBE">
        <w:rPr>
          <w:rFonts w:ascii="Georgia" w:eastAsia="Times New Roman" w:hAnsi="Georgia" w:cs="Times New Roman"/>
          <w:color w:val="000000"/>
          <w:sz w:val="18"/>
          <w:szCs w:val="18"/>
          <w:lang w:eastAsia="ru-RU"/>
        </w:rPr>
        <w:t xml:space="preserve"> </w:t>
      </w:r>
      <w:proofErr w:type="spellStart"/>
      <w:r w:rsidRPr="00F26CBE">
        <w:rPr>
          <w:rFonts w:ascii="Georgia" w:eastAsia="Times New Roman" w:hAnsi="Georgia" w:cs="Times New Roman"/>
          <w:color w:val="000000"/>
          <w:sz w:val="18"/>
          <w:szCs w:val="18"/>
          <w:lang w:eastAsia="ru-RU"/>
        </w:rPr>
        <w:t>illustrator</w:t>
      </w:r>
      <w:proofErr w:type="spellEnd"/>
      <w:r w:rsidRPr="00F26CBE">
        <w:rPr>
          <w:rFonts w:ascii="Georgia" w:eastAsia="Times New Roman" w:hAnsi="Georgia" w:cs="Times New Roman"/>
          <w:color w:val="000000"/>
          <w:sz w:val="18"/>
          <w:szCs w:val="18"/>
          <w:lang w:eastAsia="ru-RU"/>
        </w:rPr>
        <w:t>» - журнал «Математика в школе» №10/2002г., стр. 46.</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14.   Гликман И. Педагогическая технология – это одно из средств педагогической методики // Директор школы.– 2004.– № 7.– с. 46–49.</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15.   Кондаков А. О таком </w:t>
      </w:r>
      <w:proofErr w:type="spellStart"/>
      <w:r w:rsidRPr="00F26CBE">
        <w:rPr>
          <w:rFonts w:ascii="Georgia" w:eastAsia="Times New Roman" w:hAnsi="Georgia" w:cs="Times New Roman"/>
          <w:color w:val="000000"/>
          <w:sz w:val="18"/>
          <w:szCs w:val="18"/>
          <w:lang w:eastAsia="ru-RU"/>
        </w:rPr>
        <w:t>Интеренете</w:t>
      </w:r>
      <w:proofErr w:type="spellEnd"/>
      <w:r w:rsidRPr="00F26CBE">
        <w:rPr>
          <w:rFonts w:ascii="Georgia" w:eastAsia="Times New Roman" w:hAnsi="Georgia" w:cs="Times New Roman"/>
          <w:color w:val="000000"/>
          <w:sz w:val="18"/>
          <w:szCs w:val="18"/>
          <w:lang w:eastAsia="ru-RU"/>
        </w:rPr>
        <w:t>, как в Аргентине, мы можем только мечтать // Первое сентября.– 2 апреля 2005 г.</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16.   Масленникова А. Педагогические и образовательные технологии: определение и классификация // Директор школы. – 2004. – № 7. – с. 50–56.</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Приложения</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Приложение 1</w:t>
      </w:r>
    </w:p>
    <w:p w:rsidR="008D0EC8" w:rsidRPr="00F26CBE" w:rsidRDefault="008D0EC8" w:rsidP="00F26CBE">
      <w:pPr>
        <w:shd w:val="clear" w:color="auto" w:fill="FFFFFF" w:themeFill="background1"/>
        <w:spacing w:after="0" w:line="240" w:lineRule="auto"/>
        <w:rPr>
          <w:rFonts w:ascii="Georgia" w:eastAsia="Times New Roman" w:hAnsi="Georgia" w:cs="Times New Roman"/>
          <w:color w:val="000000"/>
          <w:sz w:val="20"/>
          <w:szCs w:val="20"/>
          <w:lang w:eastAsia="ru-RU"/>
        </w:rPr>
      </w:pP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ПРИМЕРНЫЕ ВЫСТУПЛЕНИЯ УЧАЩИХСЯ НА УРОКЕ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Военные реформы 1550-1571 годов при Иване III</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По данным отечественных историков, Московское государство в XVI в. могло располагать армией в 150—200 тыс. воинов.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наиболее серьезных и важных военных походах к боевым частям присоединялись отряды вспомогательного назначения — ополчение.</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два коня — боевого и запасного, одного или несколько вооруженных слуг. В случае неявки на смотр, опоздания в поход, прибытия плохо снаряженным или без положенного числа вооруженных слуг полагался штраф или уменьшение размеров земельного владения.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За долгие годы занятий военным делом они приобретали навыки воинов-профессионалов.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Военные реформы при Петре I</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 созданием армии Петр I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Всего было создано 47 пехотных и 5 гренадерских (отборных пехотных) полков, 33 кавалерийских полка, в составе которых была и артиллерия.</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Военные реформы 1860-1870 годов</w:t>
      </w:r>
    </w:p>
    <w:p w:rsidR="008D0EC8" w:rsidRPr="00F26CBE" w:rsidRDefault="008D0EC8" w:rsidP="00F26CBE">
      <w:pPr>
        <w:shd w:val="clear" w:color="auto" w:fill="FFFFFF" w:themeFill="background1"/>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минимальной, а в военное время — максимальной за счет обученного запаса. С 1864 по 1867 г. численность войск уменьшилась с 1 млн. 132 тыс. до 742 тыс., а военный запас увеличился до 553 тыс. человек.</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Общий срок службы устанавливался в 15 лет: из них 6 лет приходилось на действительную военную службу, а 9 лет — на пребывание в запасе.</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Мосина калибра 7,62 мм. На вооружение артиллерии стали поступать стальные с нарезным стволом орудия, имевшие большую дальность стрельбы.</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 результате проведенных мероприятий были созданы массовые вооруженные силы, значительно повысилась их боеспособность.</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Военные реформы 1905-1912 годов</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В истории развития вооруженных сил России были не только победы, но и поражения, как в русско-японской войне 1904—1905 гг. </w:t>
      </w:r>
      <w:proofErr w:type="gramStart"/>
      <w:r w:rsidRPr="00F26CBE">
        <w:rPr>
          <w:rFonts w:ascii="Georgia" w:eastAsia="Times New Roman" w:hAnsi="Georgia" w:cs="Times New Roman"/>
          <w:color w:val="000000"/>
          <w:sz w:val="18"/>
          <w:szCs w:val="18"/>
          <w:lang w:eastAsia="ru-RU"/>
        </w:rPr>
        <w:t>В начале</w:t>
      </w:r>
      <w:proofErr w:type="gramEnd"/>
      <w:r w:rsidRPr="00F26CBE">
        <w:rPr>
          <w:rFonts w:ascii="Georgia" w:eastAsia="Times New Roman" w:hAnsi="Georgia" w:cs="Times New Roman"/>
          <w:color w:val="000000"/>
          <w:sz w:val="18"/>
          <w:szCs w:val="18"/>
          <w:lang w:eastAsia="ru-RU"/>
        </w:rPr>
        <w:t xml:space="preserve"> XX в. на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rsidRPr="00F26CBE">
        <w:rPr>
          <w:rFonts w:ascii="Georgia" w:eastAsia="Times New Roman" w:hAnsi="Georgia" w:cs="Times New Roman"/>
          <w:color w:val="000000"/>
          <w:sz w:val="18"/>
          <w:szCs w:val="18"/>
          <w:lang w:eastAsia="ru-RU"/>
        </w:rPr>
        <w:t>Портсмутского</w:t>
      </w:r>
      <w:proofErr w:type="spellEnd"/>
      <w:r w:rsidRPr="00F26CBE">
        <w:rPr>
          <w:rFonts w:ascii="Georgia" w:eastAsia="Times New Roman" w:hAnsi="Georgia" w:cs="Times New Roman"/>
          <w:color w:val="000000"/>
          <w:sz w:val="18"/>
          <w:szCs w:val="18"/>
          <w:lang w:eastAsia="ru-RU"/>
        </w:rPr>
        <w:t xml:space="preserve"> мирного договора, по которому к Японии отошли Ляодунский полуостров с крепостью Порт-Артур и южная часть острова Сахалин.</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сложная международная обстановка. Надвигалась первая мировая война, которая разразилась в июле 1914 г.</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rsidRPr="00F26CBE">
        <w:rPr>
          <w:rFonts w:ascii="Georgia" w:eastAsia="Times New Roman" w:hAnsi="Georgia" w:cs="Times New Roman"/>
          <w:color w:val="000000"/>
          <w:sz w:val="18"/>
          <w:szCs w:val="18"/>
          <w:lang w:eastAsia="ru-RU"/>
        </w:rPr>
        <w:t>ии и ее</w:t>
      </w:r>
      <w:proofErr w:type="gramEnd"/>
      <w:r w:rsidRPr="00F26CBE">
        <w:rPr>
          <w:rFonts w:ascii="Georgia" w:eastAsia="Times New Roman" w:hAnsi="Georgia" w:cs="Times New Roman"/>
          <w:color w:val="000000"/>
          <w:sz w:val="18"/>
          <w:szCs w:val="18"/>
          <w:lang w:eastAsia="ru-RU"/>
        </w:rPr>
        <w:t xml:space="preserve"> вооруженных сил еще одной героической и в то же время трагической страницей.</w:t>
      </w:r>
    </w:p>
    <w:p w:rsidR="008D0EC8" w:rsidRPr="00F26CBE"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Приложение 2</w:t>
      </w:r>
    </w:p>
    <w:p w:rsidR="008D0EC8" w:rsidRPr="00F26CBE"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F26CBE" w:rsidRDefault="008D0EC8" w:rsidP="008D0EC8">
      <w:pPr>
        <w:shd w:val="clear" w:color="auto" w:fill="F3F3ED"/>
        <w:spacing w:before="168"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ТАБЛИЦА ТЕРМИНОВ</w:t>
      </w:r>
    </w:p>
    <w:tbl>
      <w:tblPr>
        <w:tblW w:w="0" w:type="auto"/>
        <w:tblCellMar>
          <w:left w:w="0" w:type="dxa"/>
          <w:right w:w="0" w:type="dxa"/>
        </w:tblCellMar>
        <w:tblLook w:val="04A0" w:firstRow="1" w:lastRow="0" w:firstColumn="1" w:lastColumn="0" w:noHBand="0" w:noVBand="1"/>
      </w:tblPr>
      <w:tblGrid>
        <w:gridCol w:w="7670"/>
        <w:gridCol w:w="1685"/>
      </w:tblGrid>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ОПРЕДЕЛЕНИЕ</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ПРАВИЛЬНЫЙ ОТВЕТ</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Дворянина обязанного пожизненно нести военную службу называли …</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Отряды вспомогательного </w:t>
            </w:r>
            <w:proofErr w:type="gramStart"/>
            <w:r w:rsidRPr="00F26CBE">
              <w:rPr>
                <w:rFonts w:ascii="Times New Roman" w:eastAsia="Times New Roman" w:hAnsi="Times New Roman" w:cs="Times New Roman"/>
                <w:sz w:val="18"/>
                <w:szCs w:val="18"/>
                <w:lang w:eastAsia="ru-RU"/>
              </w:rPr>
              <w:t>назначения</w:t>
            </w:r>
            <w:proofErr w:type="gramEnd"/>
            <w:r w:rsidRPr="00F26CBE">
              <w:rPr>
                <w:rFonts w:ascii="Times New Roman" w:eastAsia="Times New Roman" w:hAnsi="Times New Roman" w:cs="Times New Roman"/>
                <w:sz w:val="18"/>
                <w:szCs w:val="18"/>
                <w:lang w:eastAsia="ru-RU"/>
              </w:rPr>
              <w:t xml:space="preserve"> состоявшие из крестьян плохо вооруженных и малопригодных для боевых действий называли …</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proofErr w:type="gramStart"/>
            <w:r w:rsidRPr="00F26CBE">
              <w:rPr>
                <w:rFonts w:ascii="Times New Roman" w:eastAsia="Times New Roman" w:hAnsi="Times New Roman" w:cs="Times New Roman"/>
                <w:sz w:val="18"/>
                <w:szCs w:val="18"/>
                <w:lang w:eastAsia="ru-RU"/>
              </w:rPr>
              <w:t>Пехота</w:t>
            </w:r>
            <w:proofErr w:type="gramEnd"/>
            <w:r w:rsidRPr="00F26CBE">
              <w:rPr>
                <w:rFonts w:ascii="Times New Roman" w:eastAsia="Times New Roman" w:hAnsi="Times New Roman" w:cs="Times New Roman"/>
                <w:sz w:val="18"/>
                <w:szCs w:val="18"/>
                <w:lang w:eastAsia="ru-RU"/>
              </w:rPr>
              <w:t xml:space="preserve"> вооруженная топорами и ружьями</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Вооруженное войско </w:t>
            </w:r>
            <w:proofErr w:type="gramStart"/>
            <w:r w:rsidRPr="00F26CBE">
              <w:rPr>
                <w:rFonts w:ascii="Times New Roman" w:eastAsia="Times New Roman" w:hAnsi="Times New Roman" w:cs="Times New Roman"/>
                <w:sz w:val="18"/>
                <w:szCs w:val="18"/>
                <w:lang w:eastAsia="ru-RU"/>
              </w:rPr>
              <w:t>состоящая</w:t>
            </w:r>
            <w:proofErr w:type="gramEnd"/>
            <w:r w:rsidRPr="00F26CBE">
              <w:rPr>
                <w:rFonts w:ascii="Times New Roman" w:eastAsia="Times New Roman" w:hAnsi="Times New Roman" w:cs="Times New Roman"/>
                <w:sz w:val="18"/>
                <w:szCs w:val="18"/>
                <w:lang w:eastAsia="ru-RU"/>
              </w:rPr>
              <w:t xml:space="preserve"> из дворянской конницы называли … войско</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Солдатский </w:t>
            </w:r>
            <w:proofErr w:type="gramStart"/>
            <w:r w:rsidRPr="00F26CBE">
              <w:rPr>
                <w:rFonts w:ascii="Times New Roman" w:eastAsia="Times New Roman" w:hAnsi="Times New Roman" w:cs="Times New Roman"/>
                <w:sz w:val="18"/>
                <w:szCs w:val="18"/>
                <w:lang w:eastAsia="ru-RU"/>
              </w:rPr>
              <w:t>полк</w:t>
            </w:r>
            <w:proofErr w:type="gramEnd"/>
            <w:r w:rsidRPr="00F26CBE">
              <w:rPr>
                <w:rFonts w:ascii="Times New Roman" w:eastAsia="Times New Roman" w:hAnsi="Times New Roman" w:cs="Times New Roman"/>
                <w:sz w:val="18"/>
                <w:szCs w:val="18"/>
                <w:lang w:eastAsia="ru-RU"/>
              </w:rPr>
              <w:t xml:space="preserve"> состоящий из русских людей, в которых офицерами были иноземцы на русской службе назывался полк … строя</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Человек из крестьянского двора направленный на пожизненную военную службу подвергался … набору</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bl>
    <w:p w:rsidR="008D0EC8" w:rsidRPr="00F26CBE" w:rsidRDefault="008D0EC8" w:rsidP="008D0EC8">
      <w:pPr>
        <w:shd w:val="clear" w:color="auto" w:fill="F3F3ED"/>
        <w:spacing w:line="240" w:lineRule="auto"/>
        <w:rPr>
          <w:rFonts w:ascii="Georgia" w:eastAsia="Times New Roman" w:hAnsi="Georgia" w:cs="Times New Roman"/>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7670"/>
        <w:gridCol w:w="1685"/>
      </w:tblGrid>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ОПРЕДЕЛЕНИЕ</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ПРАВИЛЬНЫЙ ОТВЕТ</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Дворянина обязанного пожизненно нести военную службу называли …</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Отряды вспомогательного </w:t>
            </w:r>
            <w:proofErr w:type="gramStart"/>
            <w:r w:rsidRPr="00F26CBE">
              <w:rPr>
                <w:rFonts w:ascii="Times New Roman" w:eastAsia="Times New Roman" w:hAnsi="Times New Roman" w:cs="Times New Roman"/>
                <w:sz w:val="18"/>
                <w:szCs w:val="18"/>
                <w:lang w:eastAsia="ru-RU"/>
              </w:rPr>
              <w:t>назначения</w:t>
            </w:r>
            <w:proofErr w:type="gramEnd"/>
            <w:r w:rsidRPr="00F26CBE">
              <w:rPr>
                <w:rFonts w:ascii="Times New Roman" w:eastAsia="Times New Roman" w:hAnsi="Times New Roman" w:cs="Times New Roman"/>
                <w:sz w:val="18"/>
                <w:szCs w:val="18"/>
                <w:lang w:eastAsia="ru-RU"/>
              </w:rPr>
              <w:t xml:space="preserve"> состоявшие из крестьян плохо вооруженных и малопригодных для боевых действий называли …</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proofErr w:type="gramStart"/>
            <w:r w:rsidRPr="00F26CBE">
              <w:rPr>
                <w:rFonts w:ascii="Times New Roman" w:eastAsia="Times New Roman" w:hAnsi="Times New Roman" w:cs="Times New Roman"/>
                <w:sz w:val="18"/>
                <w:szCs w:val="18"/>
                <w:lang w:eastAsia="ru-RU"/>
              </w:rPr>
              <w:t>Пехота</w:t>
            </w:r>
            <w:proofErr w:type="gramEnd"/>
            <w:r w:rsidRPr="00F26CBE">
              <w:rPr>
                <w:rFonts w:ascii="Times New Roman" w:eastAsia="Times New Roman" w:hAnsi="Times New Roman" w:cs="Times New Roman"/>
                <w:sz w:val="18"/>
                <w:szCs w:val="18"/>
                <w:lang w:eastAsia="ru-RU"/>
              </w:rPr>
              <w:t xml:space="preserve"> вооруженная топорами и ружьями</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Вооруженное войско </w:t>
            </w:r>
            <w:proofErr w:type="gramStart"/>
            <w:r w:rsidRPr="00F26CBE">
              <w:rPr>
                <w:rFonts w:ascii="Times New Roman" w:eastAsia="Times New Roman" w:hAnsi="Times New Roman" w:cs="Times New Roman"/>
                <w:sz w:val="18"/>
                <w:szCs w:val="18"/>
                <w:lang w:eastAsia="ru-RU"/>
              </w:rPr>
              <w:t>состоящая</w:t>
            </w:r>
            <w:proofErr w:type="gramEnd"/>
            <w:r w:rsidRPr="00F26CBE">
              <w:rPr>
                <w:rFonts w:ascii="Times New Roman" w:eastAsia="Times New Roman" w:hAnsi="Times New Roman" w:cs="Times New Roman"/>
                <w:sz w:val="18"/>
                <w:szCs w:val="18"/>
                <w:lang w:eastAsia="ru-RU"/>
              </w:rPr>
              <w:t xml:space="preserve"> из дворянской конницы называли … войско</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Солдатский </w:t>
            </w:r>
            <w:proofErr w:type="gramStart"/>
            <w:r w:rsidRPr="00F26CBE">
              <w:rPr>
                <w:rFonts w:ascii="Times New Roman" w:eastAsia="Times New Roman" w:hAnsi="Times New Roman" w:cs="Times New Roman"/>
                <w:sz w:val="18"/>
                <w:szCs w:val="18"/>
                <w:lang w:eastAsia="ru-RU"/>
              </w:rPr>
              <w:t>полк</w:t>
            </w:r>
            <w:proofErr w:type="gramEnd"/>
            <w:r w:rsidRPr="00F26CBE">
              <w:rPr>
                <w:rFonts w:ascii="Times New Roman" w:eastAsia="Times New Roman" w:hAnsi="Times New Roman" w:cs="Times New Roman"/>
                <w:sz w:val="18"/>
                <w:szCs w:val="18"/>
                <w:lang w:eastAsia="ru-RU"/>
              </w:rPr>
              <w:t xml:space="preserve"> состоящий из русских людей, в которых офицерами были иноземцы на русской службе назывался полк … строя</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Человек из крестьянского двора направленный на пожизненную военную службу подвергался … набору</w:t>
            </w:r>
          </w:p>
        </w:tc>
        <w:tc>
          <w:tcPr>
            <w:tcW w:w="0" w:type="auto"/>
            <w:tcBorders>
              <w:top w:val="nil"/>
              <w:left w:val="nil"/>
              <w:bottom w:val="nil"/>
              <w:right w:val="nil"/>
            </w:tcBorders>
            <w:hideMark/>
          </w:tcPr>
          <w:p w:rsidR="008D0EC8" w:rsidRPr="00F26CBE" w:rsidRDefault="008D0EC8" w:rsidP="008D0EC8">
            <w:pPr>
              <w:spacing w:after="0" w:line="240" w:lineRule="auto"/>
              <w:rPr>
                <w:rFonts w:ascii="Times New Roman" w:eastAsia="Times New Roman" w:hAnsi="Times New Roman" w:cs="Times New Roman"/>
                <w:sz w:val="24"/>
                <w:szCs w:val="24"/>
                <w:lang w:eastAsia="ru-RU"/>
              </w:rPr>
            </w:pPr>
          </w:p>
        </w:tc>
      </w:tr>
    </w:tbl>
    <w:p w:rsidR="008D0EC8" w:rsidRPr="00F26CBE"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Приложение 3</w:t>
      </w:r>
    </w:p>
    <w:p w:rsidR="008D0EC8" w:rsidRPr="00F26CBE"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МЕТОДИЧЕСКАЯ РАЗРАБОТКА УРОКА ПО ПРЕДМЕТУ «ОСНОВЫ БЕЗОПАСНОСТИ ЖИЗНЕДЕЯТЕЛЬНОСТИ»</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ИСТОРИЯ СОЗДАНИЯ ВООРУЖЕННЫХ СИЛ РОССИЙСКОЙ ФЕДЕРАЦИИ</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Класс: 10</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Тема: История создания Вооруженных Сил Российской Федерации</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Продолжение учебного занятия: 80 минут (2 учебных часа)</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Тип учебного занятия: Урок изучения материала и первичного закрепления новых знаний.</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Цель учебного занятия: сформировать у учащихся представление о содержании военных реформ России, об основных реформаторах Российской армии в период с 1550 по 1918 года.</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Задачи учебного занятия:</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lastRenderedPageBreak/>
        <w:t>· Обучающая: Познакомить учащихся с ходом становления вооруженных сил на Руси.</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Развивающая: Развивать аналитические навыки.</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Воспитывающая: Формировать чувство патриотизма.</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Оборудование: лекционная аудитория, мультимедийный проектор, стационарный компьютер.</w:t>
      </w:r>
    </w:p>
    <w:p w:rsidR="008D0EC8" w:rsidRPr="00F26CBE"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 xml:space="preserve">Дидактические материалы: Книга для учителя «Методические материалы и документы по курсу «Основы Безопасности Жизнедеятельности», тематическое и поурочное планирование к учебнику А.Т. Смирнова «Основы безопасности жизнедеятельности», учебник «Основы безопасности жизнедеятельности» </w:t>
      </w:r>
      <w:proofErr w:type="spellStart"/>
      <w:r w:rsidRPr="00F26CBE">
        <w:rPr>
          <w:rFonts w:ascii="Georgia" w:eastAsia="Times New Roman" w:hAnsi="Georgia" w:cs="Times New Roman"/>
          <w:color w:val="000000"/>
          <w:sz w:val="18"/>
          <w:szCs w:val="18"/>
          <w:lang w:eastAsia="ru-RU"/>
        </w:rPr>
        <w:t>А.Т.Смирнова</w:t>
      </w:r>
      <w:proofErr w:type="spellEnd"/>
      <w:r w:rsidRPr="00F26CBE">
        <w:rPr>
          <w:rFonts w:ascii="Georgia" w:eastAsia="Times New Roman" w:hAnsi="Georgia" w:cs="Times New Roman"/>
          <w:color w:val="000000"/>
          <w:sz w:val="18"/>
          <w:szCs w:val="18"/>
          <w:lang w:eastAsia="ru-RU"/>
        </w:rPr>
        <w:t xml:space="preserve"> для 10 классов 2008 года, мультимедийная презентация «История создания Вооруженных Сил Российской Федерации», раздаточный материал.</w:t>
      </w:r>
    </w:p>
    <w:p w:rsidR="008D0EC8" w:rsidRPr="00F26CBE"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F26CBE" w:rsidRDefault="008D0EC8" w:rsidP="008D0EC8">
      <w:pPr>
        <w:shd w:val="clear" w:color="auto" w:fill="F3F3ED"/>
        <w:spacing w:before="168" w:line="240" w:lineRule="auto"/>
        <w:rPr>
          <w:rFonts w:ascii="Georgia" w:eastAsia="Times New Roman" w:hAnsi="Georgia" w:cs="Times New Roman"/>
          <w:color w:val="000000"/>
          <w:sz w:val="18"/>
          <w:szCs w:val="18"/>
          <w:lang w:eastAsia="ru-RU"/>
        </w:rPr>
      </w:pPr>
      <w:r w:rsidRPr="00F26CBE">
        <w:rPr>
          <w:rFonts w:ascii="Georgia" w:eastAsia="Times New Roman" w:hAnsi="Georgia" w:cs="Times New Roman"/>
          <w:color w:val="000000"/>
          <w:sz w:val="18"/>
          <w:szCs w:val="18"/>
          <w:lang w:eastAsia="ru-RU"/>
        </w:rPr>
        <w:t>Ход учебного занятия</w:t>
      </w:r>
    </w:p>
    <w:tbl>
      <w:tblPr>
        <w:tblW w:w="0" w:type="auto"/>
        <w:tblCellMar>
          <w:left w:w="0" w:type="dxa"/>
          <w:right w:w="0" w:type="dxa"/>
        </w:tblCellMar>
        <w:tblLook w:val="04A0" w:firstRow="1" w:lastRow="0" w:firstColumn="1" w:lastColumn="0" w:noHBand="0" w:noVBand="1"/>
      </w:tblPr>
      <w:tblGrid>
        <w:gridCol w:w="4237"/>
        <w:gridCol w:w="1864"/>
        <w:gridCol w:w="1856"/>
        <w:gridCol w:w="1398"/>
      </w:tblGrid>
      <w:tr w:rsidR="008D0EC8" w:rsidRPr="00F26CBE" w:rsidTr="008D0EC8">
        <w:tc>
          <w:tcPr>
            <w:tcW w:w="0" w:type="auto"/>
            <w:gridSpan w:val="4"/>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I этап учебного занятия: приветствие</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Цель</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Задачи</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Длительность</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Настроить на положительное восприятие нового материала</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Создать благоприятную атмосферу для проведения урока</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1 минута</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учителя</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учеников</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Обращение учителя к ученикам: Здравствуйте! Садитесь.</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Приветствуют и слушают учителя</w:t>
            </w:r>
          </w:p>
        </w:tc>
      </w:tr>
      <w:tr w:rsidR="008D0EC8" w:rsidRPr="00F26CBE" w:rsidTr="008D0EC8">
        <w:tc>
          <w:tcPr>
            <w:tcW w:w="0" w:type="auto"/>
            <w:gridSpan w:val="4"/>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II этап учебного занятия: организационный (постановка цели урока)</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Цель</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Задачи</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Длительность</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Поставить перед учащимися цель урока (показ 1 слайда презентации)</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Объявить план урока</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Сориентировать и настроить учащихся на работу в течение всего урока</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3 минуты</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учителя</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учеников</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Обращение учителя к ученикам.</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Цель урока: получить представление о содержании военных реформ России, об основных реформаторах Российской армии в период с 1550 по 1918 года. Поэтому мы, сегодня рассмотрим следующие вопросы: (показ 2 слайда презентации)</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Организация вооруженных сил Московского государства XIV-XV </w:t>
            </w:r>
            <w:proofErr w:type="gramStart"/>
            <w:r w:rsidRPr="00F26CBE">
              <w:rPr>
                <w:rFonts w:ascii="Times New Roman" w:eastAsia="Times New Roman" w:hAnsi="Times New Roman" w:cs="Times New Roman"/>
                <w:sz w:val="18"/>
                <w:szCs w:val="18"/>
                <w:lang w:eastAsia="ru-RU"/>
              </w:rPr>
              <w:t>веках</w:t>
            </w:r>
            <w:proofErr w:type="gramEnd"/>
            <w:r w:rsidRPr="00F26CBE">
              <w:rPr>
                <w:rFonts w:ascii="Times New Roman" w:eastAsia="Times New Roman" w:hAnsi="Times New Roman" w:cs="Times New Roman"/>
                <w:sz w:val="18"/>
                <w:szCs w:val="18"/>
                <w:lang w:eastAsia="ru-RU"/>
              </w:rPr>
              <w:t>.</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Военная реформа Ивана Грозного в середине XVI века.</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Военная реформа Петра I в первой четверти XVIII века, создание регулярной армии и флота.</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Военные реформы 1860-1870 годов под руководством военного министра </w:t>
            </w:r>
            <w:proofErr w:type="spellStart"/>
            <w:r w:rsidRPr="00F26CBE">
              <w:rPr>
                <w:rFonts w:ascii="Times New Roman" w:eastAsia="Times New Roman" w:hAnsi="Times New Roman" w:cs="Times New Roman"/>
                <w:sz w:val="18"/>
                <w:szCs w:val="18"/>
                <w:lang w:eastAsia="ru-RU"/>
              </w:rPr>
              <w:t>Д.Ю.Милютина</w:t>
            </w:r>
            <w:proofErr w:type="spellEnd"/>
            <w:r w:rsidRPr="00F26CBE">
              <w:rPr>
                <w:rFonts w:ascii="Times New Roman" w:eastAsia="Times New Roman" w:hAnsi="Times New Roman" w:cs="Times New Roman"/>
                <w:sz w:val="18"/>
                <w:szCs w:val="18"/>
                <w:lang w:eastAsia="ru-RU"/>
              </w:rPr>
              <w:t>, их особенности.</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Военные реформы 1905-912 </w:t>
            </w:r>
            <w:proofErr w:type="gramStart"/>
            <w:r w:rsidRPr="00F26CBE">
              <w:rPr>
                <w:rFonts w:ascii="Times New Roman" w:eastAsia="Times New Roman" w:hAnsi="Times New Roman" w:cs="Times New Roman"/>
                <w:sz w:val="18"/>
                <w:szCs w:val="18"/>
                <w:lang w:eastAsia="ru-RU"/>
              </w:rPr>
              <w:t>годах</w:t>
            </w:r>
            <w:proofErr w:type="gramEnd"/>
            <w:r w:rsidRPr="00F26CBE">
              <w:rPr>
                <w:rFonts w:ascii="Times New Roman" w:eastAsia="Times New Roman" w:hAnsi="Times New Roman" w:cs="Times New Roman"/>
                <w:sz w:val="18"/>
                <w:szCs w:val="18"/>
                <w:lang w:eastAsia="ru-RU"/>
              </w:rPr>
              <w:t xml:space="preserve"> и их особенности.</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Слушают учителя и записывают план урока</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в свои тетради</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Слова учителя: Работать мы с вами будем следующим образом. Полученные знания мы будем заносить в таблицу (учитель показывает 3 слайд). Также у вас на столе таблица с терминами (учитель показывает 4 слайд). На протяжении всего урока вы будете в этой таблице вставлять незнакомые вам слова в термины. Итоги мы подведем в конце урока.</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Учащиеся рассматривают таблицы для заполнения (раздаточный материал)</w:t>
            </w:r>
          </w:p>
        </w:tc>
      </w:tr>
      <w:tr w:rsidR="008D0EC8" w:rsidRPr="00F26CBE" w:rsidTr="008D0EC8">
        <w:tc>
          <w:tcPr>
            <w:tcW w:w="0" w:type="auto"/>
            <w:gridSpan w:val="4"/>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III этап учебного занятия: изучение нового материала</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Цель</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Задачи</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Длительность</w:t>
            </w:r>
          </w:p>
        </w:tc>
      </w:tr>
      <w:tr w:rsidR="008D0EC8" w:rsidRPr="00F26CBE" w:rsidTr="008D0EC8">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Понять, как менялась армия Русского государства со времен Ивана III до Октябрьской революции.</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Выявить причины реформ и их содержание.</w:t>
            </w:r>
          </w:p>
        </w:tc>
        <w:tc>
          <w:tcPr>
            <w:tcW w:w="0" w:type="auto"/>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18 минут</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учителя</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Деятельность учеников</w:t>
            </w:r>
          </w:p>
        </w:tc>
      </w:tr>
      <w:tr w:rsidR="008D0EC8" w:rsidRPr="00F26CBE" w:rsidTr="008D0EC8">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 xml:space="preserve">Начинает демонстрировать </w:t>
            </w:r>
            <w:proofErr w:type="spellStart"/>
            <w:r w:rsidRPr="00F26CBE">
              <w:rPr>
                <w:rFonts w:ascii="Times New Roman" w:eastAsia="Times New Roman" w:hAnsi="Times New Roman" w:cs="Times New Roman"/>
                <w:sz w:val="18"/>
                <w:szCs w:val="18"/>
                <w:lang w:eastAsia="ru-RU"/>
              </w:rPr>
              <w:t>мульмедийную</w:t>
            </w:r>
            <w:proofErr w:type="spellEnd"/>
            <w:r w:rsidRPr="00F26CBE">
              <w:rPr>
                <w:rFonts w:ascii="Times New Roman" w:eastAsia="Times New Roman" w:hAnsi="Times New Roman" w:cs="Times New Roman"/>
                <w:sz w:val="18"/>
                <w:szCs w:val="18"/>
                <w:lang w:eastAsia="ru-RU"/>
              </w:rPr>
              <w:t xml:space="preserve"> презентацию «История создания </w:t>
            </w:r>
            <w:r w:rsidRPr="00F26CBE">
              <w:rPr>
                <w:rFonts w:ascii="Times New Roman" w:eastAsia="Times New Roman" w:hAnsi="Times New Roman" w:cs="Times New Roman"/>
                <w:sz w:val="18"/>
                <w:szCs w:val="18"/>
                <w:lang w:eastAsia="ru-RU"/>
              </w:rPr>
              <w:lastRenderedPageBreak/>
              <w:t>Вооруженных Сил Российской Федерации» и читать те</w:t>
            </w:r>
            <w:proofErr w:type="gramStart"/>
            <w:r w:rsidRPr="00F26CBE">
              <w:rPr>
                <w:rFonts w:ascii="Times New Roman" w:eastAsia="Times New Roman" w:hAnsi="Times New Roman" w:cs="Times New Roman"/>
                <w:sz w:val="18"/>
                <w:szCs w:val="18"/>
                <w:lang w:eastAsia="ru-RU"/>
              </w:rPr>
              <w:t>кст сл</w:t>
            </w:r>
            <w:proofErr w:type="gramEnd"/>
            <w:r w:rsidRPr="00F26CBE">
              <w:rPr>
                <w:rFonts w:ascii="Times New Roman" w:eastAsia="Times New Roman" w:hAnsi="Times New Roman" w:cs="Times New Roman"/>
                <w:sz w:val="18"/>
                <w:szCs w:val="18"/>
                <w:lang w:eastAsia="ru-RU"/>
              </w:rPr>
              <w:t>айдов.</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Слова учителя: Эпиграфом к нашему уроку могут служить слова известного писателя Валентина Пикуля «История – могучий фактор воспитания сознательного патриотизма. Принижать свою историю, забывать её - значит оплёвывать могилы своих предков, боровшихся за родную землю…» (учитель показывает 5 слайд презентации).</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6 слайд: Куликово поле, Полтавское поле, Бородинское - овеяло славой российского оружия, родившие свободу и могущество нашей страны. Все они стали величественными мемориалами истории.</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Во все времена русский народ выходил единой дружной семьей для изгнания алчных завоевателей, пришедших на нашу землю, был стойким защитником своего родного обиталища - земли Российской.</w:t>
            </w:r>
          </w:p>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t>7 слайд: Развитие и становление Вооруженных Сил России неразрывно связано с историей Российского государства. На протяжении многих лет русским людям постоянно приходилось вести вооруженную борьбу, защищая свои земли от иностранных захватчиков. В период с XIV по XVII в. практически нет ни одного мирного года, когда на рубежах Российского государства было бы спокойно и не нужно было давать отпор неприятелю. Поэтому государство находилось в постоянной готовности к войне, и его устройство соответствовало этому требованию</w:t>
            </w:r>
          </w:p>
        </w:tc>
        <w:tc>
          <w:tcPr>
            <w:tcW w:w="0" w:type="auto"/>
            <w:gridSpan w:val="2"/>
            <w:tcBorders>
              <w:top w:val="nil"/>
              <w:left w:val="nil"/>
              <w:bottom w:val="nil"/>
              <w:right w:val="nil"/>
            </w:tcBorders>
            <w:hideMark/>
          </w:tcPr>
          <w:p w:rsidR="008D0EC8" w:rsidRPr="00F26CBE" w:rsidRDefault="008D0EC8" w:rsidP="008D0EC8">
            <w:pPr>
              <w:spacing w:before="168" w:after="0" w:line="240" w:lineRule="auto"/>
              <w:rPr>
                <w:rFonts w:ascii="Times New Roman" w:eastAsia="Times New Roman" w:hAnsi="Times New Roman" w:cs="Times New Roman"/>
                <w:sz w:val="18"/>
                <w:szCs w:val="18"/>
                <w:lang w:eastAsia="ru-RU"/>
              </w:rPr>
            </w:pPr>
            <w:r w:rsidRPr="00F26CBE">
              <w:rPr>
                <w:rFonts w:ascii="Times New Roman" w:eastAsia="Times New Roman" w:hAnsi="Times New Roman" w:cs="Times New Roman"/>
                <w:sz w:val="18"/>
                <w:szCs w:val="18"/>
                <w:lang w:eastAsia="ru-RU"/>
              </w:rPr>
              <w:lastRenderedPageBreak/>
              <w:t xml:space="preserve">Смотрят слайды презентации и слушают </w:t>
            </w:r>
            <w:r w:rsidRPr="00F26CBE">
              <w:rPr>
                <w:rFonts w:ascii="Times New Roman" w:eastAsia="Times New Roman" w:hAnsi="Times New Roman" w:cs="Times New Roman"/>
                <w:sz w:val="18"/>
                <w:szCs w:val="18"/>
                <w:lang w:eastAsia="ru-RU"/>
              </w:rPr>
              <w:lastRenderedPageBreak/>
              <w:t>учителя</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Слова учителя: А начнем мы знакомиться с реформами в армии со времен Ивана III (учитель показывает 8 слайд-заставку).</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Я приглашаю к доске для короткого выступления ученика …</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Слово учителя: (Показывая 9 слайд) Истоки зарождения в нашем Отечестве военной организации уходят в период правления Ивана III Великого (1462-1505), который приступил к массовой раздаче земельных наделов и поместий слугам княжеского двора, а также вольным людям при условии несения ими службы, то есть положил начало формированию служилого дворянства. Усилия Ивана III по созданию сильной военной организации Российского государства продолжил Иван IV, создавший одну из крупнейших по численности армий в Европе - 250-300 тысяч человек (около 3 % населения Руси).</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10 слайд: В период с 1550 по 1571 гг. Иваном Грозным были проведены военные реформы, начало которым положил указ от 3 октября 1550 года о разделе земель вокруг Москвы 1000 помещиков, занявших ключевые командные штаты в армии.</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11 слайд: Давайте запишем в таблицы основное содержание военных реформ Ивана III:</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упорядочение системы комплектования и военной службы</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в поместном войске;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организация централизованного управления армией;</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создание постоянного стрелецкого войска;</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централизация системы снабжения;</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создание постоянной сторожевой службы на южной границе.</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учителя и заполняют таблицы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Мне хотелось бы, чтобы вы узнали значение двух новых для вас терминов – поместное войско и стрелецкое войско.</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(Показывая 12 слайд): Поместное войско (дворянская конница, составлявшая основной род русского войска в XV-XVII веках) имело характер ополчения.</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В организационном отношении делилось на сотни. Все годные к службе владельцы поместий и вотчин по Уложению о службе 1556 года являлись в поход со своими лошадьми, припасами и оружием и выставляли по 1 вооруженному ратнику с каждых 50 десятин принадлежавшей им земли. Реорганизовано Петром I в 1701 году в регулярные полки драгун.</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(Показывая 13 слайд): Стрелецкое войско - первое постоянное войско в </w:t>
            </w:r>
            <w:r w:rsidRPr="008D0EC8">
              <w:rPr>
                <w:rFonts w:ascii="Times New Roman" w:eastAsia="Times New Roman" w:hAnsi="Times New Roman" w:cs="Times New Roman"/>
                <w:sz w:val="18"/>
                <w:szCs w:val="18"/>
                <w:lang w:eastAsia="ru-RU"/>
              </w:rPr>
              <w:lastRenderedPageBreak/>
              <w:t xml:space="preserve">Русском государстве середины XVI - начала XVIII веков. Комплектовалось из свободного городского и сельского не тяглого (не облагавшегося </w:t>
            </w:r>
            <w:proofErr w:type="gramStart"/>
            <w:r w:rsidRPr="008D0EC8">
              <w:rPr>
                <w:rFonts w:ascii="Times New Roman" w:eastAsia="Times New Roman" w:hAnsi="Times New Roman" w:cs="Times New Roman"/>
                <w:sz w:val="18"/>
                <w:szCs w:val="18"/>
                <w:lang w:eastAsia="ru-RU"/>
              </w:rPr>
              <w:t xml:space="preserve">налогами) </w:t>
            </w:r>
            <w:proofErr w:type="gramEnd"/>
            <w:r w:rsidRPr="008D0EC8">
              <w:rPr>
                <w:rFonts w:ascii="Times New Roman" w:eastAsia="Times New Roman" w:hAnsi="Times New Roman" w:cs="Times New Roman"/>
                <w:sz w:val="18"/>
                <w:szCs w:val="18"/>
                <w:lang w:eastAsia="ru-RU"/>
              </w:rPr>
              <w:t>населения, имело на вооружении пищали и бердыши, управлялось воеводами. Организационно состояло из «приборов» (отрядов), затем приказов (по 500-1000 человек), с 1681 - полков, и находилось в ведении Стрелецкого приказа. В 80-х годах XVII века было реорганизовано по образу полков «нового строя». Расформировано по указу Петра I в начале XVIII века.</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Смотрят слайды презентации и слушают учителя</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Слова учителя: Продолжаем урок и начинаем знакомиться с военными реформами Петра I (учитель демонстрирует 14 слайд презентации). К доске я попрошу выйти с коротким сообщением ученика …</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Слово учителя: (После выступления учащегося, показывая 15 слайд) Регулярная русская армия была создана при Петре I </w:t>
            </w:r>
            <w:proofErr w:type="gramStart"/>
            <w:r w:rsidRPr="008D0EC8">
              <w:rPr>
                <w:rFonts w:ascii="Times New Roman" w:eastAsia="Times New Roman" w:hAnsi="Times New Roman" w:cs="Times New Roman"/>
                <w:sz w:val="18"/>
                <w:szCs w:val="18"/>
                <w:lang w:eastAsia="ru-RU"/>
              </w:rPr>
              <w:t>в начале</w:t>
            </w:r>
            <w:proofErr w:type="gramEnd"/>
            <w:r w:rsidRPr="008D0EC8">
              <w:rPr>
                <w:rFonts w:ascii="Times New Roman" w:eastAsia="Times New Roman" w:hAnsi="Times New Roman" w:cs="Times New Roman"/>
                <w:sz w:val="18"/>
                <w:szCs w:val="18"/>
                <w:lang w:eastAsia="ru-RU"/>
              </w:rPr>
              <w:t xml:space="preserve"> XVIII в. Ее созданию способствовало поражение русских войск в 1700 г. под Нарвой в битве со шведской армией. Стрелецкие полки и дворянская конница показали свою полную беспомощность. Русская армия потеряла под Нарвой более 6 тыс. человек и всю артиллерию.</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16 слайд: Петр I ввел новую систему комплектования армии. Оно стало осуществляться по принципу рекрутского набора, когда 10— 20 крестьянских дворов по жребию поставляли одного человека на пожизненную военную службу. Введение рекрутской повинности позволило Петру I значительно увеличить численность постоянного войска.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гвардейских полках — Преображенском или Семеновском.</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17 слайд: По организации, вооружению, боевой подготовке реформы Петра I выдвинули русскую армию на одно из первых мест в Европе.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Давайте запишем в таблицы основное содержание военных реформ Петра I: (учитель демонстрирует 18 слайд)</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Основное содержание: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создание русской (национальной) регулярной армии и флота, </w:t>
            </w:r>
            <w:proofErr w:type="gramStart"/>
            <w:r w:rsidRPr="008D0EC8">
              <w:rPr>
                <w:rFonts w:ascii="Times New Roman" w:eastAsia="Times New Roman" w:hAnsi="Times New Roman" w:cs="Times New Roman"/>
                <w:sz w:val="18"/>
                <w:szCs w:val="18"/>
                <w:lang w:eastAsia="ru-RU"/>
              </w:rPr>
              <w:t>основанных</w:t>
            </w:r>
            <w:proofErr w:type="gramEnd"/>
            <w:r w:rsidRPr="008D0EC8">
              <w:rPr>
                <w:rFonts w:ascii="Times New Roman" w:eastAsia="Times New Roman" w:hAnsi="Times New Roman" w:cs="Times New Roman"/>
                <w:sz w:val="18"/>
                <w:szCs w:val="18"/>
                <w:lang w:eastAsia="ru-RU"/>
              </w:rPr>
              <w:t xml:space="preserve"> на рекрутской системе комплектования;</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упразднение ранее существовавших разнородных воинских формирований и введение однотипной организации и вооружения в пехоте, коннице и артиллерии;</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введение единой системой воинского обучения и воспитания, </w:t>
            </w:r>
            <w:proofErr w:type="gramStart"/>
            <w:r w:rsidRPr="008D0EC8">
              <w:rPr>
                <w:rFonts w:ascii="Times New Roman" w:eastAsia="Times New Roman" w:hAnsi="Times New Roman" w:cs="Times New Roman"/>
                <w:sz w:val="18"/>
                <w:szCs w:val="18"/>
                <w:lang w:eastAsia="ru-RU"/>
              </w:rPr>
              <w:t>регламентированных</w:t>
            </w:r>
            <w:proofErr w:type="gramEnd"/>
            <w:r w:rsidRPr="008D0EC8">
              <w:rPr>
                <w:rFonts w:ascii="Times New Roman" w:eastAsia="Times New Roman" w:hAnsi="Times New Roman" w:cs="Times New Roman"/>
                <w:sz w:val="18"/>
                <w:szCs w:val="18"/>
                <w:lang w:eastAsia="ru-RU"/>
              </w:rPr>
              <w:t xml:space="preserve"> уставами;</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централизация военного управления, замена приказов Военной коллегией и Адмиралтейств-коллегией, учреждение должности главнокомандующего, при котором был создан полевой штаб во главе с генерал-</w:t>
            </w:r>
            <w:proofErr w:type="spellStart"/>
            <w:r w:rsidRPr="008D0EC8">
              <w:rPr>
                <w:rFonts w:ascii="Times New Roman" w:eastAsia="Times New Roman" w:hAnsi="Times New Roman" w:cs="Times New Roman"/>
                <w:sz w:val="18"/>
                <w:szCs w:val="18"/>
                <w:lang w:eastAsia="ru-RU"/>
              </w:rPr>
              <w:t>квартрместером</w:t>
            </w:r>
            <w:proofErr w:type="spellEnd"/>
            <w:r w:rsidRPr="008D0EC8">
              <w:rPr>
                <w:rFonts w:ascii="Times New Roman" w:eastAsia="Times New Roman" w:hAnsi="Times New Roman" w:cs="Times New Roman"/>
                <w:sz w:val="18"/>
                <w:szCs w:val="18"/>
                <w:lang w:eastAsia="ru-RU"/>
              </w:rPr>
              <w:t>;</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открытие военных школ для подготовки офицерских кадров и регламентирование службы офицеров;</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проведение военно-судебных реформ.</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Смотрят слайды презентации, слушают учителя и заполняют таблицы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Но на этом военные реформы не закончились, и об этом нам сейчас расскажет ученик класса … (учитель демонстрирует 19 слайд презентации).</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Слово учителя: (После выступления учащегося, показывая 20 слайд) Преобразование в вооруженных силах России под руководством военного министра Д. А. Милютина. Имели цель создать массовую армию, ликвидировать военную отсталость России, выявленную в Крымской войне 1853-56 гг.</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21 слайд: В 1874 г. был утвержден новый Устав о воинской повинности. С этого времени в России отменили рекрутские наборы в армию и ввели всеобщую воинскую повинность, которая распространилась на мужское население всех классов и сословий, достигшее возраста 21 год. Общий срок службы устанавливался в 15 лет: из них 6 лет приходилось на действительную </w:t>
            </w:r>
            <w:r w:rsidRPr="008D0EC8">
              <w:rPr>
                <w:rFonts w:ascii="Times New Roman" w:eastAsia="Times New Roman" w:hAnsi="Times New Roman" w:cs="Times New Roman"/>
                <w:sz w:val="18"/>
                <w:szCs w:val="18"/>
                <w:lang w:eastAsia="ru-RU"/>
              </w:rPr>
              <w:lastRenderedPageBreak/>
              <w:t>военную службу, а 9 лет — на пребывание в запасе. Особое внимание уделялось повышению профессиональной подготовки офицерского состава. Была признана необходимой грамотность солдат, поэтому обучение их чтению и письму стало обязательным.</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22 слайд: Давайте запишем в таблицы основное содержание военных реформ 1860-1870 годов:</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Основное содержание: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замена рекрутской повинности всесословной воинской повинностью, создание обменного резервного запаса, образование военно-окружной системы управления (15 округов);</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выделение нового «Положения о полевом управлении войсками в военное время», перевооружение армии нарезным стрелковым оружием и артиллерией;</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реорганизация боевой подготовки войск (разработка и введение в войсках новых воинских уставов), а также системы подготовки офицерских кадров (замена кадетских корпусов военными гимназиями, учреждение военных и юнкерских училищ);</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учреждены постоянные военные суды (полковые, военно-окружные и главные).</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Смотрят слайды презентации, слушают учителя и заполняют таблицы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 xml:space="preserve">Слова учителя: (показывая 23 слайд) Д. А. </w:t>
            </w:r>
            <w:proofErr w:type="spellStart"/>
            <w:r w:rsidRPr="008D0EC8">
              <w:rPr>
                <w:rFonts w:ascii="Times New Roman" w:eastAsia="Times New Roman" w:hAnsi="Times New Roman" w:cs="Times New Roman"/>
                <w:sz w:val="18"/>
                <w:szCs w:val="18"/>
                <w:lang w:eastAsia="ru-RU"/>
              </w:rPr>
              <w:t>Милютин</w:t>
            </w:r>
            <w:proofErr w:type="spellEnd"/>
            <w:r w:rsidRPr="008D0EC8">
              <w:rPr>
                <w:rFonts w:ascii="Times New Roman" w:eastAsia="Times New Roman" w:hAnsi="Times New Roman" w:cs="Times New Roman"/>
                <w:sz w:val="18"/>
                <w:szCs w:val="18"/>
                <w:lang w:eastAsia="ru-RU"/>
              </w:rPr>
              <w:t xml:space="preserve"> вспоминал:</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«Самые записные враги мои должны были признать, что никогда еще русская армия не являлась на театр войны так хорошо подготовленной и снабженной». Военно-судебные реформы 1860-1870 годов способствовали усилению русской армии.</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Смотрят слайд презентации и слушают учителя</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Последняя остановка сегодняшнего урока на военных реформах 1905-1912 годов (учитель показывает 24 слайд презентации). Выступает ученик класса …</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Слово учителя: (После выступления учащегося, показывая 25 слайд) После поражения в русско-японской войне правительство Николая II приняло меры к возрождению боевой мощи Российских вооруженных сил. К этому вынуждала сложная международная обстановка.</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26 слайд: Надвигалась Первая мировая война, которая началась 19 июля 1914 г.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rsidRPr="008D0EC8">
              <w:rPr>
                <w:rFonts w:ascii="Times New Roman" w:eastAsia="Times New Roman" w:hAnsi="Times New Roman" w:cs="Times New Roman"/>
                <w:sz w:val="18"/>
                <w:szCs w:val="18"/>
                <w:lang w:eastAsia="ru-RU"/>
              </w:rPr>
              <w:t>ии и ее</w:t>
            </w:r>
            <w:proofErr w:type="gramEnd"/>
            <w:r w:rsidRPr="008D0EC8">
              <w:rPr>
                <w:rFonts w:ascii="Times New Roman" w:eastAsia="Times New Roman" w:hAnsi="Times New Roman" w:cs="Times New Roman"/>
                <w:sz w:val="18"/>
                <w:szCs w:val="18"/>
                <w:lang w:eastAsia="ru-RU"/>
              </w:rPr>
              <w:t xml:space="preserve"> вооруженных сил еще одной героической и в то же время трагической страницей.</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27 слайд: Давайте запишем в таблицы основное содержание военных реформ 1905-1912 годов:</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Основное содержание: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усилена централизация военного управления (введена территориальная система комплектования);</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сокращены сроки службы, омоложен офицерский корпус;</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приняты новые программы для военных училищ, новые уставы и новые образцы артиллерийских орудий;</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создана тяжелая полевая артиллерия, усилены инженерные войска и улучшено материальное обеспечение.</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Смотрят слайды презентации, слушают учителя и заполняют таблицы</w:t>
            </w:r>
          </w:p>
        </w:tc>
      </w:tr>
      <w:tr w:rsidR="008D0EC8" w:rsidRPr="008D0EC8" w:rsidTr="008D0EC8">
        <w:tc>
          <w:tcPr>
            <w:tcW w:w="0" w:type="auto"/>
            <w:gridSpan w:val="4"/>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IV этап учебного занятия: заключительный</w:t>
            </w:r>
            <w:proofErr w:type="gramStart"/>
            <w:r w:rsidRPr="008D0EC8">
              <w:rPr>
                <w:rFonts w:ascii="Times New Roman" w:eastAsia="Times New Roman" w:hAnsi="Times New Roman" w:cs="Times New Roman"/>
                <w:sz w:val="18"/>
                <w:szCs w:val="18"/>
                <w:lang w:eastAsia="ru-RU"/>
              </w:rPr>
              <w:t>.</w:t>
            </w:r>
            <w:proofErr w:type="gramEnd"/>
            <w:r w:rsidRPr="008D0EC8">
              <w:rPr>
                <w:rFonts w:ascii="Times New Roman" w:eastAsia="Times New Roman" w:hAnsi="Times New Roman" w:cs="Times New Roman"/>
                <w:sz w:val="18"/>
                <w:szCs w:val="18"/>
                <w:lang w:eastAsia="ru-RU"/>
              </w:rPr>
              <w:t xml:space="preserve"> </w:t>
            </w:r>
            <w:proofErr w:type="gramStart"/>
            <w:r w:rsidRPr="008D0EC8">
              <w:rPr>
                <w:rFonts w:ascii="Times New Roman" w:eastAsia="Times New Roman" w:hAnsi="Times New Roman" w:cs="Times New Roman"/>
                <w:sz w:val="18"/>
                <w:szCs w:val="18"/>
                <w:lang w:eastAsia="ru-RU"/>
              </w:rPr>
              <w:t>п</w:t>
            </w:r>
            <w:proofErr w:type="gramEnd"/>
            <w:r w:rsidRPr="008D0EC8">
              <w:rPr>
                <w:rFonts w:ascii="Times New Roman" w:eastAsia="Times New Roman" w:hAnsi="Times New Roman" w:cs="Times New Roman"/>
                <w:sz w:val="18"/>
                <w:szCs w:val="18"/>
                <w:lang w:eastAsia="ru-RU"/>
              </w:rPr>
              <w:t>одведение итогов</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Цель</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Задачи</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Длительность</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Подвести итог занятия, закрепить усвоенные знания, выставить оценки за ответы с места.</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Проконтролировать устойчивость полученных знаний различными формами.</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7 минут</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Деятельность учителя</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Деятельность учеников</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lastRenderedPageBreak/>
              <w:t>Слова учителя: На протяжении всего урока мы с вами заполняли таблицу (учитель показывает 28 слайд). Давайте вместе с вами проверим ее правильное заполнение. (Учитель читает текст, вставленный в таблицу).</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слушают учителя и проверяют свои записи в таблице</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Хотелось бы проверить и таблицу с терминами. Обменяйтесь, пожалуйста, с учащимся на парте таблицами и поставьте соседу оценку. А вот так таблица с терминами должна быть правильно заполнена (учитель показывает 29 слайд).</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обмениваются листочками с таблицами, ставят друг другу оценку и возвращают соседу. Затем проверяют свои знания, сверяясь с таблицей на экране.</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Предлагаю в заключении ответить на вопросы небольшого теста о военных реформах, которые мы сегодня с вами изучали (учитель показывает 30 слайд)</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в раздаточном материале пытаются ответить на поставленные вопросы</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А вот так вы должны были ответить на поставленные вопросы (учитель позывает 31 слайд презентации).</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Учащиеся проверяют свои знания, </w:t>
            </w:r>
            <w:proofErr w:type="gramStart"/>
            <w:r w:rsidRPr="008D0EC8">
              <w:rPr>
                <w:rFonts w:ascii="Times New Roman" w:eastAsia="Times New Roman" w:hAnsi="Times New Roman" w:cs="Times New Roman"/>
                <w:sz w:val="18"/>
                <w:szCs w:val="18"/>
                <w:lang w:eastAsia="ru-RU"/>
              </w:rPr>
              <w:t>сверяя их по таблице</w:t>
            </w:r>
            <w:proofErr w:type="gramEnd"/>
            <w:r w:rsidRPr="008D0EC8">
              <w:rPr>
                <w:rFonts w:ascii="Times New Roman" w:eastAsia="Times New Roman" w:hAnsi="Times New Roman" w:cs="Times New Roman"/>
                <w:sz w:val="18"/>
                <w:szCs w:val="18"/>
                <w:lang w:eastAsia="ru-RU"/>
              </w:rPr>
              <w:t xml:space="preserve"> на экране.</w:t>
            </w:r>
          </w:p>
        </w:tc>
      </w:tr>
      <w:tr w:rsidR="008D0EC8" w:rsidRPr="008D0EC8" w:rsidTr="008D0EC8">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Слова учителя: На этом наш первый урок по истории создания Российской армии завершен. Продолжим на следующем уроке. Домашнее задание – параграф 5.1, страница 80.</w:t>
            </w:r>
          </w:p>
        </w:tc>
        <w:tc>
          <w:tcPr>
            <w:tcW w:w="0" w:type="auto"/>
            <w:gridSpan w:val="2"/>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Учащиеся записывают домашнее задание в дневники.</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1"/>
                <w:szCs w:val="24"/>
                <w:lang w:eastAsia="ru-RU"/>
              </w:rPr>
            </w:pPr>
          </w:p>
        </w:tc>
      </w:tr>
    </w:tbl>
    <w:p w:rsidR="008D0EC8" w:rsidRPr="008D0EC8"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8D0EC8"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8D0EC8">
        <w:rPr>
          <w:rFonts w:ascii="Georgia" w:eastAsia="Times New Roman" w:hAnsi="Georgia" w:cs="Times New Roman"/>
          <w:color w:val="000000"/>
          <w:sz w:val="18"/>
          <w:szCs w:val="18"/>
          <w:lang w:eastAsia="ru-RU"/>
        </w:rPr>
        <w:t>Приложение 4</w:t>
      </w:r>
    </w:p>
    <w:p w:rsidR="008D0EC8" w:rsidRPr="008D0EC8"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8D0EC8" w:rsidRDefault="008D0EC8" w:rsidP="008D0EC8">
      <w:pPr>
        <w:shd w:val="clear" w:color="auto" w:fill="F3F3ED"/>
        <w:spacing w:before="168" w:line="240" w:lineRule="auto"/>
        <w:rPr>
          <w:rFonts w:ascii="Georgia" w:eastAsia="Times New Roman" w:hAnsi="Georgia" w:cs="Times New Roman"/>
          <w:color w:val="000000"/>
          <w:sz w:val="18"/>
          <w:szCs w:val="18"/>
          <w:lang w:eastAsia="ru-RU"/>
        </w:rPr>
      </w:pPr>
      <w:r w:rsidRPr="008D0EC8">
        <w:rPr>
          <w:rFonts w:ascii="Georgia" w:eastAsia="Times New Roman" w:hAnsi="Georgia" w:cs="Times New Roman"/>
          <w:color w:val="000000"/>
          <w:sz w:val="18"/>
          <w:szCs w:val="18"/>
          <w:lang w:eastAsia="ru-RU"/>
        </w:rPr>
        <w:t>ТЕСТ</w:t>
      </w:r>
    </w:p>
    <w:tbl>
      <w:tblPr>
        <w:tblW w:w="0" w:type="auto"/>
        <w:tblCellMar>
          <w:left w:w="0" w:type="dxa"/>
          <w:right w:w="0" w:type="dxa"/>
        </w:tblCellMar>
        <w:tblLook w:val="04A0" w:firstRow="1" w:lastRow="0" w:firstColumn="1" w:lastColumn="0" w:noHBand="0" w:noVBand="1"/>
      </w:tblPr>
      <w:tblGrid>
        <w:gridCol w:w="3833"/>
        <w:gridCol w:w="5522"/>
      </w:tblGrid>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Основу вооруженных сил Московского государства в XVI веке составляли:</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дворянские формирования  регулярная армия стрельцы</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конница</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Первые постоянные части стрельцов были сформированы </w:t>
            </w:r>
            <w:proofErr w:type="gramStart"/>
            <w:r w:rsidRPr="008D0EC8">
              <w:rPr>
                <w:rFonts w:ascii="Times New Roman" w:eastAsia="Times New Roman" w:hAnsi="Times New Roman" w:cs="Times New Roman"/>
                <w:sz w:val="18"/>
                <w:szCs w:val="18"/>
                <w:lang w:eastAsia="ru-RU"/>
              </w:rPr>
              <w:t>при</w:t>
            </w:r>
            <w:proofErr w:type="gramEnd"/>
            <w:r w:rsidRPr="008D0EC8">
              <w:rPr>
                <w:rFonts w:ascii="Times New Roman" w:eastAsia="Times New Roman" w:hAnsi="Times New Roman" w:cs="Times New Roman"/>
                <w:sz w:val="18"/>
                <w:szCs w:val="18"/>
                <w:lang w:eastAsia="ru-RU"/>
              </w:rPr>
              <w:t>:</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Иван III Петр I Иван Грозный  Павел I</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Первая регулярная армия была создана </w:t>
            </w:r>
            <w:proofErr w:type="gramStart"/>
            <w:r w:rsidRPr="008D0EC8">
              <w:rPr>
                <w:rFonts w:ascii="Times New Roman" w:eastAsia="Times New Roman" w:hAnsi="Times New Roman" w:cs="Times New Roman"/>
                <w:sz w:val="18"/>
                <w:szCs w:val="18"/>
                <w:lang w:eastAsia="ru-RU"/>
              </w:rPr>
              <w:t>при</w:t>
            </w:r>
            <w:proofErr w:type="gramEnd"/>
            <w:r w:rsidRPr="008D0EC8">
              <w:rPr>
                <w:rFonts w:ascii="Times New Roman" w:eastAsia="Times New Roman" w:hAnsi="Times New Roman" w:cs="Times New Roman"/>
                <w:sz w:val="18"/>
                <w:szCs w:val="18"/>
                <w:lang w:eastAsia="ru-RU"/>
              </w:rPr>
              <w:t>:</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Иван Грозный Петр 1 Екатерина II Иван III</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Основная причина военной реформы, проведенной в 60—70-х гг. XIX столетия:</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Поражение в Крымской войне Междоусобные войны Победа в русско-турецкой войне  Русско-японская война</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Дата введения в России всеобщей воинской повинности:</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1918 г 1904 г 1874 г</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1550 г</w:t>
            </w:r>
          </w:p>
        </w:tc>
      </w:tr>
    </w:tbl>
    <w:p w:rsidR="008D0EC8" w:rsidRPr="008D0EC8" w:rsidRDefault="008D0EC8" w:rsidP="008D0EC8">
      <w:pPr>
        <w:shd w:val="clear" w:color="auto" w:fill="F3F3ED"/>
        <w:spacing w:after="0" w:line="240" w:lineRule="auto"/>
        <w:rPr>
          <w:rFonts w:ascii="Georgia" w:eastAsia="Times New Roman" w:hAnsi="Georgia" w:cs="Times New Roman"/>
          <w:color w:val="000000"/>
          <w:sz w:val="20"/>
          <w:szCs w:val="20"/>
          <w:lang w:eastAsia="ru-RU"/>
        </w:rPr>
      </w:pPr>
    </w:p>
    <w:p w:rsidR="008D0EC8" w:rsidRPr="008D0EC8" w:rsidRDefault="008D0EC8" w:rsidP="008D0EC8">
      <w:pPr>
        <w:shd w:val="clear" w:color="auto" w:fill="F3F3ED"/>
        <w:spacing w:before="168" w:after="0" w:line="240" w:lineRule="auto"/>
        <w:rPr>
          <w:rFonts w:ascii="Georgia" w:eastAsia="Times New Roman" w:hAnsi="Georgia" w:cs="Times New Roman"/>
          <w:color w:val="000000"/>
          <w:sz w:val="18"/>
          <w:szCs w:val="18"/>
          <w:lang w:eastAsia="ru-RU"/>
        </w:rPr>
      </w:pPr>
      <w:r w:rsidRPr="008D0EC8">
        <w:rPr>
          <w:rFonts w:ascii="Georgia" w:eastAsia="Times New Roman" w:hAnsi="Georgia" w:cs="Times New Roman"/>
          <w:color w:val="000000"/>
          <w:sz w:val="18"/>
          <w:szCs w:val="18"/>
          <w:lang w:eastAsia="ru-RU"/>
        </w:rPr>
        <w:t>Приложение 5</w:t>
      </w:r>
    </w:p>
    <w:p w:rsidR="008D0EC8" w:rsidRPr="008D0EC8" w:rsidRDefault="008D0EC8" w:rsidP="008D0EC8">
      <w:pPr>
        <w:shd w:val="clear" w:color="auto" w:fill="F3F3ED"/>
        <w:spacing w:after="240" w:line="240" w:lineRule="auto"/>
        <w:rPr>
          <w:rFonts w:ascii="Georgia" w:eastAsia="Times New Roman" w:hAnsi="Georgia" w:cs="Times New Roman"/>
          <w:color w:val="000000"/>
          <w:sz w:val="20"/>
          <w:szCs w:val="20"/>
          <w:lang w:eastAsia="ru-RU"/>
        </w:rPr>
      </w:pPr>
    </w:p>
    <w:p w:rsidR="008D0EC8" w:rsidRPr="008D0EC8" w:rsidRDefault="008D0EC8" w:rsidP="008D0EC8">
      <w:pPr>
        <w:shd w:val="clear" w:color="auto" w:fill="F3F3ED"/>
        <w:spacing w:before="168" w:line="240" w:lineRule="auto"/>
        <w:rPr>
          <w:rFonts w:ascii="Georgia" w:eastAsia="Times New Roman" w:hAnsi="Georgia" w:cs="Times New Roman"/>
          <w:color w:val="000000"/>
          <w:sz w:val="18"/>
          <w:szCs w:val="18"/>
          <w:lang w:eastAsia="ru-RU"/>
        </w:rPr>
      </w:pPr>
      <w:r w:rsidRPr="008D0EC8">
        <w:rPr>
          <w:rFonts w:ascii="Georgia" w:eastAsia="Times New Roman" w:hAnsi="Georgia" w:cs="Times New Roman"/>
          <w:color w:val="000000"/>
          <w:sz w:val="18"/>
          <w:szCs w:val="18"/>
          <w:lang w:eastAsia="ru-RU"/>
        </w:rPr>
        <w:t>ТАБЛИЦА «ВОЕННЫЕ РЕФОРМЫ»</w:t>
      </w:r>
    </w:p>
    <w:tbl>
      <w:tblPr>
        <w:tblW w:w="0" w:type="auto"/>
        <w:tblCellMar>
          <w:left w:w="0" w:type="dxa"/>
          <w:right w:w="0" w:type="dxa"/>
        </w:tblCellMar>
        <w:tblLook w:val="04A0" w:firstRow="1" w:lastRow="0" w:firstColumn="1" w:lastColumn="0" w:noHBand="0" w:noVBand="1"/>
      </w:tblPr>
      <w:tblGrid>
        <w:gridCol w:w="1845"/>
        <w:gridCol w:w="2696"/>
        <w:gridCol w:w="1701"/>
      </w:tblGrid>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Год проведения реформ</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Руководитель проводимых реформ</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Основное содержание</w:t>
            </w:r>
          </w:p>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реформ</w:t>
            </w: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1550-1571</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Иван Грозный</w:t>
            </w: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24"/>
                <w:szCs w:val="24"/>
                <w:lang w:eastAsia="ru-RU"/>
              </w:rPr>
            </w:pP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1701-1711</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Петр I</w:t>
            </w: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24"/>
                <w:szCs w:val="24"/>
                <w:lang w:eastAsia="ru-RU"/>
              </w:rPr>
            </w:pP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1860-1870</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 xml:space="preserve">Д.А. </w:t>
            </w:r>
            <w:proofErr w:type="spellStart"/>
            <w:r w:rsidRPr="008D0EC8">
              <w:rPr>
                <w:rFonts w:ascii="Times New Roman" w:eastAsia="Times New Roman" w:hAnsi="Times New Roman" w:cs="Times New Roman"/>
                <w:sz w:val="18"/>
                <w:szCs w:val="18"/>
                <w:lang w:eastAsia="ru-RU"/>
              </w:rPr>
              <w:t>Милютин</w:t>
            </w:r>
            <w:proofErr w:type="spellEnd"/>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24"/>
                <w:szCs w:val="24"/>
                <w:lang w:eastAsia="ru-RU"/>
              </w:rPr>
            </w:pPr>
          </w:p>
        </w:tc>
      </w:tr>
      <w:tr w:rsidR="008D0EC8" w:rsidRPr="008D0EC8" w:rsidTr="008D0EC8">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1905-1912</w:t>
            </w:r>
          </w:p>
        </w:tc>
        <w:tc>
          <w:tcPr>
            <w:tcW w:w="0" w:type="auto"/>
            <w:tcBorders>
              <w:top w:val="nil"/>
              <w:left w:val="nil"/>
              <w:bottom w:val="nil"/>
              <w:right w:val="nil"/>
            </w:tcBorders>
            <w:hideMark/>
          </w:tcPr>
          <w:p w:rsidR="008D0EC8" w:rsidRPr="008D0EC8" w:rsidRDefault="008D0EC8" w:rsidP="008D0EC8">
            <w:pPr>
              <w:spacing w:before="168" w:after="0" w:line="240" w:lineRule="auto"/>
              <w:rPr>
                <w:rFonts w:ascii="Times New Roman" w:eastAsia="Times New Roman" w:hAnsi="Times New Roman" w:cs="Times New Roman"/>
                <w:sz w:val="18"/>
                <w:szCs w:val="18"/>
                <w:lang w:eastAsia="ru-RU"/>
              </w:rPr>
            </w:pPr>
            <w:r w:rsidRPr="008D0EC8">
              <w:rPr>
                <w:rFonts w:ascii="Times New Roman" w:eastAsia="Times New Roman" w:hAnsi="Times New Roman" w:cs="Times New Roman"/>
                <w:sz w:val="18"/>
                <w:szCs w:val="18"/>
                <w:lang w:eastAsia="ru-RU"/>
              </w:rPr>
              <w:t>Николай II</w:t>
            </w:r>
          </w:p>
        </w:tc>
        <w:tc>
          <w:tcPr>
            <w:tcW w:w="0" w:type="auto"/>
            <w:tcBorders>
              <w:top w:val="nil"/>
              <w:left w:val="nil"/>
              <w:bottom w:val="nil"/>
              <w:right w:val="nil"/>
            </w:tcBorders>
            <w:hideMark/>
          </w:tcPr>
          <w:p w:rsidR="008D0EC8" w:rsidRPr="008D0EC8" w:rsidRDefault="008D0EC8" w:rsidP="008D0EC8">
            <w:pPr>
              <w:spacing w:after="0" w:line="240" w:lineRule="auto"/>
              <w:rPr>
                <w:rFonts w:ascii="Times New Roman" w:eastAsia="Times New Roman" w:hAnsi="Times New Roman" w:cs="Times New Roman"/>
                <w:sz w:val="24"/>
                <w:szCs w:val="24"/>
                <w:lang w:eastAsia="ru-RU"/>
              </w:rPr>
            </w:pPr>
          </w:p>
        </w:tc>
      </w:tr>
    </w:tbl>
    <w:p w:rsidR="008D0EC8" w:rsidRPr="008D0EC8" w:rsidRDefault="008D0EC8" w:rsidP="008D0EC8">
      <w:pPr>
        <w:shd w:val="clear" w:color="auto" w:fill="F3F3ED"/>
        <w:spacing w:line="240" w:lineRule="auto"/>
        <w:rPr>
          <w:rFonts w:ascii="Georgia" w:eastAsia="Times New Roman" w:hAnsi="Georgia" w:cs="Times New Roman"/>
          <w:color w:val="000000"/>
          <w:sz w:val="20"/>
          <w:szCs w:val="20"/>
          <w:lang w:eastAsia="ru-RU"/>
        </w:rPr>
      </w:pPr>
      <w:r w:rsidRPr="008D0EC8">
        <w:rPr>
          <w:rFonts w:ascii="Georgia" w:eastAsia="Times New Roman" w:hAnsi="Georgia" w:cs="Times New Roman"/>
          <w:color w:val="000000"/>
          <w:sz w:val="20"/>
          <w:szCs w:val="20"/>
          <w:lang w:eastAsia="ru-RU"/>
        </w:rPr>
        <w:br/>
      </w:r>
      <w:r w:rsidRPr="008D0EC8">
        <w:rPr>
          <w:rFonts w:ascii="Georgia" w:eastAsia="Times New Roman" w:hAnsi="Georgia" w:cs="Times New Roman"/>
          <w:color w:val="000000"/>
          <w:sz w:val="20"/>
          <w:szCs w:val="20"/>
          <w:lang w:eastAsia="ru-RU"/>
        </w:rPr>
        <w:br/>
      </w:r>
      <w:r w:rsidRPr="008D0EC8">
        <w:rPr>
          <w:rFonts w:ascii="Georgia" w:eastAsia="Times New Roman" w:hAnsi="Georgia" w:cs="Times New Roman"/>
          <w:color w:val="000000"/>
          <w:sz w:val="20"/>
          <w:szCs w:val="20"/>
          <w:lang w:eastAsia="ru-RU"/>
        </w:rPr>
        <w:br/>
      </w:r>
      <w:r w:rsidRPr="008D0EC8">
        <w:rPr>
          <w:rFonts w:ascii="Georgia" w:eastAsia="Times New Roman" w:hAnsi="Georgia" w:cs="Times New Roman"/>
          <w:color w:val="000000"/>
          <w:sz w:val="20"/>
          <w:szCs w:val="20"/>
          <w:lang w:eastAsia="ru-RU"/>
        </w:rPr>
        <w:br/>
      </w:r>
    </w:p>
    <w:p w:rsidR="008D0EC8" w:rsidRPr="008D0EC8" w:rsidRDefault="008D0EC8" w:rsidP="008D0EC8">
      <w:pPr>
        <w:shd w:val="clear" w:color="auto" w:fill="FFFFFF"/>
        <w:spacing w:after="96" w:line="240" w:lineRule="auto"/>
        <w:outlineLvl w:val="2"/>
        <w:rPr>
          <w:rFonts w:ascii="Tahoma" w:eastAsia="Times New Roman" w:hAnsi="Tahoma" w:cs="Tahoma"/>
          <w:b/>
          <w:bCs/>
          <w:color w:val="753110"/>
          <w:lang w:eastAsia="ru-RU"/>
        </w:rPr>
      </w:pPr>
      <w:r w:rsidRPr="008D0EC8">
        <w:rPr>
          <w:rFonts w:ascii="Tahoma" w:eastAsia="Times New Roman" w:hAnsi="Tahoma" w:cs="Tahoma"/>
          <w:b/>
          <w:bCs/>
          <w:color w:val="753110"/>
          <w:lang w:eastAsia="ru-RU"/>
        </w:rPr>
        <w:t>Похожие работы</w:t>
      </w:r>
    </w:p>
    <w:tbl>
      <w:tblPr>
        <w:tblW w:w="11640" w:type="dxa"/>
        <w:tblCellMar>
          <w:top w:w="225" w:type="dxa"/>
          <w:left w:w="0" w:type="dxa"/>
          <w:right w:w="0" w:type="dxa"/>
        </w:tblCellMar>
        <w:tblLook w:val="04A0" w:firstRow="1" w:lastRow="0" w:firstColumn="1" w:lastColumn="0" w:noHBand="0" w:noVBand="1"/>
      </w:tblPr>
      <w:tblGrid>
        <w:gridCol w:w="11640"/>
      </w:tblGrid>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1" w:history="1">
              <w:r w:rsidR="008D0EC8" w:rsidRPr="008D0EC8">
                <w:rPr>
                  <w:rFonts w:ascii="Verdana" w:eastAsia="Times New Roman" w:hAnsi="Verdana" w:cs="Times New Roman"/>
                  <w:color w:val="497A15"/>
                  <w:sz w:val="19"/>
                  <w:szCs w:val="19"/>
                  <w:u w:val="single"/>
                  <w:lang w:eastAsia="ru-RU"/>
                </w:rPr>
                <w:t>... как средство развития творческих способностей учащихся на уроках основ...</w:t>
              </w:r>
            </w:hyperlink>
            <w:r w:rsidR="008D0EC8" w:rsidRPr="008D0EC8">
              <w:rPr>
                <w:rFonts w:ascii="Verdana" w:eastAsia="Times New Roman" w:hAnsi="Verdana" w:cs="Times New Roman"/>
                <w:sz w:val="19"/>
                <w:szCs w:val="19"/>
                <w:lang w:eastAsia="ru-RU"/>
              </w:rPr>
              <w:br/>
            </w:r>
            <w:r w:rsidR="008D0EC8" w:rsidRPr="008D0EC8">
              <w:rPr>
                <w:rFonts w:ascii="Verdana" w:eastAsia="Times New Roman" w:hAnsi="Verdana" w:cs="Times New Roman"/>
                <w:sz w:val="19"/>
                <w:szCs w:val="19"/>
                <w:lang w:eastAsia="ru-RU"/>
              </w:rPr>
              <w:lastRenderedPageBreak/>
              <w:t>Организация процесса образования строится с использованием технологий системы развивающего обучения с направленностью на развитие творческих качеств личности. На уроках ОБЖ рассматриваются вопросы современной политики.</w:t>
            </w:r>
          </w:p>
        </w:tc>
      </w:tr>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2" w:history="1">
              <w:r w:rsidR="008D0EC8" w:rsidRPr="008D0EC8">
                <w:rPr>
                  <w:rFonts w:ascii="Verdana" w:eastAsia="Times New Roman" w:hAnsi="Verdana" w:cs="Times New Roman"/>
                  <w:color w:val="497A15"/>
                  <w:sz w:val="19"/>
                  <w:szCs w:val="19"/>
                  <w:u w:val="single"/>
                  <w:lang w:eastAsia="ru-RU"/>
                </w:rPr>
                <w:t xml:space="preserve">... на уроках информатики с использованием информационно </w:t>
              </w:r>
              <w:proofErr w:type="gramStart"/>
              <w:r w:rsidR="008D0EC8" w:rsidRPr="008D0EC8">
                <w:rPr>
                  <w:rFonts w:ascii="Verdana" w:eastAsia="Times New Roman" w:hAnsi="Verdana" w:cs="Times New Roman"/>
                  <w:color w:val="497A15"/>
                  <w:sz w:val="19"/>
                  <w:szCs w:val="19"/>
                  <w:u w:val="single"/>
                  <w:lang w:eastAsia="ru-RU"/>
                </w:rPr>
                <w:t>–к</w:t>
              </w:r>
              <w:proofErr w:type="gramEnd"/>
              <w:r w:rsidR="008D0EC8" w:rsidRPr="008D0EC8">
                <w:rPr>
                  <w:rFonts w:ascii="Verdana" w:eastAsia="Times New Roman" w:hAnsi="Verdana" w:cs="Times New Roman"/>
                  <w:color w:val="497A15"/>
                  <w:sz w:val="19"/>
                  <w:szCs w:val="19"/>
                  <w:u w:val="single"/>
                  <w:lang w:eastAsia="ru-RU"/>
                </w:rPr>
                <w:t>оммуникационных...</w:t>
              </w:r>
            </w:hyperlink>
            <w:r w:rsidR="008D0EC8" w:rsidRPr="008D0EC8">
              <w:rPr>
                <w:rFonts w:ascii="Verdana" w:eastAsia="Times New Roman" w:hAnsi="Verdana" w:cs="Times New Roman"/>
                <w:sz w:val="19"/>
                <w:szCs w:val="19"/>
                <w:lang w:eastAsia="ru-RU"/>
              </w:rPr>
              <w:br/>
              <w:t xml:space="preserve">...время происходит увеличение умственной нагрузки школьников на уроках информатики. </w:t>
            </w:r>
            <w:proofErr w:type="gramStart"/>
            <w:r w:rsidR="008D0EC8" w:rsidRPr="008D0EC8">
              <w:rPr>
                <w:rFonts w:ascii="Verdana" w:eastAsia="Times New Roman" w:hAnsi="Verdana" w:cs="Times New Roman"/>
                <w:sz w:val="19"/>
                <w:szCs w:val="19"/>
                <w:lang w:eastAsia="ru-RU"/>
              </w:rPr>
              <w:t>Это в свою очередь заставило задуматься над тем, как поддержать у...</w:t>
            </w:r>
            <w:r w:rsidR="008D0EC8" w:rsidRPr="008D0EC8">
              <w:rPr>
                <w:rFonts w:ascii="Verdana" w:eastAsia="Times New Roman" w:hAnsi="Verdana" w:cs="Times New Roman"/>
                <w:sz w:val="19"/>
                <w:szCs w:val="19"/>
                <w:lang w:eastAsia="ru-RU"/>
              </w:rPr>
              <w:br/>
              <w:t>Современные информационные технологии позволяют полно и интересно проиллюстрировать содержание...</w:t>
            </w:r>
            <w:proofErr w:type="gramEnd"/>
          </w:p>
        </w:tc>
      </w:tr>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3" w:history="1">
              <w:r w:rsidR="008D0EC8" w:rsidRPr="008D0EC8">
                <w:rPr>
                  <w:rFonts w:ascii="Verdana" w:eastAsia="Times New Roman" w:hAnsi="Verdana" w:cs="Times New Roman"/>
                  <w:color w:val="497A15"/>
                  <w:sz w:val="19"/>
                  <w:szCs w:val="19"/>
                  <w:u w:val="single"/>
                  <w:lang w:eastAsia="ru-RU"/>
                </w:rPr>
                <w:t xml:space="preserve">Применение современных </w:t>
              </w:r>
              <w:proofErr w:type="spellStart"/>
              <w:r w:rsidR="008D0EC8" w:rsidRPr="008D0EC8">
                <w:rPr>
                  <w:rFonts w:ascii="Verdana" w:eastAsia="Times New Roman" w:hAnsi="Verdana" w:cs="Times New Roman"/>
                  <w:color w:val="497A15"/>
                  <w:sz w:val="19"/>
                  <w:szCs w:val="19"/>
                  <w:u w:val="single"/>
                  <w:lang w:eastAsia="ru-RU"/>
                </w:rPr>
                <w:t>педтехнологий</w:t>
              </w:r>
              <w:proofErr w:type="spellEnd"/>
              <w:r w:rsidR="008D0EC8" w:rsidRPr="008D0EC8">
                <w:rPr>
                  <w:rFonts w:ascii="Verdana" w:eastAsia="Times New Roman" w:hAnsi="Verdana" w:cs="Times New Roman"/>
                  <w:color w:val="497A15"/>
                  <w:sz w:val="19"/>
                  <w:szCs w:val="19"/>
                  <w:u w:val="single"/>
                  <w:lang w:eastAsia="ru-RU"/>
                </w:rPr>
                <w:t xml:space="preserve"> в преподавании ОБЖ</w:t>
              </w:r>
              <w:proofErr w:type="gramStart"/>
              <w:r w:rsidR="008D0EC8" w:rsidRPr="008D0EC8">
                <w:rPr>
                  <w:rFonts w:ascii="Verdana" w:eastAsia="Times New Roman" w:hAnsi="Verdana" w:cs="Times New Roman"/>
                  <w:color w:val="497A15"/>
                  <w:sz w:val="19"/>
                  <w:szCs w:val="19"/>
                  <w:u w:val="single"/>
                  <w:lang w:eastAsia="ru-RU"/>
                </w:rPr>
                <w:t> </w:t>
              </w:r>
            </w:hyperlink>
            <w:r w:rsidR="008D0EC8" w:rsidRPr="008D0EC8">
              <w:rPr>
                <w:rFonts w:ascii="Verdana" w:eastAsia="Times New Roman" w:hAnsi="Verdana" w:cs="Times New Roman"/>
                <w:sz w:val="19"/>
                <w:szCs w:val="19"/>
                <w:lang w:eastAsia="ru-RU"/>
              </w:rPr>
              <w:br/>
              <w:t>· П</w:t>
            </w:r>
            <w:proofErr w:type="gramEnd"/>
            <w:r w:rsidR="008D0EC8" w:rsidRPr="008D0EC8">
              <w:rPr>
                <w:rFonts w:ascii="Verdana" w:eastAsia="Times New Roman" w:hAnsi="Verdana" w:cs="Times New Roman"/>
                <w:sz w:val="19"/>
                <w:szCs w:val="19"/>
                <w:lang w:eastAsia="ru-RU"/>
              </w:rPr>
              <w:t>о ориентации на личностные структуры: информационные технологии (формирование знаний, умений, навыков); операционные (формирование способов...</w:t>
            </w:r>
            <w:r w:rsidR="008D0EC8" w:rsidRPr="008D0EC8">
              <w:rPr>
                <w:rFonts w:ascii="Verdana" w:eastAsia="Times New Roman" w:hAnsi="Verdana" w:cs="Times New Roman"/>
                <w:sz w:val="19"/>
                <w:szCs w:val="19"/>
                <w:lang w:eastAsia="ru-RU"/>
              </w:rPr>
              <w:br/>
              <w:t>Эта серьезная работа, как правило, осуществляется учителями на уроках физической культуры и ОБЖ</w:t>
            </w:r>
            <w:proofErr w:type="gramStart"/>
            <w:r w:rsidR="008D0EC8" w:rsidRPr="008D0EC8">
              <w:rPr>
                <w:rFonts w:ascii="Verdana" w:eastAsia="Times New Roman" w:hAnsi="Verdana" w:cs="Times New Roman"/>
                <w:sz w:val="19"/>
                <w:szCs w:val="19"/>
                <w:lang w:eastAsia="ru-RU"/>
              </w:rPr>
              <w:t xml:space="preserve"> .</w:t>
            </w:r>
            <w:proofErr w:type="gramEnd"/>
          </w:p>
        </w:tc>
      </w:tr>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4" w:history="1">
              <w:r w:rsidR="008D0EC8" w:rsidRPr="008D0EC8">
                <w:rPr>
                  <w:rFonts w:ascii="Verdana" w:eastAsia="Times New Roman" w:hAnsi="Verdana" w:cs="Times New Roman"/>
                  <w:color w:val="497A15"/>
                  <w:sz w:val="19"/>
                  <w:szCs w:val="19"/>
                  <w:u w:val="single"/>
                  <w:lang w:eastAsia="ru-RU"/>
                </w:rPr>
                <w:t>Программа по самообразованию </w:t>
              </w:r>
            </w:hyperlink>
            <w:r w:rsidR="008D0EC8" w:rsidRPr="008D0EC8">
              <w:rPr>
                <w:rFonts w:ascii="Verdana" w:eastAsia="Times New Roman" w:hAnsi="Verdana" w:cs="Times New Roman"/>
                <w:sz w:val="19"/>
                <w:szCs w:val="19"/>
                <w:lang w:eastAsia="ru-RU"/>
              </w:rPr>
              <w:br/>
              <w:t xml:space="preserve">2. Изучать информационно </w:t>
            </w:r>
            <w:proofErr w:type="gramStart"/>
            <w:r w:rsidR="008D0EC8" w:rsidRPr="008D0EC8">
              <w:rPr>
                <w:rFonts w:ascii="Verdana" w:eastAsia="Times New Roman" w:hAnsi="Verdana" w:cs="Times New Roman"/>
                <w:sz w:val="19"/>
                <w:szCs w:val="19"/>
                <w:lang w:eastAsia="ru-RU"/>
              </w:rPr>
              <w:t>-к</w:t>
            </w:r>
            <w:proofErr w:type="gramEnd"/>
            <w:r w:rsidR="008D0EC8" w:rsidRPr="008D0EC8">
              <w:rPr>
                <w:rFonts w:ascii="Verdana" w:eastAsia="Times New Roman" w:hAnsi="Verdana" w:cs="Times New Roman"/>
                <w:sz w:val="19"/>
                <w:szCs w:val="19"/>
                <w:lang w:eastAsia="ru-RU"/>
              </w:rPr>
              <w:t>омпьютерные технологии и внедрять их в учебный процесс. · Методическое направление</w:t>
            </w:r>
            <w:r w:rsidR="008D0EC8" w:rsidRPr="008D0EC8">
              <w:rPr>
                <w:rFonts w:ascii="Verdana" w:eastAsia="Times New Roman" w:hAnsi="Verdana" w:cs="Times New Roman"/>
                <w:sz w:val="19"/>
                <w:szCs w:val="19"/>
                <w:lang w:eastAsia="ru-RU"/>
              </w:rPr>
              <w:br/>
              <w:t>· Охрана здоровья: 1. Своевременно обновлять инструкции по ТБ на уроках физической культуры, на занятиях секции.</w:t>
            </w:r>
          </w:p>
        </w:tc>
      </w:tr>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5" w:history="1">
              <w:r w:rsidR="008D0EC8" w:rsidRPr="008D0EC8">
                <w:rPr>
                  <w:rFonts w:ascii="Verdana" w:eastAsia="Times New Roman" w:hAnsi="Verdana" w:cs="Times New Roman"/>
                  <w:color w:val="497A15"/>
                  <w:sz w:val="19"/>
                  <w:szCs w:val="19"/>
                  <w:u w:val="single"/>
                  <w:lang w:eastAsia="ru-RU"/>
                </w:rPr>
                <w:t>Образовательные технологии </w:t>
              </w:r>
            </w:hyperlink>
            <w:r w:rsidR="008D0EC8" w:rsidRPr="008D0EC8">
              <w:rPr>
                <w:rFonts w:ascii="Verdana" w:eastAsia="Times New Roman" w:hAnsi="Verdana" w:cs="Times New Roman"/>
                <w:sz w:val="19"/>
                <w:szCs w:val="19"/>
                <w:lang w:eastAsia="ru-RU"/>
              </w:rPr>
              <w:br/>
              <w:t xml:space="preserve">· </w:t>
            </w:r>
            <w:proofErr w:type="gramStart"/>
            <w:r w:rsidR="008D0EC8" w:rsidRPr="008D0EC8">
              <w:rPr>
                <w:rFonts w:ascii="Verdana" w:eastAsia="Times New Roman" w:hAnsi="Verdana" w:cs="Times New Roman"/>
                <w:sz w:val="19"/>
                <w:szCs w:val="19"/>
                <w:lang w:eastAsia="ru-RU"/>
              </w:rPr>
              <w:t>технологии</w:t>
            </w:r>
            <w:proofErr w:type="gramEnd"/>
            <w:r w:rsidR="008D0EC8" w:rsidRPr="008D0EC8">
              <w:rPr>
                <w:rFonts w:ascii="Verdana" w:eastAsia="Times New Roman" w:hAnsi="Verdana" w:cs="Times New Roman"/>
                <w:sz w:val="19"/>
                <w:szCs w:val="19"/>
                <w:lang w:eastAsia="ru-RU"/>
              </w:rPr>
              <w:t xml:space="preserve"> на основе личностной ориентации учебного процесса - технология развивающего обучения...</w:t>
            </w:r>
            <w:r w:rsidR="008D0EC8" w:rsidRPr="008D0EC8">
              <w:rPr>
                <w:rFonts w:ascii="Verdana" w:eastAsia="Times New Roman" w:hAnsi="Verdana" w:cs="Times New Roman"/>
                <w:sz w:val="19"/>
                <w:szCs w:val="19"/>
                <w:lang w:eastAsia="ru-RU"/>
              </w:rPr>
              <w:br/>
              <w:t xml:space="preserve">...учебных дисциплин, предметы: </w:t>
            </w:r>
            <w:proofErr w:type="spellStart"/>
            <w:r w:rsidR="008D0EC8" w:rsidRPr="008D0EC8">
              <w:rPr>
                <w:rFonts w:ascii="Verdana" w:eastAsia="Times New Roman" w:hAnsi="Verdana" w:cs="Times New Roman"/>
                <w:sz w:val="19"/>
                <w:szCs w:val="19"/>
                <w:lang w:eastAsia="ru-RU"/>
              </w:rPr>
              <w:t>валеология</w:t>
            </w:r>
            <w:proofErr w:type="spellEnd"/>
            <w:r w:rsidR="008D0EC8" w:rsidRPr="008D0EC8">
              <w:rPr>
                <w:rFonts w:ascii="Verdana" w:eastAsia="Times New Roman" w:hAnsi="Verdana" w:cs="Times New Roman"/>
                <w:sz w:val="19"/>
                <w:szCs w:val="19"/>
                <w:lang w:eastAsia="ru-RU"/>
              </w:rPr>
              <w:t>, ОБЖ , история, литература и др.); знания о самом себе, о способах адекватного взаимодействия с другими...</w:t>
            </w:r>
          </w:p>
        </w:tc>
      </w:tr>
      <w:tr w:rsidR="008D0EC8" w:rsidRPr="008D0EC8" w:rsidTr="008D0EC8">
        <w:tc>
          <w:tcPr>
            <w:tcW w:w="0" w:type="auto"/>
            <w:tcBorders>
              <w:top w:val="nil"/>
              <w:left w:val="nil"/>
              <w:bottom w:val="dashed" w:sz="6" w:space="0" w:color="E0E0E0"/>
              <w:right w:val="nil"/>
            </w:tcBorders>
            <w:tcMar>
              <w:top w:w="150" w:type="dxa"/>
              <w:left w:w="0" w:type="dxa"/>
              <w:bottom w:w="150" w:type="dxa"/>
              <w:right w:w="450" w:type="dxa"/>
            </w:tcMar>
            <w:hideMark/>
          </w:tcPr>
          <w:p w:rsidR="008D0EC8" w:rsidRPr="008D0EC8" w:rsidRDefault="00F26CBE" w:rsidP="008D0EC8">
            <w:pPr>
              <w:spacing w:after="0" w:line="240" w:lineRule="auto"/>
              <w:rPr>
                <w:rFonts w:ascii="Verdana" w:eastAsia="Times New Roman" w:hAnsi="Verdana" w:cs="Times New Roman"/>
                <w:sz w:val="19"/>
                <w:szCs w:val="19"/>
                <w:lang w:eastAsia="ru-RU"/>
              </w:rPr>
            </w:pPr>
            <w:hyperlink r:id="rId16" w:history="1">
              <w:r w:rsidR="008D0EC8" w:rsidRPr="008D0EC8">
                <w:rPr>
                  <w:rFonts w:ascii="Verdana" w:eastAsia="Times New Roman" w:hAnsi="Verdana" w:cs="Times New Roman"/>
                  <w:color w:val="497A15"/>
                  <w:sz w:val="19"/>
                  <w:szCs w:val="19"/>
                  <w:u w:val="single"/>
                  <w:lang w:eastAsia="ru-RU"/>
                </w:rPr>
                <w:t xml:space="preserve">Использование </w:t>
              </w:r>
              <w:proofErr w:type="spellStart"/>
              <w:r w:rsidR="008D0EC8" w:rsidRPr="008D0EC8">
                <w:rPr>
                  <w:rFonts w:ascii="Verdana" w:eastAsia="Times New Roman" w:hAnsi="Verdana" w:cs="Times New Roman"/>
                  <w:color w:val="497A15"/>
                  <w:sz w:val="19"/>
                  <w:szCs w:val="19"/>
                  <w:u w:val="single"/>
                  <w:lang w:eastAsia="ru-RU"/>
                </w:rPr>
                <w:t>межпредметных</w:t>
              </w:r>
              <w:proofErr w:type="spellEnd"/>
              <w:r w:rsidR="008D0EC8" w:rsidRPr="008D0EC8">
                <w:rPr>
                  <w:rFonts w:ascii="Verdana" w:eastAsia="Times New Roman" w:hAnsi="Verdana" w:cs="Times New Roman"/>
                  <w:color w:val="497A15"/>
                  <w:sz w:val="19"/>
                  <w:szCs w:val="19"/>
                  <w:u w:val="single"/>
                  <w:lang w:eastAsia="ru-RU"/>
                </w:rPr>
                <w:t xml:space="preserve"> связей в обучении основам безопасности ...</w:t>
              </w:r>
            </w:hyperlink>
            <w:r w:rsidR="008D0EC8" w:rsidRPr="008D0EC8">
              <w:rPr>
                <w:rFonts w:ascii="Verdana" w:eastAsia="Times New Roman" w:hAnsi="Verdana" w:cs="Times New Roman"/>
                <w:sz w:val="19"/>
                <w:szCs w:val="19"/>
                <w:lang w:eastAsia="ru-RU"/>
              </w:rPr>
              <w:br/>
              <w:t>Взаимосвязь курса ОБЖ с курсами физики, химии, биологии, физической культуры, астрономии, должны отразить те объективные связи...</w:t>
            </w:r>
            <w:r w:rsidR="008D0EC8" w:rsidRPr="008D0EC8">
              <w:rPr>
                <w:rFonts w:ascii="Verdana" w:eastAsia="Times New Roman" w:hAnsi="Verdana" w:cs="Times New Roman"/>
                <w:sz w:val="19"/>
                <w:szCs w:val="19"/>
                <w:lang w:eastAsia="ru-RU"/>
              </w:rPr>
              <w:br/>
            </w:r>
            <w:proofErr w:type="spellStart"/>
            <w:r w:rsidR="008D0EC8" w:rsidRPr="008D0EC8">
              <w:rPr>
                <w:rFonts w:ascii="Verdana" w:eastAsia="Times New Roman" w:hAnsi="Verdana" w:cs="Times New Roman"/>
                <w:sz w:val="19"/>
                <w:szCs w:val="19"/>
                <w:lang w:eastAsia="ru-RU"/>
              </w:rPr>
              <w:t>Межпредметные</w:t>
            </w:r>
            <w:proofErr w:type="spellEnd"/>
            <w:r w:rsidR="008D0EC8" w:rsidRPr="008D0EC8">
              <w:rPr>
                <w:rFonts w:ascii="Verdana" w:eastAsia="Times New Roman" w:hAnsi="Verdana" w:cs="Times New Roman"/>
                <w:sz w:val="19"/>
                <w:szCs w:val="19"/>
                <w:lang w:eastAsia="ru-RU"/>
              </w:rPr>
              <w:t xml:space="preserve"> связи по линии познавательной деятельности заключены в решении на уроках по разным учебным предметам...</w:t>
            </w:r>
          </w:p>
        </w:tc>
      </w:tr>
    </w:tbl>
    <w:p w:rsidR="00592ACD" w:rsidRDefault="00592ACD"/>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6D7D45" w:rsidRDefault="006D7D45"/>
    <w:p w:rsidR="00A068CF" w:rsidRDefault="006D7D45">
      <w:pPr>
        <w:rPr>
          <w:rFonts w:ascii="Verdana" w:hAnsi="Verdana"/>
          <w:color w:val="000000"/>
          <w:sz w:val="18"/>
          <w:szCs w:val="18"/>
          <w:shd w:val="clear" w:color="auto" w:fill="FFFFFF"/>
        </w:rPr>
      </w:pPr>
      <w:r>
        <w:rPr>
          <w:rFonts w:ascii="Verdana" w:hAnsi="Verdana"/>
          <w:color w:val="000000"/>
          <w:sz w:val="18"/>
          <w:szCs w:val="18"/>
          <w:shd w:val="clear" w:color="auto" w:fill="FFFFFF"/>
        </w:rPr>
        <w:t>Преимущества использования ИКТ на уроках ОБЖ.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Стратегической целью модернизации школьного образования является достижение нового качества образования. В «Основных направлениях модернизации образования», одобренных Правительством РФ, акцентируется внимание на необходимость изменения методов обучения, повышения веса тех из них, которые формируют практические навыки анализа информации, самообучения, стимулируют самостоятельную работу учащихся, формируют опыт самоорганизации. Современное образование предусматривает значительное расширение роли информационных технологий как эффективного средства самосовершенствования и самообразования обучающихся.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Компьютерные технологии, оснащенные всеми необходимыми компонентами, в совокупности с правильно отобранными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Мы рассматриваем компьютер на уроке как современное техническое средство обучения, обеспечивающее в руках квалифицированного педагога оптимальное решение образовательных задач. Компьютер не заменяет учителя, а только дополняет его! Согласимся, компьютер позволяет учителю и значительно расширить возможности предъявления разного типа информации. Использование новых информационных технологий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 При этом учитель перестает быть основным источником информации и занимает позицию человека, организующего самостоятельную деятельность учащихся и управляющего ею. Его основная роль состоит теперь в постановке целей обучения и организации условий, которые необходимы для успешного решения образовательных задач. Положительным результатом является активизация учебного процесса, возможность комбинировать традиционные формы обучения и обучение с использованием информационных технологий, что позволяет работать </w:t>
      </w:r>
      <w:proofErr w:type="gramStart"/>
      <w:r>
        <w:rPr>
          <w:rFonts w:ascii="Verdana" w:hAnsi="Verdana"/>
          <w:color w:val="000000"/>
          <w:sz w:val="18"/>
          <w:szCs w:val="18"/>
          <w:shd w:val="clear" w:color="auto" w:fill="FFFFFF"/>
        </w:rPr>
        <w:t>по</w:t>
      </w:r>
      <w:proofErr w:type="gramEnd"/>
      <w:r>
        <w:rPr>
          <w:rFonts w:ascii="Verdana" w:hAnsi="Verdana"/>
          <w:color w:val="000000"/>
          <w:sz w:val="18"/>
          <w:szCs w:val="18"/>
          <w:shd w:val="clear" w:color="auto" w:fill="FFFFFF"/>
        </w:rPr>
        <w:t xml:space="preserve"> современным педагогическим технологиями.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Перед нами открываются как перспективы при применении компьютерных технологий, так и трудности связанные с этим вопросом. Трудности, связанные с техническим обеспечением, методическим оснащением, а так же с делением класса на группы, так как классы состоят из 25-30 человек, а в компьютерных классах в основном размещено 12-13 компьютеров. Для этого необходимо удобное расписание, что не всегда возможно.</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Целью преподавания курса О</w:t>
      </w:r>
      <w:proofErr w:type="gramStart"/>
      <w:r>
        <w:rPr>
          <w:rFonts w:ascii="Verdana" w:hAnsi="Verdana"/>
          <w:color w:val="000000"/>
          <w:sz w:val="18"/>
          <w:szCs w:val="18"/>
          <w:shd w:val="clear" w:color="auto" w:fill="FFFFFF"/>
        </w:rPr>
        <w:t>БЖ в шк</w:t>
      </w:r>
      <w:proofErr w:type="gramEnd"/>
      <w:r>
        <w:rPr>
          <w:rFonts w:ascii="Verdana" w:hAnsi="Verdana"/>
          <w:color w:val="000000"/>
          <w:sz w:val="18"/>
          <w:szCs w:val="18"/>
          <w:shd w:val="clear" w:color="auto" w:fill="FFFFFF"/>
        </w:rPr>
        <w:t>оле, является формирование у школьников правильного понимания смысла жизни, своего места и роли в ней, овладение ими приемами и способами самосовершенствования и основами обеспечения безопасности жизнедеятельности, получение практических навыков поведения в сложных ситуациях, исходя из собственных сил и возможностей.</w:t>
      </w:r>
      <w:r>
        <w:rPr>
          <w:rStyle w:val="apple-converted-space"/>
          <w:rFonts w:ascii="Verdana" w:hAnsi="Verdana"/>
          <w:color w:val="000000"/>
          <w:sz w:val="18"/>
          <w:szCs w:val="18"/>
          <w:shd w:val="clear" w:color="auto" w:fill="FFFFFF"/>
        </w:rPr>
        <w:t> </w:t>
      </w:r>
      <w:r>
        <w:rPr>
          <w:rFonts w:ascii="Verdana" w:hAnsi="Verdana"/>
          <w:color w:val="000000"/>
          <w:sz w:val="18"/>
          <w:szCs w:val="18"/>
        </w:rPr>
        <w:br/>
      </w:r>
      <w:proofErr w:type="gramStart"/>
      <w:r>
        <w:rPr>
          <w:rFonts w:ascii="Verdana" w:hAnsi="Verdana"/>
          <w:color w:val="000000"/>
          <w:sz w:val="18"/>
          <w:szCs w:val="18"/>
          <w:shd w:val="clear" w:color="auto" w:fill="FFFFFF"/>
        </w:rPr>
        <w:t>Ожидаемые результаты: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улучшение качества обучения у ученика на основе использования новых информационных технологий;</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изменения в методах и организационных формах работы учащихся;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готовность и способность учащихся эффективно работать в новой информационной среде;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формирование у школьников умения учиться, готовности и способности продуктивно работать в коллективе, решать задачи, взятые из реальной жизни);</w:t>
      </w:r>
      <w:proofErr w:type="gramEnd"/>
      <w:r>
        <w:rPr>
          <w:rStyle w:val="apple-converted-space"/>
          <w:rFonts w:ascii="Verdana" w:hAnsi="Verdana"/>
          <w:color w:val="000000"/>
          <w:sz w:val="18"/>
          <w:szCs w:val="18"/>
          <w:shd w:val="clear" w:color="auto" w:fill="FFFFFF"/>
        </w:rPr>
        <w:t> </w:t>
      </w:r>
      <w:r>
        <w:rPr>
          <w:rFonts w:ascii="Verdana" w:hAnsi="Verdana"/>
          <w:color w:val="000000"/>
          <w:sz w:val="18"/>
          <w:szCs w:val="18"/>
        </w:rPr>
        <w:br/>
      </w:r>
      <w:proofErr w:type="gramStart"/>
      <w:r>
        <w:rPr>
          <w:rFonts w:ascii="Verdana" w:hAnsi="Verdana"/>
          <w:color w:val="000000"/>
          <w:sz w:val="18"/>
          <w:szCs w:val="18"/>
          <w:shd w:val="clear" w:color="auto" w:fill="FFFFFF"/>
        </w:rPr>
        <w:t>Задачи, стоящие перед учителем при внедрении компьютерных уроков:</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отработать механизмы совместной работы учителей информатики и учителя с целью проведения уроков с применением компьютерных технологий;</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подготовить учащихся к работе с программным обеспечением;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подготовка и разработка необходимой информации, презентаций по ОБЖ (для учителей и учащихся);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подготовить и внедрить на ПК необходимое программное обеспечение по ОБЖ.</w:t>
      </w:r>
      <w:proofErr w:type="gramEnd"/>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Рассмотрим пять основных дидактических функций компьютера в преподавании ОБЖ.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Выполнение тестов, когда учащимся предлагаются ранжированные по трудности задания.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Использование мультимедиа – проектора на уроках ОБЖ.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Моделирование. Исследование, когда из числа предлагаемых вариантов ученик выбирает, </w:t>
      </w:r>
      <w:r>
        <w:rPr>
          <w:rFonts w:ascii="Verdana" w:hAnsi="Verdana"/>
          <w:color w:val="000000"/>
          <w:sz w:val="18"/>
          <w:szCs w:val="18"/>
          <w:shd w:val="clear" w:color="auto" w:fill="FFFFFF"/>
        </w:rPr>
        <w:lastRenderedPageBreak/>
        <w:t>аргументируя, собственное решение.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Конечно, выполнение всех этих функций предполагает большой труд, как учителей, так и инженеров-программистов. Круг методических и педагогических задач, которые можно решить с помощью компьютера, разнообразен. Компьютер – универсальное средство, его можно применить в качестве калькулятора, тренажёра, средства контроля и оценки знаний и средств моделирования, к тому же это - идеальная электронная доска.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Можно сделать выводы, что использование информационных моделей даёт возможность учителю самому: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самостоятельно разобрать материал, используя подсказки и текстовые справоч</w:t>
      </w:r>
      <w:r>
        <w:rPr>
          <w:rFonts w:ascii="Verdana" w:hAnsi="Verdana"/>
          <w:color w:val="000000"/>
          <w:sz w:val="18"/>
          <w:szCs w:val="18"/>
          <w:shd w:val="clear" w:color="auto" w:fill="FFFFFF"/>
        </w:rPr>
        <w:softHyphen/>
        <w:t>ники, расширить знания по справочникам;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проводить контроль учащихся;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составить индивидуальную программу обучения для каждого ученика;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научить владеть эффективными готовыми программами, позволяющими решать очень разные задачи.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Учащиеся самостоятельно ведут сбор и обработку материалов, необходимых для составления докладов, презентаций, сообщений на различные темы по ОБЖ.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изучении нового материала, объяснив некоторую порцию материала лекционно, после разъяснений учителя, учащиеся могут приступить к самостоятельной работе, выбрав необходимую тему. Большой наглядный материал, разборчивость, четкость изображения, разнообразное расположение текста на экране - все это увеличивает эффек</w:t>
      </w:r>
      <w:r>
        <w:rPr>
          <w:rFonts w:ascii="Verdana" w:hAnsi="Verdana"/>
          <w:color w:val="000000"/>
          <w:sz w:val="18"/>
          <w:szCs w:val="18"/>
          <w:shd w:val="clear" w:color="auto" w:fill="FFFFFF"/>
        </w:rPr>
        <w:softHyphen/>
        <w:t>тивность восприятия информации. Цветовой колорит программы соответствует ее функци</w:t>
      </w:r>
      <w:r>
        <w:rPr>
          <w:rFonts w:ascii="Verdana" w:hAnsi="Verdana"/>
          <w:color w:val="000000"/>
          <w:sz w:val="18"/>
          <w:szCs w:val="18"/>
          <w:shd w:val="clear" w:color="auto" w:fill="FFFFFF"/>
        </w:rPr>
        <w:softHyphen/>
        <w:t>ональному назначению. Мною разработаны и подготовлены серии презентаций по курсу ОБЖ в 10-11 классах по темам: «Основы военной службы», «Основы медицинских знаний и здорового образа жизни», «Опасные и чрезвычайные ситуации, возникающие в повседневной жизни», «Гражданская оборона», а в 5 классе дети с удовольствием смотрят презентации – памятки «Правила поведения при пожаре, при затоплении, при разрушении здания, при гололеде, при встрече с собакой» и т.д.</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К каждому ученику подхожу индивидуально в соответствии с уровнем его возможностей, а также уровнем подготовки по информатике. Ведь не у каждого ученика есть дома компьютер и интернет. Тесты, составленные с помощью программы «</w:t>
      </w:r>
      <w:proofErr w:type="spellStart"/>
      <w:r>
        <w:rPr>
          <w:rFonts w:ascii="Verdana" w:hAnsi="Verdana"/>
          <w:color w:val="000000"/>
          <w:sz w:val="18"/>
          <w:szCs w:val="18"/>
          <w:shd w:val="clear" w:color="auto" w:fill="FFFFFF"/>
        </w:rPr>
        <w:t>Assist</w:t>
      </w:r>
      <w:proofErr w:type="gramStart"/>
      <w:r>
        <w:rPr>
          <w:rFonts w:ascii="Verdana" w:hAnsi="Verdana"/>
          <w:color w:val="000000"/>
          <w:sz w:val="18"/>
          <w:szCs w:val="18"/>
          <w:shd w:val="clear" w:color="auto" w:fill="FFFFFF"/>
        </w:rPr>
        <w:t>е</w:t>
      </w:r>
      <w:proofErr w:type="gramEnd"/>
      <w:r>
        <w:rPr>
          <w:rFonts w:ascii="Verdana" w:hAnsi="Verdana"/>
          <w:color w:val="000000"/>
          <w:sz w:val="18"/>
          <w:szCs w:val="18"/>
          <w:shd w:val="clear" w:color="auto" w:fill="FFFFFF"/>
        </w:rPr>
        <w:t>ant</w:t>
      </w:r>
      <w:proofErr w:type="spellEnd"/>
      <w:r>
        <w:rPr>
          <w:rFonts w:ascii="Verdana" w:hAnsi="Verdana"/>
          <w:color w:val="000000"/>
          <w:sz w:val="18"/>
          <w:szCs w:val="18"/>
          <w:shd w:val="clear" w:color="auto" w:fill="FFFFFF"/>
        </w:rPr>
        <w:t>» и «Конструктор тестов» позволяют оценить уровень подготовки учащегося сразу после проведения тестирования. Вопросы и ответы в тесте при следующем тестировании постоянно меняются местами. Тестирование проводится быстро, и компьютер беспристрастно оценивает знания учащихся. Тестирование с применением компьютера является одним из путей отхода от формализма в оценке результатов обучения. Потому что при тестировании учитывается, какие знания должны быть у ученика в конце обучения; есть инструмент для выявления результата обучения - компьютер; возможны его (теста) измерение и оценка, т. е. соотнесение с определенной шкалой.</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изучении различных тем, когда ученик после знакомства с теорией начинает разбирать тестовые задания. При необходимости он может проверить ответ, или прочитать теорию. Ученик работает в своем темпе, и только освоив одно задание, перейдёт к другому. Форма организации обучения представляет собой индивидуальную работу с варьиру</w:t>
      </w:r>
      <w:r>
        <w:rPr>
          <w:rFonts w:ascii="Verdana" w:hAnsi="Verdana"/>
          <w:color w:val="000000"/>
          <w:sz w:val="18"/>
          <w:szCs w:val="18"/>
          <w:shd w:val="clear" w:color="auto" w:fill="FFFFFF"/>
        </w:rPr>
        <w:softHyphen/>
        <w:t>емой степенью самостоятельности. Ученик знакомый с технологией работы на компьютере может работать и без учителя.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зависимости от цели обучения рассматриваются следующие виды учебной деятельности и применение различных видов тестирования.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 уровень обучения - воспроизведение знаний с подсказ</w:t>
      </w:r>
      <w:r>
        <w:rPr>
          <w:rFonts w:ascii="Verdana" w:hAnsi="Verdana"/>
          <w:color w:val="000000"/>
          <w:sz w:val="18"/>
          <w:szCs w:val="18"/>
          <w:shd w:val="clear" w:color="auto" w:fill="FFFFFF"/>
        </w:rPr>
        <w:softHyphen/>
        <w:t>кой (осознал, запомнил, воспроизвел). Возможна совместная деятельность учителя и ученика, а можно применить для оценки уровня знаний в начале обучения уста</w:t>
      </w:r>
      <w:r>
        <w:rPr>
          <w:rFonts w:ascii="Verdana" w:hAnsi="Verdana"/>
          <w:color w:val="000000"/>
          <w:sz w:val="18"/>
          <w:szCs w:val="18"/>
          <w:shd w:val="clear" w:color="auto" w:fill="FFFFFF"/>
        </w:rPr>
        <w:softHyphen/>
        <w:t>новочный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II уровен</w:t>
      </w:r>
      <w:proofErr w:type="gramStart"/>
      <w:r>
        <w:rPr>
          <w:rFonts w:ascii="Verdana" w:hAnsi="Verdana"/>
          <w:color w:val="000000"/>
          <w:sz w:val="18"/>
          <w:szCs w:val="18"/>
          <w:shd w:val="clear" w:color="auto" w:fill="FFFFFF"/>
        </w:rPr>
        <w:t>ь-</w:t>
      </w:r>
      <w:proofErr w:type="gramEnd"/>
      <w:r>
        <w:rPr>
          <w:rFonts w:ascii="Verdana" w:hAnsi="Verdana"/>
          <w:color w:val="000000"/>
          <w:sz w:val="18"/>
          <w:szCs w:val="18"/>
          <w:shd w:val="clear" w:color="auto" w:fill="FFFFFF"/>
        </w:rPr>
        <w:t xml:space="preserve"> воспроизведение знаний по образцу в знакомой ситуации, но без подсказки, самостоятельно, где проверяется усвоение знаний в течение обучения;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III уровень- применение знаний в незнакомой ситуации, без предъявления алгоритма решения, где целью является определение трудностей обучения; речь идёт уже о применении диагностичес</w:t>
      </w:r>
      <w:r>
        <w:rPr>
          <w:rFonts w:ascii="Verdana" w:hAnsi="Verdana"/>
          <w:color w:val="000000"/>
          <w:sz w:val="18"/>
          <w:szCs w:val="18"/>
          <w:shd w:val="clear" w:color="auto" w:fill="FFFFFF"/>
        </w:rPr>
        <w:softHyphen/>
        <w:t>кого теста,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IV уровень - действия, для которых характерна проверка умений и навыков в конце обучения; итоговый тест в режиме экзамена.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Тесты состоят из двух видов, различающихся по форме и способу предъявления их учащимся. В тестовых заданиях 1 вида требуется установить пропущенный текст – слова, которые заменены многоточием, при этом должно получиться истинное утверждение или правильная формулировка </w:t>
      </w:r>
      <w:r>
        <w:rPr>
          <w:rFonts w:ascii="Verdana" w:hAnsi="Verdana"/>
          <w:color w:val="000000"/>
          <w:sz w:val="18"/>
          <w:szCs w:val="18"/>
          <w:shd w:val="clear" w:color="auto" w:fill="FFFFFF"/>
        </w:rPr>
        <w:lastRenderedPageBreak/>
        <w:t>определения, правила.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тестовых заданиях 2 вида – необходимо выбрать правильный ответ из числа предложенных. Второй вид предусматривает применение учебного материала для решения практических задач. Различия применяемых видов действий связаны с характером деятельности по выполнению заданий, отражающих важные проявления результатов обучения.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Тестирование обучающихся можно осуществлять с помощью таких программ, как конструктор тестов, генератор тестов, </w:t>
      </w:r>
      <w:proofErr w:type="spellStart"/>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t>n-line</w:t>
      </w:r>
      <w:proofErr w:type="spellEnd"/>
      <w:r>
        <w:rPr>
          <w:rFonts w:ascii="Verdana" w:hAnsi="Verdana"/>
          <w:color w:val="000000"/>
          <w:sz w:val="18"/>
          <w:szCs w:val="18"/>
          <w:shd w:val="clear" w:color="auto" w:fill="FFFFFF"/>
        </w:rPr>
        <w:t xml:space="preserve"> тестов. Эти программы для создания тестов, проведения тестирования для различных категорий обучаемых. Программы конструктор тестов и </w:t>
      </w:r>
      <w:proofErr w:type="spellStart"/>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t>n-line</w:t>
      </w:r>
      <w:proofErr w:type="spellEnd"/>
      <w:r>
        <w:rPr>
          <w:rFonts w:ascii="Verdana" w:hAnsi="Verdana"/>
          <w:color w:val="000000"/>
          <w:sz w:val="18"/>
          <w:szCs w:val="18"/>
          <w:shd w:val="clear" w:color="auto" w:fill="FFFFFF"/>
        </w:rPr>
        <w:t xml:space="preserve"> тестов дают возможность учителю создавать и использовать раздаточный материал для каждого учащегося на уроке, облегчая тем самым работу преподавателя. Программа генератор тестов позволяет учителю создавать множество карточек для проведения уроков, затем выпустить готовый материал через принтер.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Часто информационные технологии называют компьютерными технологиями. Применение ИКТ на уроках реализуют одно из наиболее перспективных применений новых информационных технологий в преподавании и изучении предмета «ОБЖ», позволяют давать такие наиважнейшие понятия курса ОБЖ на более высоком уровне, обеспечивающем качественные преимущества по сравнению с традиционными методами.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Рассмотрим некоторые типы уроков с использованием информационных технологий. Компьютер на уроке ОБЖ может применяться в демонстрационном режиме, в индивидуальном режиме и в дистанционном, индивидуальном режиме.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Использую компьютер в демонстрационном режиме: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объяснении нового материала, когда учителем демонстрируется через мультимедиа-проектор новый материал;</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проверке домашнего задания, через мультимедиа-проектор;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работе над ошибками.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Использование компьютера в индивидуальном режиме: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закреплении;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тренировке;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повторении;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при контроле и т.д.</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Использую компьютер в дистанционном, индивидуальном режиме: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исследовательской деятельности;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 проектной деятельности учащихся.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Использование информационных технологий применяется в исследовательской деятельности учащихся. Дети создают проекты по ОБЖ. Проекты дают возможность развивать логическое, образное мышление </w:t>
      </w:r>
      <w:proofErr w:type="gramStart"/>
      <w:r>
        <w:rPr>
          <w:rFonts w:ascii="Verdana" w:hAnsi="Verdana"/>
          <w:color w:val="000000"/>
          <w:sz w:val="18"/>
          <w:szCs w:val="18"/>
          <w:shd w:val="clear" w:color="auto" w:fill="FFFFFF"/>
        </w:rPr>
        <w:t>обучаемых</w:t>
      </w:r>
      <w:proofErr w:type="gramEnd"/>
      <w:r>
        <w:rPr>
          <w:rFonts w:ascii="Verdana" w:hAnsi="Verdana"/>
          <w:color w:val="000000"/>
          <w:sz w:val="18"/>
          <w:szCs w:val="18"/>
          <w:shd w:val="clear" w:color="auto" w:fill="FFFFFF"/>
        </w:rPr>
        <w:t>. Учащиеся 11 классов, после изучения на уроках информатики основы составления компьютерной презентации, собрали в интернете большой материал и подготовили свои проекты-презентации на тему: «Памятные даты воинской славы России». В ходе проведения военно-патриотического месячника учащимися при помощи интернета был собран материал о составе Вооруженных Сил Российской Федерации и оформлен альбом.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Особой формой виртуального проектирования является презентация проекта. При проведении уроков презентаций особое внимание обращается на развитие способностей учащихся: формулировать проблемы, размышлять и рассуждать о своих действиях и оценивать их, ставить задачу самому себе, внятно и кратко разъяснять суть своей деятельности, делать выводы по результатам проделанной работы. Главная задача, которую ставит учитель перед собой, звучит так: “показать ученикам возможность использовать компьютер как средство обучения и развития”. Педагогами нашей школы накоплен немалый опыт по использованию информационных технологий на уроках информатики, экономики, истории, технологии, ОБЖ.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Таким образом, мы видим, что ИКТ можно применять практически на каждом этапе урока: при изучении нового материала, закреплении, на обобщающих уроках и при повторении.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Использование современной вычислительной техники позволяет учителю повысить эффективность обучения, рационально использовать учебное время.</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ИКТ реализуют одно из наиболее перспективных применений новых информационных технологий в преподавании и изучении предмета. Они позволяют давать иллюстрации важнейших понятий курса ОБЖ на уровне, обеспечивающем качественные преимущества по сравнению с традиционными методами изучения. В их основе заложено существенное повышение наглядности, активизации познавательной деятельности ученика, сочетания механизмов вербально – логического и образного мышления. Традиционные требования к учебным знаниям </w:t>
      </w:r>
      <w:r>
        <w:rPr>
          <w:rFonts w:ascii="Verdana" w:hAnsi="Verdana"/>
          <w:color w:val="000000"/>
          <w:sz w:val="18"/>
          <w:szCs w:val="18"/>
          <w:shd w:val="clear" w:color="auto" w:fill="FFFFFF"/>
        </w:rPr>
        <w:lastRenderedPageBreak/>
        <w:t>(запомнить, уметь воспроизвести) постепенно трансформируются в требования к базовым информационным умениям типа поиска знаний (уметь найти и применить).</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Задача учителя – правильно организовать эту работу.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Использование компьютера на уроках ОБЖ способствует активной деятельности учащихся. Внутренняя </w:t>
      </w:r>
      <w:proofErr w:type="spellStart"/>
      <w:r>
        <w:rPr>
          <w:rFonts w:ascii="Verdana" w:hAnsi="Verdana"/>
          <w:color w:val="000000"/>
          <w:sz w:val="18"/>
          <w:szCs w:val="18"/>
          <w:shd w:val="clear" w:color="auto" w:fill="FFFFFF"/>
        </w:rPr>
        <w:t>формализованность</w:t>
      </w:r>
      <w:proofErr w:type="spellEnd"/>
      <w:r>
        <w:rPr>
          <w:rFonts w:ascii="Verdana" w:hAnsi="Verdana"/>
          <w:color w:val="000000"/>
          <w:sz w:val="18"/>
          <w:szCs w:val="18"/>
          <w:shd w:val="clear" w:color="auto" w:fill="FFFFFF"/>
        </w:rPr>
        <w:t xml:space="preserve"> работы компьютера, строгость в соблюдении “правил игры” с принципиальной познаваемостью этих правил способствует большей осознанности учебного процесса, повышают его интеллектуальный и логический уровень. Компьютер является как помощником, так и контролером на стадии тренировочных заданий. Огромное разнообразие ролей компьютера в учебном процессе в своей основе является сочетанием трех главных функций: компьютер как орудие, компьютер как партнер, компьютер как источник формирования обстановки. Он помогает в значительной степени учителю при проведении урока, делая его отношения с учениками более человечными.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Во-первых, компьютер замыкает на себя большую часть контрольных функций и реакций на ошибки ученика. Ошибки, беспощадно фиксируемые компьютером, оказываются в значительной степени частным делом школьника. Учитель освобождается от необходимости выявлять слабые стороны в знаниях учащихся, его отношение к детям становятся более позитивными.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Во-вторых, компьютер, вступая с учеником в партнерские отношения, освобождает учителя от необходимости поддерживать темп и тонус деятельности каждого обучаемого. Благодаря этому учитель получает больше возможностей видеть обстановку в классе в целом или уделять внимание отдельному ученику. Все это реализуется только в тех случаях, когда урок хорошо оснащен технически и методически обеспечен и сам учитель не принужденно и свободно владеет общими навыками работы за компьютером. Использование новых технологий дает возможность учителю вносить в учебный процесс новые разнообразные формы и методы, что делает урок более интересным. Однако чтобы подготовить урок с использованием компьютерных технологий, затрачивается много сил и времени для этого. Обучающиеся должны уметь работать с программой </w:t>
      </w:r>
      <w:proofErr w:type="spellStart"/>
      <w:r>
        <w:rPr>
          <w:rFonts w:ascii="Verdana" w:hAnsi="Verdana"/>
          <w:color w:val="000000"/>
          <w:sz w:val="18"/>
          <w:szCs w:val="18"/>
          <w:shd w:val="clear" w:color="auto" w:fill="FFFFFF"/>
        </w:rPr>
        <w:t>Microsoft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Excel</w:t>
      </w:r>
      <w:proofErr w:type="spellEnd"/>
      <w:r>
        <w:rPr>
          <w:rFonts w:ascii="Verdana" w:hAnsi="Verdana"/>
          <w:color w:val="000000"/>
          <w:sz w:val="18"/>
          <w:szCs w:val="18"/>
          <w:shd w:val="clear" w:color="auto" w:fill="FFFFFF"/>
        </w:rPr>
        <w:t>. Выполнение многообразных заданий не только дает возможность развить знания, умения, навыки, но и накопить необходимый опыт исследовательской деятельности. Чем выше творческая активность школьника, тем качественнее личность.</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Обучение в средней школе с использованием компьютера дает основные понятия: развивает творческое мышление школьников и формирует новый тип мышления направленный на выбор оптимальных решений; готовит школьников к практической деятельности; формирует навыки использования информационных технологий.</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Использование новых технологий дает возможность учителю вносить в учебный процесс новые разнообразные формы и методы, что делает урок более интересным. На уроках виден неподдельный интерес у учащихся к работе на компьютере. Ведь обычно урок ОБЖ, как и впрочем, любой другой, часто сводится лишь к «прохождению» программы. Причём преимущественно с использованием объяснительно – иллюстративного метода: делай как я (посмотри – повтори – запомни).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Для проведения уроков на более высоком уровне с использованием информационных технологий необходима четкая организация проведения каждого этапа урока. Такой организации можно добиться при использовании на уроках алгоритмов каждого шага выполнения работы, так как учащиеся при работе с компьютерной средой не могут запомнить сразу все команды меню программы. Алгоритмы разрабатываются учителем и раздаются в начале урока.</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Наиболее эффективно наши учителя применяют ПК при мотивации введения нового понятия; демонстрации; моделировании; отработке определенных навыков и умений; контроле знаний; организации исследовательской деятельности учащихся; интегрировании предметов. Педагоги школы используют различные виды уроков с применением информационных технологий: уроки-беседы с использованием компьютера как наглядного средства; уроки постановки и проведения исследований; уроки практической работы; уроки-зачеты; интегрированные уроки и т.д.</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Возможное применение компьютерных технологий на уроках различных типов:</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1. Комбинированный урок. Использование проектора, CD-DVD дисков, обучающих программ, демонстрационных программ, </w:t>
      </w:r>
      <w:proofErr w:type="spellStart"/>
      <w:r>
        <w:rPr>
          <w:rFonts w:ascii="Verdana" w:hAnsi="Verdana"/>
          <w:color w:val="000000"/>
          <w:sz w:val="18"/>
          <w:szCs w:val="18"/>
          <w:shd w:val="clear" w:color="auto" w:fill="FFFFFF"/>
        </w:rPr>
        <w:t>Internet</w:t>
      </w:r>
      <w:proofErr w:type="spellEnd"/>
      <w:r>
        <w:rPr>
          <w:rFonts w:ascii="Verdana" w:hAnsi="Verdana"/>
          <w:color w:val="000000"/>
          <w:sz w:val="18"/>
          <w:szCs w:val="18"/>
          <w:shd w:val="clear" w:color="auto" w:fill="FFFFFF"/>
        </w:rPr>
        <w:t>, моделирующих программ.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2. Урок изучения нового материала. Использование проектора, CD- DVD дисков, обучающих программ, демонстрационных программ, </w:t>
      </w:r>
      <w:proofErr w:type="spellStart"/>
      <w:r>
        <w:rPr>
          <w:rFonts w:ascii="Verdana" w:hAnsi="Verdana"/>
          <w:color w:val="000000"/>
          <w:sz w:val="18"/>
          <w:szCs w:val="18"/>
          <w:shd w:val="clear" w:color="auto" w:fill="FFFFFF"/>
        </w:rPr>
        <w:t>Internet</w:t>
      </w:r>
      <w:proofErr w:type="spellEnd"/>
      <w:r>
        <w:rPr>
          <w:rFonts w:ascii="Verdana" w:hAnsi="Verdana"/>
          <w:color w:val="000000"/>
          <w:sz w:val="18"/>
          <w:szCs w:val="18"/>
          <w:shd w:val="clear" w:color="auto" w:fill="FFFFFF"/>
        </w:rPr>
        <w:t>, моделирующих программ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3. Урок закрепления знаний и совершенствования умений и навыков. Использование </w:t>
      </w:r>
      <w:proofErr w:type="spellStart"/>
      <w:r>
        <w:rPr>
          <w:rFonts w:ascii="Verdana" w:hAnsi="Verdana"/>
          <w:color w:val="000000"/>
          <w:sz w:val="18"/>
          <w:szCs w:val="18"/>
          <w:shd w:val="clear" w:color="auto" w:fill="FFFFFF"/>
        </w:rPr>
        <w:t>обучающе</w:t>
      </w:r>
      <w:proofErr w:type="spellEnd"/>
      <w:r>
        <w:rPr>
          <w:rFonts w:ascii="Verdana" w:hAnsi="Verdana"/>
          <w:color w:val="000000"/>
          <w:sz w:val="18"/>
          <w:szCs w:val="18"/>
          <w:shd w:val="clear" w:color="auto" w:fill="FFFFFF"/>
        </w:rPr>
        <w:t>-контролирующих программ, моделирующих систем.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Урок обобщения и систематизации. Использование моделирующих систем.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5. Урок контроля и коррекции знаний, умений и навыков. Использование программ с тестовыми </w:t>
      </w:r>
      <w:r>
        <w:rPr>
          <w:rFonts w:ascii="Verdana" w:hAnsi="Verdana"/>
          <w:color w:val="000000"/>
          <w:sz w:val="18"/>
          <w:szCs w:val="18"/>
          <w:shd w:val="clear" w:color="auto" w:fill="FFFFFF"/>
        </w:rPr>
        <w:lastRenderedPageBreak/>
        <w:t>системами.</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6. Урок лекция. Интересно звучит на уроке лекция с использованием мультимедийного проектора, когда компьютер позволяет учителю расширить возможности обычной лекции, демонстрировать учащимся красочные фотографии и рисунки, для пояснения использовать звук и анимацию, быстрые ссылки на ранее изученный материал.</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Таким образом, применение информационных технологий на уроках, дает возможность у учащихся развивать воображение, логическое мышление, овладеть практическими приемами. А главное - </w:t>
      </w:r>
      <w:proofErr w:type="gramStart"/>
      <w:r>
        <w:rPr>
          <w:rFonts w:ascii="Verdana" w:hAnsi="Verdana"/>
          <w:color w:val="000000"/>
          <w:sz w:val="18"/>
          <w:szCs w:val="18"/>
          <w:shd w:val="clear" w:color="auto" w:fill="FFFFFF"/>
        </w:rPr>
        <w:t>ИТ</w:t>
      </w:r>
      <w:proofErr w:type="gramEnd"/>
      <w:r>
        <w:rPr>
          <w:rFonts w:ascii="Verdana" w:hAnsi="Verdana"/>
          <w:color w:val="000000"/>
          <w:sz w:val="18"/>
          <w:szCs w:val="18"/>
          <w:shd w:val="clear" w:color="auto" w:fill="FFFFFF"/>
        </w:rPr>
        <w:t xml:space="preserve"> развивают способности читать информацию, позволяют формировать способность саморазвития и самообразования на современной компьютерной базе.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На основании вышесказанного я пришел к выводу, что включение информационных технологий делает процесс обучения </w:t>
      </w:r>
      <w:proofErr w:type="spellStart"/>
      <w:r>
        <w:rPr>
          <w:rFonts w:ascii="Verdana" w:hAnsi="Verdana"/>
          <w:color w:val="000000"/>
          <w:sz w:val="18"/>
          <w:szCs w:val="18"/>
          <w:shd w:val="clear" w:color="auto" w:fill="FFFFFF"/>
        </w:rPr>
        <w:t>технологичнее</w:t>
      </w:r>
      <w:proofErr w:type="spellEnd"/>
      <w:r>
        <w:rPr>
          <w:rFonts w:ascii="Verdana" w:hAnsi="Verdana"/>
          <w:color w:val="000000"/>
          <w:sz w:val="18"/>
          <w:szCs w:val="18"/>
          <w:shd w:val="clear" w:color="auto" w:fill="FFFFFF"/>
        </w:rPr>
        <w:t xml:space="preserve"> и результативнее. Да, на этом пути есть трудности, есть ошибки, не избежать их и в будущем. Но есть главный успех - это горящие глаза учеников, их готовность к творчеству, потребность в получении новых знаний и ощущение самостоятельности. Компьютер позволяет делать уроки, не похожими друг на друга, что способствует интересу к ученью.</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Используемая литература 1.Гельман В.Я. Решение математических задач средствами </w:t>
      </w:r>
      <w:proofErr w:type="spellStart"/>
      <w:r>
        <w:rPr>
          <w:rFonts w:ascii="Verdana" w:hAnsi="Verdana"/>
          <w:color w:val="000000"/>
          <w:sz w:val="18"/>
          <w:szCs w:val="18"/>
          <w:shd w:val="clear" w:color="auto" w:fill="FFFFFF"/>
        </w:rPr>
        <w:t>Excel</w:t>
      </w:r>
      <w:proofErr w:type="spellEnd"/>
      <w:r>
        <w:rPr>
          <w:rFonts w:ascii="Verdana" w:hAnsi="Verdana"/>
          <w:color w:val="000000"/>
          <w:sz w:val="18"/>
          <w:szCs w:val="18"/>
          <w:shd w:val="clear" w:color="auto" w:fill="FFFFFF"/>
        </w:rPr>
        <w:t>: Практикум – Питер, 2003г.</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2.Верещагина Н.Н. Преподавание математики в классе с компьютерной поддержкой: http:/centen fio.ru/</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3.Угринович Н. Информатика и информационные технологии 10-11: Москва. Бином. Лаборатория знаний, 2002г.</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4.Шафрин Ю. Информационные технологии: Москва. Бином. Лаборатория знаний, 2003г.</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5.Феоктистов Т.И. Графический редактор PAINT. - журнал «Математика в школе» №7/2003г., стр41.</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6. </w:t>
      </w:r>
      <w:proofErr w:type="spellStart"/>
      <w:r>
        <w:rPr>
          <w:rFonts w:ascii="Verdana" w:hAnsi="Verdana"/>
          <w:color w:val="000000"/>
          <w:sz w:val="18"/>
          <w:szCs w:val="18"/>
          <w:shd w:val="clear" w:color="auto" w:fill="FFFFFF"/>
        </w:rPr>
        <w:t>Азевич</w:t>
      </w:r>
      <w:proofErr w:type="spellEnd"/>
      <w:r>
        <w:rPr>
          <w:rFonts w:ascii="Verdana" w:hAnsi="Verdana"/>
          <w:color w:val="000000"/>
          <w:sz w:val="18"/>
          <w:szCs w:val="18"/>
          <w:shd w:val="clear" w:color="auto" w:fill="FFFFFF"/>
        </w:rPr>
        <w:t xml:space="preserve"> А.И. Нес</w:t>
      </w:r>
    </w:p>
    <w:tbl>
      <w:tblPr>
        <w:tblW w:w="9924" w:type="dxa"/>
        <w:tblCellSpacing w:w="15" w:type="dxa"/>
        <w:tblInd w:w="-396" w:type="dxa"/>
        <w:shd w:val="clear" w:color="auto" w:fill="FFFFFF"/>
        <w:tblCellMar>
          <w:left w:w="0" w:type="dxa"/>
          <w:right w:w="0" w:type="dxa"/>
        </w:tblCellMar>
        <w:tblLook w:val="04A0" w:firstRow="1" w:lastRow="0" w:firstColumn="1" w:lastColumn="0" w:noHBand="0" w:noVBand="1"/>
      </w:tblPr>
      <w:tblGrid>
        <w:gridCol w:w="51"/>
        <w:gridCol w:w="9873"/>
      </w:tblGrid>
      <w:tr w:rsidR="00A068CF" w:rsidRPr="00A068CF" w:rsidTr="00A068CF">
        <w:trPr>
          <w:tblCellSpacing w:w="15" w:type="dxa"/>
        </w:trPr>
        <w:tc>
          <w:tcPr>
            <w:tcW w:w="9864" w:type="dxa"/>
            <w:gridSpan w:val="2"/>
            <w:shd w:val="clear" w:color="auto" w:fill="FFFFFF"/>
            <w:vAlign w:val="center"/>
            <w:hideMark/>
          </w:tcPr>
          <w:p w:rsidR="00A068CF" w:rsidRPr="00A068CF" w:rsidRDefault="00A068CF" w:rsidP="00A068CF">
            <w:pPr>
              <w:spacing w:after="0" w:line="330" w:lineRule="atLeast"/>
              <w:rPr>
                <w:rFonts w:ascii="Arial" w:eastAsia="Times New Roman" w:hAnsi="Arial" w:cs="Arial"/>
                <w:sz w:val="21"/>
                <w:szCs w:val="21"/>
                <w:lang w:eastAsia="ru-RU"/>
              </w:rPr>
            </w:pPr>
          </w:p>
        </w:tc>
      </w:tr>
      <w:tr w:rsidR="00A068CF" w:rsidRPr="00A068CF" w:rsidTr="00A068CF">
        <w:trPr>
          <w:tblCellSpacing w:w="15" w:type="dxa"/>
        </w:trPr>
        <w:tc>
          <w:tcPr>
            <w:tcW w:w="9864" w:type="dxa"/>
            <w:gridSpan w:val="2"/>
            <w:shd w:val="clear" w:color="auto" w:fill="FFFFFF"/>
            <w:hideMark/>
          </w:tcPr>
          <w:p w:rsidR="00A068CF" w:rsidRPr="00A068CF" w:rsidRDefault="00A068CF" w:rsidP="00A068CF">
            <w:pPr>
              <w:spacing w:before="345" w:after="345" w:line="615" w:lineRule="atLeast"/>
              <w:outlineLvl w:val="0"/>
              <w:rPr>
                <w:rFonts w:ascii="Arial" w:eastAsia="Times New Roman" w:hAnsi="Arial" w:cs="Arial"/>
                <w:kern w:val="36"/>
                <w:sz w:val="60"/>
                <w:szCs w:val="60"/>
                <w:lang w:eastAsia="ru-RU"/>
              </w:rPr>
            </w:pPr>
            <w:r w:rsidRPr="00A068CF">
              <w:rPr>
                <w:rFonts w:ascii="Arial" w:eastAsia="Times New Roman" w:hAnsi="Arial" w:cs="Arial"/>
                <w:kern w:val="36"/>
                <w:sz w:val="60"/>
                <w:szCs w:val="60"/>
                <w:lang w:eastAsia="ru-RU"/>
              </w:rPr>
              <w:t>Применение мультимедийных технологий на уроке ОБЖ</w:t>
            </w:r>
          </w:p>
        </w:tc>
      </w:tr>
      <w:tr w:rsidR="00A068CF" w:rsidRPr="00A068CF" w:rsidTr="00A068CF">
        <w:trPr>
          <w:tblCellSpacing w:w="15" w:type="dxa"/>
        </w:trPr>
        <w:tc>
          <w:tcPr>
            <w:tcW w:w="0" w:type="auto"/>
            <w:shd w:val="clear" w:color="auto" w:fill="FFFFFF"/>
            <w:vAlign w:val="center"/>
            <w:hideMark/>
          </w:tcPr>
          <w:p w:rsidR="00A068CF" w:rsidRPr="00A068CF" w:rsidRDefault="00A068CF" w:rsidP="00A068CF">
            <w:pPr>
              <w:spacing w:after="0" w:line="240" w:lineRule="auto"/>
              <w:rPr>
                <w:rFonts w:ascii="Arial" w:eastAsia="Times New Roman" w:hAnsi="Arial" w:cs="Arial"/>
                <w:sz w:val="24"/>
                <w:szCs w:val="24"/>
                <w:lang w:eastAsia="ru-RU"/>
              </w:rPr>
            </w:pPr>
          </w:p>
        </w:tc>
        <w:tc>
          <w:tcPr>
            <w:tcW w:w="9828" w:type="dxa"/>
            <w:shd w:val="clear" w:color="auto" w:fill="FFFFFF"/>
            <w:vAlign w:val="center"/>
            <w:hideMark/>
          </w:tcPr>
          <w:p w:rsidR="00A068CF" w:rsidRPr="00A068CF" w:rsidRDefault="00A068CF" w:rsidP="00A068CF">
            <w:pPr>
              <w:spacing w:after="0" w:line="240" w:lineRule="auto"/>
              <w:rPr>
                <w:rFonts w:ascii="Times New Roman" w:eastAsia="Times New Roman" w:hAnsi="Times New Roman" w:cs="Times New Roman"/>
                <w:sz w:val="20"/>
                <w:szCs w:val="20"/>
                <w:lang w:eastAsia="ru-RU"/>
              </w:rPr>
            </w:pPr>
          </w:p>
        </w:tc>
      </w:tr>
      <w:tr w:rsidR="00A068CF" w:rsidRPr="00A068CF" w:rsidTr="00A068CF">
        <w:trPr>
          <w:tblCellSpacing w:w="15" w:type="dxa"/>
        </w:trPr>
        <w:tc>
          <w:tcPr>
            <w:tcW w:w="9864" w:type="dxa"/>
            <w:gridSpan w:val="2"/>
            <w:shd w:val="clear" w:color="auto" w:fill="FFFFFF"/>
            <w:vAlign w:val="center"/>
            <w:hideMark/>
          </w:tcPr>
          <w:p w:rsidR="00A068CF" w:rsidRPr="00A068CF" w:rsidRDefault="00A068CF" w:rsidP="00A068CF">
            <w:pPr>
              <w:spacing w:after="0" w:line="240" w:lineRule="atLeast"/>
              <w:rPr>
                <w:rFonts w:ascii="Arial" w:eastAsia="Times New Roman" w:hAnsi="Arial" w:cs="Arial"/>
                <w:sz w:val="18"/>
                <w:szCs w:val="18"/>
                <w:lang w:eastAsia="ru-RU"/>
              </w:rPr>
            </w:pPr>
            <w:r w:rsidRPr="00A068CF">
              <w:rPr>
                <w:rFonts w:ascii="Arial" w:eastAsia="Times New Roman" w:hAnsi="Arial" w:cs="Arial"/>
                <w:noProof/>
                <w:sz w:val="18"/>
                <w:szCs w:val="18"/>
                <w:lang w:eastAsia="ru-RU"/>
              </w:rPr>
              <w:drawing>
                <wp:inline distT="0" distB="0" distL="0" distR="0" wp14:anchorId="52348F4A" wp14:editId="4569F495">
                  <wp:extent cx="2857500" cy="2141220"/>
                  <wp:effectExtent l="0" t="0" r="0" b="0"/>
                  <wp:docPr id="1" name="Рисунок 1" descr="http://pedsovet.su/_pu/15/2445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15/244508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A068CF" w:rsidRPr="00A068CF" w:rsidRDefault="00A068CF" w:rsidP="00A068CF">
            <w:pPr>
              <w:spacing w:after="0" w:line="240" w:lineRule="auto"/>
              <w:jc w:val="both"/>
              <w:rPr>
                <w:rFonts w:ascii="Georgia" w:eastAsia="Times New Roman" w:hAnsi="Georgia" w:cs="Arial"/>
                <w:i/>
                <w:iCs/>
                <w:color w:val="000000"/>
                <w:sz w:val="24"/>
                <w:szCs w:val="24"/>
                <w:lang w:eastAsia="ru-RU"/>
              </w:rPr>
            </w:pPr>
            <w:r w:rsidRPr="00A068CF">
              <w:rPr>
                <w:rFonts w:ascii="Georgia" w:eastAsia="Times New Roman" w:hAnsi="Georgia" w:cs="Arial"/>
                <w:i/>
                <w:iCs/>
                <w:color w:val="000000"/>
                <w:sz w:val="24"/>
                <w:szCs w:val="24"/>
                <w:lang w:eastAsia="ru-RU"/>
              </w:rPr>
              <w:t>Наиболее важной задачей современной педагогики является повышение эффективности и интенсификации учебного процесса. Современный школьник стремится в совершенстве овладеть компьютерной техникой и технологией. Задача учителя состоит в том, чтобы показать возможности использования и применения этой техники и технологии в получении новых знаний, показать ребенку, что компьютер – это не просто игровая установка, а машина, с помощью которой быстро постигается и узнается новое.</w:t>
            </w:r>
          </w:p>
        </w:tc>
      </w:tr>
      <w:tr w:rsidR="00A068CF" w:rsidRPr="00A068CF" w:rsidTr="00A068CF">
        <w:trPr>
          <w:tblCellSpacing w:w="15" w:type="dxa"/>
        </w:trPr>
        <w:tc>
          <w:tcPr>
            <w:tcW w:w="9864" w:type="dxa"/>
            <w:gridSpan w:val="2"/>
            <w:shd w:val="clear" w:color="auto" w:fill="FFFFFF"/>
            <w:vAlign w:val="center"/>
            <w:hideMark/>
          </w:tcPr>
          <w:p w:rsidR="00A068CF" w:rsidRPr="00A068CF" w:rsidRDefault="00F26CBE" w:rsidP="00A068CF">
            <w:pPr>
              <w:spacing w:after="0" w:line="330" w:lineRule="atLeast"/>
              <w:rPr>
                <w:rFonts w:ascii="Arial" w:eastAsia="Times New Roman" w:hAnsi="Arial" w:cs="Arial"/>
                <w:sz w:val="21"/>
                <w:szCs w:val="21"/>
                <w:lang w:eastAsia="ru-RU"/>
              </w:rPr>
            </w:pPr>
            <w:hyperlink r:id="rId18" w:tgtFrame="_blank" w:history="1">
              <w:proofErr w:type="spellStart"/>
              <w:r w:rsidR="00A068CF" w:rsidRPr="00A068CF">
                <w:rPr>
                  <w:rFonts w:ascii="Arial" w:eastAsia="Times New Roman" w:hAnsi="Arial" w:cs="Arial"/>
                  <w:color w:val="0000FF"/>
                  <w:sz w:val="18"/>
                  <w:szCs w:val="18"/>
                  <w:u w:val="single"/>
                  <w:lang w:eastAsia="ru-RU"/>
                </w:rPr>
                <w:t>Яндекс</w:t>
              </w:r>
              <w:proofErr w:type="gramStart"/>
              <w:r w:rsidR="00A068CF" w:rsidRPr="00A068CF">
                <w:rPr>
                  <w:rFonts w:ascii="Arial" w:eastAsia="Times New Roman" w:hAnsi="Arial" w:cs="Arial"/>
                  <w:color w:val="0000FF"/>
                  <w:sz w:val="18"/>
                  <w:szCs w:val="18"/>
                  <w:u w:val="single"/>
                  <w:lang w:eastAsia="ru-RU"/>
                </w:rPr>
                <w:t>.Д</w:t>
              </w:r>
              <w:proofErr w:type="gramEnd"/>
              <w:r w:rsidR="00A068CF" w:rsidRPr="00A068CF">
                <w:rPr>
                  <w:rFonts w:ascii="Arial" w:eastAsia="Times New Roman" w:hAnsi="Arial" w:cs="Arial"/>
                  <w:color w:val="0000FF"/>
                  <w:sz w:val="18"/>
                  <w:szCs w:val="18"/>
                  <w:u w:val="single"/>
                  <w:lang w:eastAsia="ru-RU"/>
                </w:rPr>
                <w:t>ирект</w:t>
              </w:r>
              <w:proofErr w:type="spellEnd"/>
            </w:hyperlink>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4500"/>
            </w:tblGrid>
            <w:tr w:rsidR="00A068CF" w:rsidRPr="00A068CF" w:rsidTr="00A068CF">
              <w:trPr>
                <w:tblCellSpacing w:w="15" w:type="dxa"/>
              </w:trPr>
              <w:tc>
                <w:tcPr>
                  <w:tcW w:w="0" w:type="auto"/>
                  <w:vAlign w:val="center"/>
                  <w:hideMark/>
                </w:tcPr>
                <w:p w:rsidR="00A068CF" w:rsidRPr="00A068CF" w:rsidRDefault="00A068CF" w:rsidP="00A068CF">
                  <w:pPr>
                    <w:spacing w:after="0" w:line="240" w:lineRule="auto"/>
                    <w:rPr>
                      <w:rFonts w:ascii="Times New Roman" w:eastAsia="Times New Roman" w:hAnsi="Times New Roman" w:cs="Times New Roman"/>
                      <w:sz w:val="21"/>
                      <w:szCs w:val="21"/>
                      <w:lang w:eastAsia="ru-RU"/>
                    </w:rPr>
                  </w:pPr>
                  <w:r w:rsidRPr="00A068CF">
                    <w:rPr>
                      <w:rFonts w:ascii="Times New Roman" w:eastAsia="Times New Roman" w:hAnsi="Times New Roman" w:cs="Times New Roman"/>
                      <w:noProof/>
                      <w:color w:val="005FCB"/>
                      <w:sz w:val="30"/>
                      <w:szCs w:val="30"/>
                      <w:lang w:eastAsia="ru-RU"/>
                    </w:rPr>
                    <w:lastRenderedPageBreak/>
                    <w:drawing>
                      <wp:inline distT="0" distB="0" distL="0" distR="0" wp14:anchorId="31347BFC" wp14:editId="4585414C">
                        <wp:extent cx="152400" cy="152400"/>
                        <wp:effectExtent l="0" t="0" r="0" b="0"/>
                        <wp:docPr id="2" name="Рисунок 2" descr="http://favicon.yandex.net/favicon/www.sportrustorg.ru">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vicon.yandex.net/favicon/www.sportrustorg.ru">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tgtFrame="_blank" w:history="1">
                    <w:r w:rsidRPr="00A068CF">
                      <w:rPr>
                        <w:rFonts w:ascii="Times New Roman" w:eastAsia="Times New Roman" w:hAnsi="Times New Roman" w:cs="Times New Roman"/>
                        <w:color w:val="0000FF"/>
                        <w:sz w:val="30"/>
                        <w:szCs w:val="30"/>
                        <w:u w:val="single"/>
                        <w:lang w:eastAsia="ru-RU"/>
                      </w:rPr>
                      <w:t xml:space="preserve">Детская площадка </w:t>
                    </w:r>
                    <w:proofErr w:type="spellStart"/>
                    <w:r w:rsidRPr="00A068CF">
                      <w:rPr>
                        <w:rFonts w:ascii="Times New Roman" w:eastAsia="Times New Roman" w:hAnsi="Times New Roman" w:cs="Times New Roman"/>
                        <w:color w:val="0000FF"/>
                        <w:sz w:val="30"/>
                        <w:szCs w:val="30"/>
                        <w:u w:val="single"/>
                        <w:lang w:eastAsia="ru-RU"/>
                      </w:rPr>
                      <w:t>Augusta</w:t>
                    </w:r>
                  </w:hyperlink>
                  <w:r w:rsidRPr="00A068CF">
                    <w:rPr>
                      <w:rFonts w:ascii="Times New Roman" w:eastAsia="Times New Roman" w:hAnsi="Times New Roman" w:cs="Times New Roman"/>
                      <w:sz w:val="21"/>
                      <w:szCs w:val="21"/>
                      <w:lang w:eastAsia="ru-RU"/>
                    </w:rPr>
                    <w:t>Детская</w:t>
                  </w:r>
                  <w:proofErr w:type="spellEnd"/>
                  <w:r w:rsidRPr="00A068CF">
                    <w:rPr>
                      <w:rFonts w:ascii="Times New Roman" w:eastAsia="Times New Roman" w:hAnsi="Times New Roman" w:cs="Times New Roman"/>
                      <w:sz w:val="21"/>
                      <w:szCs w:val="21"/>
                      <w:lang w:eastAsia="ru-RU"/>
                    </w:rPr>
                    <w:t xml:space="preserve"> игровая площадка </w:t>
                  </w:r>
                  <w:proofErr w:type="spellStart"/>
                  <w:r w:rsidRPr="00A068CF">
                    <w:rPr>
                      <w:rFonts w:ascii="Times New Roman" w:eastAsia="Times New Roman" w:hAnsi="Times New Roman" w:cs="Times New Roman"/>
                      <w:sz w:val="21"/>
                      <w:szCs w:val="21"/>
                      <w:lang w:eastAsia="ru-RU"/>
                    </w:rPr>
                    <w:t>Solowave</w:t>
                  </w:r>
                  <w:proofErr w:type="spellEnd"/>
                  <w:r w:rsidRPr="00A068CF">
                    <w:rPr>
                      <w:rFonts w:ascii="Times New Roman" w:eastAsia="Times New Roman" w:hAnsi="Times New Roman" w:cs="Times New Roman"/>
                      <w:sz w:val="21"/>
                      <w:szCs w:val="21"/>
                      <w:lang w:eastAsia="ru-RU"/>
                    </w:rPr>
                    <w:t xml:space="preserve"> </w:t>
                  </w:r>
                  <w:proofErr w:type="spellStart"/>
                  <w:r w:rsidRPr="00A068CF">
                    <w:rPr>
                      <w:rFonts w:ascii="Times New Roman" w:eastAsia="Times New Roman" w:hAnsi="Times New Roman" w:cs="Times New Roman"/>
                      <w:sz w:val="21"/>
                      <w:szCs w:val="21"/>
                      <w:lang w:eastAsia="ru-RU"/>
                    </w:rPr>
                    <w:t>Design</w:t>
                  </w:r>
                  <w:proofErr w:type="spellEnd"/>
                  <w:r w:rsidRPr="00A068CF">
                    <w:rPr>
                      <w:rFonts w:ascii="Times New Roman" w:eastAsia="Times New Roman" w:hAnsi="Times New Roman" w:cs="Times New Roman"/>
                      <w:sz w:val="21"/>
                      <w:szCs w:val="21"/>
                      <w:lang w:eastAsia="ru-RU"/>
                    </w:rPr>
                    <w:t xml:space="preserve"> </w:t>
                  </w:r>
                  <w:proofErr w:type="spellStart"/>
                  <w:r w:rsidRPr="00A068CF">
                    <w:rPr>
                      <w:rFonts w:ascii="Times New Roman" w:eastAsia="Times New Roman" w:hAnsi="Times New Roman" w:cs="Times New Roman"/>
                      <w:sz w:val="21"/>
                      <w:szCs w:val="21"/>
                      <w:lang w:eastAsia="ru-RU"/>
                    </w:rPr>
                    <w:t>Augusta</w:t>
                  </w:r>
                  <w:proofErr w:type="spellEnd"/>
                  <w:r w:rsidRPr="00A068CF">
                    <w:rPr>
                      <w:rFonts w:ascii="Times New Roman" w:eastAsia="Times New Roman" w:hAnsi="Times New Roman" w:cs="Times New Roman"/>
                      <w:sz w:val="21"/>
                      <w:szCs w:val="21"/>
                      <w:lang w:eastAsia="ru-RU"/>
                    </w:rPr>
                    <w:t xml:space="preserve"> за 39 000 </w:t>
                  </w:r>
                  <w:proofErr w:type="spellStart"/>
                  <w:r w:rsidRPr="00A068CF">
                    <w:rPr>
                      <w:rFonts w:ascii="Times New Roman" w:eastAsia="Times New Roman" w:hAnsi="Times New Roman" w:cs="Times New Roman"/>
                      <w:sz w:val="21"/>
                      <w:szCs w:val="21"/>
                      <w:lang w:eastAsia="ru-RU"/>
                    </w:rPr>
                    <w:t>руб</w:t>
                  </w:r>
                  <w:proofErr w:type="spellEnd"/>
                  <w:r w:rsidRPr="00A068CF">
                    <w:rPr>
                      <w:rFonts w:ascii="Times New Roman" w:eastAsia="Times New Roman" w:hAnsi="Times New Roman" w:cs="Times New Roman"/>
                      <w:sz w:val="21"/>
                      <w:szCs w:val="21"/>
                      <w:lang w:eastAsia="ru-RU"/>
                    </w:rPr>
                    <w:t>! Скидки!</w:t>
                  </w:r>
                  <w:hyperlink r:id="rId22" w:tgtFrame="_blank" w:history="1">
                    <w:r w:rsidRPr="00A068CF">
                      <w:rPr>
                        <w:rFonts w:ascii="Times New Roman" w:eastAsia="Times New Roman" w:hAnsi="Times New Roman" w:cs="Times New Roman"/>
                        <w:color w:val="0000FF"/>
                        <w:sz w:val="21"/>
                        <w:szCs w:val="21"/>
                        <w:u w:val="single"/>
                        <w:lang w:eastAsia="ru-RU"/>
                      </w:rPr>
                      <w:t>sportrustorg.ru</w:t>
                    </w:r>
                  </w:hyperlink>
                </w:p>
              </w:tc>
            </w:tr>
            <w:tr w:rsidR="00A068CF" w:rsidRPr="00A068CF" w:rsidTr="00A068CF">
              <w:trPr>
                <w:tblCellSpacing w:w="15" w:type="dxa"/>
              </w:trPr>
              <w:tc>
                <w:tcPr>
                  <w:tcW w:w="0" w:type="auto"/>
                  <w:vAlign w:val="center"/>
                  <w:hideMark/>
                </w:tcPr>
                <w:p w:rsidR="00A068CF" w:rsidRPr="00A068CF" w:rsidRDefault="00A068CF" w:rsidP="00A068CF">
                  <w:pPr>
                    <w:spacing w:after="0" w:line="240" w:lineRule="auto"/>
                    <w:rPr>
                      <w:rFonts w:ascii="Times New Roman" w:eastAsia="Times New Roman" w:hAnsi="Times New Roman" w:cs="Times New Roman"/>
                      <w:sz w:val="21"/>
                      <w:szCs w:val="21"/>
                      <w:lang w:eastAsia="ru-RU"/>
                    </w:rPr>
                  </w:pPr>
                  <w:r w:rsidRPr="00A068CF">
                    <w:rPr>
                      <w:rFonts w:ascii="Times New Roman" w:eastAsia="Times New Roman" w:hAnsi="Times New Roman" w:cs="Times New Roman"/>
                      <w:noProof/>
                      <w:color w:val="005FCB"/>
                      <w:sz w:val="30"/>
                      <w:szCs w:val="30"/>
                      <w:lang w:eastAsia="ru-RU"/>
                    </w:rPr>
                    <w:drawing>
                      <wp:inline distT="0" distB="0" distL="0" distR="0" wp14:anchorId="2426D6C7" wp14:editId="010A65CA">
                        <wp:extent cx="152400" cy="152400"/>
                        <wp:effectExtent l="0" t="0" r="0" b="0"/>
                        <wp:docPr id="3" name="Рисунок 3" descr="http://favicon.yandex.net/favicon/schoolformat-ekb.ru">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vicon.yandex.net/favicon/schoolformat-ekb.ru">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 w:tgtFrame="_blank" w:history="1">
                    <w:r w:rsidRPr="00A068CF">
                      <w:rPr>
                        <w:rFonts w:ascii="Times New Roman" w:eastAsia="Times New Roman" w:hAnsi="Times New Roman" w:cs="Times New Roman"/>
                        <w:color w:val="0000FF"/>
                        <w:sz w:val="30"/>
                        <w:szCs w:val="30"/>
                        <w:u w:val="single"/>
                        <w:lang w:eastAsia="ru-RU"/>
                      </w:rPr>
                      <w:t xml:space="preserve">Публикация в научном </w:t>
                    </w:r>
                    <w:proofErr w:type="spellStart"/>
                    <w:r w:rsidRPr="00A068CF">
                      <w:rPr>
                        <w:rFonts w:ascii="Times New Roman" w:eastAsia="Times New Roman" w:hAnsi="Times New Roman" w:cs="Times New Roman"/>
                        <w:color w:val="0000FF"/>
                        <w:sz w:val="30"/>
                        <w:szCs w:val="30"/>
                        <w:u w:val="single"/>
                        <w:lang w:eastAsia="ru-RU"/>
                      </w:rPr>
                      <w:t>издании!</w:t>
                    </w:r>
                  </w:hyperlink>
                  <w:r w:rsidRPr="00A068CF">
                    <w:rPr>
                      <w:rFonts w:ascii="Times New Roman" w:eastAsia="Times New Roman" w:hAnsi="Times New Roman" w:cs="Times New Roman"/>
                      <w:sz w:val="21"/>
                      <w:szCs w:val="21"/>
                      <w:lang w:eastAsia="ru-RU"/>
                    </w:rPr>
                    <w:t>Заочная</w:t>
                  </w:r>
                  <w:proofErr w:type="spellEnd"/>
                  <w:r w:rsidRPr="00A068CF">
                    <w:rPr>
                      <w:rFonts w:ascii="Times New Roman" w:eastAsia="Times New Roman" w:hAnsi="Times New Roman" w:cs="Times New Roman"/>
                      <w:sz w:val="21"/>
                      <w:szCs w:val="21"/>
                      <w:lang w:eastAsia="ru-RU"/>
                    </w:rPr>
                    <w:t xml:space="preserve"> педагог</w:t>
                  </w:r>
                  <w:proofErr w:type="gramStart"/>
                  <w:r w:rsidRPr="00A068CF">
                    <w:rPr>
                      <w:rFonts w:ascii="Times New Roman" w:eastAsia="Times New Roman" w:hAnsi="Times New Roman" w:cs="Times New Roman"/>
                      <w:sz w:val="21"/>
                      <w:szCs w:val="21"/>
                      <w:lang w:eastAsia="ru-RU"/>
                    </w:rPr>
                    <w:t>.</w:t>
                  </w:r>
                  <w:proofErr w:type="gramEnd"/>
                  <w:r w:rsidRPr="00A068CF">
                    <w:rPr>
                      <w:rFonts w:ascii="Times New Roman" w:eastAsia="Times New Roman" w:hAnsi="Times New Roman" w:cs="Times New Roman"/>
                      <w:sz w:val="21"/>
                      <w:szCs w:val="21"/>
                      <w:lang w:eastAsia="ru-RU"/>
                    </w:rPr>
                    <w:t xml:space="preserve"> </w:t>
                  </w:r>
                  <w:proofErr w:type="gramStart"/>
                  <w:r w:rsidRPr="00A068CF">
                    <w:rPr>
                      <w:rFonts w:ascii="Times New Roman" w:eastAsia="Times New Roman" w:hAnsi="Times New Roman" w:cs="Times New Roman"/>
                      <w:sz w:val="21"/>
                      <w:szCs w:val="21"/>
                      <w:lang w:eastAsia="ru-RU"/>
                    </w:rPr>
                    <w:t>н</w:t>
                  </w:r>
                  <w:proofErr w:type="gramEnd"/>
                  <w:r w:rsidRPr="00A068CF">
                    <w:rPr>
                      <w:rFonts w:ascii="Times New Roman" w:eastAsia="Times New Roman" w:hAnsi="Times New Roman" w:cs="Times New Roman"/>
                      <w:sz w:val="21"/>
                      <w:szCs w:val="21"/>
                      <w:lang w:eastAsia="ru-RU"/>
                    </w:rPr>
                    <w:t>аучно-практическая конференция 2015.Подробности на </w:t>
                  </w:r>
                  <w:proofErr w:type="spellStart"/>
                  <w:r w:rsidRPr="00A068CF">
                    <w:rPr>
                      <w:rFonts w:ascii="Times New Roman" w:eastAsia="Times New Roman" w:hAnsi="Times New Roman" w:cs="Times New Roman"/>
                      <w:sz w:val="21"/>
                      <w:szCs w:val="21"/>
                      <w:lang w:eastAsia="ru-RU"/>
                    </w:rPr>
                    <w:t>сайте!</w:t>
                  </w:r>
                  <w:hyperlink r:id="rId26" w:tgtFrame="_blank" w:history="1">
                    <w:r w:rsidRPr="00A068CF">
                      <w:rPr>
                        <w:rFonts w:ascii="Times New Roman" w:eastAsia="Times New Roman" w:hAnsi="Times New Roman" w:cs="Times New Roman"/>
                        <w:color w:val="0000FF"/>
                        <w:sz w:val="21"/>
                        <w:szCs w:val="21"/>
                        <w:u w:val="single"/>
                        <w:lang w:eastAsia="ru-RU"/>
                      </w:rPr>
                      <w:t>schoolformat-ekb.ru</w:t>
                    </w:r>
                  </w:hyperlink>
                  <w:hyperlink r:id="rId27" w:tgtFrame="_blank" w:history="1">
                    <w:r w:rsidRPr="00A068CF">
                      <w:rPr>
                        <w:rFonts w:ascii="Times New Roman" w:eastAsia="Times New Roman" w:hAnsi="Times New Roman" w:cs="Times New Roman"/>
                        <w:color w:val="0000FF"/>
                        <w:sz w:val="21"/>
                        <w:szCs w:val="21"/>
                        <w:u w:val="single"/>
                        <w:lang w:eastAsia="ru-RU"/>
                      </w:rPr>
                      <w:t>Адрес</w:t>
                    </w:r>
                    <w:proofErr w:type="spellEnd"/>
                    <w:r w:rsidRPr="00A068CF">
                      <w:rPr>
                        <w:rFonts w:ascii="Times New Roman" w:eastAsia="Times New Roman" w:hAnsi="Times New Roman" w:cs="Times New Roman"/>
                        <w:color w:val="0000FF"/>
                        <w:sz w:val="21"/>
                        <w:szCs w:val="21"/>
                        <w:u w:val="single"/>
                        <w:lang w:eastAsia="ru-RU"/>
                      </w:rPr>
                      <w:t> и телефон</w:t>
                    </w:r>
                  </w:hyperlink>
                </w:p>
              </w:tc>
            </w:tr>
            <w:tr w:rsidR="00A068CF" w:rsidRPr="00A068CF" w:rsidTr="00A068CF">
              <w:trPr>
                <w:tblCellSpacing w:w="15" w:type="dxa"/>
              </w:trPr>
              <w:tc>
                <w:tcPr>
                  <w:tcW w:w="0" w:type="auto"/>
                  <w:vAlign w:val="center"/>
                  <w:hideMark/>
                </w:tcPr>
                <w:p w:rsidR="00A068CF" w:rsidRPr="00A068CF" w:rsidRDefault="00A068CF" w:rsidP="00A068CF">
                  <w:pPr>
                    <w:spacing w:after="0" w:line="240" w:lineRule="auto"/>
                    <w:rPr>
                      <w:rFonts w:ascii="Times New Roman" w:eastAsia="Times New Roman" w:hAnsi="Times New Roman" w:cs="Times New Roman"/>
                      <w:sz w:val="21"/>
                      <w:szCs w:val="21"/>
                      <w:lang w:eastAsia="ru-RU"/>
                    </w:rPr>
                  </w:pPr>
                  <w:r w:rsidRPr="00A068CF">
                    <w:rPr>
                      <w:rFonts w:ascii="Times New Roman" w:eastAsia="Times New Roman" w:hAnsi="Times New Roman" w:cs="Times New Roman"/>
                      <w:noProof/>
                      <w:color w:val="005FCB"/>
                      <w:sz w:val="30"/>
                      <w:szCs w:val="30"/>
                      <w:lang w:eastAsia="ru-RU"/>
                    </w:rPr>
                    <w:drawing>
                      <wp:inline distT="0" distB="0" distL="0" distR="0" wp14:anchorId="06EFB387" wp14:editId="34C6FDEA">
                        <wp:extent cx="152400" cy="152400"/>
                        <wp:effectExtent l="0" t="0" r="0" b="0"/>
                        <wp:docPr id="4" name="Рисунок 4" descr="http://favicon.yandex.net/favicon/publikacia.ne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vicon.yandex.net/favicon/publikacia.net">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tgtFrame="_blank" w:history="1">
                    <w:r w:rsidRPr="00A068CF">
                      <w:rPr>
                        <w:rFonts w:ascii="Times New Roman" w:eastAsia="Times New Roman" w:hAnsi="Times New Roman" w:cs="Times New Roman"/>
                        <w:color w:val="0000FF"/>
                        <w:sz w:val="30"/>
                        <w:szCs w:val="30"/>
                        <w:u w:val="single"/>
                        <w:lang w:eastAsia="ru-RU"/>
                      </w:rPr>
                      <w:t>Публикации для </w:t>
                    </w:r>
                    <w:proofErr w:type="spellStart"/>
                    <w:r w:rsidRPr="00A068CF">
                      <w:rPr>
                        <w:rFonts w:ascii="Times New Roman" w:eastAsia="Times New Roman" w:hAnsi="Times New Roman" w:cs="Times New Roman"/>
                        <w:color w:val="0000FF"/>
                        <w:sz w:val="30"/>
                        <w:szCs w:val="30"/>
                        <w:u w:val="single"/>
                        <w:lang w:eastAsia="ru-RU"/>
                      </w:rPr>
                      <w:t>педагогов</w:t>
                    </w:r>
                  </w:hyperlink>
                  <w:r w:rsidRPr="00A068CF">
                    <w:rPr>
                      <w:rFonts w:ascii="Times New Roman" w:eastAsia="Times New Roman" w:hAnsi="Times New Roman" w:cs="Times New Roman"/>
                      <w:sz w:val="21"/>
                      <w:szCs w:val="21"/>
                      <w:lang w:eastAsia="ru-RU"/>
                    </w:rPr>
                    <w:t>Научная</w:t>
                  </w:r>
                  <w:proofErr w:type="spellEnd"/>
                  <w:r w:rsidRPr="00A068CF">
                    <w:rPr>
                      <w:rFonts w:ascii="Times New Roman" w:eastAsia="Times New Roman" w:hAnsi="Times New Roman" w:cs="Times New Roman"/>
                      <w:sz w:val="21"/>
                      <w:szCs w:val="21"/>
                      <w:lang w:eastAsia="ru-RU"/>
                    </w:rPr>
                    <w:t xml:space="preserve"> конференция. Публикация материалов. РИНЦ. Москва. </w:t>
                  </w:r>
                  <w:proofErr w:type="spellStart"/>
                  <w:r w:rsidRPr="00A068CF">
                    <w:rPr>
                      <w:rFonts w:ascii="Times New Roman" w:eastAsia="Times New Roman" w:hAnsi="Times New Roman" w:cs="Times New Roman"/>
                      <w:sz w:val="21"/>
                      <w:szCs w:val="21"/>
                      <w:lang w:eastAsia="ru-RU"/>
                    </w:rPr>
                    <w:t>Оргвзнос</w:t>
                  </w:r>
                  <w:proofErr w:type="spellEnd"/>
                  <w:r w:rsidRPr="00A068CF">
                    <w:rPr>
                      <w:rFonts w:ascii="Times New Roman" w:eastAsia="Times New Roman" w:hAnsi="Times New Roman" w:cs="Times New Roman"/>
                      <w:sz w:val="21"/>
                      <w:szCs w:val="21"/>
                      <w:lang w:eastAsia="ru-RU"/>
                    </w:rPr>
                    <w:t xml:space="preserve"> 1200р</w:t>
                  </w:r>
                  <w:hyperlink r:id="rId31" w:tgtFrame="_blank" w:history="1">
                    <w:r w:rsidRPr="00A068CF">
                      <w:rPr>
                        <w:rFonts w:ascii="Times New Roman" w:eastAsia="Times New Roman" w:hAnsi="Times New Roman" w:cs="Times New Roman"/>
                        <w:color w:val="0000FF"/>
                        <w:sz w:val="21"/>
                        <w:szCs w:val="21"/>
                        <w:u w:val="single"/>
                        <w:lang w:eastAsia="ru-RU"/>
                      </w:rPr>
                      <w:t>publikacia.net</w:t>
                    </w:r>
                  </w:hyperlink>
                </w:p>
              </w:tc>
            </w:tr>
          </w:tbl>
          <w:p w:rsidR="00A068CF" w:rsidRPr="00A068CF" w:rsidRDefault="00A068CF" w:rsidP="00A068CF">
            <w:pPr>
              <w:spacing w:after="0" w:line="330" w:lineRule="atLeast"/>
              <w:rPr>
                <w:rFonts w:ascii="Arial" w:eastAsia="Times New Roman" w:hAnsi="Arial" w:cs="Arial"/>
                <w:sz w:val="21"/>
                <w:szCs w:val="21"/>
                <w:lang w:eastAsia="ru-RU"/>
              </w:rPr>
            </w:pPr>
            <w:r w:rsidRPr="00A068CF">
              <w:rPr>
                <w:rFonts w:ascii="Arial" w:eastAsia="Times New Roman" w:hAnsi="Arial" w:cs="Arial"/>
                <w:sz w:val="21"/>
                <w:szCs w:val="21"/>
                <w:lang w:eastAsia="ru-RU"/>
              </w:rPr>
              <w:br/>
            </w:r>
            <w:r w:rsidRPr="00A068CF">
              <w:rPr>
                <w:rFonts w:ascii="Arial" w:eastAsia="Times New Roman" w:hAnsi="Arial" w:cs="Arial"/>
                <w:noProof/>
                <w:sz w:val="21"/>
                <w:szCs w:val="21"/>
                <w:lang w:eastAsia="ru-RU"/>
              </w:rPr>
              <w:drawing>
                <wp:inline distT="0" distB="0" distL="0" distR="0" wp14:anchorId="5107BE01" wp14:editId="31111334">
                  <wp:extent cx="335280" cy="335280"/>
                  <wp:effectExtent l="0" t="0" r="0" b="7620"/>
                  <wp:docPr id="5" name="Рисунок 5" descr="http://pedsovet.su/img/comment_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sovet.su/img/comment_ad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hyperlink r:id="rId33" w:anchor="komment" w:history="1">
              <w:r w:rsidRPr="00A068CF">
                <w:rPr>
                  <w:rFonts w:ascii="Arial" w:eastAsia="Times New Roman" w:hAnsi="Arial" w:cs="Arial"/>
                  <w:color w:val="005FCB"/>
                  <w:sz w:val="21"/>
                  <w:szCs w:val="21"/>
                  <w:u w:val="single"/>
                  <w:lang w:eastAsia="ru-RU"/>
                </w:rPr>
                <w:t>Обсудить статью</w:t>
              </w:r>
              <w:proofErr w:type="gramStart"/>
            </w:hyperlink>
            <w:r w:rsidRPr="00A068CF">
              <w:rPr>
                <w:rFonts w:ascii="Arial" w:eastAsia="Times New Roman" w:hAnsi="Arial" w:cs="Arial"/>
                <w:sz w:val="21"/>
                <w:szCs w:val="21"/>
                <w:lang w:eastAsia="ru-RU"/>
              </w:rPr>
              <w:t> </w:t>
            </w:r>
            <w:r w:rsidRPr="00A068CF">
              <w:rPr>
                <w:rFonts w:ascii="Arial" w:eastAsia="Times New Roman" w:hAnsi="Arial" w:cs="Arial"/>
                <w:sz w:val="21"/>
                <w:szCs w:val="21"/>
                <w:lang w:eastAsia="ru-RU"/>
              </w:rPr>
              <w:br/>
            </w:r>
            <w:r w:rsidRPr="00A068CF">
              <w:rPr>
                <w:rFonts w:ascii="Arial" w:eastAsia="Times New Roman" w:hAnsi="Arial" w:cs="Arial"/>
                <w:noProof/>
                <w:sz w:val="21"/>
                <w:szCs w:val="21"/>
                <w:lang w:eastAsia="ru-RU"/>
              </w:rPr>
              <w:drawing>
                <wp:inline distT="0" distB="0" distL="0" distR="0" wp14:anchorId="771A8429" wp14:editId="4F4D03AB">
                  <wp:extent cx="335280" cy="335280"/>
                  <wp:effectExtent l="0" t="0" r="0" b="7620"/>
                  <wp:docPr id="6" name="Рисунок 6" descr="http://pedsovet.su/img/comment_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sovet.su/img/comment_ad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hyperlink r:id="rId34" w:history="1">
              <w:r w:rsidRPr="00A068CF">
                <w:rPr>
                  <w:rFonts w:ascii="Arial" w:eastAsia="Times New Roman" w:hAnsi="Arial" w:cs="Arial"/>
                  <w:color w:val="005FCB"/>
                  <w:sz w:val="21"/>
                  <w:szCs w:val="21"/>
                  <w:u w:val="single"/>
                  <w:lang w:eastAsia="ru-RU"/>
                </w:rPr>
                <w:t>О</w:t>
              </w:r>
              <w:proofErr w:type="gramEnd"/>
              <w:r w:rsidRPr="00A068CF">
                <w:rPr>
                  <w:rFonts w:ascii="Arial" w:eastAsia="Times New Roman" w:hAnsi="Arial" w:cs="Arial"/>
                  <w:color w:val="005FCB"/>
                  <w:sz w:val="21"/>
                  <w:szCs w:val="21"/>
                  <w:u w:val="single"/>
                  <w:lang w:eastAsia="ru-RU"/>
                </w:rPr>
                <w:t>публиковать свой материал</w:t>
              </w:r>
            </w:hyperlink>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В национальном проекте «Образование» информатизация учебного процесса является одной из приоритетных задач, поставленной перед государством. Благодаря технологическому прогрессу компьютерная техника стала доступна для абсолютно любого учебного заведения находящегося на территории Российской Федерации.</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Внедрение информационных технологий в практику общеобразовательной школы, определяется необходимостью систематизации способов обучения, расширением способа передачи знаний, организации форм взаимодействия учителя и ученика. ИКТ в значительной мере способствует применению ряда новых инновационных педагогических технологий (проектной, модульной), которые предоставляют широкие возможности для индивидуальной и групповой работы с учащимися.</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Имея под рукой широкий спектр информации (Интернет, образовательные диски), ученик может интегрировать ее, получать в полном объеме. Полученные данные быстро автоматизировано обрабатываются на персональном компьютере, что позволяет сократить время самоподготовки учащегося к уроку и во время урока. Учитель получает те же преимущества, что и ученик, и даже больше, ведь в его распоряжении есть мультимедийный проектор, интерактивная доска, которые облегчают процесс передачи знаний учащимся.</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 xml:space="preserve">В первые годы многим учителям было сложно переходить от стандартных методов обучения </w:t>
            </w:r>
            <w:proofErr w:type="gramStart"/>
            <w:r w:rsidRPr="00A068CF">
              <w:rPr>
                <w:rFonts w:ascii="Arial" w:eastAsia="Times New Roman" w:hAnsi="Arial" w:cs="Arial"/>
                <w:sz w:val="21"/>
                <w:szCs w:val="21"/>
                <w:lang w:eastAsia="ru-RU"/>
              </w:rPr>
              <w:t>к</w:t>
            </w:r>
            <w:proofErr w:type="gramEnd"/>
            <w:r w:rsidRPr="00A068CF">
              <w:rPr>
                <w:rFonts w:ascii="Arial" w:eastAsia="Times New Roman" w:hAnsi="Arial" w:cs="Arial"/>
                <w:sz w:val="21"/>
                <w:szCs w:val="21"/>
                <w:lang w:eastAsia="ru-RU"/>
              </w:rPr>
              <w:t xml:space="preserve"> информационно-инновационным, не хватало знаний в элементарной компьютерной грамотности. Но благодаря государственным и краевым программам обучения учителей произошли сдвиги в решении этой проблемы. На данный момент нет ни одного учителя в нашей школе, который бы не применял ИКТ на своем уроке.</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 xml:space="preserve">Компьютерные технологии на уроках по основам безопасности жизнедеятельности я использую довольно часто как вспомогательное средство для объяснения нового материала. Помогают мне в этом Интернет, мультимедийное пособие для 10 класса, интерактивная энциклопедия «Атлас тела человека», мультимедийный учебник спасателей, созданный Учебно-методический центром по делам ГОЧС Курганской области МЧС России, ну и, конечно, большое количество презентаций, </w:t>
            </w:r>
            <w:r w:rsidRPr="00A068CF">
              <w:rPr>
                <w:rFonts w:ascii="Arial" w:eastAsia="Times New Roman" w:hAnsi="Arial" w:cs="Arial"/>
                <w:sz w:val="21"/>
                <w:szCs w:val="21"/>
                <w:lang w:eastAsia="ru-RU"/>
              </w:rPr>
              <w:lastRenderedPageBreak/>
              <w:t>созданных мной и учениками. Для итоговой аттестации учащихся 9 и 11 класса я разработал вопросы к электронному тестированию с автоматической системой выставления оценки.</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Теперь хочется рассказать о том, как я использую ИКТ на своих уроках.</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К примеру, возьмем применение мультимедийного учебника спасателя, который имеет ряд преимуществ по сравнению с традиционными учебниками. Вы можете, конечно, спросить в чем же преимущество?</w:t>
            </w:r>
          </w:p>
          <w:p w:rsidR="00A068CF" w:rsidRPr="00A068CF" w:rsidRDefault="00A068CF" w:rsidP="00A068CF">
            <w:pPr>
              <w:numPr>
                <w:ilvl w:val="0"/>
                <w:numId w:val="1"/>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иллюстрированное представление информации;</w:t>
            </w:r>
          </w:p>
          <w:p w:rsidR="00A068CF" w:rsidRPr="00A068CF" w:rsidRDefault="00A068CF" w:rsidP="00A068CF">
            <w:pPr>
              <w:numPr>
                <w:ilvl w:val="0"/>
                <w:numId w:val="1"/>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интеграция в одном учебнике значительного объема информации на едином носителе;</w:t>
            </w:r>
          </w:p>
          <w:p w:rsidR="00A068CF" w:rsidRPr="00A068CF" w:rsidRDefault="00A068CF" w:rsidP="00A068CF">
            <w:pPr>
              <w:numPr>
                <w:ilvl w:val="0"/>
                <w:numId w:val="1"/>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возможность передачи информации тем детям, которые по ряду причин пропустили урок.</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br/>
              <w:t>ТЕМА УРОКА: «ПМП ПРИ ВНЕЗАПНОЙ ОСТАНОВКЕ СЕРДЦА И ПРЕКРАЩЕНИЯ ДЫХАНИЯ»</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Учитель: Рассмотрим непрямой массаж сердца. В оглавлении выбирается раздел «Оказание первой медицинской помощи пострадавшим», а в нем подраздел - непрямой массаж сердца.</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Учитель: Ребята, запишем в рабочую тетрадь план с электронного учебника:</w:t>
            </w:r>
          </w:p>
          <w:p w:rsidR="00A068CF" w:rsidRPr="00A068CF" w:rsidRDefault="00A068CF" w:rsidP="00A068CF">
            <w:pPr>
              <w:numPr>
                <w:ilvl w:val="0"/>
                <w:numId w:val="2"/>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виды массажа сердца</w:t>
            </w:r>
          </w:p>
          <w:p w:rsidR="00A068CF" w:rsidRPr="00A068CF" w:rsidRDefault="00A068CF" w:rsidP="00A068CF">
            <w:pPr>
              <w:numPr>
                <w:ilvl w:val="0"/>
                <w:numId w:val="2"/>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непрямой массаж</w:t>
            </w:r>
          </w:p>
          <w:p w:rsidR="00A068CF" w:rsidRPr="00A068CF" w:rsidRDefault="00A068CF" w:rsidP="00A068CF">
            <w:pPr>
              <w:numPr>
                <w:ilvl w:val="0"/>
                <w:numId w:val="2"/>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методика массажа у детей</w:t>
            </w:r>
          </w:p>
          <w:p w:rsidR="00A068CF" w:rsidRPr="00A068CF" w:rsidRDefault="00A068CF" w:rsidP="00A068CF">
            <w:pPr>
              <w:numPr>
                <w:ilvl w:val="0"/>
                <w:numId w:val="2"/>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прямой массаж</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Подчеркивая маркером основные пункты учебного материала, педагог акцентирует важные моменты, указанные в нем, при этом активно комментируются иллюстрации, приведенные в пособии.</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На своих уроках и при их подготовке мной используются Интернет- ресурсы. В современных условиях сеть Интернет оказывает огромную помощь в овладении информацией и изучении отдельных учебных вопросов.</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Специфика каждого учебного предмета диктует свои требования к работе с информацией. Уроки “Основ безопасности жизнедеятельности” более специфичны в отличие от других школьных предметов, как в методическом, дидактическом, так и технологическом аспектах.</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Возможности использования сети Интернет на моих уроках ОБЖ заключаются в следующем:</w:t>
            </w:r>
          </w:p>
          <w:p w:rsidR="00A068CF" w:rsidRPr="00A068CF" w:rsidRDefault="00A068CF" w:rsidP="00A068CF">
            <w:pPr>
              <w:numPr>
                <w:ilvl w:val="0"/>
                <w:numId w:val="3"/>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свободный поиск Интернет-ресурсов по заданной теме;</w:t>
            </w:r>
          </w:p>
          <w:p w:rsidR="00A068CF" w:rsidRPr="00A068CF" w:rsidRDefault="00A068CF" w:rsidP="00A068CF">
            <w:pPr>
              <w:numPr>
                <w:ilvl w:val="0"/>
                <w:numId w:val="3"/>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изучение конкретного Интернет-ресурса по методическим указаниям учителя;</w:t>
            </w:r>
          </w:p>
          <w:p w:rsidR="00A068CF" w:rsidRPr="00A068CF" w:rsidRDefault="00A068CF" w:rsidP="00A068CF">
            <w:pPr>
              <w:numPr>
                <w:ilvl w:val="0"/>
                <w:numId w:val="3"/>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использование Интернет-ресурса в качестве дидактического средства на уроке ОБЖ;</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1. Задание по теме: “Борьба с экологическими катастрофами”. Найдите на сайте «http://www.alisen.ru» материал об альтернативных источниках энергии.</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2. Алгоритм выполнения задания:</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Подключение к Интернету через любой установленный на компьютере браузер.</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Выход на сайт http://www.alisen.ru/</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Выбираем любой из интересующих нас разделов.</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Поиск и просмотр искомого материала.</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Закачка найденного материала.</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Просмотр основных моментов материала.</w:t>
            </w:r>
          </w:p>
          <w:p w:rsidR="00A068CF" w:rsidRPr="00A068CF" w:rsidRDefault="00A068CF" w:rsidP="00A068CF">
            <w:pPr>
              <w:numPr>
                <w:ilvl w:val="0"/>
                <w:numId w:val="4"/>
              </w:numPr>
              <w:spacing w:after="0" w:line="330" w:lineRule="atLeast"/>
              <w:ind w:left="450"/>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lastRenderedPageBreak/>
              <w:t>Составление доклада или презентации из полученного материала дома.</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Преподавание с применением компьютера можно использовать на всех типах уроков. Не исключение и практические уроки. Одна из задач урока - практическое применение и знание полученных в результате расширенного информационного объяснения материала.</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r>
            <w:r w:rsidRPr="00A068CF">
              <w:rPr>
                <w:rFonts w:ascii="Arial" w:eastAsia="Times New Roman" w:hAnsi="Arial" w:cs="Arial"/>
                <w:b/>
                <w:bCs/>
                <w:sz w:val="21"/>
                <w:szCs w:val="21"/>
                <w:lang w:eastAsia="ru-RU"/>
              </w:rPr>
              <w:t>Тема урока: «Топографическая подготовка: компас - определение сторон света, определение азимута».</w:t>
            </w:r>
          </w:p>
          <w:p w:rsidR="00A068CF" w:rsidRPr="00A068CF" w:rsidRDefault="00A068CF" w:rsidP="00A068CF">
            <w:pPr>
              <w:spacing w:after="0" w:line="330" w:lineRule="atLeast"/>
              <w:ind w:left="396" w:right="3515" w:hanging="396"/>
              <w:jc w:val="both"/>
              <w:rPr>
                <w:rFonts w:ascii="Arial" w:eastAsia="Times New Roman" w:hAnsi="Arial" w:cs="Arial"/>
                <w:sz w:val="21"/>
                <w:szCs w:val="21"/>
                <w:lang w:eastAsia="ru-RU"/>
              </w:rPr>
            </w:pPr>
            <w:r w:rsidRPr="00A068CF">
              <w:rPr>
                <w:rFonts w:ascii="Arial" w:eastAsia="Times New Roman" w:hAnsi="Arial" w:cs="Arial"/>
                <w:sz w:val="21"/>
                <w:szCs w:val="21"/>
                <w:lang w:eastAsia="ru-RU"/>
              </w:rPr>
              <w:t>У каждого ученика в руках компас. Дети внимательно прослушивают элемент электронного урока - глава 1, параграф 1.1 (мультимедийное пособие для 10 класса), где достаточно наглядно, лаконично и доступно изложен учебный материал. Задают вопросы. После чего выходят на местность и работают с компасом.</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 xml:space="preserve">В основе подготовки к использованию компьютерных технологий в учебном процессе я применяю один из принципов дидактики – обеспечение интегрированного подхода в преподавании ОБЖ. У меня разработан практический мультимедийный урок по теме: “Назначение и боевые свойства АК” совместно с учителем физики В.М. </w:t>
            </w:r>
            <w:proofErr w:type="spellStart"/>
            <w:r w:rsidRPr="00A068CF">
              <w:rPr>
                <w:rFonts w:ascii="Arial" w:eastAsia="Times New Roman" w:hAnsi="Arial" w:cs="Arial"/>
                <w:sz w:val="21"/>
                <w:szCs w:val="21"/>
                <w:lang w:eastAsia="ru-RU"/>
              </w:rPr>
              <w:t>Тураковой</w:t>
            </w:r>
            <w:proofErr w:type="spellEnd"/>
            <w:r w:rsidRPr="00A068CF">
              <w:rPr>
                <w:rFonts w:ascii="Arial" w:eastAsia="Times New Roman" w:hAnsi="Arial" w:cs="Arial"/>
                <w:sz w:val="21"/>
                <w:szCs w:val="21"/>
                <w:lang w:eastAsia="ru-RU"/>
              </w:rPr>
              <w:t xml:space="preserve">. В ходе этого урока многогранно применялась программа </w:t>
            </w:r>
            <w:proofErr w:type="spellStart"/>
            <w:r w:rsidRPr="00A068CF">
              <w:rPr>
                <w:rFonts w:ascii="Arial" w:eastAsia="Times New Roman" w:hAnsi="Arial" w:cs="Arial"/>
                <w:sz w:val="21"/>
                <w:szCs w:val="21"/>
                <w:lang w:eastAsia="ru-RU"/>
              </w:rPr>
              <w:t>Microsoft</w:t>
            </w:r>
            <w:proofErr w:type="spellEnd"/>
            <w:r w:rsidRPr="00A068CF">
              <w:rPr>
                <w:rFonts w:ascii="Arial" w:eastAsia="Times New Roman" w:hAnsi="Arial" w:cs="Arial"/>
                <w:sz w:val="21"/>
                <w:szCs w:val="21"/>
                <w:lang w:eastAsia="ru-RU"/>
              </w:rPr>
              <w:t xml:space="preserve"> </w:t>
            </w:r>
            <w:proofErr w:type="spellStart"/>
            <w:r w:rsidRPr="00A068CF">
              <w:rPr>
                <w:rFonts w:ascii="Arial" w:eastAsia="Times New Roman" w:hAnsi="Arial" w:cs="Arial"/>
                <w:sz w:val="21"/>
                <w:szCs w:val="21"/>
                <w:lang w:eastAsia="ru-RU"/>
              </w:rPr>
              <w:t>Office</w:t>
            </w:r>
            <w:proofErr w:type="spellEnd"/>
            <w:r w:rsidRPr="00A068CF">
              <w:rPr>
                <w:rFonts w:ascii="Arial" w:eastAsia="Times New Roman" w:hAnsi="Arial" w:cs="Arial"/>
                <w:sz w:val="21"/>
                <w:szCs w:val="21"/>
                <w:lang w:eastAsia="ru-RU"/>
              </w:rPr>
              <w:t xml:space="preserve"> </w:t>
            </w:r>
            <w:proofErr w:type="spellStart"/>
            <w:r w:rsidRPr="00A068CF">
              <w:rPr>
                <w:rFonts w:ascii="Arial" w:eastAsia="Times New Roman" w:hAnsi="Arial" w:cs="Arial"/>
                <w:sz w:val="21"/>
                <w:szCs w:val="21"/>
                <w:lang w:eastAsia="ru-RU"/>
              </w:rPr>
              <w:t>PowerPoint</w:t>
            </w:r>
            <w:proofErr w:type="spellEnd"/>
            <w:r w:rsidRPr="00A068CF">
              <w:rPr>
                <w:rFonts w:ascii="Arial" w:eastAsia="Times New Roman" w:hAnsi="Arial" w:cs="Arial"/>
                <w:sz w:val="21"/>
                <w:szCs w:val="21"/>
                <w:lang w:eastAsia="ru-RU"/>
              </w:rPr>
              <w:t>, самая популярная и часто используемая во всех школах, а также мультимедийный диск «Физика, 7-11 класс», при помощи которого можно моделировать полет пули и проводить физические эксперименты по изучаемой теме.</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Совсем недавно в школу поступила интерактивная доска, и ей нашлось применение на уроке ОБЖ. Имея Интернет и интерактивную доску в школе, я разработал урок: «Концепция национальной безопасности» с применение программы «</w:t>
            </w:r>
            <w:proofErr w:type="spellStart"/>
            <w:r w:rsidRPr="00A068CF">
              <w:rPr>
                <w:rFonts w:ascii="Arial" w:eastAsia="Times New Roman" w:hAnsi="Arial" w:cs="Arial"/>
                <w:sz w:val="21"/>
                <w:szCs w:val="21"/>
                <w:lang w:eastAsia="ru-RU"/>
              </w:rPr>
              <w:t>Google</w:t>
            </w:r>
            <w:proofErr w:type="spellEnd"/>
            <w:r w:rsidRPr="00A068CF">
              <w:rPr>
                <w:rFonts w:ascii="Arial" w:eastAsia="Times New Roman" w:hAnsi="Arial" w:cs="Arial"/>
                <w:sz w:val="21"/>
                <w:szCs w:val="21"/>
                <w:lang w:eastAsia="ru-RU"/>
              </w:rPr>
              <w:t xml:space="preserve"> Планета Земля». Урок получился яркий, эффектный и запоминающийся для учащихся 11 класса. Готовясь к нему, пришлось учитывать специфику учебного материала (</w:t>
            </w:r>
            <w:proofErr w:type="spellStart"/>
            <w:r w:rsidRPr="00A068CF">
              <w:rPr>
                <w:rFonts w:ascii="Arial" w:eastAsia="Times New Roman" w:hAnsi="Arial" w:cs="Arial"/>
                <w:sz w:val="21"/>
                <w:szCs w:val="21"/>
                <w:lang w:eastAsia="ru-RU"/>
              </w:rPr>
              <w:t>хкк</w:t>
            </w:r>
            <w:proofErr w:type="spellEnd"/>
            <w:r w:rsidRPr="00A068CF">
              <w:rPr>
                <w:rFonts w:ascii="Arial" w:eastAsia="Times New Roman" w:hAnsi="Arial" w:cs="Arial"/>
                <w:sz w:val="21"/>
                <w:szCs w:val="21"/>
                <w:lang w:eastAsia="ru-RU"/>
              </w:rPr>
              <w:t xml:space="preserve"> </w:t>
            </w:r>
            <w:proofErr w:type="spellStart"/>
            <w:r w:rsidRPr="00A068CF">
              <w:rPr>
                <w:rFonts w:ascii="Arial" w:eastAsia="Times New Roman" w:hAnsi="Arial" w:cs="Arial"/>
                <w:sz w:val="21"/>
                <w:szCs w:val="21"/>
                <w:lang w:eastAsia="ru-RU"/>
              </w:rPr>
              <w:t>гос</w:t>
            </w:r>
            <w:proofErr w:type="spellEnd"/>
            <w:r w:rsidRPr="00A068CF">
              <w:rPr>
                <w:rFonts w:ascii="Arial" w:eastAsia="Times New Roman" w:hAnsi="Arial" w:cs="Arial"/>
                <w:sz w:val="21"/>
                <w:szCs w:val="21"/>
                <w:lang w:eastAsia="ru-RU"/>
              </w:rPr>
              <w:t xml:space="preserve">), особенность компьютерной грамотности учащихся, ведь с такой доской детям предстояло работать </w:t>
            </w:r>
            <w:proofErr w:type="gramStart"/>
            <w:r w:rsidRPr="00A068CF">
              <w:rPr>
                <w:rFonts w:ascii="Arial" w:eastAsia="Times New Roman" w:hAnsi="Arial" w:cs="Arial"/>
                <w:sz w:val="21"/>
                <w:szCs w:val="21"/>
                <w:lang w:eastAsia="ru-RU"/>
              </w:rPr>
              <w:t>в первые</w:t>
            </w:r>
            <w:proofErr w:type="gramEnd"/>
            <w:r w:rsidRPr="00A068CF">
              <w:rPr>
                <w:rFonts w:ascii="Arial" w:eastAsia="Times New Roman" w:hAnsi="Arial" w:cs="Arial"/>
                <w:sz w:val="21"/>
                <w:szCs w:val="21"/>
                <w:lang w:eastAsia="ru-RU"/>
              </w:rPr>
              <w:t>. Продумать анализ и обсуждение с классом принципиальных вопросов изучаемого материала. Итог урока: дети не только усвоили представленный материал, но и расширили знания в компьютерной грамотности.</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 xml:space="preserve">Одной из форм применения компьютера на уроке является проверка полученных знаний. С целью повышения </w:t>
            </w:r>
            <w:r w:rsidRPr="00A068CF">
              <w:rPr>
                <w:rFonts w:ascii="Arial" w:eastAsia="Times New Roman" w:hAnsi="Arial" w:cs="Arial"/>
                <w:sz w:val="21"/>
                <w:szCs w:val="21"/>
                <w:lang w:eastAsia="ru-RU"/>
              </w:rPr>
              <w:lastRenderedPageBreak/>
              <w:t>эффективности проверки усвоенного материала учащимися 9 и 11 классов мной созданы тесты и обработаны в программе «Экзаменатор».</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Программа «Экзаменатор» включает комплект тестов по курсу «Основы безопасности жизнедеятельности» для 9-11 классов общеобразовательных учреждений. Предлагаемая программа с тестами поможет организовать итоговый контроль знаний учащихся на уроке, в конце четверти, года, организовать экзамен по предмету.</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Для проверки качества знаний и умений у учащихся 9-11 классов по курсу ОБЖ вопросы создавались в соответствии с программой и дополнительным материалом для учащихся общеобразовательной школы. Задачей программы «Экзаменатор» является формирование теоретических знаний, умений (как действовать при ЧС) и навыков (оказание ПМП).</w:t>
            </w:r>
            <w:r w:rsidRPr="00A068CF">
              <w:rPr>
                <w:rFonts w:ascii="Arial" w:eastAsia="Times New Roman" w:hAnsi="Arial" w:cs="Arial"/>
                <w:sz w:val="21"/>
                <w:szCs w:val="21"/>
                <w:lang w:eastAsia="ru-RU"/>
              </w:rPr>
              <w:br/>
            </w:r>
            <w:r w:rsidRPr="00A068CF">
              <w:rPr>
                <w:rFonts w:ascii="Arial" w:eastAsia="Times New Roman" w:hAnsi="Arial" w:cs="Arial"/>
                <w:sz w:val="21"/>
                <w:szCs w:val="21"/>
                <w:lang w:eastAsia="ru-RU"/>
              </w:rPr>
              <w:br/>
              <w:t>Ну и в завершение хотелось бы добавить, что ИКТ, внедряемые в школах являются достаточно продуктивным средством повышения эффективности передачи знаний ученикам, которые соответствуют новому подходу к образованию в 21 веке.</w:t>
            </w:r>
          </w:p>
          <w:p w:rsidR="00A068CF" w:rsidRPr="00A068CF" w:rsidRDefault="00A068CF" w:rsidP="00A068CF">
            <w:pPr>
              <w:spacing w:after="0" w:line="330" w:lineRule="atLeast"/>
              <w:jc w:val="both"/>
              <w:rPr>
                <w:rFonts w:ascii="Arial" w:eastAsia="Times New Roman" w:hAnsi="Arial" w:cs="Arial"/>
                <w:sz w:val="21"/>
                <w:szCs w:val="21"/>
                <w:lang w:eastAsia="ru-RU"/>
              </w:rPr>
            </w:pPr>
            <w:r w:rsidRPr="00A068CF">
              <w:rPr>
                <w:rFonts w:ascii="Arial" w:eastAsia="Times New Roman" w:hAnsi="Arial" w:cs="Arial"/>
                <w:i/>
                <w:iCs/>
                <w:sz w:val="21"/>
                <w:szCs w:val="21"/>
                <w:lang w:eastAsia="ru-RU"/>
              </w:rPr>
              <w:t>Фото</w:t>
            </w:r>
            <w:r w:rsidRPr="00A068CF">
              <w:rPr>
                <w:rFonts w:ascii="Arial" w:eastAsia="Times New Roman" w:hAnsi="Arial" w:cs="Arial"/>
                <w:sz w:val="21"/>
                <w:szCs w:val="21"/>
                <w:lang w:eastAsia="ru-RU"/>
              </w:rPr>
              <w:t xml:space="preserve">: Денис </w:t>
            </w:r>
            <w:proofErr w:type="spellStart"/>
            <w:r w:rsidRPr="00A068CF">
              <w:rPr>
                <w:rFonts w:ascii="Arial" w:eastAsia="Times New Roman" w:hAnsi="Arial" w:cs="Arial"/>
                <w:sz w:val="21"/>
                <w:szCs w:val="21"/>
                <w:lang w:eastAsia="ru-RU"/>
              </w:rPr>
              <w:t>Гиряев</w:t>
            </w:r>
            <w:proofErr w:type="spellEnd"/>
            <w:r w:rsidRPr="00A068CF">
              <w:rPr>
                <w:rFonts w:ascii="Arial" w:eastAsia="Times New Roman" w:hAnsi="Arial" w:cs="Arial"/>
                <w:sz w:val="21"/>
                <w:szCs w:val="21"/>
                <w:lang w:eastAsia="ru-RU"/>
              </w:rPr>
              <w:t>.</w:t>
            </w:r>
          </w:p>
        </w:tc>
      </w:tr>
    </w:tbl>
    <w:p w:rsidR="006D7D45" w:rsidRDefault="006D7D45">
      <w:proofErr w:type="spellStart"/>
      <w:r>
        <w:rPr>
          <w:rFonts w:ascii="Verdana" w:hAnsi="Verdana"/>
          <w:color w:val="000000"/>
          <w:sz w:val="18"/>
          <w:szCs w:val="18"/>
          <w:shd w:val="clear" w:color="auto" w:fill="FFFFFF"/>
        </w:rPr>
        <w:lastRenderedPageBreak/>
        <w:t>колько</w:t>
      </w:r>
      <w:proofErr w:type="spellEnd"/>
      <w:r>
        <w:rPr>
          <w:rFonts w:ascii="Verdana" w:hAnsi="Verdana"/>
          <w:color w:val="000000"/>
          <w:sz w:val="18"/>
          <w:szCs w:val="18"/>
          <w:shd w:val="clear" w:color="auto" w:fill="FFFFFF"/>
        </w:rPr>
        <w:t xml:space="preserve"> компьютерных программ</w:t>
      </w:r>
      <w:proofErr w:type="gramStart"/>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t xml:space="preserve"> - </w:t>
      </w:r>
      <w:proofErr w:type="gramStart"/>
      <w:r>
        <w:rPr>
          <w:rFonts w:ascii="Verdana" w:hAnsi="Verdana"/>
          <w:color w:val="000000"/>
          <w:sz w:val="18"/>
          <w:szCs w:val="18"/>
          <w:shd w:val="clear" w:color="auto" w:fill="FFFFFF"/>
        </w:rPr>
        <w:t>ж</w:t>
      </w:r>
      <w:proofErr w:type="gramEnd"/>
      <w:r>
        <w:rPr>
          <w:rFonts w:ascii="Verdana" w:hAnsi="Verdana"/>
          <w:color w:val="000000"/>
          <w:sz w:val="18"/>
          <w:szCs w:val="18"/>
          <w:shd w:val="clear" w:color="auto" w:fill="FFFFFF"/>
        </w:rPr>
        <w:t>урнал «Математика в школе</w:t>
      </w:r>
    </w:p>
    <w:sectPr w:rsidR="006D7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E6"/>
    <w:multiLevelType w:val="multilevel"/>
    <w:tmpl w:val="DA3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675AB"/>
    <w:multiLevelType w:val="multilevel"/>
    <w:tmpl w:val="F87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B73F4"/>
    <w:multiLevelType w:val="multilevel"/>
    <w:tmpl w:val="428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856FB"/>
    <w:multiLevelType w:val="multilevel"/>
    <w:tmpl w:val="6722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C"/>
    <w:rsid w:val="001053FC"/>
    <w:rsid w:val="00592ACD"/>
    <w:rsid w:val="006D7D45"/>
    <w:rsid w:val="008D0EC8"/>
    <w:rsid w:val="00A068CF"/>
    <w:rsid w:val="00F2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D45"/>
  </w:style>
  <w:style w:type="paragraph" w:styleId="a3">
    <w:name w:val="Balloon Text"/>
    <w:basedOn w:val="a"/>
    <w:link w:val="a4"/>
    <w:uiPriority w:val="99"/>
    <w:semiHidden/>
    <w:unhideWhenUsed/>
    <w:rsid w:val="00A06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D45"/>
  </w:style>
  <w:style w:type="paragraph" w:styleId="a3">
    <w:name w:val="Balloon Text"/>
    <w:basedOn w:val="a"/>
    <w:link w:val="a4"/>
    <w:uiPriority w:val="99"/>
    <w:semiHidden/>
    <w:unhideWhenUsed/>
    <w:rsid w:val="00A06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296">
      <w:bodyDiv w:val="1"/>
      <w:marLeft w:val="0"/>
      <w:marRight w:val="0"/>
      <w:marTop w:val="0"/>
      <w:marBottom w:val="0"/>
      <w:divBdr>
        <w:top w:val="none" w:sz="0" w:space="0" w:color="auto"/>
        <w:left w:val="none" w:sz="0" w:space="0" w:color="auto"/>
        <w:bottom w:val="none" w:sz="0" w:space="0" w:color="auto"/>
        <w:right w:val="none" w:sz="0" w:space="0" w:color="auto"/>
      </w:divBdr>
      <w:divsChild>
        <w:div w:id="1588148356">
          <w:marLeft w:val="0"/>
          <w:marRight w:val="225"/>
          <w:marTop w:val="0"/>
          <w:marBottom w:val="375"/>
          <w:divBdr>
            <w:top w:val="none" w:sz="0" w:space="0" w:color="auto"/>
            <w:left w:val="none" w:sz="0" w:space="0" w:color="auto"/>
            <w:bottom w:val="none" w:sz="0" w:space="0" w:color="auto"/>
            <w:right w:val="none" w:sz="0" w:space="0" w:color="auto"/>
          </w:divBdr>
          <w:divsChild>
            <w:div w:id="563373015">
              <w:marLeft w:val="0"/>
              <w:marRight w:val="0"/>
              <w:marTop w:val="0"/>
              <w:marBottom w:val="0"/>
              <w:divBdr>
                <w:top w:val="none" w:sz="0" w:space="0" w:color="auto"/>
                <w:left w:val="none" w:sz="0" w:space="0" w:color="auto"/>
                <w:bottom w:val="none" w:sz="0" w:space="0" w:color="auto"/>
                <w:right w:val="none" w:sz="0" w:space="0" w:color="auto"/>
              </w:divBdr>
              <w:divsChild>
                <w:div w:id="121191532">
                  <w:marLeft w:val="0"/>
                  <w:marRight w:val="0"/>
                  <w:marTop w:val="0"/>
                  <w:marBottom w:val="0"/>
                  <w:divBdr>
                    <w:top w:val="single" w:sz="6" w:space="15" w:color="DDDDDD"/>
                    <w:left w:val="none" w:sz="0" w:space="0" w:color="auto"/>
                    <w:bottom w:val="single" w:sz="6" w:space="15" w:color="DDDDDD"/>
                    <w:right w:val="none" w:sz="0" w:space="0" w:color="auto"/>
                  </w:divBdr>
                </w:div>
              </w:divsChild>
            </w:div>
          </w:divsChild>
        </w:div>
        <w:div w:id="696277119">
          <w:marLeft w:val="0"/>
          <w:marRight w:val="0"/>
          <w:marTop w:val="150"/>
          <w:marBottom w:val="0"/>
          <w:divBdr>
            <w:top w:val="dashed" w:sz="6" w:space="11" w:color="FF5B5B"/>
            <w:left w:val="dashed" w:sz="6" w:space="11" w:color="FF5B5B"/>
            <w:bottom w:val="dashed" w:sz="6" w:space="11" w:color="FF5B5B"/>
            <w:right w:val="dashed" w:sz="6" w:space="11" w:color="FF5B5B"/>
          </w:divBdr>
          <w:divsChild>
            <w:div w:id="2144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9304">
      <w:bodyDiv w:val="1"/>
      <w:marLeft w:val="0"/>
      <w:marRight w:val="0"/>
      <w:marTop w:val="0"/>
      <w:marBottom w:val="0"/>
      <w:divBdr>
        <w:top w:val="none" w:sz="0" w:space="0" w:color="auto"/>
        <w:left w:val="none" w:sz="0" w:space="0" w:color="auto"/>
        <w:bottom w:val="none" w:sz="0" w:space="0" w:color="auto"/>
        <w:right w:val="none" w:sz="0" w:space="0" w:color="auto"/>
      </w:divBdr>
      <w:divsChild>
        <w:div w:id="1822187516">
          <w:marLeft w:val="0"/>
          <w:marRight w:val="450"/>
          <w:marTop w:val="0"/>
          <w:marBottom w:val="0"/>
          <w:divBdr>
            <w:top w:val="none" w:sz="0" w:space="0" w:color="auto"/>
            <w:left w:val="none" w:sz="0" w:space="0" w:color="auto"/>
            <w:bottom w:val="none" w:sz="0" w:space="0" w:color="auto"/>
            <w:right w:val="none" w:sz="0" w:space="0" w:color="auto"/>
          </w:divBdr>
        </w:div>
        <w:div w:id="1435129770">
          <w:marLeft w:val="0"/>
          <w:marRight w:val="0"/>
          <w:marTop w:val="0"/>
          <w:marBottom w:val="0"/>
          <w:divBdr>
            <w:top w:val="none" w:sz="0" w:space="0" w:color="auto"/>
            <w:left w:val="none" w:sz="0" w:space="0" w:color="auto"/>
            <w:bottom w:val="none" w:sz="0" w:space="0" w:color="auto"/>
            <w:right w:val="none" w:sz="0" w:space="0" w:color="auto"/>
          </w:divBdr>
          <w:divsChild>
            <w:div w:id="56589548">
              <w:marLeft w:val="0"/>
              <w:marRight w:val="450"/>
              <w:marTop w:val="0"/>
              <w:marBottom w:val="0"/>
              <w:divBdr>
                <w:top w:val="none" w:sz="0" w:space="0" w:color="auto"/>
                <w:left w:val="none" w:sz="0" w:space="0" w:color="auto"/>
                <w:bottom w:val="none" w:sz="0" w:space="0" w:color="auto"/>
                <w:right w:val="none" w:sz="0" w:space="0" w:color="auto"/>
              </w:divBdr>
              <w:divsChild>
                <w:div w:id="1732381773">
                  <w:marLeft w:val="0"/>
                  <w:marRight w:val="0"/>
                  <w:marTop w:val="0"/>
                  <w:marBottom w:val="0"/>
                  <w:divBdr>
                    <w:top w:val="none" w:sz="0" w:space="0" w:color="auto"/>
                    <w:left w:val="none" w:sz="0" w:space="0" w:color="auto"/>
                    <w:bottom w:val="none" w:sz="0" w:space="0" w:color="auto"/>
                    <w:right w:val="none" w:sz="0" w:space="0" w:color="auto"/>
                  </w:divBdr>
                </w:div>
              </w:divsChild>
            </w:div>
            <w:div w:id="4463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fond.ru/view.aspx?id=466713" TargetMode="External"/><Relationship Id="rId13" Type="http://schemas.openxmlformats.org/officeDocument/2006/relationships/hyperlink" Target="http://bibliofond.ru/view.aspx?id=5827" TargetMode="External"/><Relationship Id="rId18" Type="http://schemas.openxmlformats.org/officeDocument/2006/relationships/hyperlink" Target="https://direct.yandex.ru/?partner" TargetMode="External"/><Relationship Id="rId26" Type="http://schemas.openxmlformats.org/officeDocument/2006/relationships/hyperlink" Target="http://an.yandex.ru/count/T7QH9g3breC40000ZhTFHb05XPmL2vK2cm5kGxS2Am4rYBqM2k43YROvNry1cA_2lBwUiMZT0GITgN9I4PQ-TomX0RhwQnyE0iBFf0UcFOgeyChSlRUQvn81gW6bg83S0hobfDG3aRlh0qG8ZwytKXYViJDYU0-J29bWGeoGQXYWa6eOhv1g69IPhnwdW2gee5HFhAJ00000J0Mi4AxpPjC5d4r24GMmi9u1iG6n0RA0KBcfSb8Hk-AJajHAgePRmV__________3yMF3taO?test-tag=52495137&amp;stat-id=1075697279" TargetMode="External"/><Relationship Id="rId3" Type="http://schemas.microsoft.com/office/2007/relationships/stylesWithEffects" Target="stylesWithEffects.xml"/><Relationship Id="rId21" Type="http://schemas.openxmlformats.org/officeDocument/2006/relationships/hyperlink" Target="http://an.yandex.ru/count/T7QH9hPCxqS40000ZhTFHb05XPmL2vK2cm5kGxS2Am4qYAGxoq29fUA-0vYeJBo-dh5etG44dQXnJmAMldSi8G6w-ciV3WB2pwG7fWEAfi11SxsXdtQWgW6bfP4Y0f6xwmD428-h5Hw7dxejHdC6amYPOaACaCr6e902Kw-GpKQKbySNfuWHgA3ZrmEam00004m5h12kysRJ1PnDGX45iB2U0R41iG6oW52vg75F0hlYavBKIgg6My7__________m_40SMF3tiN?test-tag=52495137&amp;stat-id=1075697279" TargetMode="External"/><Relationship Id="rId34" Type="http://schemas.openxmlformats.org/officeDocument/2006/relationships/hyperlink" Target="http://pedsovet.su/publ/44-1-0-4024" TargetMode="External"/><Relationship Id="rId7" Type="http://schemas.openxmlformats.org/officeDocument/2006/relationships/hyperlink" Target="http://bibliofond.ru/view.aspx?id=466713" TargetMode="External"/><Relationship Id="rId12" Type="http://schemas.openxmlformats.org/officeDocument/2006/relationships/hyperlink" Target="http://bibliofond.ru/view.aspx?id=465417" TargetMode="External"/><Relationship Id="rId17" Type="http://schemas.openxmlformats.org/officeDocument/2006/relationships/image" Target="media/image1.jpeg"/><Relationship Id="rId25" Type="http://schemas.openxmlformats.org/officeDocument/2006/relationships/hyperlink" Target="http://an.yandex.ru/count/T7QH9g3breC40000ZhTFHb05XPmL2vK2cm5kGxS2Am4rYBqM2k43YROvNry1cA_2lBwUiMZT0GITgN9I4PQ-TomX0RhwQnyE0iBFf0UcFOgeyChSlRUQvn81gW6bg83S0hobfDG3aRlh0qG8ZwytKXYViJDYU0-J29bWGeoGQXYWa6eOhv1g69IPhnwdW2gee5HFhAJ00000J0Mi4AxpPjC5d4r24GMmi9u1iG6n0RA0KBcfSb8Hk-AJajHAgePRmV__________3yMF3taO?test-tag=52495137&amp;stat-id=1075697279" TargetMode="External"/><Relationship Id="rId33" Type="http://schemas.openxmlformats.org/officeDocument/2006/relationships/hyperlink" Target="http://pedsovet.su/publ/44-1-0-1579" TargetMode="External"/><Relationship Id="rId2" Type="http://schemas.openxmlformats.org/officeDocument/2006/relationships/styles" Target="styles.xml"/><Relationship Id="rId16" Type="http://schemas.openxmlformats.org/officeDocument/2006/relationships/hyperlink" Target="http://bibliofond.ru/view.aspx?id=466558"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bibliofond.ru/view.aspx?id=466713" TargetMode="External"/><Relationship Id="rId11" Type="http://schemas.openxmlformats.org/officeDocument/2006/relationships/hyperlink" Target="http://bibliofond.ru/view.aspx?id=492480" TargetMode="External"/><Relationship Id="rId24" Type="http://schemas.openxmlformats.org/officeDocument/2006/relationships/image" Target="media/image3.png"/><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bibliofond.ru/view.aspx?id=465403" TargetMode="External"/><Relationship Id="rId23" Type="http://schemas.openxmlformats.org/officeDocument/2006/relationships/hyperlink" Target="http://an.yandex.ru/count/T7QH9g3breC40000ZhTFHb05XPmL2vK2cm5kGxS2Am4rYBqM2k43YROvNry1cA_2lBwUiMZT0GITgN9I4PQ-TomX0RhwQnyE0iBFf0UcFOgeyChSlRUQvn81gW6bg83S0hobfDG3aRlh0qG8ZwytKXYViJDYU0-J29bWGeoGQXYWa6eOhv1g69IPhnwdW2gee5HFhAJ00000J0Mi4AxpPjC5d4r24GMmi9u1iG6n0RA0KBcfSb8Hk-AJajHAgePRmV__________3yMF3taO?test-tag=52495137&amp;stat-id=1075697279" TargetMode="External"/><Relationship Id="rId28" Type="http://schemas.openxmlformats.org/officeDocument/2006/relationships/hyperlink" Target="http://an.yandex.ru/count/T7QH9kxmMwi40000ZhTFHb05XPmL2vK2cm5kGxS2Am4sYBu5kQ05YQhVngoOhyAylfwnQDq119shm-i2bhvtB241klfh7mu2mi-a1wPPYhMagOi1lRMXrT41gW6bghps0v6xwmD428-lDr8Odx4pOdWFamYPO4ACa4mTe91C7Q-GJ1sKdFGkfuSXg93MWwJ00000J0Mi4AxpPjC5d4r24GMmi9u1iG6n0RA0KBchm-i2k-AJajHAgePRmV__________3tWN?test-tag=52495137&amp;stat-id=1075697279" TargetMode="External"/><Relationship Id="rId36" Type="http://schemas.openxmlformats.org/officeDocument/2006/relationships/theme" Target="theme/theme1.xml"/><Relationship Id="rId10" Type="http://schemas.openxmlformats.org/officeDocument/2006/relationships/hyperlink" Target="http://bibliofond.ru/view.aspx?id=466713" TargetMode="External"/><Relationship Id="rId19" Type="http://schemas.openxmlformats.org/officeDocument/2006/relationships/hyperlink" Target="http://an.yandex.ru/count/T7QH9hPCxqS40000ZhTFHb05XPmL2vK2cm5kGxS2Am4qYAGxoq29fUA-0vYeJBo-dh5etG44dQXnJmAMldSi8G6w-ciV3WB2pwG7fWEAfi11SxsXdtQWgW6bfP4Y0f6xwmD428-h5Hw7dxejHdC6amYPOaACaCr6e902Kw-GpKQKbySNfuWHgA3ZrmEam00004m5h12kysRJ1PnDGX45iB2U0R41iG6oW52vg75F0hlYavBKIgg6My7__________m_40SMF3tiN?test-tag=52495137&amp;stat-id=1075697279" TargetMode="External"/><Relationship Id="rId31" Type="http://schemas.openxmlformats.org/officeDocument/2006/relationships/hyperlink" Target="http://an.yandex.ru/count/T7QH9kxmMwi40000ZhTFHb05XPmL2vK2cm5kGxS2Am4sYBu5kQ05YQhVngoOhyAylfwnQDq119shm-i2bhvtB241klfh7mu2mi-a1wPPYhMagOi1lRMXrT41gW6bghps0v6xwmD428-lDr8Odx4pOdWFamYPO4ACa4mTe91C7Q-GJ1sKdFGkfuSXg93MWwJ00000J0Mi4AxpPjC5d4r24GMmi9u1iG6n0RA0KBchm-i2k-AJajHAgePRmV__________3tWN?test-tag=52495137&amp;stat-id=1075697279" TargetMode="External"/><Relationship Id="rId4" Type="http://schemas.openxmlformats.org/officeDocument/2006/relationships/settings" Target="settings.xml"/><Relationship Id="rId9" Type="http://schemas.openxmlformats.org/officeDocument/2006/relationships/hyperlink" Target="http://bibliofond.ru/view.aspx?id=466713" TargetMode="External"/><Relationship Id="rId14" Type="http://schemas.openxmlformats.org/officeDocument/2006/relationships/hyperlink" Target="http://bibliofond.ru/view.aspx?id=467205" TargetMode="External"/><Relationship Id="rId22" Type="http://schemas.openxmlformats.org/officeDocument/2006/relationships/hyperlink" Target="http://an.yandex.ru/count/T7QH9hPCxqS40000ZhTFHb05XPmL2vK2cm5kGxS2Am4qYAGxoq29fUA-0vYeJBo-dh5etG44dQXnJmAMldSi8G6w-ciV3WB2pwG7fWEAfi11SxsXdtQWgW6bfP4Y0f6xwmD428-h5Hw7dxejHdC6amYPOaACaCr6e902Kw-GpKQKbySNfuWHgA3ZrmEam00004m5h12kysRJ1PnDGX45iB2U0R41iG6oW52vg75F0hlYavBKIgg6My7__________m_40SMF3tiN?test-tag=52495137&amp;stat-id=1075697279" TargetMode="External"/><Relationship Id="rId27" Type="http://schemas.openxmlformats.org/officeDocument/2006/relationships/hyperlink" Target="http://an.yandex.ru/count/T7QH9aE2pxm40000ZhTFHb05XPmL2vK2cm5kGxS2Am4rYBqM2k43YROvNry1cA_2lBwUiMZT0GITgN9I4PQ-TomX0RhwQnyE0iBFf0UcFOgeyChSlRUQvn81gWUbg83S0hobfDG3aRlh0qG8ZwytKXYViJDYU0-J29bWGeoGQXYWa6eOhv1g69IPhnwdW2gee5HFhAJ00000J0Mi4AxpPjC5d4r24GMmi9u1iG6n0RA0KBcfSb8Hk-AJajHAgePRmV__________3yMF3taO?test-tag=52495137&amp;stat-id=1075697279" TargetMode="External"/><Relationship Id="rId30" Type="http://schemas.openxmlformats.org/officeDocument/2006/relationships/hyperlink" Target="http://an.yandex.ru/count/T7QH9kxmMwi40000ZhTFHb05XPmL2vK2cm5kGxS2Am4sYBu5kQ05YQhVngoOhyAylfwnQDq119shm-i2bhvtB241klfh7mu2mi-a1wPPYhMagOi1lRMXrT41gW6bghps0v6xwmD428-lDr8Odx4pOdWFamYPO4ACa4mTe91C7Q-GJ1sKdFGkfuSXg93MWwJ00000J0Mi4AxpPjC5d4r24GMmi9u1iG6n0RA0KBchm-i2k-AJajHAgePRmV__________3tWN?test-tag=52495137&amp;stat-id=107569727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13694</Words>
  <Characters>78061</Characters>
  <Application>Microsoft Office Word</Application>
  <DocSecurity>0</DocSecurity>
  <Lines>650</Lines>
  <Paragraphs>183</Paragraphs>
  <ScaleCrop>false</ScaleCrop>
  <Company/>
  <LinksUpToDate>false</LinksUpToDate>
  <CharactersWithSpaces>91572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Ягуар</cp:lastModifiedBy>
  <cp:revision>6</cp:revision>
  <dcterms:created xsi:type="dcterms:W3CDTF">2015-03-14T16:17:00Z</dcterms:created>
  <dcterms:modified xsi:type="dcterms:W3CDTF">2015-10-21T05:06:00Z</dcterms:modified>
</cp:coreProperties>
</file>