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bookmarkStart w:id="0" w:name="_GoBack"/>
      <w:bookmarkEnd w:id="0"/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Pr="00B85F22" w:rsidRDefault="00B85F22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85F2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ПРОГРАММА ИНТЕГРИРОВАННОГО</w:t>
      </w:r>
    </w:p>
    <w:p w:rsidR="00B85F22" w:rsidRPr="00B85F22" w:rsidRDefault="00B85F22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85F2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УЧЕБНОГО ПРЕДМЕТА</w:t>
      </w:r>
    </w:p>
    <w:p w:rsidR="00B85F22" w:rsidRPr="00B85F22" w:rsidRDefault="00B85F22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85F2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«ЭКОЛОГИЯ и БЕЗОПАСНОСТЬ ЖИЗНЕДЕЯТЕЛЬНОСТИ»</w:t>
      </w:r>
    </w:p>
    <w:p w:rsidR="00B85F22" w:rsidRPr="00B85F22" w:rsidRDefault="00B85F22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85F2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(базовый уровень, 10 класс)</w:t>
      </w:r>
    </w:p>
    <w:p w:rsidR="00B85F22" w:rsidRPr="00B85F22" w:rsidRDefault="00B85F22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85F22" w:rsidRDefault="00B85F22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11415" w:rsidRDefault="00C11415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11415" w:rsidRDefault="00C11415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11415" w:rsidRPr="00B85F22" w:rsidRDefault="00C11415" w:rsidP="00B85F22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85F22" w:rsidRPr="00B85F22" w:rsidRDefault="00B85F22" w:rsidP="00B85F22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Pr="00B85F22" w:rsidRDefault="00B85F22" w:rsidP="00B85F22">
      <w:pPr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85F22">
        <w:rPr>
          <w:rFonts w:ascii="Times New Roman" w:eastAsia="SimSun" w:hAnsi="Times New Roman" w:cs="Times New Roman"/>
          <w:sz w:val="26"/>
          <w:szCs w:val="26"/>
          <w:lang w:eastAsia="zh-CN"/>
        </w:rPr>
        <w:t>Рычков Н.А.</w:t>
      </w:r>
    </w:p>
    <w:p w:rsidR="00B85F22" w:rsidRPr="00B85F22" w:rsidRDefault="00B85F22" w:rsidP="00B85F22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6"/>
          <w:szCs w:val="26"/>
          <w:lang w:eastAsia="zh-CN"/>
        </w:rPr>
      </w:pPr>
      <w:r w:rsidRPr="00B85F2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Преподаватель-организатор ОБЖ </w:t>
      </w: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85F2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г.Когалым</w:t>
      </w:r>
    </w:p>
    <w:p w:rsidR="00B85F22" w:rsidRDefault="00B85F22" w:rsidP="00B85F2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34FF2" w:rsidRPr="00134FF2" w:rsidRDefault="00134FF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34FF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lastRenderedPageBreak/>
        <w:t>1. Пояснительная записка</w:t>
      </w:r>
    </w:p>
    <w:p w:rsidR="00134FF2" w:rsidRDefault="00134FF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34FF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1.1. Общая характеристика учебного предмета</w:t>
      </w:r>
    </w:p>
    <w:p w:rsidR="00B85F22" w:rsidRPr="00134FF2" w:rsidRDefault="00B85F22" w:rsidP="00134FF2">
      <w:pPr>
        <w:shd w:val="clear" w:color="auto" w:fill="FFFFFF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34FF2" w:rsidRPr="00775F23" w:rsidRDefault="00134FF2" w:rsidP="00C11415">
      <w:pPr>
        <w:spacing w:after="0"/>
        <w:ind w:left="-142" w:firstLine="1559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75F23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Программа разработана </w:t>
      </w:r>
      <w:r w:rsidRPr="00775F23">
        <w:rPr>
          <w:rFonts w:ascii="Times New Roman" w:eastAsia="Calibri" w:hAnsi="Times New Roman" w:cs="Times New Roman"/>
          <w:sz w:val="24"/>
          <w:szCs w:val="24"/>
        </w:rPr>
        <w:t>на основе Конституции Российской Федерации</w:t>
      </w:r>
      <w:r w:rsidRPr="00775F2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775F23">
        <w:rPr>
          <w:rFonts w:ascii="Times New Roman" w:eastAsia="Calibri" w:hAnsi="Times New Roman" w:cs="Times New Roman"/>
          <w:sz w:val="24"/>
          <w:szCs w:val="24"/>
        </w:rPr>
        <w:t>,  Конвенции ООН о правах ребенка</w:t>
      </w:r>
      <w:r w:rsidRPr="00775F2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775F23">
        <w:rPr>
          <w:rFonts w:ascii="Times New Roman" w:eastAsia="Calibri" w:hAnsi="Times New Roman" w:cs="Times New Roman"/>
          <w:sz w:val="24"/>
          <w:szCs w:val="24"/>
        </w:rPr>
        <w:t>,</w:t>
      </w:r>
      <w:r w:rsidRPr="00775F23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соответствии с Фундаментальным ядром содержания общего образования (в ред. 2011 г.) и Требованиями Федерального государственного образовательного стандарта среднего (полного) общего образования (2012 г.) к результатам освоения основной образовательной программы, учитывает региональные, национальные и этнокультурные потребности народов Российской Федерации, </w:t>
      </w:r>
      <w:r w:rsidRPr="00775F23">
        <w:rPr>
          <w:rFonts w:ascii="Times New Roman" w:eastAsia="Calibri" w:hAnsi="Times New Roman" w:cs="Times New Roman"/>
          <w:sz w:val="24"/>
          <w:szCs w:val="24"/>
        </w:rPr>
        <w:t xml:space="preserve">международные обязательства РФ по реализации идей образования для устойчивого развития.  </w:t>
      </w:r>
    </w:p>
    <w:p w:rsidR="0014234C" w:rsidRPr="00775F23" w:rsidRDefault="00134FF2" w:rsidP="00C11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F23">
        <w:rPr>
          <w:rFonts w:ascii="Times New Roman" w:hAnsi="Times New Roman" w:cs="Times New Roman"/>
          <w:sz w:val="24"/>
          <w:szCs w:val="24"/>
        </w:rPr>
        <w:t xml:space="preserve">Настоящая программа определяет объем содержания образования по предмету, дает </w:t>
      </w:r>
      <w:r w:rsidR="00626D32" w:rsidRPr="00775F23">
        <w:rPr>
          <w:rFonts w:ascii="Times New Roman" w:hAnsi="Times New Roman" w:cs="Times New Roman"/>
          <w:sz w:val="24"/>
          <w:szCs w:val="24"/>
        </w:rPr>
        <w:t xml:space="preserve"> </w:t>
      </w:r>
      <w:r w:rsidRPr="00775F23">
        <w:rPr>
          <w:rFonts w:ascii="Times New Roman" w:hAnsi="Times New Roman" w:cs="Times New Roman"/>
          <w:sz w:val="24"/>
          <w:szCs w:val="24"/>
        </w:rPr>
        <w:t>примерное распределение  учебных часов по учебным модулям и учитывает возрастные особенности учащихся, а также особенно</w:t>
      </w:r>
      <w:r w:rsidR="00626D32" w:rsidRPr="00775F23">
        <w:rPr>
          <w:rFonts w:ascii="Times New Roman" w:hAnsi="Times New Roman" w:cs="Times New Roman"/>
          <w:sz w:val="24"/>
          <w:szCs w:val="24"/>
        </w:rPr>
        <w:t>сти региона в области экологии,</w:t>
      </w:r>
      <w:r w:rsidRPr="00775F23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626D32" w:rsidRPr="00775F23">
        <w:rPr>
          <w:rFonts w:ascii="Times New Roman" w:hAnsi="Times New Roman" w:cs="Times New Roman"/>
          <w:sz w:val="24"/>
          <w:szCs w:val="24"/>
        </w:rPr>
        <w:t xml:space="preserve"> и организации защиты населения.</w:t>
      </w:r>
    </w:p>
    <w:p w:rsidR="00B85F22" w:rsidRPr="00775F23" w:rsidRDefault="00626D32" w:rsidP="00C11415">
      <w:pPr>
        <w:shd w:val="clear" w:color="auto" w:fill="FFFFFF"/>
        <w:ind w:left="5" w:right="2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F23">
        <w:rPr>
          <w:rFonts w:ascii="Times New Roman" w:hAnsi="Times New Roman" w:cs="Times New Roman"/>
          <w:sz w:val="24"/>
          <w:szCs w:val="24"/>
        </w:rPr>
        <w:t xml:space="preserve">Учебная программа «Экология и безопасность жизнедеятельность» представляет собой </w:t>
      </w:r>
      <w:r w:rsidR="003E679F" w:rsidRPr="00775F23">
        <w:rPr>
          <w:rFonts w:ascii="Times New Roman" w:hAnsi="Times New Roman" w:cs="Times New Roman"/>
          <w:sz w:val="24"/>
          <w:szCs w:val="24"/>
        </w:rPr>
        <w:t>вариант интеграции учебных предметов «Основы безопасности и жизнедеятельности» и «Экология». Программа составлена из расчета 20 часов на 2 модуля: «Безопасность в экстремальных ситуациях»14 часов, «Служение Отечеству» 6 часов. Содержание курса отражает систематизированные научные знания об экологических связях в системе «человек-общество-природа»</w:t>
      </w:r>
      <w:r w:rsidR="00E3131C" w:rsidRPr="00775F23">
        <w:rPr>
          <w:rFonts w:ascii="Times New Roman" w:hAnsi="Times New Roman" w:cs="Times New Roman"/>
          <w:sz w:val="24"/>
          <w:szCs w:val="24"/>
        </w:rPr>
        <w:t xml:space="preserve"> </w:t>
      </w:r>
      <w:r w:rsidR="00E3131C"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>», их противоречиях, закономерностях, теориях и моделях развития; о культуре безопасности в современном мире; стратегиях и способах действий в опасных и чрезвычайных ситуациях природного, социального и техногенного характера; основах безопасности в экстремальных ситуациях; психологии личности безопасного типа; способах оказания первой помощи пострадавшим; сохранении эмоциональной устойчивости в критических ситуациях; особенностях здорового и безопасного образа жизни в 21 веке; экологических проблемах здоровья; предупреждении формирования личности зависимого типа; профилактике вредных привычек; безопасности и экологии труда; экологическом, нравственном и правовом императиве деятельности современного человека; путях обеспечения личной, общественной и государственной безопасности в условиях глобализации современных рисков и роста их непредсказуемости; основах военной службы; военной доктрине РФ, основах защиты государства и военной службы. Программа выполняет две основные функции. 1. Информационно-методическая которая позволяет всем участникам образовательного процесса получить представления о целях, содержании, общей стратегии обучения, воспитания и развития учащихся</w:t>
      </w:r>
      <w:r w:rsidR="00D70E48"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средствами данного учебного предмета. 2. Организационно-планирующая функция предусматривает выделение этапов обучения, структруирования учебного материала по учебным модулям, с учетом межпредметных и внутрипредметных связей, логики учебного процесса и возрастных особенностей обучающихся.</w:t>
      </w:r>
      <w:r w:rsidR="001A13A3"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1A13A3" w:rsidRPr="00775F23">
        <w:rPr>
          <w:rFonts w:ascii="Times New Roman" w:eastAsia="Calibri" w:hAnsi="Times New Roman" w:cs="Times New Roman"/>
          <w:sz w:val="24"/>
          <w:szCs w:val="24"/>
        </w:rPr>
        <w:t xml:space="preserve">Модуль «Безопасность в экстремальных ситуациях» направлен на усвоение школьниками системного подхода к обеспечению личной, общественной, государственной безопасности и безопасности окружающей природной среды; умений предвидения возникновения и </w:t>
      </w:r>
      <w:r w:rsidR="001A13A3" w:rsidRPr="00775F23">
        <w:rPr>
          <w:rFonts w:ascii="Times New Roman" w:eastAsia="Calibri" w:hAnsi="Times New Roman" w:cs="Times New Roman"/>
          <w:sz w:val="24"/>
          <w:szCs w:val="24"/>
        </w:rPr>
        <w:lastRenderedPageBreak/>
        <w:t>развития опасных и чрезвычайных ситуаций природного, экологического, техногенного и социального характера на основе анализа их признаков и получение информации</w:t>
      </w:r>
      <w:r w:rsidR="00CB6907" w:rsidRPr="00775F23">
        <w:rPr>
          <w:rFonts w:ascii="Times New Roman" w:eastAsia="Calibri" w:hAnsi="Times New Roman" w:cs="Times New Roman"/>
          <w:sz w:val="24"/>
          <w:szCs w:val="24"/>
        </w:rPr>
        <w:t xml:space="preserve"> о них из разных источников;</w:t>
      </w:r>
      <w:r w:rsidR="00AE7120" w:rsidRPr="00775F23">
        <w:rPr>
          <w:rFonts w:ascii="Times New Roman" w:eastAsia="Calibri" w:hAnsi="Times New Roman" w:cs="Times New Roman"/>
          <w:sz w:val="24"/>
          <w:szCs w:val="24"/>
        </w:rPr>
        <w:t xml:space="preserve"> принятие решения о выборе адекватной стратегии и способов действий возможных негативных последствий, применять способы психологического совладания со стрессом. </w:t>
      </w:r>
      <w:r w:rsidR="00CB6907" w:rsidRPr="00775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120" w:rsidRPr="00775F23">
        <w:rPr>
          <w:rFonts w:ascii="Times New Roman" w:eastAsia="Calibri" w:hAnsi="Times New Roman" w:cs="Times New Roman"/>
          <w:sz w:val="24"/>
          <w:szCs w:val="24"/>
        </w:rPr>
        <w:t xml:space="preserve"> Опираясь на знания, полученные в основной школе об </w:t>
      </w:r>
      <w:r w:rsidR="00A2200C" w:rsidRPr="00775F23">
        <w:rPr>
          <w:rFonts w:ascii="Times New Roman" w:eastAsia="Calibri" w:hAnsi="Times New Roman" w:cs="Times New Roman"/>
          <w:sz w:val="24"/>
          <w:szCs w:val="24"/>
        </w:rPr>
        <w:t>опасных и чрезвычайных ситуациий природного, техногенного и социального характера ,рассматриваются основные меры защиты и правила поведения и обеспечения эмоциональной устойчивости в опасных условиях по противодействию экстремизму, терроризму и другим действиям противоправного характера</w:t>
      </w:r>
      <w:r w:rsidR="003A49DC" w:rsidRPr="00775F23">
        <w:rPr>
          <w:rFonts w:ascii="Times New Roman" w:eastAsia="Calibri" w:hAnsi="Times New Roman" w:cs="Times New Roman"/>
          <w:sz w:val="24"/>
          <w:szCs w:val="24"/>
        </w:rPr>
        <w:t>, ролью государства в защите по</w:t>
      </w:r>
      <w:r w:rsidR="00B85F22" w:rsidRPr="00775F23">
        <w:rPr>
          <w:rFonts w:ascii="Times New Roman" w:eastAsia="Calibri" w:hAnsi="Times New Roman" w:cs="Times New Roman"/>
          <w:sz w:val="24"/>
          <w:szCs w:val="24"/>
        </w:rPr>
        <w:t>селения от опасностей.</w:t>
      </w:r>
    </w:p>
    <w:p w:rsidR="00923DF1" w:rsidRPr="00775F23" w:rsidRDefault="00923DF1" w:rsidP="00C11415">
      <w:pPr>
        <w:shd w:val="clear" w:color="auto" w:fill="FFFFFF"/>
        <w:spacing w:after="0"/>
        <w:ind w:left="11"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1.2. </w:t>
      </w:r>
      <w:r w:rsidRPr="00775F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</w:t>
      </w:r>
      <w:r w:rsidRPr="00775F2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есто учебного предмета в учебном плане</w:t>
      </w:r>
    </w:p>
    <w:p w:rsidR="00B85F22" w:rsidRPr="00775F23" w:rsidRDefault="00B85F22" w:rsidP="00C11415">
      <w:pPr>
        <w:shd w:val="clear" w:color="auto" w:fill="FFFFFF"/>
        <w:spacing w:after="0"/>
        <w:ind w:left="11"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923DF1" w:rsidRPr="00775F23" w:rsidRDefault="00923DF1" w:rsidP="00C114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F23">
        <w:rPr>
          <w:rFonts w:ascii="Times New Roman" w:eastAsia="Calibri" w:hAnsi="Times New Roman" w:cs="Times New Roman"/>
          <w:sz w:val="24"/>
          <w:szCs w:val="24"/>
        </w:rPr>
        <w:t xml:space="preserve">Интегрированный предмет «Экология и безопасность жизнедеятельности» реализуется в учебном плане общеобразовательной школы в часы, предусмотренные для учебного предмета «Основы безопасности жизнедеятельности». </w:t>
      </w:r>
    </w:p>
    <w:p w:rsidR="00923DF1" w:rsidRPr="00775F23" w:rsidRDefault="00923DF1" w:rsidP="00C11415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Варианты планирования занятий по годам обучения. </w:t>
      </w:r>
    </w:p>
    <w:p w:rsidR="00923DF1" w:rsidRPr="00775F23" w:rsidRDefault="00923DF1" w:rsidP="00C11415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Первый вариант</w:t>
      </w: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 Х кл. -      1 час в неделю;</w:t>
      </w:r>
    </w:p>
    <w:p w:rsidR="00923DF1" w:rsidRPr="00775F23" w:rsidRDefault="00923DF1" w:rsidP="00C11415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923DF1" w:rsidRPr="00775F23" w:rsidRDefault="00083E61" w:rsidP="00C11415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</w:t>
      </w:r>
      <w:r w:rsidR="00923DF1"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23DF1" w:rsidRPr="00775F2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</w:t>
      </w:r>
      <w:r w:rsidR="00923DF1"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кл. -    1 час в неделю. </w:t>
      </w:r>
    </w:p>
    <w:p w:rsidR="00923DF1" w:rsidRPr="00775F23" w:rsidRDefault="00923DF1" w:rsidP="00C11415">
      <w:pPr>
        <w:shd w:val="clear" w:color="auto" w:fill="FFFFFF"/>
        <w:spacing w:after="0"/>
        <w:ind w:left="11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базисным учебным планом, интегрированному учебному предмету «Экология и безопасность жизнедеятельности» на старшей ступени общего образования  предшествуют предметы «Окружающий мир» начальной школы, «Основы безопасности жизнедеятельности» основной школы, а также естественнонаучные и гуманитарные учебные предметы начальной и основной школы, вопросы экологии и безопасности жизнедеятельности которых выполняют пропедевтическую роль по отношению к интегрированному, </w:t>
      </w:r>
      <w:r w:rsidRPr="00775F23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гуманитарно-естественнонаучному</w:t>
      </w:r>
      <w:r w:rsidRPr="00775F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курсу в старшей школе. </w:t>
      </w:r>
    </w:p>
    <w:p w:rsidR="00923DF1" w:rsidRPr="00775F23" w:rsidRDefault="00923DF1" w:rsidP="00C114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F23">
        <w:rPr>
          <w:rFonts w:ascii="Times New Roman" w:eastAsia="Calibri" w:hAnsi="Times New Roman" w:cs="Times New Roman"/>
          <w:sz w:val="24"/>
          <w:szCs w:val="24"/>
        </w:rPr>
        <w:t xml:space="preserve">В ходе освоения содержания разных учебных предметов начальной и основной школы у учащихся формируются представления в области основ безопасной жизнедеятельности в повседневных, опасных и чрезвычайных ситуациях, первой доврачебной помощи, гражданской обороны, экологии природных систем, </w:t>
      </w:r>
      <w:r w:rsidRPr="00775F23">
        <w:rPr>
          <w:rFonts w:ascii="Times New Roman" w:eastAsia="Calibri" w:hAnsi="Times New Roman" w:cs="Times New Roman"/>
          <w:bCs/>
          <w:iCs/>
          <w:sz w:val="24"/>
          <w:szCs w:val="24"/>
        </w:rPr>
        <w:t>охраны</w:t>
      </w:r>
      <w:r w:rsidRPr="00775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F23">
        <w:rPr>
          <w:rFonts w:ascii="Times New Roman" w:eastAsia="Calibri" w:hAnsi="Times New Roman" w:cs="Times New Roman"/>
          <w:bCs/>
          <w:iCs/>
          <w:sz w:val="24"/>
          <w:szCs w:val="24"/>
        </w:rPr>
        <w:t>окружающей среды,</w:t>
      </w:r>
      <w:r w:rsidRPr="00775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F2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здоровья человека. </w:t>
      </w:r>
      <w:r w:rsidRPr="00775F23">
        <w:rPr>
          <w:rFonts w:ascii="Times New Roman" w:eastAsia="Calibri" w:hAnsi="Times New Roman" w:cs="Times New Roman"/>
          <w:sz w:val="24"/>
          <w:szCs w:val="24"/>
        </w:rPr>
        <w:t xml:space="preserve">Учащиеся осваивают ряд понятий: безопасность, безопасность жизнедеятельности, опасная и чрезвычайная ситуация, риск, экологическая система, социальная система, экологический фактор, экологическая безопасность, социальная безопасность,  экологическая культура, культура здоровья, культура  безопасности, устойчивое развитие. Создаются предпосылки для изучения интегрированного курса экологии и безопасности жизнедеятельности в старшей школе, имеющего мировоззренческую направленность, обобщающего вопросы безопасности в системе «человек – общество – природа». </w:t>
      </w:r>
    </w:p>
    <w:p w:rsidR="001A13A3" w:rsidRPr="00775F23" w:rsidRDefault="001A13A3" w:rsidP="00C11415">
      <w:pPr>
        <w:shd w:val="clear" w:color="auto" w:fill="FFFFFF"/>
        <w:ind w:left="5" w:right="24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75F23" w:rsidRDefault="00775F23" w:rsidP="00C11415">
      <w:pPr>
        <w:shd w:val="clear" w:color="auto" w:fill="FFFFFF"/>
        <w:spacing w:after="0"/>
        <w:ind w:left="34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75F23" w:rsidRDefault="00775F23" w:rsidP="00C11415">
      <w:pPr>
        <w:shd w:val="clear" w:color="auto" w:fill="FFFFFF"/>
        <w:spacing w:after="0"/>
        <w:ind w:left="34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75F23" w:rsidRDefault="00775F23" w:rsidP="00C11415">
      <w:pPr>
        <w:shd w:val="clear" w:color="auto" w:fill="FFFFFF"/>
        <w:spacing w:after="0"/>
        <w:ind w:left="34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57C2B" w:rsidRPr="00775F23" w:rsidRDefault="00F57C2B" w:rsidP="00C11415">
      <w:pPr>
        <w:shd w:val="clear" w:color="auto" w:fill="FFFFFF"/>
        <w:spacing w:after="0"/>
        <w:ind w:left="34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75F2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1.3. Цели изучения предмета</w:t>
      </w:r>
    </w:p>
    <w:p w:rsidR="00F57C2B" w:rsidRPr="00C11415" w:rsidRDefault="00F57C2B" w:rsidP="00C11415">
      <w:pPr>
        <w:shd w:val="clear" w:color="auto" w:fill="FFFFFF"/>
        <w:spacing w:after="0"/>
        <w:ind w:left="14" w:right="5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Цели интегрированного предмета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формулируются на  метапредметном, личностном и предметном уровне в соответствии со стратегическими целями школьного образования в области ОБЖ и экологии. </w:t>
      </w:r>
    </w:p>
    <w:p w:rsidR="00F57C2B" w:rsidRPr="00C11415" w:rsidRDefault="00F57C2B" w:rsidP="00C11415">
      <w:pPr>
        <w:shd w:val="clear" w:color="auto" w:fill="FFFFFF"/>
        <w:spacing w:after="0"/>
        <w:ind w:left="10" w:right="10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Стратегические цели школьного образования в области экологии и ОБЖ определяются приоритетными общенациональными задачами обеспечения безопасности страны, общества, личности, природы; устойчивого развития общества и природы; идеями модернизации отечественного образования в условиях информационного постиндустриального общества, международными рекомендациями по развитию образования в интересах устойчивого развития – как </w:t>
      </w:r>
      <w:r w:rsidRPr="00C11415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генеральной гуманитарной стратегии </w:t>
      </w:r>
      <w:r w:rsidRPr="00C1141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XXI</w:t>
      </w:r>
      <w:r w:rsidRPr="00C11415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 xml:space="preserve"> века, направленной на предотвращение  глобальной экологической катастрофы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E3131C" w:rsidRPr="00C11415" w:rsidRDefault="00E3131C" w:rsidP="00C11415">
      <w:pPr>
        <w:shd w:val="clear" w:color="auto" w:fill="FFFFFF"/>
        <w:ind w:left="5" w:right="24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57C2B" w:rsidRPr="00C11415" w:rsidRDefault="00F57C2B" w:rsidP="00C11415">
      <w:pPr>
        <w:shd w:val="clear" w:color="auto" w:fill="FFFFFF"/>
        <w:spacing w:before="5" w:after="0"/>
        <w:ind w:left="10" w:right="24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С учетом вышеназванных подходов стратегическим вектором образования в области экологии и ОБЖ являются:</w:t>
      </w:r>
    </w:p>
    <w:p w:rsidR="00F57C2B" w:rsidRPr="00C11415" w:rsidRDefault="00F57C2B" w:rsidP="00C11415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67" w:after="0"/>
        <w:ind w:right="14" w:hanging="311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социализация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обучаемых – вхождение в мир культуры безопасности, экологической культуры; оценка своих возможностей и осознания своего места в созидании социальных отношений общества устойчивого развития; </w:t>
      </w:r>
    </w:p>
    <w:p w:rsidR="00F57C2B" w:rsidRPr="00C11415" w:rsidRDefault="00F57C2B" w:rsidP="00C1141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ориентация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в системе нравственных категорий общенациональных ценностей, экологической этики, признание ценности жизни во всех ее проявлениях, здоровья своего и других людей; приобретение опыта решения личностных противоречий в ситуации выбора;</w:t>
      </w:r>
    </w:p>
    <w:p w:rsidR="00F57C2B" w:rsidRPr="00C11415" w:rsidRDefault="00F57C2B" w:rsidP="00C114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7" w:after="0"/>
        <w:ind w:left="1418" w:right="14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приобщение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к познавательной культуре эколого-информационного общества, в котором информация становится новым экологическим фактором, порождая новые аспекты безопасности человека и социума;</w:t>
      </w:r>
    </w:p>
    <w:p w:rsidR="00F57C2B" w:rsidRPr="00C11415" w:rsidRDefault="00F57C2B" w:rsidP="00C11415">
      <w:pPr>
        <w:numPr>
          <w:ilvl w:val="0"/>
          <w:numId w:val="2"/>
        </w:numPr>
        <w:spacing w:before="60"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воспитание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экологической ответственности,</w:t>
      </w: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приверженности общенациональным ценностям;  патриотизму, гражданственности; готовности к </w:t>
      </w:r>
      <w:r w:rsidRPr="00C11415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соблюдению законности,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социальному партнерству, социальной толерантности, восприятию окружающего мира с разных, даже противоречащих друг другу точек зрения, соблюдению демократических форм принятия согласованных решений и выполнения совместных действий для комплексного решения социальных и экологических проблем; </w:t>
      </w:r>
    </w:p>
    <w:p w:rsidR="00F57C2B" w:rsidRPr="00C11415" w:rsidRDefault="00F57C2B" w:rsidP="00C11415">
      <w:pPr>
        <w:spacing w:before="60" w:after="0"/>
        <w:ind w:left="144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негативного отношения к любым формам неравенства -  экономического, расового, гендерного, возрастного, образовательного – как источников неустойчивого развития;  </w:t>
      </w:r>
    </w:p>
    <w:p w:rsidR="00F57C2B" w:rsidRPr="00C11415" w:rsidRDefault="00F57C2B" w:rsidP="00C114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7" w:after="0"/>
        <w:ind w:left="1418" w:right="14" w:hanging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формирование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готовности безопасно действовать и жить в быстро меняющихся условиях, неопределенном будущем за счет развития способности к творчеству, освоения новых способов познавательной, коммуникативной, практической деятельности, способности к сотрудничеству, совместным действиям в  новых ситуациях, необходимых для участия в жизни гражданского общества и государства; участвовать в планировании социального развития территории, предвидеть последствия предпринимаемых действий, действовать предосторожно;</w:t>
      </w:r>
    </w:p>
    <w:p w:rsidR="00F57C2B" w:rsidRPr="00C11415" w:rsidRDefault="00F57C2B" w:rsidP="00C11415">
      <w:pPr>
        <w:numPr>
          <w:ilvl w:val="0"/>
          <w:numId w:val="1"/>
        </w:numPr>
        <w:shd w:val="clear" w:color="auto" w:fill="FFFFFF"/>
        <w:tabs>
          <w:tab w:val="left" w:pos="648"/>
        </w:tabs>
        <w:spacing w:before="60" w:after="0"/>
        <w:ind w:left="1418" w:right="10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накопление личного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опыта применения полученных знаний и умений действовать безопасно в реальных жизненных ситуациях в рамках экологических, нравственных и правовых императивов, в целях обеспечения экологической безопасности, здоровья, качества окружающей среды, качества жизни. </w:t>
      </w:r>
    </w:p>
    <w:p w:rsidR="00E3131C" w:rsidRPr="00C11415" w:rsidRDefault="00E3131C" w:rsidP="00C11415">
      <w:pPr>
        <w:shd w:val="clear" w:color="auto" w:fill="FFFFFF"/>
        <w:ind w:left="5" w:right="24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3131C" w:rsidRPr="00C11415" w:rsidRDefault="00E3131C" w:rsidP="00C11415">
      <w:pPr>
        <w:shd w:val="clear" w:color="auto" w:fill="FFFFFF"/>
        <w:ind w:right="2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57C2B" w:rsidRPr="00C11415" w:rsidRDefault="00E3131C" w:rsidP="00C11415">
      <w:pPr>
        <w:pStyle w:val="-11"/>
        <w:autoSpaceDE w:val="0"/>
        <w:autoSpaceDN w:val="0"/>
        <w:adjustRightInd w:val="0"/>
        <w:spacing w:line="276" w:lineRule="auto"/>
        <w:ind w:left="0"/>
        <w:jc w:val="both"/>
        <w:rPr>
          <w:b/>
          <w:kern w:val="2"/>
        </w:rPr>
      </w:pPr>
      <w:r w:rsidRPr="00C11415">
        <w:rPr>
          <w:rFonts w:eastAsia="SimSun"/>
          <w:lang w:eastAsia="zh-CN"/>
        </w:rPr>
        <w:t xml:space="preserve"> </w:t>
      </w:r>
      <w:r w:rsidR="00F57C2B" w:rsidRPr="00C11415">
        <w:rPr>
          <w:b/>
        </w:rPr>
        <w:t>1.4. Личностные</w:t>
      </w:r>
      <w:r w:rsidR="00F57C2B" w:rsidRPr="00C11415">
        <w:rPr>
          <w:b/>
          <w:kern w:val="2"/>
        </w:rPr>
        <w:t>, метапредметные и предметные результаты освоения учебного предмета</w:t>
      </w:r>
    </w:p>
    <w:p w:rsidR="00F57C2B" w:rsidRPr="00C11415" w:rsidRDefault="00F57C2B" w:rsidP="00C11415">
      <w:pPr>
        <w:shd w:val="clear" w:color="auto" w:fill="FFFFFF"/>
        <w:spacing w:before="202" w:after="0"/>
        <w:ind w:left="19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Деятельность образовательного учреждения по реализации интегрированного учебного предмета «Экология и безопасность жизнедеятельности» должна быть направлена на достижение обучающимися образованности в области экологии и безопасности жизнедеятельности, критериями которой выступает: сформированная </w:t>
      </w:r>
      <w:r w:rsidRPr="00C1141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на теоретическом уровне экосистемная познавательная модель, как принцип и методологическая основа системного познания проблем безопасности  системы «человек – общество – природа»; готовность к осуществлению экологически сообразной безопасной практической деятельности в разных жизненных ситуациях; мотивация и умение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самообразования </w:t>
      </w:r>
      <w:r w:rsidRPr="00C1141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 саморазвития личной экологической культуры, культуры здоровья и культуры  безопасности.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F57C2B" w:rsidRPr="00C11415" w:rsidRDefault="00F57C2B" w:rsidP="00C11415">
      <w:pPr>
        <w:shd w:val="clear" w:color="auto" w:fill="FFFFFF"/>
        <w:spacing w:before="202" w:after="0"/>
        <w:ind w:left="19"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Достижение этого интегрированного результата рассматривается на уровне </w:t>
      </w:r>
      <w:r w:rsidRPr="00C1141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личностных, метапредметных и предметных результатов. </w:t>
      </w:r>
    </w:p>
    <w:p w:rsidR="00F57C2B" w:rsidRPr="00C11415" w:rsidRDefault="00F57C2B" w:rsidP="00C11415">
      <w:pPr>
        <w:shd w:val="clear" w:color="auto" w:fill="FFFFFF"/>
        <w:spacing w:before="202" w:after="0"/>
        <w:ind w:left="19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Личностные результаты предусматривают: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ценностное отношение к экологическому качеству окружающей социоприродной среды,  здоровью человека, безопасности жизни, устойчивому развитию общества и природы; экологическому императиву, правовым и этическим нормам, регулирующим взаимодействие человека и общества с природой; поликультурному опыту рационального природопользования; </w:t>
      </w:r>
    </w:p>
    <w:p w:rsidR="00F57C2B" w:rsidRPr="00C11415" w:rsidRDefault="00F57C2B" w:rsidP="00C11415">
      <w:pPr>
        <w:shd w:val="clear" w:color="auto" w:fill="FFFFFF"/>
        <w:spacing w:after="0"/>
        <w:ind w:left="5" w:right="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направленность личности на саморазвитие личностных качеств, необходимых для служения Отчизне в разных его формах (честный труд, законопослушность, исполнение Конституциональных обязанностей); отрицание экстремизма, терроризма, других действий противоправного характера, асоциального поведения;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самоидентификацию человека как части мира природы и как представителя социокультурной общности с поиском смыслов гармонизации социального и природного, путей устойчивого развития общества и природы; </w:t>
      </w:r>
    </w:p>
    <w:p w:rsidR="00F57C2B" w:rsidRPr="00C11415" w:rsidRDefault="00F57C2B" w:rsidP="00C11415">
      <w:pPr>
        <w:shd w:val="clear" w:color="auto" w:fill="FFFFFF"/>
        <w:tabs>
          <w:tab w:val="left" w:pos="720"/>
        </w:tabs>
        <w:spacing w:after="0"/>
        <w:ind w:right="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рефлексивную готовность к самооценке личного эколого-эстетического отношения к социальной и природной среде; вклада в развитие коллективной экологической безопасности, реализацию социально-значимых проектов в сфере безопасности и здоровья человека, экологического качества окружающей среды.</w:t>
      </w:r>
    </w:p>
    <w:p w:rsidR="00F57C2B" w:rsidRPr="00C11415" w:rsidRDefault="00F57C2B" w:rsidP="00C11415">
      <w:pPr>
        <w:shd w:val="clear" w:color="auto" w:fill="FFFFFF"/>
        <w:tabs>
          <w:tab w:val="left" w:pos="0"/>
        </w:tabs>
        <w:spacing w:after="0"/>
        <w:ind w:right="5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1141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Метапредметными результатами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освоения выпускниками старшей школы программы по экологии и безопасности жизнедеятельности являются:</w:t>
      </w:r>
    </w:p>
    <w:p w:rsidR="00F57C2B" w:rsidRPr="00C11415" w:rsidRDefault="00F57C2B" w:rsidP="00C11415">
      <w:pPr>
        <w:tabs>
          <w:tab w:val="left" w:pos="284"/>
          <w:tab w:val="left" w:pos="1134"/>
        </w:tabs>
        <w:spacing w:after="0"/>
        <w:jc w:val="both"/>
        <w:rPr>
          <w:rFonts w:ascii="Times New Roman" w:eastAsia="SimSun" w:hAnsi="Times New Roman" w:cs="Times New Roman"/>
          <w:spacing w:val="-8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 сформированность экологического системного мышления, способности учитывать и оценивать экологические последствия в разных сферах </w:t>
      </w:r>
      <w:r w:rsidRPr="00C11415">
        <w:rPr>
          <w:rFonts w:ascii="Times New Roman" w:eastAsia="SimSun" w:hAnsi="Times New Roman" w:cs="Times New Roman"/>
          <w:spacing w:val="-8"/>
          <w:sz w:val="24"/>
          <w:szCs w:val="24"/>
          <w:lang w:eastAsia="zh-CN"/>
        </w:rPr>
        <w:t xml:space="preserve">деятельности, как имеющей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универсальную значимость в глобальном мире,</w:t>
      </w:r>
      <w:r w:rsidRPr="00C11415">
        <w:rPr>
          <w:rFonts w:ascii="Times New Roman" w:eastAsia="SimSun" w:hAnsi="Times New Roman" w:cs="Times New Roman"/>
          <w:spacing w:val="-8"/>
          <w:sz w:val="24"/>
          <w:szCs w:val="24"/>
          <w:lang w:eastAsia="zh-CN"/>
        </w:rPr>
        <w:t xml:space="preserve"> </w:t>
      </w:r>
    </w:p>
    <w:p w:rsidR="00F57C2B" w:rsidRPr="00C11415" w:rsidRDefault="00F57C2B" w:rsidP="00C11415">
      <w:pPr>
        <w:tabs>
          <w:tab w:val="left" w:pos="284"/>
          <w:tab w:val="left" w:pos="1134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pacing w:val="-8"/>
          <w:sz w:val="24"/>
          <w:szCs w:val="24"/>
          <w:lang w:eastAsia="zh-CN"/>
        </w:rPr>
        <w:t>а также умений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:rsidR="00F57C2B" w:rsidRPr="00C11415" w:rsidRDefault="00F57C2B" w:rsidP="00C11415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придавать любому проекту направленность на обеспечение здоровья и безопасности человека, снижение экологического следа в окружающей среды, повышение экологической культуры, культуру здорового и безопасного образа жизни;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прогнозировать и оценивать системные последствия (риски) действий, деятельности, поведения для состояния окружающей среды, здоровья человека, безопасности жизни, устойчивого развития местного сообщества и природы; проектировать действия, поведение, деятельность в окружающей среде на основе баланса экологических, экономических и социальных интересов, в рамках экологического императива, включая принципы природосообразного управления сложными системами и предосторожности; </w:t>
      </w:r>
    </w:p>
    <w:p w:rsidR="00F57C2B" w:rsidRPr="00C11415" w:rsidRDefault="00F57C2B" w:rsidP="00C11415">
      <w:pPr>
        <w:shd w:val="clear" w:color="auto" w:fill="FFFFFF"/>
        <w:tabs>
          <w:tab w:val="left" w:pos="720"/>
        </w:tabs>
        <w:spacing w:after="0"/>
        <w:ind w:right="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позиционировать себя в роли гражданина, защитника, эксперта, консультанта, специалиста, потребителя  в целях взвешенного принятия решения в ситуациях столкновения экологических, экономических и социальных интересов,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находить информацию по вопросам экологии, безопасности жизнедеятельности и здоровья, проверять ее на достоверность; систематизировать новые знания и  применять их в повседневной жизни при организации экологически целесообразного здорового и безопасного образа жизни;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вступать в социальное партнерство, конструктивно общаться, организовывать совместную согласованную деятельность в группе, оказывать  само- и взаимопомощь, в том числе по обеспечению эмоциональной устойчивости в критической ситуации; </w:t>
      </w:r>
    </w:p>
    <w:p w:rsidR="00F57C2B" w:rsidRPr="00C11415" w:rsidRDefault="00F57C2B" w:rsidP="00C1141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предвидеть возникновение опасных и чрезвычайных ситуаций по характерным для них признакам, а также на основе использования различных информационных источников;</w:t>
      </w:r>
    </w:p>
    <w:p w:rsidR="00F57C2B" w:rsidRPr="00C11415" w:rsidRDefault="00F57C2B" w:rsidP="00C1141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эти умения для организации в совместной деятельности экологически безопасной образовательной среды и формирования личной учебной культуры;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рационально организовывать учебу на основе   представлений о его научной организации и  учета индивидуальных особенностей. </w:t>
      </w:r>
    </w:p>
    <w:p w:rsidR="00F57C2B" w:rsidRPr="00C11415" w:rsidRDefault="00F57C2B" w:rsidP="00C11415">
      <w:pPr>
        <w:shd w:val="clear" w:color="auto" w:fill="FFFFFF"/>
        <w:spacing w:after="0"/>
        <w:ind w:left="24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Предметные  результаты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освоения выпускниками основной школы программы «Экология и безопасность жизнедеятельности» предусматривают: </w:t>
      </w:r>
    </w:p>
    <w:p w:rsidR="00F57C2B" w:rsidRPr="00C11415" w:rsidRDefault="00F57C2B" w:rsidP="00C11415">
      <w:pPr>
        <w:tabs>
          <w:tab w:val="left" w:pos="284"/>
          <w:tab w:val="left" w:pos="1134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сформированность представлений о </w:t>
      </w:r>
    </w:p>
    <w:p w:rsidR="00F57C2B" w:rsidRPr="00C11415" w:rsidRDefault="00F57C2B" w:rsidP="00C11415">
      <w:pPr>
        <w:tabs>
          <w:tab w:val="left" w:pos="284"/>
          <w:tab w:val="left" w:pos="1134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взаимообусловленности природы и культуры, природного и культурного разнообразия на планете, здоровья человека и безопасности окружающей его среды; о единстве природы окружающей среды и природы самого человека;  </w:t>
      </w:r>
    </w:p>
    <w:p w:rsidR="00F57C2B" w:rsidRPr="00C11415" w:rsidRDefault="00F57C2B" w:rsidP="00C11415">
      <w:pPr>
        <w:tabs>
          <w:tab w:val="left" w:pos="284"/>
          <w:tab w:val="left" w:pos="1134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закономерностях экологических связей и отношений в системе «человек–общество–природа», экологических кризисах и их причинах; экологической культуре, культуре здорового и безопасного образа жизни как условии достижения устойчивого (сбалансированного) развития общества и природы; </w:t>
      </w:r>
    </w:p>
    <w:p w:rsidR="00F57C2B" w:rsidRPr="00C11415" w:rsidRDefault="00F57C2B" w:rsidP="00C11415">
      <w:pPr>
        <w:tabs>
          <w:tab w:val="left" w:pos="284"/>
          <w:tab w:val="left" w:pos="1134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экологических императивах, гражданских правах и обязанностях в области энерго- и ресурсосбережения в интересах сохранения окружающей среды, здоровья и безопасности жизни;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культуре безопасности жизнедеятельности,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формах служения Отечеству; решении проблем экологии, здоровья и безопасности в трудовой деятельности в интересах глобальной, национальной и личной безопасности;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экологии труда, его научной организации и безопасности, вкладе профессионального труда в устойчивое развитие и обеспечение национальной безопасности.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экологически сообразном здоровом и безопасном образе жизни как о средстве обеспечения духовного, физического и социального благополучия личности;</w:t>
      </w:r>
    </w:p>
    <w:p w:rsidR="00F57C2B" w:rsidRPr="00C11415" w:rsidRDefault="00F57C2B" w:rsidP="00C1141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распространённых в данной территории опасных и чрезвычайных ситуаций природного, техногенного и социального характера; основных мерах защиты и правилах поведения;</w:t>
      </w:r>
    </w:p>
    <w:p w:rsidR="00F57C2B" w:rsidRPr="00C11415" w:rsidRDefault="00F57C2B" w:rsidP="00C11415">
      <w:pPr>
        <w:shd w:val="clear" w:color="auto" w:fill="FFFFFF"/>
        <w:spacing w:after="0"/>
        <w:ind w:left="5" w:right="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принципиальной невозможности жизни без рисков; важности психологического принятия их постоянного присутствия, недопущения фобий; формирования взвешенного отношения к рискам на основе взаимоучета их экологического, экономического и социального аспектов;</w:t>
      </w:r>
    </w:p>
    <w:p w:rsidR="00F57C2B" w:rsidRPr="00C11415" w:rsidRDefault="00F57C2B" w:rsidP="00C1141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факторах, разрушающих здоровье человека, и факторах, укрепляющих его; необходимости исключения из своей жизни вредных привычек (курения, пьянства и т. д.), факторах, пагубно влияющих на здоровье человека, в том числе информационных; роли учебной культуры в сохранении здоровья человека в информационном обществе;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биологических, психологических и социальных резервах здоровья, принципах сохранения и укрепления их; закономерностях адаптации человека в быстро изменяющихся условиях окружающей среды;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роли образования для устойчивого развития, Хартии Земли для сохранения биосферы и выживания человечества;</w:t>
      </w:r>
    </w:p>
    <w:p w:rsidR="00F57C2B" w:rsidRPr="00C11415" w:rsidRDefault="00F57C2B" w:rsidP="00C1141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основах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основах обороны государства и воинской службы,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также умения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оценивать личные резервы биологического, психологического и социального здоровья и возможности их развития;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проектировать экологически сообразный здоровый и безопасный образ жизни с учетом  специфики территории проживания и индивидуальных особенностей;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обосновывать актуальность поиска цивилизацией путей гармонизации отношений с природой, осуществления хозяйственной деятельности в пределах ресурсной емкости биосферы;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систематизировать знания по вопросам государственной системы обеспечения безопасности населения, основам обороны государства и воинской обязанности; </w:t>
      </w:r>
    </w:p>
    <w:p w:rsidR="00F57C2B" w:rsidRPr="00C11415" w:rsidRDefault="00F57C2B" w:rsidP="00C114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выявлять системные связи социоприродной, социальной, информационной, технической безопасности; ресурсы безопасности на глобальном, национальном и личностном уровнях; </w:t>
      </w:r>
    </w:p>
    <w:p w:rsidR="00F57C2B" w:rsidRPr="00C11415" w:rsidRDefault="00F57C2B" w:rsidP="00C11415">
      <w:pPr>
        <w:shd w:val="clear" w:color="auto" w:fill="FFFFFF"/>
        <w:spacing w:after="0"/>
        <w:ind w:left="5" w:right="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характеризовать переход к устойчивому развитию как переход от стихийного развития к «направляемому»; от общества потребления к информационному обществу, материальные потребности и жизнедеятельность которого ограничены возможностями биосферы;</w:t>
      </w:r>
    </w:p>
    <w:p w:rsidR="00F57C2B" w:rsidRPr="00C11415" w:rsidRDefault="00F57C2B" w:rsidP="00C11415">
      <w:pPr>
        <w:shd w:val="clear" w:color="auto" w:fill="FFFFFF"/>
        <w:spacing w:after="0"/>
        <w:ind w:left="5" w:right="2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- выявлять риски безопасности,  оценивать вероятности его реализации, масштаб последствий, определять максимально возможный ущерб; выбирать пути управления риском, разрабатывать стратегии для снижения вероятности реализации риска и минимизации возможных негативных последствий.</w:t>
      </w:r>
    </w:p>
    <w:p w:rsidR="00717CE2" w:rsidRPr="00C11415" w:rsidRDefault="00717CE2" w:rsidP="00C11415">
      <w:pPr>
        <w:shd w:val="clear" w:color="auto" w:fill="FFFFFF"/>
        <w:tabs>
          <w:tab w:val="left" w:pos="614"/>
        </w:tabs>
        <w:ind w:right="14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1.5. Основное содержание учебного предмета</w:t>
      </w:r>
    </w:p>
    <w:p w:rsidR="00717CE2" w:rsidRPr="00C11415" w:rsidRDefault="00717CE2" w:rsidP="00C11415">
      <w:pPr>
        <w:shd w:val="clear" w:color="auto" w:fill="FFFFFF"/>
        <w:tabs>
          <w:tab w:val="left" w:pos="614"/>
        </w:tabs>
        <w:spacing w:after="0"/>
        <w:ind w:right="11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Базовый уровень образования</w:t>
      </w:r>
    </w:p>
    <w:p w:rsidR="00717CE2" w:rsidRPr="00C11415" w:rsidRDefault="00717CE2" w:rsidP="00C11415">
      <w:pPr>
        <w:shd w:val="clear" w:color="auto" w:fill="FFFFFF"/>
        <w:tabs>
          <w:tab w:val="left" w:pos="614"/>
        </w:tabs>
        <w:spacing w:after="0"/>
        <w:ind w:right="11"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Модуль 1 «Безопасность в экстремальных ситуациях».</w:t>
      </w:r>
      <w:r w:rsidR="00B23DDD"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(14 часов)</w:t>
      </w:r>
    </w:p>
    <w:p w:rsidR="00717CE2" w:rsidRPr="00C11415" w:rsidRDefault="00717CE2" w:rsidP="00C11415">
      <w:pPr>
        <w:shd w:val="clear" w:color="auto" w:fill="FFFFFF"/>
        <w:tabs>
          <w:tab w:val="left" w:pos="614"/>
        </w:tabs>
        <w:spacing w:after="0"/>
        <w:ind w:right="11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Цель обучения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: усвоение школьниками системного подхода к обучению личной, общественной</w:t>
      </w:r>
      <w:r w:rsidR="00A50AF4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государственной безопасности и безопасности окружающей природной среды</w:t>
      </w:r>
      <w:r w:rsidR="00A50AF4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; умений предвидения возникновения и развития опасных и чрезвычайных ситуаций природного, экологического, техногенного и социального характера на основе анализа их признаков и информации о них из разных источников; принятия решения о выборе адекватной стратегии и действий для минимизации возможных негативных последствий, применять</w:t>
      </w:r>
      <w:r w:rsidR="00B23DDD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способы психологического совладания со стрессом.</w:t>
      </w:r>
      <w:r w:rsidR="00A50AF4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23DDD" w:rsidRPr="00C11415" w:rsidRDefault="00B23DDD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Содержание.</w:t>
      </w:r>
    </w:p>
    <w:p w:rsidR="00B23DDD" w:rsidRPr="00C11415" w:rsidRDefault="00B23DDD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Безопасность и ее системный характер. Безопасность как первоочередная по</w:t>
      </w:r>
      <w:r w:rsidR="0061619F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т</w:t>
      </w: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ребность человека</w:t>
      </w:r>
      <w:r w:rsidR="0061619F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государства, цивилизации. Новые аспекты безопасности в </w:t>
      </w:r>
      <w:r w:rsidR="0061619F" w:rsidRPr="00C1141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XXI</w:t>
      </w:r>
      <w:r w:rsidR="0061619F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веке .Системный подход к безопасности. Принципиальная неустранимость рисков. Риски обоснованные и необоснованные, оправданные и неоправданные.</w:t>
      </w:r>
    </w:p>
    <w:p w:rsidR="005C5F9F" w:rsidRPr="00C11415" w:rsidRDefault="0061619F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Личность в обществе рисков. Фобии и пути их предупреждения. Проблема достоверности информации</w:t>
      </w:r>
      <w:r w:rsidR="005C5F9F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способы проверки. Особенности безопасности жизнедеятельности в условиях природных, техногенных ,информационных рисков в </w:t>
      </w:r>
      <w:r w:rsidR="005C5F9F" w:rsidRPr="00C1141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XXI</w:t>
      </w:r>
      <w:r w:rsidR="005C5F9F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века. Радиационная безопасность современного человека.</w:t>
      </w:r>
    </w:p>
    <w:p w:rsidR="001F08E5" w:rsidRPr="00C11415" w:rsidRDefault="005C5F9F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Культура безопасности. Общенациональные ценности. Ценностное и эмоционально-эстетическое отношение личности к природе, человеку, культуре. Принцип предосторожности. Проблема эмоциональной устойчивости в опасных и чрезвычайных ситуациях. Защита в экстремальных ситуациях. </w:t>
      </w:r>
      <w:r w:rsidR="00D043DB" w:rsidRPr="00C11415">
        <w:rPr>
          <w:rFonts w:ascii="Times New Roman" w:eastAsia="SimSun" w:hAnsi="Times New Roman" w:cs="Times New Roman"/>
          <w:sz w:val="24"/>
          <w:szCs w:val="24"/>
          <w:lang w:eastAsia="zh-CN"/>
        </w:rPr>
        <w:t>Гражданская оборона. Защита населения от оружия массового поражения. Основные мероприятия по защите населения и территорий от опасностей, возникающей при ведении военных действий.</w:t>
      </w:r>
    </w:p>
    <w:p w:rsidR="001F08E5" w:rsidRPr="00C11415" w:rsidRDefault="001F08E5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08E5" w:rsidRPr="00C11415" w:rsidRDefault="001F08E5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08E5" w:rsidRPr="00C11415" w:rsidRDefault="001F08E5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08E5" w:rsidRPr="00C11415" w:rsidRDefault="001F08E5" w:rsidP="00C11415">
      <w:pPr>
        <w:shd w:val="clear" w:color="auto" w:fill="FFFFFF"/>
        <w:tabs>
          <w:tab w:val="left" w:pos="614"/>
        </w:tabs>
        <w:spacing w:after="0"/>
        <w:ind w:right="11"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08E5" w:rsidRDefault="001F08E5" w:rsidP="00B23DDD">
      <w:pPr>
        <w:shd w:val="clear" w:color="auto" w:fill="FFFFFF"/>
        <w:tabs>
          <w:tab w:val="left" w:pos="614"/>
        </w:tabs>
        <w:spacing w:after="0" w:line="240" w:lineRule="auto"/>
        <w:ind w:right="11" w:firstLine="720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950D06" w:rsidRPr="00C11415" w:rsidRDefault="00950D06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C11415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Календарно-тематическое планирование по предмету «Экология и Безопасность Жизнедеятельности»</w:t>
      </w:r>
    </w:p>
    <w:p w:rsidR="00950D06" w:rsidRPr="00C11415" w:rsidRDefault="00950D06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C11415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Модуль 1.</w:t>
      </w:r>
    </w:p>
    <w:p w:rsidR="00950D06" w:rsidRDefault="00950D06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C11415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Преподаватель: </w:t>
      </w:r>
      <w:r w:rsidR="003A49DC" w:rsidRPr="00C11415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C11415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Рычков Н.А.</w:t>
      </w:r>
    </w:p>
    <w:p w:rsidR="00C11415" w:rsidRPr="00C11415" w:rsidRDefault="00C11415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tbl>
      <w:tblPr>
        <w:tblW w:w="14969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709"/>
        <w:gridCol w:w="1701"/>
        <w:gridCol w:w="2835"/>
        <w:gridCol w:w="1559"/>
        <w:gridCol w:w="4962"/>
        <w:gridCol w:w="1927"/>
      </w:tblGrid>
      <w:tr w:rsidR="00950D06" w:rsidRPr="00C11415" w:rsidTr="00C11415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№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7C5E45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Тема</w:t>
            </w: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>урока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Цели деятельности</w:t>
            </w: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 xml:space="preserve">учителя </w:t>
            </w:r>
          </w:p>
        </w:tc>
        <w:tc>
          <w:tcPr>
            <w:tcW w:w="8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950D06" w:rsidRPr="00C11415" w:rsidTr="00C11415">
        <w:trPr>
          <w:cantSplit/>
          <w:trHeight w:val="78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факт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понятия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универсальные учебные действия</w:t>
            </w: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>(УУД)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личностные результаты</w:t>
            </w:r>
          </w:p>
        </w:tc>
      </w:tr>
      <w:tr w:rsidR="00950D06" w:rsidRPr="00C11415" w:rsidTr="00C11415">
        <w:trPr>
          <w:cantSplit/>
          <w:trHeight w:val="379"/>
        </w:trPr>
        <w:tc>
          <w:tcPr>
            <w:tcW w:w="14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en-US"/>
              </w:rPr>
              <w:t>I</w:t>
            </w: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модуль. Безопасность в экстремальных ситуациях (14 час.)</w:t>
            </w:r>
          </w:p>
        </w:tc>
      </w:tr>
      <w:tr w:rsidR="00950D06" w:rsidRPr="00C11415" w:rsidTr="00C11415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  <w:t>Введение.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  <w:t>Безопасность – базовая потребность человека.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EC08B0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Сформулировать  о</w:t>
            </w:r>
            <w:r w:rsidR="00950D06"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собенности обеспечения безопасности в 21 веке –новые подходы к культуре безопасности, безопасность - не только в технических решениях, сколько в головах людей.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Культура безопасности в жизненных ситуациях.</w:t>
            </w:r>
          </w:p>
          <w:p w:rsidR="00950D06" w:rsidRPr="00C11415" w:rsidRDefault="00C11415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Риск. Мышление критическое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Мышление экологическое.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-классифицировать и составлять схему взаимных рисков в социальной, природной и техногенной среде и влияние на психологические качества личности;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сопоставлять научные суждение с метафорами и афоризмами ученых разных эпох и определить свое отношение к проблеме безопасности в 21веке. Какие опасности вы видете лично для себя?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экологического системного мышления, способности учитывать и оценивать экологические последствия, его роли в возникновении и решении проблем в различных сферах жизни.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EC08B0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Ценностное отношение к экологическому качеству окружающей социоприродной среды, здоровью человека.</w:t>
            </w:r>
          </w:p>
        </w:tc>
      </w:tr>
      <w:tr w:rsidR="00950D06" w:rsidRPr="00C11415" w:rsidTr="00C1141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Роль государства в защите населения от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EC08B0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B06F58"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Уяснить  что</w:t>
            </w: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</w:t>
            </w:r>
            <w:r w:rsidR="00950D06"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сторический опыт привел людей к  пониманию того, что  коллективная защита от  опасностей надежнее и эффективнее защиты индивидуальной.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C11415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Чрезвычайная ситуация </w:t>
            </w:r>
            <w:r w:rsidR="00950D06"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техногенного и природного характера. 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Системы мониторинга ч 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-уметь различать ЧС техногенного характера и природного характера.                                          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- формировать знания как действовать при возникновении чрезвычайных ситуаций.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умение сравнивать и анализировать высказывания и афоризмы, делать умозаключения.</w:t>
            </w:r>
          </w:p>
        </w:tc>
      </w:tr>
      <w:tr w:rsidR="00950D06" w:rsidRPr="00C11415" w:rsidTr="00C1141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3 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Культура безопасности жизнедеятельности.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Культура безопасности человека-это не только определенные ценности, знания, умения действовать, это и особая психология человека, его личностные качества, формирования экологической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Общенациональные ценности, культура безопасности.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-разъяснять смысл толерантности и ее границ;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-приводить примеры плодотворного межгосударственного сотрудничества при решении глобальных экологических проблем и проблем глобальной безопасности.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толерантности, толерантном обществе;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социальном партнерстве и его значимости в обществе.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умение объяснить принципы толерантности их значимость.</w:t>
            </w:r>
          </w:p>
        </w:tc>
      </w:tr>
      <w:tr w:rsidR="00950D06" w:rsidRPr="00C11415" w:rsidTr="00C11415">
        <w:trPr>
          <w:cantSplit/>
          <w:trHeight w:val="2246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4 - 5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Человеческий фактор. 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Проблема неадекватной оценки рисков.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Поведение в критических ситуациях. Проблема неадекватной оценки рисков.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Преодоление страха способствует, прежде всего, чувство личной ответственности, осознание значимости дела.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Экологические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риски – вероятность наступление событий, имеющие неблагоприятные последствия.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прогнозировать и оценивать системные последствия (риски) – действий , деятельности , поведения для состояния окружающей среды, здоровья человека, безопасности жизни.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позиционировать себя в роли гражданина, защитника, эксперта.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сформировать взаимообусловленности природы и культуры, здоровья человека и безопасности окружающей его среды.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 умения действовать в критических ситуациях.</w:t>
            </w:r>
          </w:p>
        </w:tc>
      </w:tr>
      <w:tr w:rsidR="00950D06" w:rsidRPr="00C11415" w:rsidTr="00C11415">
        <w:trPr>
          <w:cantSplit/>
          <w:trHeight w:val="771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6 -7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Пожарная безопасность – одно из главных условий безопасности жизнедеятельности современного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 Система обеспечения пожарной безопасности включает в себя – комплекс организационных мероприятий и технических средств, исключающих возможность возникновения пожара.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Что такое пожар. Возмещение ущерба, виды пожарной сигнализаций.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прогнозировать возможные очаги возгорания.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организовать комплекс мероприятий по пожарной безопасности.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ответственность за обеспечение пожарной безопасности.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Научится пользоваться огнетушителями при возникновении пожара.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950D06" w:rsidRPr="00C11415" w:rsidTr="00C11415">
        <w:trPr>
          <w:cantSplit/>
          <w:trHeight w:val="124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8 – 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Оружие массового поражения.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Ядерным оружием называется оружие, поражающие факторы которого основаны на использование внутриядерной энергии, освобождающейся при ядерном взрыве.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Ядерное оружие.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Химическое оружие.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Бактериологическое оружие.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Проникающая радиация.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- предвидеть  возникновение опасных ситуаций с применением оружия массового поражения. 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применять умения по защите от ядерного ,химического,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бактериологического оружия.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 xml:space="preserve"> 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организовать комплекс мероприятий направленных на защиту от оружия массового поражения.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Научиться пользоваться   коллективной и  индивидуальными 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средствами защиты.</w:t>
            </w:r>
          </w:p>
        </w:tc>
      </w:tr>
      <w:tr w:rsidR="00950D06" w:rsidRPr="00C11415" w:rsidTr="00C1141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10.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Оружие на новых принципах. Обычное современное оружие.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Большое значение в определении  характера вооружений будут иметь военные возможности стран в космическом пространстве- в киберпространстве.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Лазерное оружие.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Ускорительное оружие. Высокоточное оружие Зажигательное оружие.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Инфразвуковое. Электромагнитное оружие. Радиочастотное оружие.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-Формулировать проблемы взаимодействия человека с техносферой;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-Объяснять социальную опасность фобий (в том числе экофобии и радиофобии) и причины их возникновение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-Выделять критерии эколого-эстетической организации среды и приводить пример их применения при оценке экологической сообразности техногенных объектов 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связи природных и технических элементов культуры, особенностях техногенной среды жизни;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психологии взаимодействия человека с техногенной средой, проблеме преодоления потребительского отношения человека к природным ресурсам;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путях преодоления экофобий.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представления о техносфере, путях преодоления экофобий, позиционирование себя как грамотной личности, умеющей сохранить свой психологический комфорт.</w:t>
            </w:r>
          </w:p>
        </w:tc>
      </w:tr>
      <w:tr w:rsidR="00950D06" w:rsidRPr="00C11415" w:rsidTr="00C11415">
        <w:trPr>
          <w:cantSplit/>
          <w:trHeight w:val="3306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415" w:rsidRDefault="00C11415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415" w:rsidRPr="00C11415" w:rsidRDefault="00C11415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06" w:rsidRPr="00C11415" w:rsidRDefault="00950D06" w:rsidP="00C11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Гражданская оборона: неотъемлемый элемент безопасности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Организовать урок-практикум, презентацию учащимися своих работ на теме «Экологический дизайн в современном мире».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Силы гражданской обороны. Мероприятия по гражданской обороне. Защита населения.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находить пути реализации выполнения мероприятий ГО в целях защиты населения.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вступать в социальное партнерство, конструктивно общаться, организовывать совместную согласованную деятельность в группе по спасению от разных угроз.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умения практически выполнять основные мероприятия защиты от опасностей, возникших при ведении военных действий 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Учить четко действовать по сигналам оповещения.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готовность вклада в развитие коллективной экологической безопасности, реализацию социально-значимых проектов в сфере безопасности и здоровья человека, экологического качества окружающей среды.</w:t>
            </w:r>
          </w:p>
        </w:tc>
      </w:tr>
      <w:tr w:rsidR="00950D06" w:rsidRPr="00C11415" w:rsidTr="00C11415">
        <w:trPr>
          <w:cantSplit/>
          <w:trHeight w:val="979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Личность в техногенной среде. Экологический дизайн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Организовать урок-практикум, презентацию учащимися своих работ на теме «Экологический дизайн в современном мире».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Экологическая эстетика</w:t>
            </w:r>
          </w:p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Эстетика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находить информацию по вопросам экологического дизайна в современном мире, создавать презентацию найденного материала, доступную для окружающих слушателей;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вступать в социальное партнерство, конструктивно общаться, организовывать совместную согласованную деятельность в группе.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об эстетике гармонии техногенной и природной среды;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 об эколого-эстетической организации среды - как синтеза природы, науки, искусства и современных технологий.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готовность вклада в развитие коллективной экологической безопасности, реализацию социально-значимых проектов в сфере безопасности и здоровья человека, экологического качества окружающей среды.</w:t>
            </w:r>
          </w:p>
        </w:tc>
      </w:tr>
      <w:tr w:rsidR="00950D06" w:rsidRPr="00C11415" w:rsidTr="00C11415">
        <w:trPr>
          <w:cantSplit/>
          <w:trHeight w:val="4838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Атомная энергетика – неоправданные фобии.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Сформировать представление о атомной энергетике  используемой в мирных целях.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Принцип предосторожности. Атомные электростанции, подводные лодки, ледоколы.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-называть основные принципы экологической эстетики, критически оценивать свою готовность к их применению в жизни;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-анализировать личные мотивы и формы общения с природой, делать прогноз их значимости для здоровья, трудоустройства, жизненной перспективы;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-составлять п</w:t>
            </w:r>
            <w:r w:rsidR="00BC4264"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резентацию по материалам модуля о возникновении опасных и чрезвычайных ситуаций.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представление об общении с природой, как условие психического здоровья человека;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об истории отношения людей к природе, проблеме отчуждения от природы современного человека;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-формировать представления о психологии содержания животных и растений в жилище человека; становлении новой экологической культуры в условиях глобализации экологического кризиса.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рефлексивную готовность к самооценке личного эколого-эстетического отношения к социальной и природной среде; вклада в развитие коллективной экологической безопасности, реализацию социально-значимых проектов в сфере безопасности и здоровья человека, экологического качества окружающей среды.</w:t>
            </w:r>
          </w:p>
        </w:tc>
      </w:tr>
      <w:tr w:rsidR="00950D06" w:rsidRPr="00C11415" w:rsidTr="00C11415">
        <w:trPr>
          <w:cantSplit/>
          <w:trHeight w:val="357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Урок-обобщение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Организовать групповую и индивидуальную работу для подведения итогов пройденного модуля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ED1E2A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Раскрыть содержание понятий «безопасность», «риск», </w:t>
            </w:r>
          </w:p>
          <w:p w:rsidR="00ED1E2A" w:rsidRPr="00C11415" w:rsidRDefault="00ED1E2A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«опасность»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950D06" w:rsidRPr="00C11415" w:rsidRDefault="001A48F8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br/>
              <w:t>Объяснить учащимся, как подразделяются аварии, как определить степень опасности. Ознакомить детей с основными правилами поведения при аварии на ХОО. Изучить устройство и применение гражданского противогаза ГП-7</w:t>
            </w:r>
          </w:p>
          <w:p w:rsidR="00950D06" w:rsidRPr="00C11415" w:rsidRDefault="00950D06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1A48F8" w:rsidRPr="00C11415" w:rsidRDefault="001A48F8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представление об общении с природой, как условие психического здоровья человека;</w:t>
            </w:r>
          </w:p>
          <w:p w:rsidR="001A48F8" w:rsidRPr="00C11415" w:rsidRDefault="001A48F8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об истории отношения людей к природе, проблеме отчуждения от природы современного человека;</w:t>
            </w:r>
          </w:p>
          <w:p w:rsidR="001A48F8" w:rsidRPr="00C11415" w:rsidRDefault="001A48F8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-формировать представления для организации в совместной деятельности экологически безопасной среды</w:t>
            </w:r>
          </w:p>
          <w:p w:rsidR="00950D06" w:rsidRPr="00C11415" w:rsidRDefault="001A48F8" w:rsidP="00C11415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C11415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И формирования личной учебной культуры.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0D06" w:rsidRPr="00C11415" w:rsidRDefault="00950D06" w:rsidP="00C1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114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рефлексивную готовность к самооценке личного эколого-эстетического отношения к социальной и природной среде; вклада в развитие коллективной экологической безопасности, реализацию социально-значимых проектов в сфере безопасности и здоровья человека, экологического качества окружающей среды.</w:t>
            </w:r>
          </w:p>
        </w:tc>
      </w:tr>
    </w:tbl>
    <w:p w:rsidR="00C11415" w:rsidRDefault="00C11415" w:rsidP="00626D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26D32" w:rsidRDefault="00084E5E" w:rsidP="00626D3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5 «Служение Отечеству» (6 часов).</w:t>
      </w:r>
    </w:p>
    <w:p w:rsidR="00084E5E" w:rsidRDefault="00084E5E" w:rsidP="00626D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обучения: Развить патриотические настроения, ценностное отношение и мотивацию к служению Отечеству в его широком гражданском смысле; организовать рефлексивно-оценочную деятельность обучающихся в целях </w:t>
      </w:r>
      <w:r w:rsidR="00C114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самоинденсификации и самоопределения в базовых национальных ценностях России; психологическая подготовка к военной службе.</w:t>
      </w:r>
    </w:p>
    <w:p w:rsidR="008B6E04" w:rsidRDefault="00084E5E" w:rsidP="00626D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Содержание. </w:t>
      </w:r>
      <w:r>
        <w:rPr>
          <w:rFonts w:ascii="Times New Roman" w:hAnsi="Times New Roman" w:cs="Times New Roman"/>
          <w:sz w:val="26"/>
          <w:szCs w:val="26"/>
        </w:rPr>
        <w:t xml:space="preserve">Базовые национальные ценности России. Патриотизм. Духовные </w:t>
      </w:r>
      <w:r w:rsidR="00F13506">
        <w:rPr>
          <w:rFonts w:ascii="Times New Roman" w:hAnsi="Times New Roman" w:cs="Times New Roman"/>
          <w:sz w:val="26"/>
          <w:szCs w:val="26"/>
        </w:rPr>
        <w:t>основы российского па</w:t>
      </w:r>
      <w:r>
        <w:rPr>
          <w:rFonts w:ascii="Times New Roman" w:hAnsi="Times New Roman" w:cs="Times New Roman"/>
          <w:sz w:val="26"/>
          <w:szCs w:val="26"/>
        </w:rPr>
        <w:t>триотизма</w:t>
      </w:r>
      <w:r w:rsidR="00F13506">
        <w:rPr>
          <w:rFonts w:ascii="Times New Roman" w:hAnsi="Times New Roman" w:cs="Times New Roman"/>
          <w:sz w:val="26"/>
          <w:szCs w:val="26"/>
        </w:rPr>
        <w:t>, его история. Ценностное и эмоционально-эстетическое отношение личности к объектам защиты. Служение обществу и его формы. Гражданское согласие и социальное партнерство.  Честный труд. Законопослушность. Исполнение Конституционных обязанностей. Военная доктрина Российской Федерации, Ее военные, политические, экономические основы. Военные реформы в истории Российского государства. Дни воинской славы в истории России. Войны за экологические ресурсы.</w:t>
      </w:r>
      <w:r w:rsidR="00C11415">
        <w:rPr>
          <w:rFonts w:ascii="Times New Roman" w:hAnsi="Times New Roman" w:cs="Times New Roman"/>
          <w:sz w:val="26"/>
          <w:szCs w:val="26"/>
        </w:rPr>
        <w:t xml:space="preserve"> </w:t>
      </w:r>
      <w:r w:rsidR="00FA4083">
        <w:rPr>
          <w:rFonts w:ascii="Times New Roman" w:hAnsi="Times New Roman" w:cs="Times New Roman"/>
          <w:sz w:val="26"/>
          <w:szCs w:val="26"/>
        </w:rPr>
        <w:t>Пути их предупреждения. Воинские обязанности и подготовка к военной службе.</w:t>
      </w:r>
      <w:r w:rsidR="00C11415">
        <w:rPr>
          <w:rFonts w:ascii="Times New Roman" w:hAnsi="Times New Roman" w:cs="Times New Roman"/>
          <w:sz w:val="26"/>
          <w:szCs w:val="26"/>
        </w:rPr>
        <w:t xml:space="preserve"> </w:t>
      </w:r>
      <w:r w:rsidR="00FA4083">
        <w:rPr>
          <w:rFonts w:ascii="Times New Roman" w:hAnsi="Times New Roman" w:cs="Times New Roman"/>
          <w:sz w:val="26"/>
          <w:szCs w:val="26"/>
        </w:rPr>
        <w:t>Основы воинской обязанности. Физическая подготовка</w:t>
      </w:r>
    </w:p>
    <w:p w:rsidR="008B6E04" w:rsidRDefault="008B6E04" w:rsidP="00626D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4E5E" w:rsidRDefault="00FA4083" w:rsidP="00626D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4083">
        <w:rPr>
          <w:rFonts w:ascii="Times New Roman" w:hAnsi="Times New Roman" w:cs="Times New Roman"/>
          <w:sz w:val="26"/>
          <w:szCs w:val="26"/>
        </w:rPr>
        <w:t>граждан к военной службе. Психологическая подготовка к военной службе. Основы прохождения военной службы. Воинская дисциплина. Государственная и военная символика Вооруженных сил Российской Федерации.</w:t>
      </w:r>
    </w:p>
    <w:p w:rsidR="00FA4083" w:rsidRDefault="00FA4083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b/>
          <w:sz w:val="26"/>
          <w:szCs w:val="26"/>
        </w:rPr>
        <w:t>Резерв времени</w:t>
      </w:r>
      <w:r w:rsidRPr="00C916FD">
        <w:rPr>
          <w:rFonts w:ascii="Times New Roman" w:hAnsi="Times New Roman" w:cs="Times New Roman"/>
          <w:sz w:val="26"/>
          <w:szCs w:val="26"/>
        </w:rPr>
        <w:t xml:space="preserve"> в рабочей программе рекомендуется использовать для выполнения проектной работы по одному из предложенных направлений: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- просвещение в области экологии и безопасности жизнедеятельности; 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>- организация безопасной</w:t>
      </w:r>
      <w:r w:rsidR="00C11415">
        <w:rPr>
          <w:rFonts w:ascii="Times New Roman" w:hAnsi="Times New Roman" w:cs="Times New Roman"/>
          <w:sz w:val="26"/>
          <w:szCs w:val="26"/>
        </w:rPr>
        <w:t xml:space="preserve"> </w:t>
      </w:r>
      <w:r w:rsidRPr="00C916FD">
        <w:rPr>
          <w:rFonts w:ascii="Times New Roman" w:hAnsi="Times New Roman" w:cs="Times New Roman"/>
          <w:sz w:val="26"/>
          <w:szCs w:val="26"/>
        </w:rPr>
        <w:t xml:space="preserve"> здоровьесберегающей </w:t>
      </w:r>
      <w:r w:rsidR="00C11415">
        <w:rPr>
          <w:rFonts w:ascii="Times New Roman" w:hAnsi="Times New Roman" w:cs="Times New Roman"/>
          <w:sz w:val="26"/>
          <w:szCs w:val="26"/>
        </w:rPr>
        <w:t xml:space="preserve"> </w:t>
      </w:r>
      <w:r w:rsidRPr="00C916FD">
        <w:rPr>
          <w:rFonts w:ascii="Times New Roman" w:hAnsi="Times New Roman" w:cs="Times New Roman"/>
          <w:sz w:val="26"/>
          <w:szCs w:val="26"/>
        </w:rPr>
        <w:t xml:space="preserve">образовательной среды, экологически безопасного уклада школьной жизни; 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- вклад будущей профессии в устойчивое развитие местного сообщества; 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>- межкультурное (межнациональное, межпоколенное) общение по актуальным  проблемам современного мира (экология, здоровье, безопасность);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- социальное партнерство в интересах устойчивого развития; 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>- образцы ресурсосберегающего поведения в быту;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            - экологический дизайн; 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            - безопасность  человека в быту;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 -  безопасность человека в информационной среде;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           - экология детства (воспитание здорового ребенка);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>- действия в экстремальных и чрезвычайных экологических ситуациях;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16FD">
        <w:rPr>
          <w:rFonts w:ascii="Times New Roman" w:hAnsi="Times New Roman" w:cs="Times New Roman"/>
          <w:sz w:val="26"/>
          <w:szCs w:val="26"/>
        </w:rPr>
        <w:t xml:space="preserve">- действия за мир и международную безопасность. </w:t>
      </w:r>
    </w:p>
    <w:p w:rsidR="00C916FD" w:rsidRPr="00C916FD" w:rsidRDefault="00C916FD" w:rsidP="00C916F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4083" w:rsidRDefault="00FA4083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Default="0029080A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Default="0029080A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Default="0029080A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Default="0029080A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Default="0029080A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Default="00B85F22" w:rsidP="00B85F22">
      <w:pPr>
        <w:tabs>
          <w:tab w:val="left" w:pos="670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85F22" w:rsidRDefault="00B85F22" w:rsidP="00B85F22">
      <w:pPr>
        <w:tabs>
          <w:tab w:val="left" w:pos="670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9080A" w:rsidRPr="0029080A" w:rsidRDefault="0029080A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29080A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Календарно-тематическое планирование по предмету «Экология и Безопасность Жизнедеятельности»</w:t>
      </w:r>
    </w:p>
    <w:p w:rsidR="0029080A" w:rsidRPr="0029080A" w:rsidRDefault="0029080A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29080A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Модуль 5</w:t>
      </w:r>
    </w:p>
    <w:p w:rsidR="0029080A" w:rsidRDefault="0029080A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29080A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Преподаватель – организатор ОБЖ  Рычков Н.А.</w:t>
      </w:r>
    </w:p>
    <w:p w:rsidR="00C11415" w:rsidRPr="0029080A" w:rsidRDefault="00C11415" w:rsidP="00C11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tbl>
      <w:tblPr>
        <w:tblW w:w="14719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5"/>
        <w:gridCol w:w="100"/>
        <w:gridCol w:w="484"/>
        <w:gridCol w:w="419"/>
        <w:gridCol w:w="1282"/>
        <w:gridCol w:w="2126"/>
        <w:gridCol w:w="1701"/>
        <w:gridCol w:w="5954"/>
        <w:gridCol w:w="2268"/>
      </w:tblGrid>
      <w:tr w:rsidR="0029080A" w:rsidRPr="0029080A" w:rsidTr="007B0ABC">
        <w:trPr>
          <w:trHeight w:val="143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№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Тема,</w:t>
            </w: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>тип</w:t>
            </w: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>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Цели деятельности</w:t>
            </w: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 xml:space="preserve">учителя </w:t>
            </w:r>
          </w:p>
        </w:tc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29080A" w:rsidRPr="0029080A" w:rsidTr="007B0ABC">
        <w:trPr>
          <w:cantSplit/>
          <w:trHeight w:val="783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план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факт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понятия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универсальные учебные действия</w:t>
            </w: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br/>
              <w:t>(УУД)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личностные результаты</w:t>
            </w:r>
          </w:p>
        </w:tc>
      </w:tr>
      <w:tr w:rsidR="0029080A" w:rsidRPr="0029080A" w:rsidTr="00C11415">
        <w:trPr>
          <w:cantSplit/>
          <w:trHeight w:val="377"/>
        </w:trPr>
        <w:tc>
          <w:tcPr>
            <w:tcW w:w="14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5 модуль. Служение отечеству (6 часов).</w:t>
            </w:r>
          </w:p>
        </w:tc>
      </w:tr>
      <w:tr w:rsidR="0029080A" w:rsidRPr="0029080A" w:rsidTr="007B0ABC">
        <w:trPr>
          <w:cantSplit/>
          <w:trHeight w:val="1129"/>
        </w:trPr>
        <w:tc>
          <w:tcPr>
            <w:tcW w:w="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  <w:t>Введение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eastAsia="zh-CN"/>
              </w:rPr>
              <w:t>Патриотизм, гражданское служение и воинский долг.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Познакомить учащихся с понятием «патриотизм» гражданская позиция, российская консолидация.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«Патриотизм», Базовые национальные ценности России»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«служение Отчизне»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-выявлять критерии истинного и ложного патриотизма.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Вести дискуссию о смысле патриотизма (с позиции гражданина, матери, владельца фирмы)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Исполнение Конституциональных обязанностей.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Отрицание экстремизма.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Направленность личности на саморазвитие личностных качеств, необходимых для служения Отчизне» в разных его формах.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Формировать 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Базовые национальные ценности. </w:t>
            </w:r>
          </w:p>
        </w:tc>
      </w:tr>
      <w:tr w:rsidR="0029080A" w:rsidRPr="0029080A" w:rsidTr="007B0ABC">
        <w:trPr>
          <w:cantSplit/>
          <w:trHeight w:val="112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Служение Отечеству: это касается каждого!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Дать представление о специфике прохождения службы в Вооруженных Силах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«Современный национальный воспитательный идеал»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-Критически анализировать кто и а каких целях способствует распространению антипатриотических настроений.                             </w:t>
            </w: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 xml:space="preserve"> 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службе в армии на положительных примерах.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Направленность личности на саморазвитие личностных качеств, необходимых для служения Отчизны.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умение сравнивать и анализировать высказывания и афоризмы, делать умозаключения.</w:t>
            </w:r>
          </w:p>
        </w:tc>
      </w:tr>
      <w:tr w:rsidR="0029080A" w:rsidRPr="0029080A" w:rsidTr="007B0ABC">
        <w:trPr>
          <w:cantSplit/>
          <w:trHeight w:val="112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3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Военная доктрина Российской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Побудить учащихся задуматься о цели военной доктрины.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Особенностях современной военно-политической обстановки. Формы вооруженных конфликтов, Экологические последствия войн.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Толеранотность; толерантное общество; 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Социальное партнерство. «военная доктрина»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-разъяснять смысл толерантности и ее границ;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-приводить примеры плодотворного межгосударственного сотрудничества при решении глобальных экологических проблем и проблем глобальной безопасности.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толерантности, толерантном обществе;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представления о социальном партнерстве и его значимости в обществе.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умение объяснить принципы толерантности их значимость.</w:t>
            </w:r>
          </w:p>
        </w:tc>
      </w:tr>
      <w:tr w:rsidR="0029080A" w:rsidRPr="0029080A" w:rsidTr="007B0ABC">
        <w:trPr>
          <w:cantSplit/>
          <w:trHeight w:val="2236"/>
        </w:trPr>
        <w:tc>
          <w:tcPr>
            <w:tcW w:w="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Что такое служба в армии?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Развить смысл военной службы.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Фиэическая, психологическая и интеллектуальная подготовка граждан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К военной службе. Значение службы в армии для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«Виды ВС России»,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«Рода воск», «Общевойсковые уставы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Формулировать вопросы о специфике прохождения службы в войсках радиационной, химической и биологической защиты.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- формировать представления о видах и родах Вооруженных Силах Российской Федерации.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представления о трех основных компонентах общения -</w:t>
            </w: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29080A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мировоззренческий, психологический и технологический</w:t>
            </w: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;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9080A" w:rsidRPr="0029080A" w:rsidTr="007B0ABC">
        <w:trPr>
          <w:cantSplit/>
          <w:trHeight w:val="767"/>
        </w:trPr>
        <w:tc>
          <w:tcPr>
            <w:tcW w:w="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Служение Отечеству. На страже нашей безопасности.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Воинские обязанности и права служащих срочной службы. Их обоснованность.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Военная дисциплина.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высказывать самооценку своей готовности к военной службе.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позиционировать себя в роли гражданина, эксперта, консультанта.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Формировать отношения к экстремизму, терроризму других действий противоправного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Представления, что за правами и обязанностями военнослужащими стоит огромный исторический опыт, психологически выверенный и проверенный.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9080A" w:rsidRPr="0029080A" w:rsidTr="007B0ABC">
        <w:trPr>
          <w:cantSplit/>
          <w:trHeight w:val="1238"/>
        </w:trPr>
        <w:tc>
          <w:tcPr>
            <w:tcW w:w="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Служение Отечеству, На страже нашей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Изучить историю рождения: Российской армии,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 xml:space="preserve">Дней воинской славы. Зарождения общевойсковых уставов. 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«Дни воинской славы»,</w:t>
            </w:r>
          </w:p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«Полководцы прославившие Россию»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Метапредметные</w:t>
            </w: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вступать в социальное партнерство, конструктивно общаться, организовывать совместную деятельность в группе.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-позиционировать себя в роли толерантной личности, умеющей вести конструктивный диалог.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u w:val="single"/>
                <w:lang w:eastAsia="zh-CN"/>
              </w:rPr>
              <w:t>Предметные: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>- воспитывать потребность к изучению и уважения своей истории.</w:t>
            </w:r>
          </w:p>
          <w:p w:rsidR="0029080A" w:rsidRPr="0029080A" w:rsidRDefault="0029080A" w:rsidP="0029080A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29080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zh-CN"/>
              </w:rPr>
              <w:t xml:space="preserve">-формировать чувства гордости за подвиги героев нашей Родины.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080A" w:rsidRPr="0029080A" w:rsidRDefault="0029080A" w:rsidP="0029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9080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формировать представления о государственной символике как неотъемлемой атрибутике в нашей жизни.</w:t>
            </w:r>
          </w:p>
        </w:tc>
      </w:tr>
    </w:tbl>
    <w:p w:rsidR="008F5C0F" w:rsidRDefault="008F5C0F" w:rsidP="00626D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5C0F" w:rsidRDefault="008F5C0F" w:rsidP="008F5C0F">
      <w:pPr>
        <w:rPr>
          <w:rFonts w:ascii="Times New Roman" w:hAnsi="Times New Roman" w:cs="Times New Roman"/>
          <w:sz w:val="26"/>
          <w:szCs w:val="26"/>
        </w:rPr>
      </w:pPr>
    </w:p>
    <w:p w:rsidR="0029080A" w:rsidRDefault="008F5C0F" w:rsidP="008F5C0F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F5C0F" w:rsidRDefault="008F5C0F" w:rsidP="008F5C0F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8F5C0F" w:rsidRDefault="008F5C0F" w:rsidP="008F5C0F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8F5C0F" w:rsidRDefault="008F5C0F" w:rsidP="008F5C0F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8F5C0F" w:rsidRDefault="008F5C0F" w:rsidP="008F5C0F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8F5C0F" w:rsidRPr="00BE2E87" w:rsidRDefault="008F5C0F" w:rsidP="00BE2E8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87">
        <w:rPr>
          <w:rFonts w:ascii="Times New Roman" w:hAnsi="Times New Roman" w:cs="Times New Roman"/>
          <w:b/>
          <w:sz w:val="26"/>
          <w:szCs w:val="26"/>
        </w:rPr>
        <w:t>Перечень учебно-методического обеспечения</w:t>
      </w:r>
    </w:p>
    <w:p w:rsidR="008F5C0F" w:rsidRPr="00BE2E87" w:rsidRDefault="008F5C0F" w:rsidP="00BE2E8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7"/>
        <w:gridCol w:w="2504"/>
        <w:gridCol w:w="2400"/>
        <w:gridCol w:w="2342"/>
        <w:gridCol w:w="2335"/>
        <w:gridCol w:w="2421"/>
      </w:tblGrid>
      <w:tr w:rsidR="008F5C0F" w:rsidTr="008F5C0F"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(автор, название, год издания, кем рекомендован или допущен, издательство)</w:t>
            </w:r>
          </w:p>
        </w:tc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Книга для учителя</w:t>
            </w:r>
          </w:p>
        </w:tc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  <w:tc>
          <w:tcPr>
            <w:tcW w:w="2465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для контроля</w:t>
            </w:r>
          </w:p>
        </w:tc>
        <w:tc>
          <w:tcPr>
            <w:tcW w:w="2465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 ресурсы</w:t>
            </w:r>
          </w:p>
        </w:tc>
      </w:tr>
      <w:tr w:rsidR="008F5C0F" w:rsidTr="008F5C0F"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Б</w:t>
            </w:r>
          </w:p>
        </w:tc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В.А.Грачёва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А.Н.Захлебный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Е.Н.Дзятковская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«Экология и безопасность жизнедеятельности»</w:t>
            </w:r>
          </w:p>
        </w:tc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«Чрезвычайные ситуации. Энциклопедия школьника»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Москва-2004г.</w:t>
            </w:r>
          </w:p>
        </w:tc>
        <w:tc>
          <w:tcPr>
            <w:tcW w:w="2464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«Учусь общаться»</w:t>
            </w:r>
          </w:p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«Экология и здоровье в моей будущей профессии»</w:t>
            </w:r>
          </w:p>
        </w:tc>
        <w:tc>
          <w:tcPr>
            <w:tcW w:w="2465" w:type="dxa"/>
          </w:tcPr>
          <w:p w:rsidR="008F5C0F" w:rsidRDefault="008F5C0F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тесты</w:t>
            </w:r>
          </w:p>
        </w:tc>
        <w:tc>
          <w:tcPr>
            <w:tcW w:w="2465" w:type="dxa"/>
          </w:tcPr>
          <w:p w:rsidR="008F5C0F" w:rsidRPr="00BE2E87" w:rsidRDefault="00BD0A16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BE2E87" w:rsidRPr="00BE2E8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mchs</w:t>
              </w:r>
              <w:r w:rsidR="00BE2E87" w:rsidRPr="00BE2E8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BE2E87" w:rsidRPr="00BE2E8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E2E87" w:rsidRPr="00BE2E87" w:rsidRDefault="00BD0A16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BE2E87" w:rsidRPr="00BE2E8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lesnik</w:t>
              </w:r>
              <w:r w:rsidR="00BE2E87" w:rsidRPr="00BE2E8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E2E87" w:rsidRDefault="00BE2E87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ozersk.ru</w:t>
            </w:r>
          </w:p>
          <w:p w:rsidR="00BE2E87" w:rsidRDefault="00BD0A16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BE2E87" w:rsidRPr="0082149B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www.rg.ru</w:t>
              </w:r>
            </w:hyperlink>
          </w:p>
          <w:p w:rsidR="00BE2E87" w:rsidRPr="00BE2E87" w:rsidRDefault="00BE2E87" w:rsidP="008F5C0F">
            <w:pPr>
              <w:tabs>
                <w:tab w:val="left" w:pos="237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8F5C0F" w:rsidRDefault="008F5C0F" w:rsidP="008F5C0F">
      <w:pPr>
        <w:tabs>
          <w:tab w:val="left" w:pos="2370"/>
        </w:tabs>
        <w:rPr>
          <w:rFonts w:ascii="Times New Roman" w:hAnsi="Times New Roman" w:cs="Times New Roman"/>
          <w:sz w:val="26"/>
          <w:szCs w:val="26"/>
        </w:rPr>
      </w:pPr>
    </w:p>
    <w:p w:rsidR="00BE2E87" w:rsidRDefault="00BE2E87" w:rsidP="008F5C0F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8F5C0F" w:rsidRPr="00C11415" w:rsidRDefault="004103D9" w:rsidP="00C11415">
      <w:pPr>
        <w:tabs>
          <w:tab w:val="left" w:pos="59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415">
        <w:rPr>
          <w:rFonts w:ascii="Times New Roman" w:hAnsi="Times New Roman" w:cs="Times New Roman"/>
          <w:b/>
          <w:sz w:val="26"/>
          <w:szCs w:val="26"/>
        </w:rPr>
        <w:t>Список литературы для учителя и обучающихся</w:t>
      </w:r>
    </w:p>
    <w:p w:rsidR="004103D9" w:rsidRDefault="004103D9" w:rsidP="004103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для учителя: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1. Ауэрбах Ш. Наследственность. - М., 1998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2. Глазачёв С.Н., Козлова О.Н. Экологическая культура. - М., 1997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3. Дзятковская Е.Н. Захлебный А.Н. Программа внеурочной деятельности. Моя экологическая грамотность. Экология общения. – М Просвещение, 2012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4. Дзятковская Е.Н. Захлебный А.Н. Естествознание -5: Задания для учащихся – М : НПЦ «Экология и образование».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5. Дзятковская Е.Н. Экологическая культура и здоровый образ жизни. 8 класс. Экологическая культура и устойчивое развитие. 9 класс –М : Просвещение, 2012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6. Дзятковская Е.Н. Экологическая культура и здоровый образ жизни. 10 класс. –М : Просвещение, 2012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7. Захлебный А.Н. Экологическое образование в РОССИИ: проблемы и практика. - М 1995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8. Левонтин Р. Человеческая индивидуальность: наследственность и среда. –М., 1995 г. </w:t>
      </w:r>
    </w:p>
    <w:p w:rsidR="004103D9" w:rsidRPr="00C11415" w:rsidRDefault="004103D9" w:rsidP="00C11415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C11415">
        <w:rPr>
          <w:rFonts w:ascii="Times New Roman" w:hAnsi="Times New Roman" w:cs="Times New Roman"/>
          <w:sz w:val="24"/>
          <w:szCs w:val="24"/>
        </w:rPr>
        <w:t>9. Энциклопедический словарь школьника. Всемирная история. Издательский дом Оникс 1999 г.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10. Мухин М.И. Развитие самосознания школьников (из опыта работы В.А. Сухомлинского). – М., 1997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11. Петровский А.В. Популярные беседы о психологии. – М., 1986 г. – Беседы 1-4.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12. Андреев В.И. Конфликтология (Искусство спора, ведения переговоров, разрешения конфликтов). – М., 1995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13. Андреева Г.М. Социальная психология. – М., 1988 г. – Гл.14.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14. Соснин В.А., Лунев П.А., Учимся общению: Взаимопонимание, взаимодействие, переговоры, тренинг. – М., 1991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15. Алексеев С.С. Право: азбука-теория-философия. Москва 1999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16. Зеленкова И.Л. Основы Этики. Минск 1998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17. Золотухина - Аболина Е.В. Курс лекций по Этике. Ростов–на–Дону 1999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18. Кашанина Т.В., Кашанин А.В. Основы Российского права. Москва 2001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19. Кравченко А.И. Социология и политология: Учебное пособие. Москва 2000г.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20. Нерсесянц В.С. Общая теория права и государства. Москва 2001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21. Нерсесянц В.С. Философия права. Москва 1997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22. Основы этических знаний/ Под редакцией Лукашевой Е.А. Москва 1999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23. Проблема общей теории права и государства./ Под редакцией Нерсесянца В.С. Москва 2001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24. Теория государства и права. Москва 1997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25. Общая социология: Учебное пособие./ Под редакцией Эфендиева А.Г. Москва 2000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26. Философия истории./Под редакцией Панарина А.С. Москва 1999 г. </w:t>
      </w:r>
    </w:p>
    <w:p w:rsidR="004103D9" w:rsidRPr="00C11415" w:rsidRDefault="004103D9" w:rsidP="00C11415">
      <w:pPr>
        <w:pStyle w:val="Default"/>
        <w:spacing w:line="276" w:lineRule="auto"/>
      </w:pPr>
      <w:r w:rsidRPr="00C11415">
        <w:t xml:space="preserve">27. Курс политологии./ Под редакцией Грязновой Г.Г. Москва 2002 г. </w:t>
      </w:r>
    </w:p>
    <w:p w:rsidR="004103D9" w:rsidRPr="00C11415" w:rsidRDefault="004103D9" w:rsidP="00C11415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C11415">
        <w:rPr>
          <w:rFonts w:ascii="Times New Roman" w:hAnsi="Times New Roman" w:cs="Times New Roman"/>
          <w:sz w:val="24"/>
          <w:szCs w:val="24"/>
        </w:rPr>
        <w:t>28. Кармин А.С., Бернацкий Г.Г. Философия. Санкт – Петербург 2001 г.</w:t>
      </w:r>
    </w:p>
    <w:p w:rsidR="00C11415" w:rsidRDefault="00C11415" w:rsidP="00C114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для учащихся: </w:t>
      </w:r>
    </w:p>
    <w:p w:rsidR="00C11415" w:rsidRDefault="00C11415" w:rsidP="00C11415">
      <w:pPr>
        <w:pStyle w:val="Default"/>
        <w:rPr>
          <w:sz w:val="28"/>
          <w:szCs w:val="28"/>
        </w:rPr>
      </w:pP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1. Маслов В.А. Словарик юного эколога. - М., 1993.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2. Захлебный А.Н. Экологическое образование в РОССИИ: проблемы и практика. - М 1995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3. Рязанцев С.В. В мире запахов и звуков. – М., 1997.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4. Асмолов А.Г. Деятельность и установка. – М., 1979.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5. Карнеги Д. Как завоевать друзей. – М., 2001. (отдельные главы).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6. Коломинский Я.Л. Познай самого себя: Руководство для подростков. – Киев, 1998.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7. Кротов В.Г. Государство чувств: Ориентирование во внутреннем мире. – М., 1997.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8. Культура общения: Кн. Для уч-ся/ Сост. Н.А. Лемяскина, И.А. Стернин. – Воронеж, 2000.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9. Леонтьев А.Н. Деятельность. Сознание. Личность. – М., 1975.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10. Немов Р.С. Психология.- М., 1994.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11. Психология: Словарь. – М., 1990. </w:t>
      </w:r>
    </w:p>
    <w:p w:rsidR="00C11415" w:rsidRPr="00C11415" w:rsidRDefault="00C11415" w:rsidP="00C11415">
      <w:pPr>
        <w:pStyle w:val="Default"/>
        <w:spacing w:after="227" w:line="276" w:lineRule="auto"/>
      </w:pPr>
      <w:r w:rsidRPr="00C11415">
        <w:t xml:space="preserve">12. Рубинщтейн С.Л. Основы общей психологии. В 2 т. – М., 1989. </w:t>
      </w:r>
    </w:p>
    <w:p w:rsidR="00C11415" w:rsidRPr="00C11415" w:rsidRDefault="00C11415" w:rsidP="00C11415">
      <w:pPr>
        <w:pStyle w:val="Default"/>
        <w:spacing w:line="276" w:lineRule="auto"/>
      </w:pPr>
      <w:r w:rsidRPr="00C11415">
        <w:t xml:space="preserve">13. Я познаю мир: Детская энциклопедия6 Психология/ Сост. Е.В, Селезнева. –М., 2001 </w:t>
      </w:r>
    </w:p>
    <w:p w:rsidR="00C11415" w:rsidRPr="00C11415" w:rsidRDefault="00C11415" w:rsidP="00C11415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p w:rsidR="00C11415" w:rsidRPr="00C11415" w:rsidRDefault="00C11415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sectPr w:rsidR="00C11415" w:rsidRPr="00C11415" w:rsidSect="00775F23">
      <w:pgSz w:w="16838" w:h="11906" w:orient="landscape"/>
      <w:pgMar w:top="709" w:right="1245" w:bottom="99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B2" w:rsidRDefault="003465B2" w:rsidP="00134FF2">
      <w:pPr>
        <w:spacing w:after="0" w:line="240" w:lineRule="auto"/>
      </w:pPr>
      <w:r>
        <w:separator/>
      </w:r>
    </w:p>
  </w:endnote>
  <w:endnote w:type="continuationSeparator" w:id="0">
    <w:p w:rsidR="003465B2" w:rsidRDefault="003465B2" w:rsidP="0013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B2" w:rsidRDefault="003465B2" w:rsidP="00134FF2">
      <w:pPr>
        <w:spacing w:after="0" w:line="240" w:lineRule="auto"/>
      </w:pPr>
      <w:r>
        <w:separator/>
      </w:r>
    </w:p>
  </w:footnote>
  <w:footnote w:type="continuationSeparator" w:id="0">
    <w:p w:rsidR="003465B2" w:rsidRDefault="003465B2" w:rsidP="00134FF2">
      <w:pPr>
        <w:spacing w:after="0" w:line="240" w:lineRule="auto"/>
      </w:pPr>
      <w:r>
        <w:continuationSeparator/>
      </w:r>
    </w:p>
  </w:footnote>
  <w:footnote w:id="1">
    <w:p w:rsidR="004103D9" w:rsidRDefault="004103D9" w:rsidP="006B4349">
      <w:pPr>
        <w:pStyle w:val="a3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.</w:t>
      </w:r>
    </w:p>
  </w:footnote>
  <w:footnote w:id="2">
    <w:p w:rsidR="004103D9" w:rsidRPr="006B4349" w:rsidRDefault="004103D9" w:rsidP="006B4349">
      <w:pPr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E63734"/>
    <w:lvl w:ilvl="0">
      <w:numFmt w:val="bullet"/>
      <w:lvlText w:val="*"/>
      <w:lvlJc w:val="left"/>
    </w:lvl>
  </w:abstractNum>
  <w:abstractNum w:abstractNumId="1">
    <w:nsid w:val="7D4E7298"/>
    <w:multiLevelType w:val="hybridMultilevel"/>
    <w:tmpl w:val="C834F406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F2"/>
    <w:rsid w:val="00083E61"/>
    <w:rsid w:val="00084E5E"/>
    <w:rsid w:val="00134FF2"/>
    <w:rsid w:val="0014234C"/>
    <w:rsid w:val="001A13A3"/>
    <w:rsid w:val="001A48F8"/>
    <w:rsid w:val="001F08E5"/>
    <w:rsid w:val="00265FD7"/>
    <w:rsid w:val="0029080A"/>
    <w:rsid w:val="002C560D"/>
    <w:rsid w:val="002C7D56"/>
    <w:rsid w:val="00337974"/>
    <w:rsid w:val="003465B2"/>
    <w:rsid w:val="00385660"/>
    <w:rsid w:val="003A49DC"/>
    <w:rsid w:val="003E679F"/>
    <w:rsid w:val="004103D9"/>
    <w:rsid w:val="0043341A"/>
    <w:rsid w:val="004A3DD1"/>
    <w:rsid w:val="005C5F9F"/>
    <w:rsid w:val="0061619F"/>
    <w:rsid w:val="00626D32"/>
    <w:rsid w:val="006A06D4"/>
    <w:rsid w:val="006B4349"/>
    <w:rsid w:val="00717CE2"/>
    <w:rsid w:val="00775F23"/>
    <w:rsid w:val="007B0ABC"/>
    <w:rsid w:val="007C5E45"/>
    <w:rsid w:val="008B5612"/>
    <w:rsid w:val="008B6E04"/>
    <w:rsid w:val="008B74AD"/>
    <w:rsid w:val="008F5C0F"/>
    <w:rsid w:val="00923DF1"/>
    <w:rsid w:val="00950D06"/>
    <w:rsid w:val="00A2200C"/>
    <w:rsid w:val="00A50AF4"/>
    <w:rsid w:val="00AC381F"/>
    <w:rsid w:val="00AE7120"/>
    <w:rsid w:val="00B06F58"/>
    <w:rsid w:val="00B23DDD"/>
    <w:rsid w:val="00B623D0"/>
    <w:rsid w:val="00B85F22"/>
    <w:rsid w:val="00BC178D"/>
    <w:rsid w:val="00BC4264"/>
    <w:rsid w:val="00BD0A16"/>
    <w:rsid w:val="00BE2E87"/>
    <w:rsid w:val="00C11415"/>
    <w:rsid w:val="00C916FD"/>
    <w:rsid w:val="00CB6907"/>
    <w:rsid w:val="00CC71C8"/>
    <w:rsid w:val="00CE6132"/>
    <w:rsid w:val="00D043DB"/>
    <w:rsid w:val="00D305E3"/>
    <w:rsid w:val="00D70E48"/>
    <w:rsid w:val="00D7435C"/>
    <w:rsid w:val="00E3131C"/>
    <w:rsid w:val="00E64B6F"/>
    <w:rsid w:val="00EC08B0"/>
    <w:rsid w:val="00ED1E2A"/>
    <w:rsid w:val="00F07F82"/>
    <w:rsid w:val="00F13506"/>
    <w:rsid w:val="00F472D8"/>
    <w:rsid w:val="00F57C2B"/>
    <w:rsid w:val="00F87283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F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4FF2"/>
    <w:rPr>
      <w:sz w:val="20"/>
      <w:szCs w:val="20"/>
    </w:rPr>
  </w:style>
  <w:style w:type="character" w:styleId="a5">
    <w:name w:val="footnote reference"/>
    <w:semiHidden/>
    <w:unhideWhenUsed/>
    <w:rsid w:val="00134FF2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F5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06"/>
  </w:style>
  <w:style w:type="paragraph" w:styleId="a8">
    <w:name w:val="footer"/>
    <w:basedOn w:val="a"/>
    <w:link w:val="a9"/>
    <w:uiPriority w:val="99"/>
    <w:unhideWhenUsed/>
    <w:rsid w:val="0095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06"/>
  </w:style>
  <w:style w:type="table" w:styleId="aa">
    <w:name w:val="Table Grid"/>
    <w:basedOn w:val="a1"/>
    <w:uiPriority w:val="59"/>
    <w:rsid w:val="008F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2E87"/>
    <w:rPr>
      <w:color w:val="0000FF" w:themeColor="hyperlink"/>
      <w:u w:val="single"/>
    </w:rPr>
  </w:style>
  <w:style w:type="paragraph" w:customStyle="1" w:styleId="Default">
    <w:name w:val="Default"/>
    <w:rsid w:val="00410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F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4FF2"/>
    <w:rPr>
      <w:sz w:val="20"/>
      <w:szCs w:val="20"/>
    </w:rPr>
  </w:style>
  <w:style w:type="character" w:styleId="a5">
    <w:name w:val="footnote reference"/>
    <w:semiHidden/>
    <w:unhideWhenUsed/>
    <w:rsid w:val="00134FF2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F5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06"/>
  </w:style>
  <w:style w:type="paragraph" w:styleId="a8">
    <w:name w:val="footer"/>
    <w:basedOn w:val="a"/>
    <w:link w:val="a9"/>
    <w:uiPriority w:val="99"/>
    <w:unhideWhenUsed/>
    <w:rsid w:val="0095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06"/>
  </w:style>
  <w:style w:type="table" w:styleId="aa">
    <w:name w:val="Table Grid"/>
    <w:basedOn w:val="a1"/>
    <w:uiPriority w:val="59"/>
    <w:rsid w:val="008F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2E87"/>
    <w:rPr>
      <w:color w:val="0000FF" w:themeColor="hyperlink"/>
      <w:u w:val="single"/>
    </w:rPr>
  </w:style>
  <w:style w:type="paragraph" w:customStyle="1" w:styleId="Default">
    <w:name w:val="Default"/>
    <w:rsid w:val="00410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2015-10-11T12:51:00Z</dcterms:created>
  <dcterms:modified xsi:type="dcterms:W3CDTF">2015-10-11T12:51:00Z</dcterms:modified>
</cp:coreProperties>
</file>