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14" w:rsidRPr="006639C9" w:rsidRDefault="00A24F14" w:rsidP="00A24F14">
      <w:pPr>
        <w:jc w:val="center"/>
        <w:rPr>
          <w:sz w:val="24"/>
          <w:szCs w:val="24"/>
        </w:rPr>
      </w:pPr>
      <w:r w:rsidRPr="006639C9">
        <w:rPr>
          <w:sz w:val="24"/>
          <w:szCs w:val="24"/>
        </w:rPr>
        <w:t xml:space="preserve">Справка </w:t>
      </w:r>
    </w:p>
    <w:p w:rsidR="00A24F14" w:rsidRPr="006639C9" w:rsidRDefault="00A24F14" w:rsidP="00A24F14">
      <w:pPr>
        <w:jc w:val="center"/>
        <w:rPr>
          <w:sz w:val="24"/>
          <w:szCs w:val="24"/>
        </w:rPr>
      </w:pPr>
      <w:r w:rsidRPr="006639C9">
        <w:rPr>
          <w:sz w:val="24"/>
          <w:szCs w:val="24"/>
        </w:rPr>
        <w:t>о применении информационно-коммуникативных технологий</w:t>
      </w:r>
    </w:p>
    <w:p w:rsidR="00A24F14" w:rsidRPr="006639C9" w:rsidRDefault="00A24F14" w:rsidP="00A24F14">
      <w:pPr>
        <w:jc w:val="center"/>
        <w:rPr>
          <w:sz w:val="24"/>
          <w:szCs w:val="24"/>
        </w:rPr>
      </w:pPr>
      <w:r w:rsidRPr="006639C9">
        <w:rPr>
          <w:sz w:val="24"/>
          <w:szCs w:val="24"/>
        </w:rPr>
        <w:t xml:space="preserve"> воспитателя МБДОУ «Приреченский детский сад» </w:t>
      </w:r>
    </w:p>
    <w:p w:rsidR="0046479E" w:rsidRPr="006639C9" w:rsidRDefault="00A24F14" w:rsidP="00A24F14">
      <w:pPr>
        <w:ind w:firstLine="709"/>
        <w:jc w:val="center"/>
        <w:rPr>
          <w:sz w:val="24"/>
          <w:szCs w:val="24"/>
        </w:rPr>
      </w:pPr>
      <w:r w:rsidRPr="006639C9">
        <w:rPr>
          <w:sz w:val="24"/>
          <w:szCs w:val="24"/>
        </w:rPr>
        <w:t>Сивцовой Ольги Александровны.</w:t>
      </w:r>
    </w:p>
    <w:p w:rsidR="00A24F14" w:rsidRPr="006639C9" w:rsidRDefault="00A24F14" w:rsidP="00225D4D">
      <w:pPr>
        <w:ind w:firstLine="709"/>
        <w:rPr>
          <w:sz w:val="24"/>
          <w:szCs w:val="24"/>
        </w:rPr>
      </w:pPr>
      <w:r w:rsidRPr="006639C9">
        <w:rPr>
          <w:sz w:val="24"/>
          <w:szCs w:val="24"/>
        </w:rPr>
        <w:t>Используя образовательные задачи, я применяю ИКТ во всех направлениях развития ребенка-дошкольника.</w:t>
      </w:r>
    </w:p>
    <w:p w:rsidR="00A24F14" w:rsidRPr="006639C9" w:rsidRDefault="00A24F14" w:rsidP="00225D4D">
      <w:pPr>
        <w:pStyle w:val="a3"/>
        <w:numPr>
          <w:ilvl w:val="0"/>
          <w:numId w:val="1"/>
        </w:numPr>
        <w:ind w:left="1134" w:firstLine="567"/>
        <w:rPr>
          <w:sz w:val="24"/>
          <w:szCs w:val="24"/>
        </w:rPr>
      </w:pPr>
      <w:r w:rsidRPr="006639C9">
        <w:rPr>
          <w:sz w:val="24"/>
          <w:szCs w:val="24"/>
        </w:rPr>
        <w:t>Использую анимацию и вставки видеофрагментов в презентации, для показа динамических процессов.</w:t>
      </w:r>
    </w:p>
    <w:p w:rsidR="00A24F14" w:rsidRPr="006639C9" w:rsidRDefault="00A24F14" w:rsidP="00225D4D">
      <w:pPr>
        <w:pStyle w:val="a3"/>
        <w:numPr>
          <w:ilvl w:val="0"/>
          <w:numId w:val="1"/>
        </w:numPr>
        <w:ind w:left="1134" w:firstLine="567"/>
        <w:rPr>
          <w:sz w:val="24"/>
          <w:szCs w:val="24"/>
        </w:rPr>
      </w:pPr>
      <w:r w:rsidRPr="006639C9">
        <w:rPr>
          <w:sz w:val="24"/>
          <w:szCs w:val="24"/>
        </w:rPr>
        <w:t>Моделирую такие ситуации, которые нельзя или сложно показать на занятии либо увидеть в повседневной жизни (например, воспроизведение звуков животных, природы и т.д.).</w:t>
      </w:r>
    </w:p>
    <w:p w:rsidR="00A24F14" w:rsidRPr="006639C9" w:rsidRDefault="00A24F14" w:rsidP="00225D4D">
      <w:pPr>
        <w:pStyle w:val="a3"/>
        <w:numPr>
          <w:ilvl w:val="0"/>
          <w:numId w:val="1"/>
        </w:numPr>
        <w:ind w:left="1134" w:firstLine="567"/>
        <w:rPr>
          <w:sz w:val="24"/>
          <w:szCs w:val="24"/>
        </w:rPr>
      </w:pPr>
      <w:r w:rsidRPr="006639C9">
        <w:rPr>
          <w:sz w:val="24"/>
          <w:szCs w:val="24"/>
        </w:rPr>
        <w:t>Подбираю слайды по изобразительной деятельности (предметы народных промыслов), конструирую (алгоритм действий при создании конструкций).</w:t>
      </w:r>
    </w:p>
    <w:p w:rsidR="00A24F14" w:rsidRPr="006639C9" w:rsidRDefault="00A24F14" w:rsidP="00225D4D">
      <w:pPr>
        <w:pStyle w:val="a3"/>
        <w:numPr>
          <w:ilvl w:val="0"/>
          <w:numId w:val="1"/>
        </w:numPr>
        <w:ind w:left="1134" w:firstLine="567"/>
        <w:rPr>
          <w:sz w:val="24"/>
          <w:szCs w:val="24"/>
        </w:rPr>
      </w:pPr>
      <w:r w:rsidRPr="006639C9">
        <w:rPr>
          <w:sz w:val="24"/>
          <w:szCs w:val="24"/>
        </w:rPr>
        <w:t>Прочтение художественных произведений закрепляется последующим просмотром мультфильмов и видеоматериалов.</w:t>
      </w:r>
    </w:p>
    <w:p w:rsidR="00A24F14" w:rsidRPr="006639C9" w:rsidRDefault="00A24F14" w:rsidP="00225D4D">
      <w:pPr>
        <w:pStyle w:val="a3"/>
        <w:numPr>
          <w:ilvl w:val="0"/>
          <w:numId w:val="1"/>
        </w:numPr>
        <w:ind w:left="1134" w:firstLine="567"/>
        <w:rPr>
          <w:sz w:val="24"/>
          <w:szCs w:val="24"/>
        </w:rPr>
      </w:pPr>
      <w:r w:rsidRPr="006639C9">
        <w:rPr>
          <w:sz w:val="24"/>
          <w:szCs w:val="24"/>
        </w:rPr>
        <w:t>Так же использую ИКТ для оформления групповой документации, отчетов, оформления группы. Сюжетно-ролевых игр (обогащение предметной среды атрибутами).</w:t>
      </w:r>
    </w:p>
    <w:p w:rsidR="006639C9" w:rsidRPr="006639C9" w:rsidRDefault="006639C9" w:rsidP="00225D4D">
      <w:pPr>
        <w:ind w:left="1134" w:firstLine="567"/>
        <w:rPr>
          <w:sz w:val="24"/>
          <w:szCs w:val="24"/>
        </w:rPr>
      </w:pPr>
      <w:r w:rsidRPr="006639C9">
        <w:rPr>
          <w:sz w:val="24"/>
          <w:szCs w:val="24"/>
        </w:rPr>
        <w:t>Используя ИКТ, я получила возможность:</w:t>
      </w:r>
    </w:p>
    <w:p w:rsidR="006639C9" w:rsidRPr="006639C9" w:rsidRDefault="006639C9" w:rsidP="00225D4D">
      <w:pPr>
        <w:pStyle w:val="a3"/>
        <w:numPr>
          <w:ilvl w:val="0"/>
          <w:numId w:val="2"/>
        </w:numPr>
        <w:ind w:left="1134" w:firstLine="567"/>
        <w:rPr>
          <w:sz w:val="24"/>
          <w:szCs w:val="24"/>
        </w:rPr>
      </w:pPr>
      <w:r w:rsidRPr="006639C9">
        <w:rPr>
          <w:sz w:val="24"/>
          <w:szCs w:val="24"/>
        </w:rPr>
        <w:t>Создать библиотеку электронных ресурсов.</w:t>
      </w:r>
    </w:p>
    <w:p w:rsidR="006639C9" w:rsidRPr="006639C9" w:rsidRDefault="006639C9" w:rsidP="00225D4D">
      <w:pPr>
        <w:pStyle w:val="a3"/>
        <w:numPr>
          <w:ilvl w:val="0"/>
          <w:numId w:val="2"/>
        </w:numPr>
        <w:ind w:left="1134" w:firstLine="567"/>
        <w:rPr>
          <w:sz w:val="24"/>
          <w:szCs w:val="24"/>
        </w:rPr>
      </w:pPr>
      <w:r w:rsidRPr="006639C9">
        <w:rPr>
          <w:sz w:val="24"/>
          <w:szCs w:val="24"/>
        </w:rPr>
        <w:t>Создавать и использовать мультимедийные презентации разной тематики.</w:t>
      </w:r>
    </w:p>
    <w:p w:rsidR="006639C9" w:rsidRPr="006639C9" w:rsidRDefault="006639C9" w:rsidP="00225D4D">
      <w:pPr>
        <w:pStyle w:val="a3"/>
        <w:numPr>
          <w:ilvl w:val="0"/>
          <w:numId w:val="2"/>
        </w:numPr>
        <w:ind w:left="1134" w:firstLine="567"/>
        <w:rPr>
          <w:sz w:val="24"/>
          <w:szCs w:val="24"/>
        </w:rPr>
      </w:pPr>
      <w:r w:rsidRPr="006639C9">
        <w:rPr>
          <w:sz w:val="24"/>
          <w:szCs w:val="24"/>
        </w:rPr>
        <w:t>Подбирать и разрабатывать методические материалы по образовательной деятельности (сценарии праздников</w:t>
      </w:r>
      <w:proofErr w:type="gramStart"/>
      <w:r w:rsidRPr="006639C9">
        <w:rPr>
          <w:sz w:val="24"/>
          <w:szCs w:val="24"/>
        </w:rPr>
        <w:t>.</w:t>
      </w:r>
      <w:proofErr w:type="gramEnd"/>
      <w:r w:rsidRPr="006639C9">
        <w:rPr>
          <w:sz w:val="24"/>
          <w:szCs w:val="24"/>
        </w:rPr>
        <w:t xml:space="preserve"> </w:t>
      </w:r>
      <w:proofErr w:type="gramStart"/>
      <w:r w:rsidRPr="006639C9">
        <w:rPr>
          <w:sz w:val="24"/>
          <w:szCs w:val="24"/>
        </w:rPr>
        <w:t>к</w:t>
      </w:r>
      <w:proofErr w:type="gramEnd"/>
      <w:r w:rsidRPr="006639C9">
        <w:rPr>
          <w:sz w:val="24"/>
          <w:szCs w:val="24"/>
        </w:rPr>
        <w:t>онспекты НОД, демонстрационный материал).</w:t>
      </w:r>
    </w:p>
    <w:p w:rsidR="006639C9" w:rsidRPr="006639C9" w:rsidRDefault="006639C9" w:rsidP="00225D4D">
      <w:pPr>
        <w:pStyle w:val="a3"/>
        <w:numPr>
          <w:ilvl w:val="0"/>
          <w:numId w:val="2"/>
        </w:numPr>
        <w:ind w:left="1134" w:firstLine="567"/>
        <w:rPr>
          <w:sz w:val="24"/>
          <w:szCs w:val="24"/>
        </w:rPr>
      </w:pPr>
      <w:r w:rsidRPr="006639C9">
        <w:rPr>
          <w:sz w:val="24"/>
          <w:szCs w:val="24"/>
        </w:rPr>
        <w:t>Создать библиотеку пальчиковой гимнастики, физкультминуток, картотеки игр, наблюдений, прогулок, дидактических игр для развития речи, логики, мелкой моторики.</w:t>
      </w:r>
    </w:p>
    <w:p w:rsidR="006639C9" w:rsidRDefault="006639C9" w:rsidP="00225D4D">
      <w:pPr>
        <w:ind w:firstLine="709"/>
        <w:rPr>
          <w:sz w:val="24"/>
          <w:szCs w:val="24"/>
        </w:rPr>
      </w:pPr>
      <w:r w:rsidRPr="006639C9">
        <w:rPr>
          <w:sz w:val="24"/>
          <w:szCs w:val="24"/>
        </w:rPr>
        <w:t>В новых условиях особую актуальность приобретает поиск таких форм взаимодействия семьи и детского сада, которые позволяют эффективно реализовывать основную общеобразовательную программу дошкольного образования. Преимуществом использования ИКТ во взаимодействии с родителями является:</w:t>
      </w:r>
    </w:p>
    <w:p w:rsidR="006639C9" w:rsidRDefault="006639C9" w:rsidP="00225D4D">
      <w:pPr>
        <w:pStyle w:val="a3"/>
        <w:numPr>
          <w:ilvl w:val="0"/>
          <w:numId w:val="3"/>
        </w:numPr>
        <w:ind w:left="1134" w:firstLine="567"/>
        <w:rPr>
          <w:sz w:val="24"/>
          <w:szCs w:val="24"/>
        </w:rPr>
      </w:pPr>
      <w:r>
        <w:rPr>
          <w:sz w:val="24"/>
          <w:szCs w:val="24"/>
        </w:rPr>
        <w:t>Подбор иллюстрированного и информативного материала к оформлению родительских уголков, стендов, папок-передвижек.</w:t>
      </w:r>
    </w:p>
    <w:p w:rsidR="006639C9" w:rsidRDefault="006639C9" w:rsidP="00225D4D">
      <w:pPr>
        <w:pStyle w:val="a3"/>
        <w:numPr>
          <w:ilvl w:val="0"/>
          <w:numId w:val="3"/>
        </w:numPr>
        <w:ind w:left="1134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Возможность продемонстрировать любые документы, фотоматериалы</w:t>
      </w:r>
      <w:r w:rsidR="00153D11">
        <w:rPr>
          <w:sz w:val="24"/>
          <w:szCs w:val="24"/>
        </w:rPr>
        <w:t xml:space="preserve"> на родительских собраниях, открытых мероприятиях, чтобы повысить интерес родителей.</w:t>
      </w:r>
    </w:p>
    <w:p w:rsidR="00153D11" w:rsidRDefault="00153D11" w:rsidP="00225D4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Для работы с родителями я активно использую сайт нашего детского сада: размещаю консультации, фотоотчеты из жизни воспитанников. </w:t>
      </w:r>
    </w:p>
    <w:p w:rsidR="00153D11" w:rsidRDefault="00153D11" w:rsidP="00225D4D">
      <w:pPr>
        <w:ind w:firstLine="709"/>
        <w:rPr>
          <w:sz w:val="24"/>
          <w:szCs w:val="24"/>
        </w:rPr>
      </w:pPr>
      <w:r>
        <w:rPr>
          <w:sz w:val="24"/>
          <w:szCs w:val="24"/>
        </w:rPr>
        <w:t>Я являюсь администратором сайта. В конкурсе на «Лучший сайт ДОУ» мы заняли 3 место.</w:t>
      </w:r>
    </w:p>
    <w:p w:rsidR="00153D11" w:rsidRDefault="00153D11" w:rsidP="00225D4D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 помощью ИКТ мною были разработаны и реализованы проекты:</w:t>
      </w:r>
    </w:p>
    <w:p w:rsidR="00153D11" w:rsidRDefault="00153D11" w:rsidP="00225D4D">
      <w:pPr>
        <w:pStyle w:val="a3"/>
        <w:numPr>
          <w:ilvl w:val="0"/>
          <w:numId w:val="7"/>
        </w:numPr>
        <w:ind w:left="1134" w:firstLine="567"/>
        <w:rPr>
          <w:sz w:val="24"/>
          <w:szCs w:val="24"/>
        </w:rPr>
      </w:pPr>
      <w:r>
        <w:rPr>
          <w:sz w:val="24"/>
          <w:szCs w:val="24"/>
        </w:rPr>
        <w:t>«О правилах важных, пожароопасных».</w:t>
      </w:r>
    </w:p>
    <w:p w:rsidR="00153D11" w:rsidRDefault="00153D11" w:rsidP="00225D4D">
      <w:pPr>
        <w:pStyle w:val="a3"/>
        <w:numPr>
          <w:ilvl w:val="0"/>
          <w:numId w:val="7"/>
        </w:numPr>
        <w:ind w:left="1134" w:firstLine="567"/>
        <w:rPr>
          <w:sz w:val="24"/>
          <w:szCs w:val="24"/>
        </w:rPr>
      </w:pPr>
      <w:r>
        <w:rPr>
          <w:sz w:val="24"/>
          <w:szCs w:val="24"/>
        </w:rPr>
        <w:t>«В стране здоровья».</w:t>
      </w:r>
    </w:p>
    <w:p w:rsidR="00153D11" w:rsidRDefault="00153D11" w:rsidP="00225D4D">
      <w:pPr>
        <w:pStyle w:val="a3"/>
        <w:numPr>
          <w:ilvl w:val="0"/>
          <w:numId w:val="7"/>
        </w:numPr>
        <w:ind w:left="1134" w:firstLine="567"/>
        <w:rPr>
          <w:sz w:val="24"/>
          <w:szCs w:val="24"/>
        </w:rPr>
      </w:pPr>
      <w:r>
        <w:rPr>
          <w:sz w:val="24"/>
          <w:szCs w:val="24"/>
        </w:rPr>
        <w:t>«Неделя здоровья».</w:t>
      </w:r>
    </w:p>
    <w:p w:rsidR="00153D11" w:rsidRPr="00153D11" w:rsidRDefault="00153D11" w:rsidP="00225D4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Принимала участие в дистанционной интернет публикации</w:t>
      </w:r>
      <w:r w:rsidR="00225D4D">
        <w:rPr>
          <w:sz w:val="24"/>
          <w:szCs w:val="24"/>
        </w:rPr>
        <w:t xml:space="preserve"> на сайте «</w:t>
      </w:r>
      <w:proofErr w:type="spellStart"/>
      <w:r w:rsidR="00225D4D">
        <w:rPr>
          <w:sz w:val="24"/>
          <w:szCs w:val="24"/>
        </w:rPr>
        <w:t>МААМ</w:t>
      </w:r>
      <w:proofErr w:type="gramStart"/>
      <w:r w:rsidR="00225D4D">
        <w:rPr>
          <w:sz w:val="24"/>
          <w:szCs w:val="24"/>
        </w:rPr>
        <w:t>.р</w:t>
      </w:r>
      <w:proofErr w:type="gramEnd"/>
      <w:r w:rsidR="00225D4D">
        <w:rPr>
          <w:sz w:val="24"/>
          <w:szCs w:val="24"/>
        </w:rPr>
        <w:t>у</w:t>
      </w:r>
      <w:proofErr w:type="spellEnd"/>
      <w:r w:rsidR="00225D4D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153D11" w:rsidRPr="00153D11" w:rsidRDefault="00153D11" w:rsidP="00225D4D">
      <w:pPr>
        <w:numPr>
          <w:ilvl w:val="0"/>
          <w:numId w:val="5"/>
        </w:numPr>
        <w:spacing w:line="336" w:lineRule="atLeast"/>
        <w:ind w:left="1134"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hyperlink r:id="rId6" w:history="1">
        <w:r w:rsidRPr="00153D11">
          <w:rPr>
            <w:rFonts w:eastAsia="Times New Roman" w:cs="Times New Roman"/>
            <w:sz w:val="24"/>
            <w:szCs w:val="24"/>
            <w:bdr w:val="none" w:sz="0" w:space="0" w:color="auto" w:frame="1"/>
            <w:lang w:eastAsia="ru-RU"/>
          </w:rPr>
          <w:t>Мастер-класс «Объемная аппликация «Букет сирени»</w:t>
        </w:r>
      </w:hyperlink>
      <w:r w:rsidR="00225D4D">
        <w:rPr>
          <w:rFonts w:eastAsia="Times New Roman" w:cs="Times New Roman"/>
          <w:sz w:val="24"/>
          <w:szCs w:val="24"/>
          <w:lang w:eastAsia="ru-RU"/>
        </w:rPr>
        <w:t>.</w:t>
      </w:r>
    </w:p>
    <w:p w:rsidR="00153D11" w:rsidRPr="00153D11" w:rsidRDefault="00153D11" w:rsidP="00225D4D">
      <w:pPr>
        <w:numPr>
          <w:ilvl w:val="0"/>
          <w:numId w:val="5"/>
        </w:numPr>
        <w:spacing w:line="336" w:lineRule="atLeast"/>
        <w:ind w:left="1134"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hyperlink r:id="rId7" w:history="1">
        <w:r w:rsidRPr="00153D11">
          <w:rPr>
            <w:rFonts w:eastAsia="Times New Roman" w:cs="Times New Roman"/>
            <w:sz w:val="24"/>
            <w:szCs w:val="24"/>
            <w:bdr w:val="none" w:sz="0" w:space="0" w:color="auto" w:frame="1"/>
            <w:lang w:eastAsia="ru-RU"/>
          </w:rPr>
          <w:t>Проект «О правилах важных, пожароопасных» в старшей группе</w:t>
        </w:r>
      </w:hyperlink>
      <w:r w:rsidR="00225D4D">
        <w:rPr>
          <w:rFonts w:eastAsia="Times New Roman" w:cs="Times New Roman"/>
          <w:sz w:val="24"/>
          <w:szCs w:val="24"/>
          <w:lang w:eastAsia="ru-RU"/>
        </w:rPr>
        <w:t>.</w:t>
      </w:r>
    </w:p>
    <w:p w:rsidR="00153D11" w:rsidRPr="00153D11" w:rsidRDefault="00153D11" w:rsidP="00225D4D">
      <w:pPr>
        <w:numPr>
          <w:ilvl w:val="0"/>
          <w:numId w:val="5"/>
        </w:numPr>
        <w:spacing w:line="336" w:lineRule="atLeast"/>
        <w:ind w:left="1134"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hyperlink r:id="rId8" w:history="1">
        <w:r w:rsidRPr="00153D11">
          <w:rPr>
            <w:rFonts w:eastAsia="Times New Roman" w:cs="Times New Roman"/>
            <w:sz w:val="24"/>
            <w:szCs w:val="24"/>
            <w:bdr w:val="none" w:sz="0" w:space="0" w:color="auto" w:frame="1"/>
            <w:lang w:eastAsia="ru-RU"/>
          </w:rPr>
          <w:t>Фотоотчет о развлечении «Азбука дорожных наук»</w:t>
        </w:r>
      </w:hyperlink>
      <w:r w:rsidR="00225D4D">
        <w:rPr>
          <w:rFonts w:eastAsia="Times New Roman" w:cs="Times New Roman"/>
          <w:sz w:val="24"/>
          <w:szCs w:val="24"/>
          <w:lang w:eastAsia="ru-RU"/>
        </w:rPr>
        <w:t>.</w:t>
      </w:r>
    </w:p>
    <w:p w:rsidR="00153D11" w:rsidRPr="00153D11" w:rsidRDefault="00153D11" w:rsidP="00225D4D">
      <w:pPr>
        <w:numPr>
          <w:ilvl w:val="0"/>
          <w:numId w:val="5"/>
        </w:numPr>
        <w:spacing w:line="336" w:lineRule="atLeast"/>
        <w:ind w:left="1134"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hyperlink r:id="rId9" w:history="1">
        <w:r w:rsidRPr="00153D11">
          <w:rPr>
            <w:rFonts w:eastAsia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Фотоотчет о празднике </w:t>
        </w:r>
        <w:proofErr w:type="gramStart"/>
        <w:r w:rsidRPr="00153D11">
          <w:rPr>
            <w:rFonts w:eastAsia="Times New Roman" w:cs="Times New Roman"/>
            <w:sz w:val="24"/>
            <w:szCs w:val="24"/>
            <w:bdr w:val="none" w:sz="0" w:space="0" w:color="auto" w:frame="1"/>
            <w:lang w:eastAsia="ru-RU"/>
          </w:rPr>
          <w:t>к</w:t>
        </w:r>
        <w:proofErr w:type="gramEnd"/>
        <w:r w:rsidRPr="00153D11">
          <w:rPr>
            <w:rFonts w:eastAsia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Дню защитника Отечества</w:t>
        </w:r>
      </w:hyperlink>
      <w:r w:rsidR="00225D4D">
        <w:rPr>
          <w:rFonts w:eastAsia="Times New Roman" w:cs="Times New Roman"/>
          <w:sz w:val="24"/>
          <w:szCs w:val="24"/>
          <w:lang w:eastAsia="ru-RU"/>
        </w:rPr>
        <w:t>.</w:t>
      </w:r>
    </w:p>
    <w:p w:rsidR="00153D11" w:rsidRPr="00153D11" w:rsidRDefault="00153D11" w:rsidP="00225D4D">
      <w:pPr>
        <w:numPr>
          <w:ilvl w:val="0"/>
          <w:numId w:val="5"/>
        </w:numPr>
        <w:spacing w:line="336" w:lineRule="atLeast"/>
        <w:ind w:left="1134"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hyperlink r:id="rId10" w:history="1">
        <w:r w:rsidRPr="00153D11">
          <w:rPr>
            <w:rFonts w:eastAsia="Times New Roman" w:cs="Times New Roman"/>
            <w:sz w:val="24"/>
            <w:szCs w:val="24"/>
            <w:bdr w:val="none" w:sz="0" w:space="0" w:color="auto" w:frame="1"/>
            <w:lang w:eastAsia="ru-RU"/>
          </w:rPr>
          <w:t>Фотоотчет «Веселая прогулка»</w:t>
        </w:r>
      </w:hyperlink>
      <w:r w:rsidR="00225D4D">
        <w:rPr>
          <w:rFonts w:eastAsia="Times New Roman" w:cs="Times New Roman"/>
          <w:sz w:val="24"/>
          <w:szCs w:val="24"/>
          <w:lang w:eastAsia="ru-RU"/>
        </w:rPr>
        <w:t>.</w:t>
      </w:r>
    </w:p>
    <w:p w:rsidR="00153D11" w:rsidRPr="00153D11" w:rsidRDefault="00153D11" w:rsidP="00225D4D">
      <w:pPr>
        <w:numPr>
          <w:ilvl w:val="0"/>
          <w:numId w:val="5"/>
        </w:numPr>
        <w:spacing w:line="336" w:lineRule="atLeast"/>
        <w:ind w:left="1134"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hyperlink r:id="rId11" w:history="1">
        <w:r w:rsidRPr="00225D4D">
          <w:rPr>
            <w:rFonts w:eastAsia="Times New Roman" w:cs="Times New Roman"/>
            <w:sz w:val="24"/>
            <w:szCs w:val="24"/>
            <w:bdr w:val="none" w:sz="0" w:space="0" w:color="auto" w:frame="1"/>
            <w:lang w:eastAsia="ru-RU"/>
          </w:rPr>
          <w:t>Проект «Неделя здоровья в старшей разновозрастной группе»</w:t>
        </w:r>
      </w:hyperlink>
      <w:r w:rsidR="00225D4D">
        <w:rPr>
          <w:rFonts w:eastAsia="Times New Roman" w:cs="Times New Roman"/>
          <w:sz w:val="24"/>
          <w:szCs w:val="24"/>
          <w:lang w:eastAsia="ru-RU"/>
        </w:rPr>
        <w:t>.</w:t>
      </w:r>
    </w:p>
    <w:p w:rsidR="00153D11" w:rsidRPr="00153D11" w:rsidRDefault="00153D11" w:rsidP="00225D4D">
      <w:pPr>
        <w:numPr>
          <w:ilvl w:val="0"/>
          <w:numId w:val="5"/>
        </w:numPr>
        <w:spacing w:line="336" w:lineRule="atLeast"/>
        <w:ind w:left="1134"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hyperlink r:id="rId12" w:history="1">
        <w:r w:rsidRPr="00225D4D">
          <w:rPr>
            <w:rFonts w:eastAsia="Times New Roman" w:cs="Times New Roman"/>
            <w:sz w:val="24"/>
            <w:szCs w:val="24"/>
            <w:bdr w:val="none" w:sz="0" w:space="0" w:color="auto" w:frame="1"/>
            <w:lang w:eastAsia="ru-RU"/>
          </w:rPr>
          <w:t>Отчет о празднике, посвященном Дню пожилых людей, в старшей разновозрастной группе</w:t>
        </w:r>
      </w:hyperlink>
      <w:r w:rsidR="00225D4D">
        <w:rPr>
          <w:rFonts w:eastAsia="Times New Roman" w:cs="Times New Roman"/>
          <w:sz w:val="24"/>
          <w:szCs w:val="24"/>
          <w:lang w:eastAsia="ru-RU"/>
        </w:rPr>
        <w:t>.</w:t>
      </w:r>
    </w:p>
    <w:p w:rsidR="00153D11" w:rsidRDefault="00153D11" w:rsidP="00225D4D">
      <w:pPr>
        <w:numPr>
          <w:ilvl w:val="0"/>
          <w:numId w:val="5"/>
        </w:numPr>
        <w:spacing w:line="336" w:lineRule="atLeast"/>
        <w:ind w:left="1134"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hyperlink r:id="rId13" w:history="1">
        <w:r w:rsidRPr="00153D11">
          <w:rPr>
            <w:rFonts w:eastAsia="Times New Roman" w:cs="Times New Roman"/>
            <w:sz w:val="24"/>
            <w:szCs w:val="24"/>
            <w:bdr w:val="none" w:sz="0" w:space="0" w:color="auto" w:frame="1"/>
            <w:lang w:eastAsia="ru-RU"/>
          </w:rPr>
          <w:t>Конспект интегрированного занятия по ознакомлению с лекарственными растениями «Одуванчик»</w:t>
        </w:r>
      </w:hyperlink>
      <w:r w:rsidR="00225D4D">
        <w:rPr>
          <w:rFonts w:eastAsia="Times New Roman" w:cs="Times New Roman"/>
          <w:sz w:val="24"/>
          <w:szCs w:val="24"/>
          <w:lang w:eastAsia="ru-RU"/>
        </w:rPr>
        <w:t>.</w:t>
      </w:r>
    </w:p>
    <w:p w:rsidR="00225D4D" w:rsidRDefault="00225D4D" w:rsidP="00225D4D">
      <w:pPr>
        <w:spacing w:line="336" w:lineRule="atLeast"/>
        <w:ind w:firstLine="709"/>
        <w:contextualSpacing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Использую ИКТ при проведении открытых мероприятий для педагогов и родителей (праздники, родительские собрания и т.п.) </w:t>
      </w:r>
    </w:p>
    <w:p w:rsidR="00225D4D" w:rsidRPr="00153D11" w:rsidRDefault="00225D4D" w:rsidP="00225D4D">
      <w:pPr>
        <w:spacing w:line="336" w:lineRule="atLeast"/>
        <w:ind w:firstLine="709"/>
        <w:contextualSpacing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Использую ИКТ с целью информационного и научно-методического сопровождения образовательного процесса в дошкольном учреждении, для обмена опыта с коллегами, знакомством с периодикой, наработками других педагогов.</w:t>
      </w:r>
    </w:p>
    <w:p w:rsidR="00153D11" w:rsidRDefault="00153D11" w:rsidP="00225D4D">
      <w:pPr>
        <w:ind w:firstLine="709"/>
        <w:rPr>
          <w:rFonts w:cs="Times New Roman"/>
          <w:sz w:val="24"/>
          <w:szCs w:val="24"/>
        </w:rPr>
      </w:pPr>
    </w:p>
    <w:p w:rsidR="00225D4D" w:rsidRDefault="00225D4D" w:rsidP="00225D4D">
      <w:pPr>
        <w:ind w:firstLine="709"/>
        <w:rPr>
          <w:rFonts w:cs="Times New Roman"/>
          <w:sz w:val="24"/>
          <w:szCs w:val="24"/>
        </w:rPr>
      </w:pPr>
    </w:p>
    <w:p w:rsidR="00225D4D" w:rsidRDefault="00225D4D" w:rsidP="00225D4D">
      <w:pPr>
        <w:ind w:firstLine="709"/>
        <w:rPr>
          <w:rFonts w:cs="Times New Roman"/>
          <w:sz w:val="24"/>
          <w:szCs w:val="24"/>
        </w:rPr>
      </w:pPr>
    </w:p>
    <w:p w:rsidR="00225D4D" w:rsidRDefault="00225D4D" w:rsidP="00225D4D">
      <w:pPr>
        <w:ind w:firstLine="709"/>
        <w:rPr>
          <w:rFonts w:cs="Times New Roman"/>
          <w:sz w:val="24"/>
          <w:szCs w:val="24"/>
        </w:rPr>
      </w:pPr>
    </w:p>
    <w:p w:rsidR="00225D4D" w:rsidRPr="00225D4D" w:rsidRDefault="00225D4D" w:rsidP="00057A20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Заведующая МБДОУ «Приреченский детский сад»</w:t>
      </w:r>
      <w:r w:rsidR="00057A20">
        <w:rPr>
          <w:rFonts w:cs="Times New Roman"/>
          <w:sz w:val="24"/>
          <w:szCs w:val="24"/>
        </w:rPr>
        <w:t xml:space="preserve">                           Назарова Т. И.</w:t>
      </w:r>
      <w:bookmarkStart w:id="0" w:name="_GoBack"/>
      <w:bookmarkEnd w:id="0"/>
    </w:p>
    <w:p w:rsidR="006639C9" w:rsidRPr="006639C9" w:rsidRDefault="006639C9" w:rsidP="00225D4D">
      <w:pPr>
        <w:ind w:firstLine="709"/>
        <w:rPr>
          <w:sz w:val="24"/>
          <w:szCs w:val="24"/>
        </w:rPr>
      </w:pPr>
    </w:p>
    <w:p w:rsidR="00A24F14" w:rsidRPr="006639C9" w:rsidRDefault="00A24F14" w:rsidP="00225D4D">
      <w:pPr>
        <w:ind w:firstLine="709"/>
        <w:rPr>
          <w:sz w:val="24"/>
          <w:szCs w:val="24"/>
        </w:rPr>
      </w:pPr>
    </w:p>
    <w:sectPr w:rsidR="00A24F14" w:rsidRPr="0066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2965"/>
    <w:multiLevelType w:val="hybridMultilevel"/>
    <w:tmpl w:val="9844F738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431A72C2"/>
    <w:multiLevelType w:val="hybridMultilevel"/>
    <w:tmpl w:val="84BED04C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4C0A6262"/>
    <w:multiLevelType w:val="hybridMultilevel"/>
    <w:tmpl w:val="09B84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776555"/>
    <w:multiLevelType w:val="hybridMultilevel"/>
    <w:tmpl w:val="54908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0C0632"/>
    <w:multiLevelType w:val="hybridMultilevel"/>
    <w:tmpl w:val="CD54C88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29F0D40"/>
    <w:multiLevelType w:val="hybridMultilevel"/>
    <w:tmpl w:val="7062D9C2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>
    <w:nsid w:val="77A664E2"/>
    <w:multiLevelType w:val="multilevel"/>
    <w:tmpl w:val="DEE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14"/>
    <w:rsid w:val="00057A20"/>
    <w:rsid w:val="00153D11"/>
    <w:rsid w:val="00225D4D"/>
    <w:rsid w:val="0046479E"/>
    <w:rsid w:val="006639C9"/>
    <w:rsid w:val="00A24F14"/>
    <w:rsid w:val="00B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51"/>
    <w:pPr>
      <w:spacing w:after="0" w:line="36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F14"/>
    <w:pPr>
      <w:ind w:left="720"/>
    </w:pPr>
  </w:style>
  <w:style w:type="character" w:styleId="a4">
    <w:name w:val="Hyperlink"/>
    <w:basedOn w:val="a0"/>
    <w:uiPriority w:val="99"/>
    <w:semiHidden/>
    <w:unhideWhenUsed/>
    <w:rsid w:val="00153D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51"/>
    <w:pPr>
      <w:spacing w:after="0" w:line="36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F14"/>
    <w:pPr>
      <w:ind w:left="720"/>
    </w:pPr>
  </w:style>
  <w:style w:type="character" w:styleId="a4">
    <w:name w:val="Hyperlink"/>
    <w:basedOn w:val="a0"/>
    <w:uiPriority w:val="99"/>
    <w:semiHidden/>
    <w:unhideWhenUsed/>
    <w:rsid w:val="00153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8154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fototchet-razvlechenija-na-temu-azbuka-dorozhnyh-nauk.html" TargetMode="External"/><Relationship Id="rId13" Type="http://schemas.openxmlformats.org/officeDocument/2006/relationships/hyperlink" Target="http://www.maam.ru/detskijsad/tema-lekarstvenye-rastenija-oduvanchi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/detskijsad/proekt-o-pravilah-vazhnyh-pozharopasnyh.html" TargetMode="External"/><Relationship Id="rId12" Type="http://schemas.openxmlformats.org/officeDocument/2006/relationships/hyperlink" Target="http://www.maam.ru/detskijsad/otchet-o-prazdnike-v-starshei-raznovozrastnoi-grupe-posvjaschenomu-dnyu-pozhilyh-lyude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master-klas-obemnaja-aplikacija-buket-sireni.html" TargetMode="External"/><Relationship Id="rId11" Type="http://schemas.openxmlformats.org/officeDocument/2006/relationships/hyperlink" Target="http://www.maam.ru/detskijsad/proekt-nedelja-zdorovja-v-starshei-raznovozrastnoi-grup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am.ru/detskijsad/fototchet-veselaja-progul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fototchet-o-prazdnike-k-dnyu-zaschitnika-otechestv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Сивцова</dc:creator>
  <cp:lastModifiedBy>Сивцова</cp:lastModifiedBy>
  <cp:revision>1</cp:revision>
  <cp:lastPrinted>2015-10-05T06:07:00Z</cp:lastPrinted>
  <dcterms:created xsi:type="dcterms:W3CDTF">2015-10-05T05:22:00Z</dcterms:created>
  <dcterms:modified xsi:type="dcterms:W3CDTF">2015-10-05T06:08:00Z</dcterms:modified>
</cp:coreProperties>
</file>