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C1E" w:rsidRPr="003F41A7" w:rsidRDefault="003F41A7" w:rsidP="003F41A7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3F41A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Задания для самостоятельной работы</w:t>
      </w:r>
    </w:p>
    <w:p w:rsidR="003F41A7" w:rsidRPr="003F41A7" w:rsidRDefault="003F41A7" w:rsidP="003F41A7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3F41A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 темам:</w:t>
      </w:r>
    </w:p>
    <w:p w:rsidR="003F41A7" w:rsidRPr="003F41A7" w:rsidRDefault="003F41A7" w:rsidP="003F41A7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3F41A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«Математические понятия.</w:t>
      </w:r>
    </w:p>
    <w:p w:rsidR="003F41A7" w:rsidRDefault="003F41A7" w:rsidP="003F41A7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3F41A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Математические доказательства»</w:t>
      </w:r>
    </w:p>
    <w:p w:rsidR="003F41A7" w:rsidRDefault="003F41A7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1.Назовите несколько элементов принадлежащих объему понятия:</w:t>
      </w:r>
    </w:p>
    <w:p w:rsidR="003F41A7" w:rsidRDefault="003F41A7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а) «рациональные числа»; б) «существительные»; в) «лиственное дерево»;</w:t>
      </w:r>
    </w:p>
    <w:p w:rsidR="003F41A7" w:rsidRDefault="003F41A7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г) «геометрическое тело»; 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) «учащиеся».</w:t>
      </w:r>
    </w:p>
    <w:p w:rsidR="003F41A7" w:rsidRDefault="003F41A7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2. Перечислите несколько свойств, входящих в содержание понятия:</w:t>
      </w:r>
    </w:p>
    <w:p w:rsidR="003F41A7" w:rsidRDefault="003F41A7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а) «параллелограмм»; б) «чётное число»; в) «прилагательное»; г) «медиана треугольника».</w:t>
      </w:r>
    </w:p>
    <w:p w:rsidR="003F41A7" w:rsidRDefault="003F41A7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3.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Назовите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какие из следующих свойств входят в содержание понятия «ромб», а какие – нет:</w:t>
      </w:r>
    </w:p>
    <w:p w:rsidR="003F41A7" w:rsidRDefault="003F41A7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а) иметь пару равных сторон; б) иметь две пары параллельных сторон;</w:t>
      </w:r>
    </w:p>
    <w:p w:rsidR="003F41A7" w:rsidRDefault="003F41A7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в) иметь все равные углы; г) иметь равные диагонали.</w:t>
      </w:r>
    </w:p>
    <w:p w:rsidR="003F41A7" w:rsidRDefault="003F41A7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4. Назовите свойства:</w:t>
      </w:r>
    </w:p>
    <w:p w:rsidR="003F41A7" w:rsidRDefault="003F41A7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а) присущие и трапеции, и квадрату;</w:t>
      </w:r>
    </w:p>
    <w:p w:rsidR="003F41A7" w:rsidRDefault="003F41A7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б) присущие трапеции и не присущие квадрату;</w:t>
      </w:r>
    </w:p>
    <w:p w:rsidR="003F41A7" w:rsidRDefault="003F41A7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в) присущие квадрату и не присущие трапеции.</w:t>
      </w:r>
    </w:p>
    <w:p w:rsidR="001B1D7F" w:rsidRDefault="001B1D7F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5. Изобразите отношение между объемами следующих понятий с помощью диаграмм Эйлера-Венна:</w:t>
      </w:r>
    </w:p>
    <w:p w:rsidR="001B1D7F" w:rsidRDefault="001B1D7F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а) </w:t>
      </w:r>
      <w:r w:rsidRPr="001B1D7F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«двузначное натуральное число»; </w:t>
      </w:r>
      <w:r w:rsidRPr="001B1D7F">
        <w:rPr>
          <w:rFonts w:ascii="Times New Roman" w:hAnsi="Times New Roman" w:cs="Times New Roman"/>
          <w:sz w:val="28"/>
          <w:szCs w:val="28"/>
          <w:lang w:val="ru-RU"/>
        </w:rPr>
        <w:t>b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«телевизор»; </w:t>
      </w:r>
      <w:r w:rsidRPr="001B1D7F">
        <w:rPr>
          <w:rFonts w:ascii="Times New Roman" w:hAnsi="Times New Roman" w:cs="Times New Roman"/>
          <w:sz w:val="28"/>
          <w:szCs w:val="28"/>
          <w:lang w:val="ru-RU"/>
        </w:rPr>
        <w:t>с: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«радиоаппаратура»;</w:t>
      </w:r>
    </w:p>
    <w:p w:rsidR="001B1D7F" w:rsidRDefault="001B1D7F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в) </w:t>
      </w:r>
      <w:r w:rsidRPr="001B1D7F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«квадрат»; </w:t>
      </w:r>
      <w:r w:rsidRPr="001B1D7F">
        <w:rPr>
          <w:rFonts w:ascii="Times New Roman" w:hAnsi="Times New Roman" w:cs="Times New Roman"/>
          <w:sz w:val="28"/>
          <w:szCs w:val="28"/>
          <w:lang w:val="ru-RU"/>
        </w:rPr>
        <w:t>b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«ромб с прямым углом»; </w:t>
      </w:r>
      <w:r w:rsidRPr="001B1D7F">
        <w:rPr>
          <w:rFonts w:ascii="Times New Roman" w:hAnsi="Times New Roman" w:cs="Times New Roman"/>
          <w:sz w:val="28"/>
          <w:szCs w:val="28"/>
          <w:lang w:val="ru-RU"/>
        </w:rPr>
        <w:t>с: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«окружность».</w:t>
      </w:r>
    </w:p>
    <w:p w:rsidR="001B1D7F" w:rsidRDefault="00CE3F41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6</w:t>
      </w:r>
      <w:r w:rsidR="001B1D7F">
        <w:rPr>
          <w:rFonts w:ascii="Times New Roman" w:hAnsi="Times New Roman" w:cs="Times New Roman"/>
          <w:i w:val="0"/>
          <w:sz w:val="28"/>
          <w:szCs w:val="28"/>
          <w:lang w:val="ru-RU"/>
        </w:rPr>
        <w:t>. Для каждого из следующих понятий укажите родовое и видовое понятия:</w:t>
      </w:r>
    </w:p>
    <w:p w:rsidR="001B1D7F" w:rsidRDefault="001B1D7F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а) «прилагательное»; б) «школьник»; в) «параллелограмм»; г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)</w:t>
      </w:r>
      <w:r w:rsidR="001F64AF">
        <w:rPr>
          <w:rFonts w:ascii="Times New Roman" w:hAnsi="Times New Roman" w:cs="Times New Roman"/>
          <w:i w:val="0"/>
          <w:sz w:val="28"/>
          <w:szCs w:val="28"/>
          <w:lang w:val="ru-RU"/>
        </w:rPr>
        <w:t>»</w:t>
      </w:r>
      <w:proofErr w:type="spellStart"/>
      <w:proofErr w:type="gramEnd"/>
      <w:r w:rsidR="001F64AF">
        <w:rPr>
          <w:rFonts w:ascii="Times New Roman" w:hAnsi="Times New Roman" w:cs="Times New Roman"/>
          <w:i w:val="0"/>
          <w:sz w:val="28"/>
          <w:szCs w:val="28"/>
          <w:lang w:val="ru-RU"/>
        </w:rPr>
        <w:t>тругольник</w:t>
      </w:r>
      <w:proofErr w:type="spellEnd"/>
      <w:r w:rsidR="001F64AF">
        <w:rPr>
          <w:rFonts w:ascii="Times New Roman" w:hAnsi="Times New Roman" w:cs="Times New Roman"/>
          <w:i w:val="0"/>
          <w:sz w:val="28"/>
          <w:szCs w:val="28"/>
          <w:lang w:val="ru-RU"/>
        </w:rPr>
        <w:t>»;</w:t>
      </w:r>
    </w:p>
    <w:p w:rsidR="001F64AF" w:rsidRDefault="001F64AF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) «фруктовое дерево»; е) «остров»; ж) «правильный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многоуголник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»;</w:t>
      </w:r>
    </w:p>
    <w:p w:rsidR="001F64AF" w:rsidRDefault="001F64AF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) «дерево».</w:t>
      </w:r>
    </w:p>
    <w:p w:rsidR="001F64AF" w:rsidRDefault="00CE3F41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7</w:t>
      </w:r>
      <w:r w:rsidR="001F64AF">
        <w:rPr>
          <w:rFonts w:ascii="Times New Roman" w:hAnsi="Times New Roman" w:cs="Times New Roman"/>
          <w:i w:val="0"/>
          <w:sz w:val="28"/>
          <w:szCs w:val="28"/>
          <w:lang w:val="ru-RU"/>
        </w:rPr>
        <w:t>. Можно ли отождествлять понятия:</w:t>
      </w:r>
    </w:p>
    <w:p w:rsidR="001F64AF" w:rsidRDefault="001F64AF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а) круг и окружность;</w:t>
      </w:r>
    </w:p>
    <w:p w:rsidR="001F64AF" w:rsidRDefault="001F64AF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б)  число и цифра;</w:t>
      </w:r>
    </w:p>
    <w:p w:rsidR="001F64AF" w:rsidRDefault="001F64AF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в)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прямая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и отрезок;</w:t>
      </w:r>
    </w:p>
    <w:p w:rsidR="001F64AF" w:rsidRDefault="001F64AF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г) выражение и значение выражения;</w:t>
      </w:r>
    </w:p>
    <w:p w:rsidR="001F64AF" w:rsidRDefault="001F64AF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) окружность и граница круга?</w:t>
      </w:r>
    </w:p>
    <w:p w:rsidR="001F64AF" w:rsidRDefault="00CE3F41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8</w:t>
      </w:r>
      <w:r w:rsidR="001F64AF">
        <w:rPr>
          <w:rFonts w:ascii="Times New Roman" w:hAnsi="Times New Roman" w:cs="Times New Roman"/>
          <w:i w:val="0"/>
          <w:sz w:val="28"/>
          <w:szCs w:val="28"/>
          <w:lang w:val="ru-RU"/>
        </w:rPr>
        <w:t>. Дайте определения следующих понятий:</w:t>
      </w:r>
    </w:p>
    <w:p w:rsidR="001F64AF" w:rsidRDefault="001F64AF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а) «биссектриса угла»; б) «трапеция»; в) «пятиугольник»; г) «тупоугольный треугольник»; </w:t>
      </w:r>
      <w:r w:rsidR="001A1FB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е) «чётное натуральное число»; ж) «разность множеств».</w:t>
      </w:r>
    </w:p>
    <w:p w:rsidR="001A1FBA" w:rsidRDefault="001A1FBA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Выделите в каждом из определений родовое понятие и видовое отличие.</w:t>
      </w:r>
    </w:p>
    <w:p w:rsidR="001A1FBA" w:rsidRDefault="00CE3F41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9</w:t>
      </w:r>
      <w:r w:rsidR="001A1FBA">
        <w:rPr>
          <w:rFonts w:ascii="Times New Roman" w:hAnsi="Times New Roman" w:cs="Times New Roman"/>
          <w:i w:val="0"/>
          <w:sz w:val="28"/>
          <w:szCs w:val="28"/>
          <w:lang w:val="ru-RU"/>
        </w:rPr>
        <w:t>. Выпишите из учебников для начальных классов определение пяти понятий.</w:t>
      </w:r>
    </w:p>
    <w:p w:rsidR="001A1FBA" w:rsidRDefault="001A1FBA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Установите их вид.</w:t>
      </w:r>
    </w:p>
    <w:p w:rsidR="00987F7C" w:rsidRDefault="00CE3F41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10</w:t>
      </w:r>
      <w:r w:rsidR="00987F7C">
        <w:rPr>
          <w:rFonts w:ascii="Times New Roman" w:hAnsi="Times New Roman" w:cs="Times New Roman"/>
          <w:i w:val="0"/>
          <w:sz w:val="28"/>
          <w:szCs w:val="28"/>
          <w:lang w:val="ru-RU"/>
        </w:rPr>
        <w:t>. Укажите ошибки в следующих определениях:</w:t>
      </w:r>
    </w:p>
    <w:p w:rsidR="00987F7C" w:rsidRDefault="00987F7C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а) квадрат – это когда все стороны равны;</w:t>
      </w:r>
    </w:p>
    <w:p w:rsidR="00987F7C" w:rsidRDefault="00987F7C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б) модуль числа – это данное число без знака;</w:t>
      </w:r>
    </w:p>
    <w:p w:rsidR="00987F7C" w:rsidRDefault="00987F7C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в) луч – это прямая, ограниченная с одной стороны;</w:t>
      </w:r>
    </w:p>
    <w:p w:rsidR="00987F7C" w:rsidRDefault="00987F7C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г) простое число – это когда оно имеет только два натуральных делителя;</w:t>
      </w:r>
    </w:p>
    <w:p w:rsidR="00987F7C" w:rsidRDefault="00987F7C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) выпуклый четырёхугольник – это четырёхугольник, который выпуклый.</w:t>
      </w:r>
    </w:p>
    <w:p w:rsidR="00987F7C" w:rsidRDefault="00CE3F41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11</w:t>
      </w:r>
      <w:r w:rsidR="00987F7C">
        <w:rPr>
          <w:rFonts w:ascii="Times New Roman" w:hAnsi="Times New Roman" w:cs="Times New Roman"/>
          <w:i w:val="0"/>
          <w:sz w:val="28"/>
          <w:szCs w:val="28"/>
          <w:lang w:val="ru-RU"/>
        </w:rPr>
        <w:t>. В каждом из нижеприведённых умозаключений выделите посылки и заключение.</w:t>
      </w:r>
    </w:p>
    <w:p w:rsidR="00987F7C" w:rsidRDefault="00987F7C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а) Все учащиеся нашего класса любят мультипликационные фильмы. Павел не любит мультипликационные фильмы. Следовательно, Павел – учащийся не нашего класса.</w:t>
      </w:r>
    </w:p>
    <w:p w:rsidR="00987F7C" w:rsidRDefault="00987F7C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б) Все деревья являются растениями. Сосна – дерево. Значит, сосна – растение.</w:t>
      </w:r>
    </w:p>
    <w:p w:rsidR="00987F7C" w:rsidRDefault="00987F7C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в) Каждый студент нашей группы занимается в спортивной секции. Петров занимается в секции плавания. Следовательно, Петров учится в нашей группе.</w:t>
      </w:r>
    </w:p>
    <w:p w:rsidR="00987F7C" w:rsidRDefault="00987F7C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г) Все мальчики 4–го класса занимаются в театральной студии. Все участники театральной студии учатся «без троек»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Значит все мальчики 4–го класса </w:t>
      </w:r>
      <w:r w:rsidR="00230975">
        <w:rPr>
          <w:rFonts w:ascii="Times New Roman" w:hAnsi="Times New Roman" w:cs="Times New Roman"/>
          <w:i w:val="0"/>
          <w:sz w:val="28"/>
          <w:szCs w:val="28"/>
          <w:lang w:val="ru-RU"/>
        </w:rPr>
        <w:t>учатся «без троек».</w:t>
      </w:r>
    </w:p>
    <w:p w:rsidR="00230975" w:rsidRDefault="00230975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) Если число делится на 6, то оно делится на 3. Число 1998 делится на 6. Следовательно, 1998 делится на 3.</w:t>
      </w:r>
    </w:p>
    <w:p w:rsidR="00230975" w:rsidRDefault="00CE3F41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12</w:t>
      </w:r>
      <w:r w:rsidR="00230975">
        <w:rPr>
          <w:rFonts w:ascii="Times New Roman" w:hAnsi="Times New Roman" w:cs="Times New Roman"/>
          <w:i w:val="0"/>
          <w:sz w:val="28"/>
          <w:szCs w:val="28"/>
          <w:lang w:val="ru-RU"/>
        </w:rPr>
        <w:t>. Выделите логическую форму умозаключений, приведённых в задании 7.12, и укажите те из них, которые построены по правилу:</w:t>
      </w:r>
    </w:p>
    <w:p w:rsidR="00230975" w:rsidRDefault="00230975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а) отрицания; б) заключения; в) силлогизма.</w:t>
      </w:r>
    </w:p>
    <w:p w:rsidR="00230975" w:rsidRDefault="00CE3F41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13</w:t>
      </w:r>
      <w:r w:rsidR="00230975">
        <w:rPr>
          <w:rFonts w:ascii="Times New Roman" w:hAnsi="Times New Roman" w:cs="Times New Roman"/>
          <w:i w:val="0"/>
          <w:sz w:val="28"/>
          <w:szCs w:val="28"/>
          <w:lang w:val="ru-RU"/>
        </w:rPr>
        <w:t>. Среди нижеприведённых умозаключений укажите те, которые построены по правилу:</w:t>
      </w:r>
    </w:p>
    <w:p w:rsidR="00230975" w:rsidRDefault="00230975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а) заключения; б) отрицания; в) силлогизма.</w:t>
      </w:r>
    </w:p>
    <w:p w:rsidR="00230975" w:rsidRDefault="00230975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а) Все студенты нашей группы приняли участие в туристическом слёте. Сидорова учится в нашей группе. Значит, она принимала участие в туристическом слёте.</w:t>
      </w:r>
    </w:p>
    <w:p w:rsidR="00230975" w:rsidRDefault="00230975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б) Все прямоугольники являются параллелограммами. Во всех параллелограммах противоположные стороны равны. Следовательно, в любом прямоугольнике противоположные стороны равны.</w:t>
      </w:r>
    </w:p>
    <w:p w:rsidR="00230975" w:rsidRDefault="00230975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в) Все реки впадают в моря. Волга – река. Значит, Волга впадает в море.</w:t>
      </w:r>
    </w:p>
    <w:p w:rsidR="00230975" w:rsidRDefault="00230975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г) Если студент не справился с контрольной работой по математике, то он не допускается к экзамену. Иванов допущен к экзамену по математике. Следовательно, он справился с контрольной работой.</w:t>
      </w:r>
    </w:p>
    <w:p w:rsidR="000D0978" w:rsidRDefault="000D0978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) Если числитель дроби меньше знаменателя, то дробь правильная. Если дробь правильная, то она меньше 1. Следовательно, если числитель дроби меньше знаменателя, то дробь меньше 1.</w:t>
      </w:r>
    </w:p>
    <w:p w:rsidR="000D0978" w:rsidRDefault="000D0978" w:rsidP="003F41A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е) В любом ромбе противоположные углы равны. В четырехугольнике </w:t>
      </w:r>
      <w:r w:rsidRPr="000D0978">
        <w:rPr>
          <w:rFonts w:ascii="Times New Roman" w:hAnsi="Times New Roman" w:cs="Times New Roman"/>
          <w:sz w:val="28"/>
          <w:szCs w:val="28"/>
          <w:lang w:val="ru-RU"/>
        </w:rPr>
        <w:t>ABCD</w:t>
      </w:r>
    </w:p>
    <w:p w:rsidR="000D0978" w:rsidRDefault="000D0978" w:rsidP="003F41A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противоположные углы не равны. Следовательно, четырехугольник </w:t>
      </w:r>
      <w:r w:rsidRPr="000D0978">
        <w:rPr>
          <w:rFonts w:ascii="Times New Roman" w:hAnsi="Times New Roman" w:cs="Times New Roman"/>
          <w:sz w:val="28"/>
          <w:szCs w:val="28"/>
          <w:lang w:val="ru-RU"/>
        </w:rPr>
        <w:t>ABCD</w:t>
      </w:r>
    </w:p>
    <w:p w:rsidR="000D0978" w:rsidRDefault="000D0978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не является ромбом.</w:t>
      </w:r>
    </w:p>
    <w:p w:rsidR="000D0978" w:rsidRDefault="00CE3F41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14</w:t>
      </w:r>
      <w:r w:rsidR="000D0978">
        <w:rPr>
          <w:rFonts w:ascii="Times New Roman" w:hAnsi="Times New Roman" w:cs="Times New Roman"/>
          <w:i w:val="0"/>
          <w:sz w:val="28"/>
          <w:szCs w:val="28"/>
          <w:lang w:val="ru-RU"/>
        </w:rPr>
        <w:t>. Докажите, что приведённые ниже умозаключения неправильны, подобрав опровергающий пример.</w:t>
      </w:r>
    </w:p>
    <w:p w:rsidR="000D0978" w:rsidRDefault="000D0978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а) Все числа, делящиеся на 10, делятся на 5. Число 123 не делится на 10. Следовательно, 123 не делится на 5.</w:t>
      </w:r>
    </w:p>
    <w:p w:rsidR="000D0978" w:rsidRDefault="000D0978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б) Все числа, делящиеся на 10, делятся на 5. Число 123 делится на 5. Следовательно, число 123 делится на 10.</w:t>
      </w:r>
    </w:p>
    <w:p w:rsidR="000D0978" w:rsidRDefault="000D0978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в) Все притоки Волги протекают по территории России. Река Ока протекает по территории России. Следовательно, река Ока является притоком Волки.</w:t>
      </w:r>
    </w:p>
    <w:p w:rsidR="000D0978" w:rsidRDefault="00CE3F41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15</w:t>
      </w:r>
      <w:r w:rsidR="000D0978">
        <w:rPr>
          <w:rFonts w:ascii="Times New Roman" w:hAnsi="Times New Roman" w:cs="Times New Roman"/>
          <w:i w:val="0"/>
          <w:sz w:val="28"/>
          <w:szCs w:val="28"/>
          <w:lang w:val="ru-RU"/>
        </w:rPr>
        <w:t>. Проверьте с помощью диаграмм Эйлера–Вена  правильность следующих умозаключений:</w:t>
      </w:r>
    </w:p>
    <w:p w:rsidR="000D0978" w:rsidRDefault="000D0978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а) Все деревья являются растениями. Берёза – растение, следовательно, берёза – дерево.</w:t>
      </w:r>
    </w:p>
    <w:p w:rsidR="00B93D91" w:rsidRDefault="00B93D91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б) Если углы вертикальны, то они равны. </w:t>
      </w:r>
    </w:p>
    <w:p w:rsidR="00B93D91" w:rsidRDefault="00B93D91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Следовательно, углы </w:t>
      </w:r>
      <w:r w:rsidRPr="00B93D91">
        <w:rPr>
          <w:rFonts w:ascii="Times New Roman" w:hAnsi="Times New Roman" w:cs="Times New Roman"/>
          <w:sz w:val="28"/>
          <w:szCs w:val="28"/>
        </w:rPr>
        <w:t>ABC</w:t>
      </w:r>
      <w:r w:rsidRPr="00B93D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3D91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B93D91">
        <w:rPr>
          <w:rFonts w:ascii="Times New Roman" w:hAnsi="Times New Roman" w:cs="Times New Roman"/>
          <w:sz w:val="28"/>
          <w:szCs w:val="28"/>
          <w:lang w:val="ru-RU"/>
        </w:rPr>
        <w:t>DEF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не вертикальные.</w:t>
      </w:r>
    </w:p>
    <w:p w:rsidR="00B93D91" w:rsidRDefault="00B93D91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в) Все целые числа являются рациональными, все рациональные числа – действительными. Следовательно, все натуральные числа являются действительными.</w:t>
      </w:r>
    </w:p>
    <w:p w:rsidR="00B93D91" w:rsidRDefault="00B93D91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г) Если четырёхугольник является параллелограммом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то у него диагонали в точке пересечения делятся пополам. </w:t>
      </w:r>
      <w:r w:rsidRPr="000D0978">
        <w:rPr>
          <w:rFonts w:ascii="Times New Roman" w:hAnsi="Times New Roman" w:cs="Times New Roman"/>
          <w:sz w:val="28"/>
          <w:szCs w:val="28"/>
          <w:lang w:val="ru-RU"/>
        </w:rPr>
        <w:t>ABCD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параллелограмм. Следовательно, в параллелограмме  </w:t>
      </w:r>
      <w:r w:rsidRPr="000D0978">
        <w:rPr>
          <w:rFonts w:ascii="Times New Roman" w:hAnsi="Times New Roman" w:cs="Times New Roman"/>
          <w:sz w:val="28"/>
          <w:szCs w:val="28"/>
          <w:lang w:val="ru-RU"/>
        </w:rPr>
        <w:t>ABCD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диагонали в точке пересечения делятся пополам.</w:t>
      </w:r>
    </w:p>
    <w:p w:rsidR="00B93D91" w:rsidRDefault="00B93D91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) Некоторые прямоугольники – квадраты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се квадраты – правильные четырёхугольники. Следовательно, некоторые прямоугольники являются правильными четырёхугольниками.</w:t>
      </w:r>
    </w:p>
    <w:p w:rsidR="00B93D91" w:rsidRDefault="00B93D91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е)</w:t>
      </w:r>
      <w:r w:rsidR="008C7EE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Некоторые целые числа не кратны 3. Некоторые целые числа не кратны 4. Следовательно, существуют целые числа, не кратные 12.</w:t>
      </w:r>
    </w:p>
    <w:p w:rsidR="008C7EE2" w:rsidRDefault="00CE3F41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16</w:t>
      </w:r>
      <w:r w:rsidR="008C7EE2">
        <w:rPr>
          <w:rFonts w:ascii="Times New Roman" w:hAnsi="Times New Roman" w:cs="Times New Roman"/>
          <w:i w:val="0"/>
          <w:sz w:val="28"/>
          <w:szCs w:val="28"/>
          <w:lang w:val="ru-RU"/>
        </w:rPr>
        <w:t>. Постройте умозаключение, доказывающее, что;</w:t>
      </w: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а) 77 делится на 11; б)123 не делится на 4;</w:t>
      </w: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в) 42 кратно 6; г) 121 не кратно 5.</w:t>
      </w:r>
    </w:p>
    <w:p w:rsidR="008C7EE2" w:rsidRDefault="00CE3F41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17</w:t>
      </w:r>
      <w:r w:rsidR="008C7EE2">
        <w:rPr>
          <w:rFonts w:ascii="Times New Roman" w:hAnsi="Times New Roman" w:cs="Times New Roman"/>
          <w:i w:val="0"/>
          <w:sz w:val="28"/>
          <w:szCs w:val="28"/>
          <w:lang w:val="ru-RU"/>
        </w:rPr>
        <w:t>. Закончите умозаключение, используя правило заключения:</w:t>
      </w:r>
    </w:p>
    <w:p w:rsidR="008C7EE2" w:rsidRDefault="008C7EE2" w:rsidP="008C7EE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а) Все имена собственные пишутся с большой буквы. Слово «Россия» - …</w:t>
      </w:r>
    </w:p>
    <w:p w:rsidR="008C7EE2" w:rsidRDefault="008C7EE2" w:rsidP="008C7EE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б) Все числа, делящиеся на 3 и на 8, делятся на 24. Число 18 - …</w:t>
      </w:r>
    </w:p>
    <w:p w:rsidR="008C7EE2" w:rsidRDefault="008C7EE2" w:rsidP="008C7EE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в) Все студенты  первого курса ФНК летом будут сдавать экзамен по математике. Сидорова - …</w:t>
      </w:r>
    </w:p>
    <w:p w:rsidR="008C7EE2" w:rsidRDefault="00CE3F41" w:rsidP="008C7EE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18</w:t>
      </w:r>
      <w:r w:rsidR="008C7EE2">
        <w:rPr>
          <w:rFonts w:ascii="Times New Roman" w:hAnsi="Times New Roman" w:cs="Times New Roman"/>
          <w:i w:val="0"/>
          <w:sz w:val="28"/>
          <w:szCs w:val="28"/>
          <w:lang w:val="ru-RU"/>
        </w:rPr>
        <w:t>. Закончите умозаключение, используя правило отрицания:</w:t>
      </w:r>
    </w:p>
    <w:p w:rsidR="008C7EE2" w:rsidRDefault="008C7EE2" w:rsidP="008C7EE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а) Если число не делится на 2, то оно нечётное. Число 16 - …</w:t>
      </w:r>
    </w:p>
    <w:p w:rsidR="008C7EE2" w:rsidRDefault="008C7EE2" w:rsidP="008C7EE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б) Одушевлённые имена существительные отвечают на вопрос «кто?».</w:t>
      </w:r>
    </w:p>
    <w:p w:rsidR="008C7EE2" w:rsidRDefault="008C7EE2" w:rsidP="008C7EE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Существительное «окно» - …</w:t>
      </w:r>
    </w:p>
    <w:p w:rsidR="008C7EE2" w:rsidRDefault="008C7EE2" w:rsidP="008C7EE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в) В любом параллелограмме  противоположные стороны попарно параллельны. В четырёхугольнике  </w:t>
      </w:r>
      <w:r w:rsidRPr="000D0978">
        <w:rPr>
          <w:rFonts w:ascii="Times New Roman" w:hAnsi="Times New Roman" w:cs="Times New Roman"/>
          <w:sz w:val="28"/>
          <w:szCs w:val="28"/>
          <w:lang w:val="ru-RU"/>
        </w:rPr>
        <w:t>ABCD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…</w:t>
      </w:r>
    </w:p>
    <w:p w:rsidR="008C7EE2" w:rsidRDefault="00CE3F41" w:rsidP="008C7EE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19</w:t>
      </w:r>
      <w:r w:rsidR="008C7EE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Восстановите пропущенную посылку </w:t>
      </w:r>
      <w:r w:rsidR="00E42CDB">
        <w:rPr>
          <w:rFonts w:ascii="Times New Roman" w:hAnsi="Times New Roman" w:cs="Times New Roman"/>
          <w:i w:val="0"/>
          <w:sz w:val="28"/>
          <w:szCs w:val="28"/>
          <w:lang w:val="ru-RU"/>
        </w:rPr>
        <w:t>в каждом из нижеприведённых умозаключений:</w:t>
      </w:r>
    </w:p>
    <w:p w:rsidR="00E42CDB" w:rsidRDefault="00E42CDB" w:rsidP="008C7EE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а) Треугольник </w:t>
      </w:r>
      <w:r w:rsidRPr="000D0978">
        <w:rPr>
          <w:rFonts w:ascii="Times New Roman" w:hAnsi="Times New Roman" w:cs="Times New Roman"/>
          <w:sz w:val="28"/>
          <w:szCs w:val="28"/>
          <w:lang w:val="ru-RU"/>
        </w:rPr>
        <w:t>ABC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прямоугольный. Следовательно, в треугольнике  </w:t>
      </w:r>
      <w:r w:rsidRPr="000D0978">
        <w:rPr>
          <w:rFonts w:ascii="Times New Roman" w:hAnsi="Times New Roman" w:cs="Times New Roman"/>
          <w:sz w:val="28"/>
          <w:szCs w:val="28"/>
          <w:lang w:val="ru-RU"/>
        </w:rPr>
        <w:t>ABC</w:t>
      </w:r>
    </w:p>
    <w:p w:rsidR="00E42CDB" w:rsidRDefault="00E42CDB" w:rsidP="008C7EE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квадрат длины одной из сторон равен сумме квадратов длин двух других сторон.</w:t>
      </w:r>
    </w:p>
    <w:p w:rsidR="00E42CDB" w:rsidRDefault="00E42CDB" w:rsidP="008C7EE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б) Если числитель дроби больше знаменателя или равен ему, то дробь неправильная. Следовательно, у дроби  7/8 числитель меньше знаменателя.</w:t>
      </w:r>
    </w:p>
    <w:p w:rsidR="00E42CDB" w:rsidRPr="00E42CDB" w:rsidRDefault="00E42CDB" w:rsidP="008C7EE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в) 39 и 84 – натуральные числа. Следовательно, 39 + 84 = 84 + 39.</w:t>
      </w: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7EE2" w:rsidRPr="00B93D91" w:rsidRDefault="008C7EE2" w:rsidP="00B93D9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93D91" w:rsidRPr="00B93D91" w:rsidRDefault="00B93D91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87F7C" w:rsidRDefault="00987F7C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87F7C" w:rsidRDefault="00987F7C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87F7C" w:rsidRDefault="00987F7C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87F7C" w:rsidRDefault="00987F7C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87F7C" w:rsidRDefault="00987F7C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87F7C" w:rsidRDefault="00987F7C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87F7C" w:rsidRDefault="00987F7C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87F7C" w:rsidRDefault="00987F7C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87F7C" w:rsidRDefault="00987F7C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87F7C" w:rsidRDefault="00987F7C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87F7C" w:rsidRDefault="00987F7C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87F7C" w:rsidRDefault="00987F7C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87F7C" w:rsidRDefault="00987F7C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87F7C" w:rsidRDefault="00987F7C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87F7C" w:rsidRDefault="00987F7C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87F7C" w:rsidRDefault="00987F7C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87F7C" w:rsidRDefault="00987F7C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87F7C" w:rsidRDefault="00987F7C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87F7C" w:rsidRDefault="00987F7C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87F7C" w:rsidRDefault="00987F7C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87F7C" w:rsidRDefault="00987F7C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87F7C" w:rsidRDefault="00987F7C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87F7C" w:rsidRDefault="00987F7C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87F7C" w:rsidRDefault="00987F7C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87F7C" w:rsidRDefault="00987F7C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87F7C" w:rsidRDefault="00987F7C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87F7C" w:rsidRDefault="00987F7C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87F7C" w:rsidRDefault="00987F7C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87F7C" w:rsidRDefault="00987F7C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87F7C" w:rsidRDefault="00987F7C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87F7C" w:rsidRDefault="00987F7C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87F7C" w:rsidRDefault="00987F7C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F64AF" w:rsidRDefault="001F64AF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B1D7F" w:rsidRDefault="001B1D7F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B1D7F" w:rsidRDefault="001B1D7F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B1D7F" w:rsidRPr="001B1D7F" w:rsidRDefault="001B1D7F" w:rsidP="003F41A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F41A7" w:rsidRDefault="003F41A7" w:rsidP="003F41A7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F41A7" w:rsidRPr="003F41A7" w:rsidRDefault="003F41A7" w:rsidP="003F41A7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3F41A7" w:rsidRPr="003F41A7" w:rsidSect="00A9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F41A7"/>
    <w:rsid w:val="000D0978"/>
    <w:rsid w:val="001A1FBA"/>
    <w:rsid w:val="001B1D7F"/>
    <w:rsid w:val="001F64AF"/>
    <w:rsid w:val="002213C8"/>
    <w:rsid w:val="00230975"/>
    <w:rsid w:val="003F41A7"/>
    <w:rsid w:val="008C7EE2"/>
    <w:rsid w:val="009122AD"/>
    <w:rsid w:val="00987F7C"/>
    <w:rsid w:val="00A96C1E"/>
    <w:rsid w:val="00AF54E6"/>
    <w:rsid w:val="00B93D91"/>
    <w:rsid w:val="00CE3F41"/>
    <w:rsid w:val="00E42CDB"/>
    <w:rsid w:val="00ED1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B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D1BB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BB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BB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BB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BB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BB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BB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BB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BB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1BB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D1BB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D1BB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D1BB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1BB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1BB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D1BB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D1BB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D1BB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D1BB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D1BB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D1BB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D1BB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D1BB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D1BB2"/>
    <w:rPr>
      <w:b/>
      <w:bCs/>
      <w:spacing w:val="0"/>
    </w:rPr>
  </w:style>
  <w:style w:type="character" w:styleId="a9">
    <w:name w:val="Emphasis"/>
    <w:uiPriority w:val="20"/>
    <w:qFormat/>
    <w:rsid w:val="00ED1BB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D1BB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D1B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D1BB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D1BB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D1BB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D1BB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D1BB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D1BB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D1BB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D1BB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D1BB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D1BB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FA52A-5644-4F77-A561-B4932C3BE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СПК</cp:lastModifiedBy>
  <cp:revision>3</cp:revision>
  <dcterms:created xsi:type="dcterms:W3CDTF">2015-10-12T16:55:00Z</dcterms:created>
  <dcterms:modified xsi:type="dcterms:W3CDTF">2015-10-13T06:43:00Z</dcterms:modified>
</cp:coreProperties>
</file>