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3F" w:rsidRPr="00335876" w:rsidRDefault="00BF0D3F" w:rsidP="009A1B7B">
      <w:pPr>
        <w:spacing w:after="0" w:line="240" w:lineRule="auto"/>
        <w:jc w:val="center"/>
        <w:rPr>
          <w:rFonts w:ascii="Times New Roman" w:hAnsi="Times New Roman"/>
          <w:sz w:val="24"/>
          <w:szCs w:val="24"/>
        </w:rPr>
      </w:pPr>
      <w:r w:rsidRPr="00335876">
        <w:rPr>
          <w:rFonts w:ascii="Times New Roman" w:hAnsi="Times New Roman"/>
          <w:sz w:val="24"/>
          <w:szCs w:val="24"/>
        </w:rPr>
        <w:t xml:space="preserve">Муниципальное бюджетное образовательное учреждение </w:t>
      </w:r>
    </w:p>
    <w:p w:rsidR="009A1B7B" w:rsidRDefault="00BF0D3F" w:rsidP="009A1B7B">
      <w:pPr>
        <w:spacing w:after="0" w:line="240" w:lineRule="auto"/>
        <w:jc w:val="center"/>
        <w:rPr>
          <w:rFonts w:ascii="Times New Roman" w:hAnsi="Times New Roman"/>
          <w:sz w:val="24"/>
          <w:szCs w:val="24"/>
        </w:rPr>
      </w:pPr>
      <w:r w:rsidRPr="00335876">
        <w:rPr>
          <w:rFonts w:ascii="Times New Roman" w:hAnsi="Times New Roman"/>
          <w:sz w:val="24"/>
          <w:szCs w:val="24"/>
        </w:rPr>
        <w:t xml:space="preserve">«Средняя общеобразовательная школа № </w:t>
      </w:r>
      <w:smartTag w:uri="urn:schemas-microsoft-com:office:smarttags" w:element="metricconverter">
        <w:smartTagPr>
          <w:attr w:name="ProductID" w:val="2 г"/>
        </w:smartTagPr>
        <w:r w:rsidRPr="00335876">
          <w:rPr>
            <w:rFonts w:ascii="Times New Roman" w:hAnsi="Times New Roman"/>
            <w:sz w:val="24"/>
            <w:szCs w:val="24"/>
          </w:rPr>
          <w:t>2 г</w:t>
        </w:r>
      </w:smartTag>
      <w:r w:rsidRPr="00335876">
        <w:rPr>
          <w:rFonts w:ascii="Times New Roman" w:hAnsi="Times New Roman"/>
          <w:sz w:val="24"/>
          <w:szCs w:val="24"/>
        </w:rPr>
        <w:t>. Советский»</w:t>
      </w:r>
    </w:p>
    <w:p w:rsidR="009A1B7B" w:rsidRPr="00335876" w:rsidRDefault="009A1B7B" w:rsidP="009A1B7B">
      <w:pPr>
        <w:spacing w:after="0" w:line="240" w:lineRule="auto"/>
        <w:jc w:val="center"/>
        <w:rPr>
          <w:rFonts w:ascii="Times New Roman" w:hAnsi="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9A1B7B" w:rsidTr="009A1B7B">
        <w:tc>
          <w:tcPr>
            <w:tcW w:w="3285" w:type="dxa"/>
            <w:hideMark/>
          </w:tcPr>
          <w:p w:rsidR="009A1B7B" w:rsidRDefault="009A1B7B">
            <w:pPr>
              <w:spacing w:after="0" w:line="240" w:lineRule="auto"/>
              <w:rPr>
                <w:sz w:val="24"/>
                <w:szCs w:val="24"/>
              </w:rPr>
            </w:pPr>
            <w:r>
              <w:rPr>
                <w:sz w:val="24"/>
                <w:szCs w:val="24"/>
              </w:rPr>
              <w:t xml:space="preserve">Рассмотрено на заседании МО учителей ФЗК и ОБЖ </w:t>
            </w:r>
          </w:p>
          <w:p w:rsidR="009A1B7B" w:rsidRDefault="005E0E49">
            <w:pPr>
              <w:spacing w:after="0" w:line="240" w:lineRule="auto"/>
              <w:rPr>
                <w:sz w:val="24"/>
                <w:szCs w:val="24"/>
              </w:rPr>
            </w:pPr>
            <w:r>
              <w:rPr>
                <w:sz w:val="24"/>
                <w:szCs w:val="24"/>
              </w:rPr>
              <w:t>Пр.№1 от 28</w:t>
            </w:r>
            <w:r w:rsidR="00077744">
              <w:rPr>
                <w:sz w:val="24"/>
                <w:szCs w:val="24"/>
              </w:rPr>
              <w:t>.08.2015</w:t>
            </w:r>
            <w:r w:rsidR="009A1B7B">
              <w:rPr>
                <w:sz w:val="24"/>
                <w:szCs w:val="24"/>
              </w:rPr>
              <w:t>г.</w:t>
            </w:r>
          </w:p>
          <w:p w:rsidR="009A1B7B" w:rsidRDefault="009A1B7B">
            <w:pPr>
              <w:spacing w:after="0" w:line="240" w:lineRule="auto"/>
              <w:rPr>
                <w:sz w:val="24"/>
                <w:szCs w:val="24"/>
              </w:rPr>
            </w:pPr>
            <w:r>
              <w:rPr>
                <w:sz w:val="24"/>
                <w:szCs w:val="24"/>
              </w:rPr>
              <w:t xml:space="preserve">Руководитель МО </w:t>
            </w:r>
          </w:p>
          <w:p w:rsidR="009A1B7B" w:rsidRDefault="009A1B7B">
            <w:pPr>
              <w:spacing w:after="0" w:line="240" w:lineRule="auto"/>
              <w:rPr>
                <w:sz w:val="24"/>
                <w:szCs w:val="24"/>
              </w:rPr>
            </w:pPr>
            <w:proofErr w:type="spellStart"/>
            <w:r>
              <w:rPr>
                <w:sz w:val="24"/>
                <w:szCs w:val="24"/>
              </w:rPr>
              <w:t>_____________Попова</w:t>
            </w:r>
            <w:proofErr w:type="spellEnd"/>
            <w:r>
              <w:rPr>
                <w:sz w:val="24"/>
                <w:szCs w:val="24"/>
              </w:rPr>
              <w:t xml:space="preserve"> С.В.</w:t>
            </w:r>
          </w:p>
        </w:tc>
        <w:tc>
          <w:tcPr>
            <w:tcW w:w="3285" w:type="dxa"/>
            <w:hideMark/>
          </w:tcPr>
          <w:p w:rsidR="009A1B7B" w:rsidRDefault="009A1B7B">
            <w:pPr>
              <w:spacing w:after="0" w:line="240" w:lineRule="auto"/>
              <w:rPr>
                <w:sz w:val="24"/>
                <w:szCs w:val="24"/>
              </w:rPr>
            </w:pPr>
            <w:r>
              <w:rPr>
                <w:sz w:val="24"/>
                <w:szCs w:val="24"/>
              </w:rPr>
              <w:t xml:space="preserve">Утверждено на заседании </w:t>
            </w:r>
            <w:proofErr w:type="spellStart"/>
            <w:r>
              <w:rPr>
                <w:sz w:val="24"/>
                <w:szCs w:val="24"/>
              </w:rPr>
              <w:t>методсовета</w:t>
            </w:r>
            <w:proofErr w:type="spellEnd"/>
            <w:r>
              <w:rPr>
                <w:sz w:val="24"/>
                <w:szCs w:val="24"/>
              </w:rPr>
              <w:t xml:space="preserve"> </w:t>
            </w:r>
          </w:p>
          <w:p w:rsidR="009A1B7B" w:rsidRDefault="005E0E49">
            <w:pPr>
              <w:spacing w:after="0" w:line="240" w:lineRule="auto"/>
              <w:rPr>
                <w:sz w:val="24"/>
                <w:szCs w:val="24"/>
              </w:rPr>
            </w:pPr>
            <w:r>
              <w:rPr>
                <w:sz w:val="24"/>
                <w:szCs w:val="24"/>
              </w:rPr>
              <w:t>Пр.№1 от 29</w:t>
            </w:r>
            <w:r w:rsidR="00077744">
              <w:rPr>
                <w:sz w:val="24"/>
                <w:szCs w:val="24"/>
              </w:rPr>
              <w:t>.08.2015</w:t>
            </w:r>
            <w:r w:rsidR="009A1B7B">
              <w:rPr>
                <w:sz w:val="24"/>
                <w:szCs w:val="24"/>
              </w:rPr>
              <w:t>г.</w:t>
            </w:r>
          </w:p>
          <w:p w:rsidR="009A1B7B" w:rsidRDefault="009A1B7B">
            <w:pPr>
              <w:spacing w:after="0" w:line="240" w:lineRule="auto"/>
              <w:rPr>
                <w:sz w:val="24"/>
                <w:szCs w:val="24"/>
              </w:rPr>
            </w:pPr>
            <w:r>
              <w:rPr>
                <w:sz w:val="24"/>
                <w:szCs w:val="24"/>
              </w:rPr>
              <w:t>Зам. директора по УВР</w:t>
            </w:r>
          </w:p>
          <w:p w:rsidR="009A1B7B" w:rsidRDefault="009A1B7B">
            <w:pPr>
              <w:spacing w:after="0" w:line="240" w:lineRule="auto"/>
              <w:rPr>
                <w:sz w:val="24"/>
                <w:szCs w:val="24"/>
              </w:rPr>
            </w:pPr>
            <w:proofErr w:type="spellStart"/>
            <w:r>
              <w:rPr>
                <w:sz w:val="24"/>
                <w:szCs w:val="24"/>
              </w:rPr>
              <w:t>__________Максимова</w:t>
            </w:r>
            <w:proofErr w:type="spellEnd"/>
            <w:r>
              <w:rPr>
                <w:sz w:val="24"/>
                <w:szCs w:val="24"/>
              </w:rPr>
              <w:t xml:space="preserve"> С.Ф.</w:t>
            </w:r>
          </w:p>
        </w:tc>
        <w:tc>
          <w:tcPr>
            <w:tcW w:w="3285" w:type="dxa"/>
            <w:hideMark/>
          </w:tcPr>
          <w:p w:rsidR="009A1B7B" w:rsidRDefault="009A1B7B">
            <w:pPr>
              <w:spacing w:after="0" w:line="240" w:lineRule="auto"/>
              <w:rPr>
                <w:sz w:val="24"/>
                <w:szCs w:val="24"/>
              </w:rPr>
            </w:pPr>
            <w:r>
              <w:rPr>
                <w:sz w:val="24"/>
                <w:szCs w:val="24"/>
              </w:rPr>
              <w:t>«Утверждаю»</w:t>
            </w:r>
          </w:p>
          <w:p w:rsidR="009A1B7B" w:rsidRDefault="009A1B7B">
            <w:pPr>
              <w:spacing w:after="0" w:line="240" w:lineRule="auto"/>
              <w:rPr>
                <w:sz w:val="24"/>
                <w:szCs w:val="24"/>
              </w:rPr>
            </w:pPr>
            <w:r>
              <w:rPr>
                <w:sz w:val="24"/>
                <w:szCs w:val="24"/>
              </w:rPr>
              <w:t>Директор МБОУ СОШ №2 г</w:t>
            </w:r>
            <w:proofErr w:type="gramStart"/>
            <w:r>
              <w:rPr>
                <w:sz w:val="24"/>
                <w:szCs w:val="24"/>
              </w:rPr>
              <w:t>.С</w:t>
            </w:r>
            <w:proofErr w:type="gramEnd"/>
            <w:r>
              <w:rPr>
                <w:sz w:val="24"/>
                <w:szCs w:val="24"/>
              </w:rPr>
              <w:t>оветский</w:t>
            </w:r>
          </w:p>
          <w:p w:rsidR="009A1B7B" w:rsidRDefault="009A1B7B">
            <w:pPr>
              <w:spacing w:after="0" w:line="240" w:lineRule="auto"/>
              <w:rPr>
                <w:sz w:val="24"/>
                <w:szCs w:val="24"/>
              </w:rPr>
            </w:pPr>
            <w:proofErr w:type="spellStart"/>
            <w:r>
              <w:rPr>
                <w:sz w:val="24"/>
                <w:szCs w:val="24"/>
              </w:rPr>
              <w:t>____________Котикова</w:t>
            </w:r>
            <w:proofErr w:type="spellEnd"/>
            <w:r>
              <w:rPr>
                <w:sz w:val="24"/>
                <w:szCs w:val="24"/>
              </w:rPr>
              <w:t xml:space="preserve"> Л.Ф.</w:t>
            </w:r>
          </w:p>
          <w:p w:rsidR="009A1B7B" w:rsidRDefault="00B65F36">
            <w:pPr>
              <w:spacing w:after="0" w:line="240" w:lineRule="auto"/>
              <w:rPr>
                <w:sz w:val="24"/>
                <w:szCs w:val="24"/>
              </w:rPr>
            </w:pPr>
            <w:r>
              <w:rPr>
                <w:sz w:val="24"/>
                <w:szCs w:val="24"/>
              </w:rPr>
              <w:t>31.08</w:t>
            </w:r>
            <w:r w:rsidR="00077744">
              <w:rPr>
                <w:sz w:val="24"/>
                <w:szCs w:val="24"/>
              </w:rPr>
              <w:t>.2015</w:t>
            </w:r>
            <w:r w:rsidR="009A1B7B">
              <w:rPr>
                <w:sz w:val="24"/>
                <w:szCs w:val="24"/>
              </w:rPr>
              <w:t>г.</w:t>
            </w:r>
          </w:p>
          <w:p w:rsidR="009A1B7B" w:rsidRDefault="009A1B7B">
            <w:pPr>
              <w:spacing w:after="0" w:line="240" w:lineRule="auto"/>
              <w:rPr>
                <w:sz w:val="24"/>
                <w:szCs w:val="24"/>
              </w:rPr>
            </w:pPr>
          </w:p>
          <w:p w:rsidR="009A1B7B" w:rsidRDefault="009A1B7B">
            <w:pPr>
              <w:spacing w:after="0" w:line="240" w:lineRule="auto"/>
              <w:rPr>
                <w:sz w:val="24"/>
                <w:szCs w:val="24"/>
              </w:rPr>
            </w:pPr>
          </w:p>
          <w:p w:rsidR="009A1B7B" w:rsidRDefault="009A1B7B">
            <w:pPr>
              <w:spacing w:after="0" w:line="240" w:lineRule="auto"/>
              <w:rPr>
                <w:sz w:val="24"/>
                <w:szCs w:val="24"/>
              </w:rPr>
            </w:pPr>
          </w:p>
          <w:p w:rsidR="009A1B7B" w:rsidRDefault="009A1B7B">
            <w:pPr>
              <w:spacing w:after="0" w:line="240" w:lineRule="auto"/>
              <w:rPr>
                <w:sz w:val="24"/>
                <w:szCs w:val="24"/>
              </w:rPr>
            </w:pPr>
          </w:p>
          <w:p w:rsidR="009A1B7B" w:rsidRDefault="009A1B7B">
            <w:pPr>
              <w:spacing w:after="0" w:line="240" w:lineRule="auto"/>
              <w:rPr>
                <w:sz w:val="24"/>
                <w:szCs w:val="24"/>
              </w:rPr>
            </w:pPr>
          </w:p>
        </w:tc>
      </w:tr>
    </w:tbl>
    <w:p w:rsidR="005A684F" w:rsidRPr="008A3F9F" w:rsidRDefault="005A684F" w:rsidP="005A684F">
      <w:pPr>
        <w:ind w:left="284"/>
        <w:jc w:val="center"/>
        <w:rPr>
          <w:rFonts w:ascii="Times New Roman" w:eastAsia="Times New Roman" w:hAnsi="Times New Roman"/>
          <w:b/>
          <w:sz w:val="24"/>
          <w:szCs w:val="24"/>
        </w:rPr>
      </w:pPr>
      <w:r w:rsidRPr="008A3F9F">
        <w:rPr>
          <w:rFonts w:ascii="Times New Roman" w:eastAsia="Times New Roman" w:hAnsi="Times New Roman"/>
          <w:b/>
          <w:sz w:val="24"/>
          <w:szCs w:val="24"/>
        </w:rPr>
        <w:t>РАБОЧАЯ ПРОГРАММА ПО ПРЕДМЕТУ</w:t>
      </w:r>
    </w:p>
    <w:p w:rsidR="005A684F" w:rsidRPr="009A1B7B" w:rsidRDefault="005A684F" w:rsidP="005A684F">
      <w:pPr>
        <w:ind w:left="284"/>
        <w:jc w:val="center"/>
        <w:rPr>
          <w:rFonts w:ascii="Times New Roman" w:eastAsia="Times New Roman" w:hAnsi="Times New Roman"/>
          <w:sz w:val="24"/>
          <w:szCs w:val="24"/>
          <w:u w:val="single"/>
        </w:rPr>
      </w:pPr>
      <w:proofErr w:type="spellStart"/>
      <w:r w:rsidRPr="009A1B7B">
        <w:rPr>
          <w:rFonts w:ascii="Times New Roman" w:eastAsia="Times New Roman" w:hAnsi="Times New Roman"/>
          <w:sz w:val="24"/>
          <w:szCs w:val="24"/>
          <w:u w:val="single"/>
        </w:rPr>
        <w:t>_____Основы</w:t>
      </w:r>
      <w:proofErr w:type="spellEnd"/>
      <w:r w:rsidRPr="009A1B7B">
        <w:rPr>
          <w:rFonts w:ascii="Times New Roman" w:eastAsia="Times New Roman" w:hAnsi="Times New Roman"/>
          <w:sz w:val="24"/>
          <w:szCs w:val="24"/>
          <w:u w:val="single"/>
        </w:rPr>
        <w:t xml:space="preserve"> безопасности жизнедеятельности_____</w:t>
      </w:r>
    </w:p>
    <w:p w:rsidR="005A684F" w:rsidRPr="009A1B7B" w:rsidRDefault="005A684F" w:rsidP="005A684F">
      <w:pPr>
        <w:ind w:left="284"/>
        <w:jc w:val="center"/>
        <w:rPr>
          <w:rFonts w:ascii="Times New Roman" w:eastAsia="Times New Roman" w:hAnsi="Times New Roman"/>
          <w:sz w:val="24"/>
          <w:szCs w:val="24"/>
          <w:u w:val="single"/>
        </w:rPr>
      </w:pPr>
      <w:r w:rsidRPr="009A1B7B">
        <w:rPr>
          <w:rFonts w:ascii="Times New Roman" w:eastAsia="Times New Roman" w:hAnsi="Times New Roman"/>
          <w:sz w:val="24"/>
          <w:szCs w:val="24"/>
          <w:u w:val="single"/>
        </w:rPr>
        <w:t>_____</w:t>
      </w:r>
      <w:r w:rsidRPr="009A1B7B">
        <w:rPr>
          <w:rFonts w:ascii="Times New Roman" w:hAnsi="Times New Roman"/>
          <w:sz w:val="24"/>
          <w:szCs w:val="24"/>
          <w:u w:val="single"/>
        </w:rPr>
        <w:t>10</w:t>
      </w:r>
      <w:proofErr w:type="gramStart"/>
      <w:r w:rsidRPr="009A1B7B">
        <w:rPr>
          <w:rFonts w:ascii="Times New Roman" w:hAnsi="Times New Roman"/>
          <w:sz w:val="24"/>
          <w:szCs w:val="24"/>
          <w:u w:val="single"/>
        </w:rPr>
        <w:t xml:space="preserve"> </w:t>
      </w:r>
      <w:proofErr w:type="spellStart"/>
      <w:r w:rsidRPr="009A1B7B">
        <w:rPr>
          <w:rFonts w:ascii="Times New Roman" w:hAnsi="Times New Roman"/>
          <w:sz w:val="24"/>
          <w:szCs w:val="24"/>
          <w:u w:val="single"/>
        </w:rPr>
        <w:t>А</w:t>
      </w:r>
      <w:proofErr w:type="gramEnd"/>
      <w:r w:rsidRPr="009A1B7B">
        <w:rPr>
          <w:rFonts w:ascii="Times New Roman" w:eastAsia="Times New Roman" w:hAnsi="Times New Roman"/>
          <w:sz w:val="24"/>
          <w:szCs w:val="24"/>
          <w:u w:val="single"/>
        </w:rPr>
        <w:t>_класс</w:t>
      </w:r>
      <w:proofErr w:type="spellEnd"/>
      <w:r w:rsidRPr="009A1B7B">
        <w:rPr>
          <w:rFonts w:ascii="Times New Roman" w:eastAsia="Times New Roman" w:hAnsi="Times New Roman"/>
          <w:sz w:val="24"/>
          <w:szCs w:val="24"/>
          <w:u w:val="single"/>
        </w:rPr>
        <w:t xml:space="preserve"> </w:t>
      </w:r>
    </w:p>
    <w:p w:rsidR="009A1B7B" w:rsidRDefault="009A1B7B" w:rsidP="005A684F">
      <w:pPr>
        <w:ind w:left="284"/>
        <w:jc w:val="center"/>
        <w:rPr>
          <w:rFonts w:ascii="Times New Roman" w:eastAsia="Times New Roman" w:hAnsi="Times New Roman"/>
          <w:sz w:val="24"/>
          <w:szCs w:val="24"/>
        </w:rPr>
      </w:pPr>
    </w:p>
    <w:p w:rsidR="009A1B7B" w:rsidRPr="008A3F9F" w:rsidRDefault="009A1B7B" w:rsidP="005A684F">
      <w:pPr>
        <w:ind w:left="284"/>
        <w:jc w:val="center"/>
        <w:rPr>
          <w:rFonts w:ascii="Times New Roman" w:hAnsi="Times New Roman"/>
          <w:sz w:val="24"/>
          <w:szCs w:val="24"/>
        </w:rPr>
      </w:pPr>
    </w:p>
    <w:p w:rsidR="00F21BF5" w:rsidRDefault="005A684F" w:rsidP="005D31B3">
      <w:pPr>
        <w:autoSpaceDE w:val="0"/>
        <w:autoSpaceDN w:val="0"/>
        <w:adjustRightInd w:val="0"/>
        <w:spacing w:after="0"/>
        <w:ind w:firstLine="360"/>
        <w:jc w:val="both"/>
        <w:rPr>
          <w:rFonts w:ascii="Times New Roman" w:eastAsia="Times New Roman" w:hAnsi="Times New Roman"/>
          <w:sz w:val="24"/>
          <w:szCs w:val="24"/>
        </w:rPr>
      </w:pPr>
      <w:r w:rsidRPr="008A3F9F">
        <w:rPr>
          <w:rFonts w:ascii="Times New Roman" w:eastAsia="Times New Roman" w:hAnsi="Times New Roman"/>
          <w:sz w:val="24"/>
          <w:szCs w:val="24"/>
        </w:rPr>
        <w:t xml:space="preserve">Рабочая программа разработана на основе  авторской программы по курсу «Основы безопасности жизнедеятельности» для 10–11 классов общеобразовательных учреждений (авторы программы – А. Т. Смирнов, Б. О. Хренников, М. А. Маслов, В. А. Васнев), </w:t>
      </w:r>
      <w:r w:rsidR="009A1B7B">
        <w:rPr>
          <w:rFonts w:ascii="Times New Roman" w:eastAsia="Times New Roman" w:hAnsi="Times New Roman"/>
          <w:sz w:val="24"/>
          <w:szCs w:val="24"/>
        </w:rPr>
        <w:t>из сборника</w:t>
      </w:r>
      <w:r w:rsidRPr="008A3F9F">
        <w:rPr>
          <w:rFonts w:ascii="Times New Roman" w:eastAsia="Times New Roman" w:hAnsi="Times New Roman"/>
          <w:sz w:val="24"/>
          <w:szCs w:val="24"/>
        </w:rPr>
        <w:t xml:space="preserve"> «Программы общеобразовательных учреждений. Основы безопасности. 1–11 классы» / под общ</w:t>
      </w:r>
      <w:proofErr w:type="gramStart"/>
      <w:r w:rsidRPr="008A3F9F">
        <w:rPr>
          <w:rFonts w:ascii="Times New Roman" w:eastAsia="Times New Roman" w:hAnsi="Times New Roman"/>
          <w:sz w:val="24"/>
          <w:szCs w:val="24"/>
        </w:rPr>
        <w:t>.</w:t>
      </w:r>
      <w:proofErr w:type="gramEnd"/>
      <w:r w:rsidRPr="008A3F9F">
        <w:rPr>
          <w:rFonts w:ascii="Times New Roman" w:eastAsia="Times New Roman" w:hAnsi="Times New Roman"/>
          <w:sz w:val="24"/>
          <w:szCs w:val="24"/>
        </w:rPr>
        <w:t xml:space="preserve"> </w:t>
      </w:r>
      <w:proofErr w:type="gramStart"/>
      <w:r w:rsidRPr="008A3F9F">
        <w:rPr>
          <w:rFonts w:ascii="Times New Roman" w:eastAsia="Times New Roman" w:hAnsi="Times New Roman"/>
          <w:sz w:val="24"/>
          <w:szCs w:val="24"/>
        </w:rPr>
        <w:t>р</w:t>
      </w:r>
      <w:proofErr w:type="gramEnd"/>
      <w:r w:rsidRPr="008A3F9F">
        <w:rPr>
          <w:rFonts w:ascii="Times New Roman" w:eastAsia="Times New Roman" w:hAnsi="Times New Roman"/>
          <w:sz w:val="24"/>
          <w:szCs w:val="24"/>
        </w:rPr>
        <w:t>ед. А. Т. Смирнова. – М.: Просвещение, 2007, и в соответствии  с федеральным компонентом  Государственного стандарта среднего</w:t>
      </w:r>
      <w:r w:rsidR="00A8710D">
        <w:rPr>
          <w:rFonts w:ascii="Times New Roman" w:eastAsia="Times New Roman" w:hAnsi="Times New Roman"/>
          <w:sz w:val="24"/>
          <w:szCs w:val="24"/>
        </w:rPr>
        <w:t xml:space="preserve"> </w:t>
      </w:r>
      <w:r w:rsidRPr="008A3F9F">
        <w:rPr>
          <w:rFonts w:ascii="Times New Roman" w:eastAsia="Times New Roman" w:hAnsi="Times New Roman"/>
          <w:sz w:val="24"/>
          <w:szCs w:val="24"/>
        </w:rPr>
        <w:t xml:space="preserve">общего образования. </w:t>
      </w:r>
    </w:p>
    <w:p w:rsidR="009A1B7B" w:rsidRDefault="009A1B7B" w:rsidP="005D31B3">
      <w:pPr>
        <w:autoSpaceDE w:val="0"/>
        <w:autoSpaceDN w:val="0"/>
        <w:adjustRightInd w:val="0"/>
        <w:spacing w:after="0"/>
        <w:ind w:firstLine="360"/>
        <w:jc w:val="both"/>
        <w:rPr>
          <w:rFonts w:ascii="Times New Roman" w:eastAsia="Times New Roman" w:hAnsi="Times New Roman"/>
          <w:sz w:val="24"/>
          <w:szCs w:val="24"/>
        </w:rPr>
      </w:pPr>
    </w:p>
    <w:p w:rsidR="00A8710D" w:rsidRDefault="005A684F" w:rsidP="009A1B7B">
      <w:pPr>
        <w:spacing w:after="0" w:line="240" w:lineRule="auto"/>
        <w:ind w:left="142"/>
        <w:rPr>
          <w:rFonts w:ascii="Times New Roman" w:eastAsia="Times New Roman" w:hAnsi="Times New Roman"/>
          <w:sz w:val="24"/>
          <w:szCs w:val="24"/>
          <w:u w:val="single"/>
        </w:rPr>
      </w:pPr>
      <w:r w:rsidRPr="009A1B7B">
        <w:rPr>
          <w:rFonts w:ascii="Times New Roman" w:eastAsia="Times New Roman" w:hAnsi="Times New Roman"/>
          <w:sz w:val="24"/>
          <w:szCs w:val="24"/>
          <w:u w:val="single"/>
        </w:rPr>
        <w:t>_</w:t>
      </w:r>
    </w:p>
    <w:p w:rsidR="00A8710D" w:rsidRDefault="00A8710D" w:rsidP="009A1B7B">
      <w:pPr>
        <w:spacing w:after="0" w:line="240" w:lineRule="auto"/>
        <w:ind w:left="142"/>
        <w:rPr>
          <w:rFonts w:ascii="Times New Roman" w:eastAsia="Times New Roman" w:hAnsi="Times New Roman"/>
          <w:sz w:val="24"/>
          <w:szCs w:val="24"/>
          <w:u w:val="single"/>
        </w:rPr>
      </w:pPr>
    </w:p>
    <w:p w:rsidR="005A684F" w:rsidRPr="009A1B7B" w:rsidRDefault="005A684F" w:rsidP="009A1B7B">
      <w:pPr>
        <w:spacing w:after="0" w:line="240" w:lineRule="auto"/>
        <w:ind w:left="142"/>
        <w:rPr>
          <w:rFonts w:ascii="Times New Roman" w:eastAsia="Times New Roman" w:hAnsi="Times New Roman"/>
          <w:sz w:val="24"/>
          <w:szCs w:val="24"/>
          <w:u w:val="single"/>
        </w:rPr>
      </w:pPr>
      <w:r w:rsidRPr="009A1B7B">
        <w:rPr>
          <w:rFonts w:ascii="Times New Roman" w:eastAsia="Times New Roman" w:hAnsi="Times New Roman"/>
          <w:sz w:val="24"/>
          <w:szCs w:val="24"/>
          <w:u w:val="single"/>
        </w:rPr>
        <w:t xml:space="preserve">Преподаватель-организатор </w:t>
      </w:r>
      <w:proofErr w:type="gramStart"/>
      <w:r w:rsidRPr="009A1B7B">
        <w:rPr>
          <w:rFonts w:ascii="Times New Roman" w:eastAsia="Times New Roman" w:hAnsi="Times New Roman"/>
          <w:sz w:val="24"/>
          <w:szCs w:val="24"/>
          <w:u w:val="single"/>
        </w:rPr>
        <w:t>ОБЖ  А.</w:t>
      </w:r>
      <w:proofErr w:type="gramEnd"/>
      <w:r w:rsidRPr="009A1B7B">
        <w:rPr>
          <w:rFonts w:ascii="Times New Roman" w:eastAsia="Times New Roman" w:hAnsi="Times New Roman"/>
          <w:sz w:val="24"/>
          <w:szCs w:val="24"/>
          <w:u w:val="single"/>
        </w:rPr>
        <w:t xml:space="preserve">Н. </w:t>
      </w:r>
      <w:proofErr w:type="spellStart"/>
      <w:r w:rsidRPr="009A1B7B">
        <w:rPr>
          <w:rFonts w:ascii="Times New Roman" w:eastAsia="Times New Roman" w:hAnsi="Times New Roman"/>
          <w:sz w:val="24"/>
          <w:szCs w:val="24"/>
          <w:u w:val="single"/>
        </w:rPr>
        <w:t>Енбаев</w:t>
      </w:r>
      <w:proofErr w:type="spellEnd"/>
      <w:r w:rsidRPr="009A1B7B">
        <w:rPr>
          <w:rFonts w:ascii="Times New Roman" w:eastAsia="Times New Roman" w:hAnsi="Times New Roman"/>
          <w:sz w:val="24"/>
          <w:szCs w:val="24"/>
          <w:u w:val="single"/>
        </w:rPr>
        <w:t>_</w:t>
      </w:r>
    </w:p>
    <w:p w:rsidR="009A1B7B" w:rsidRPr="009A1B7B" w:rsidRDefault="009A1B7B" w:rsidP="009A1B7B">
      <w:pPr>
        <w:spacing w:after="0" w:line="240" w:lineRule="auto"/>
        <w:ind w:left="284"/>
        <w:rPr>
          <w:rFonts w:ascii="Times New Roman" w:eastAsia="Times New Roman" w:hAnsi="Times New Roman"/>
          <w:sz w:val="24"/>
          <w:szCs w:val="24"/>
          <w:u w:val="single"/>
        </w:rPr>
      </w:pPr>
    </w:p>
    <w:p w:rsidR="009A1B7B" w:rsidRDefault="009A1B7B" w:rsidP="005D31B3">
      <w:pPr>
        <w:spacing w:line="360" w:lineRule="auto"/>
        <w:ind w:left="284"/>
        <w:jc w:val="center"/>
        <w:rPr>
          <w:rFonts w:ascii="Times New Roman" w:eastAsia="Times New Roman" w:hAnsi="Times New Roman"/>
          <w:sz w:val="24"/>
          <w:szCs w:val="24"/>
        </w:rPr>
      </w:pPr>
    </w:p>
    <w:p w:rsidR="009A1B7B" w:rsidRDefault="009A1B7B" w:rsidP="005D31B3">
      <w:pPr>
        <w:spacing w:line="360" w:lineRule="auto"/>
        <w:ind w:left="284"/>
        <w:jc w:val="center"/>
        <w:rPr>
          <w:rFonts w:ascii="Times New Roman" w:eastAsia="Times New Roman" w:hAnsi="Times New Roman"/>
          <w:sz w:val="24"/>
          <w:szCs w:val="24"/>
        </w:rPr>
      </w:pPr>
    </w:p>
    <w:p w:rsidR="009A1B7B" w:rsidRDefault="009A1B7B" w:rsidP="005D31B3">
      <w:pPr>
        <w:spacing w:line="360" w:lineRule="auto"/>
        <w:ind w:left="284"/>
        <w:jc w:val="center"/>
        <w:rPr>
          <w:rFonts w:ascii="Times New Roman" w:eastAsia="Times New Roman" w:hAnsi="Times New Roman"/>
          <w:sz w:val="24"/>
          <w:szCs w:val="24"/>
        </w:rPr>
      </w:pPr>
    </w:p>
    <w:p w:rsidR="009A1B7B" w:rsidRDefault="009A1B7B" w:rsidP="005D31B3">
      <w:pPr>
        <w:spacing w:line="360" w:lineRule="auto"/>
        <w:ind w:left="284"/>
        <w:jc w:val="center"/>
        <w:rPr>
          <w:rFonts w:ascii="Times New Roman" w:eastAsia="Times New Roman" w:hAnsi="Times New Roman"/>
          <w:sz w:val="24"/>
          <w:szCs w:val="24"/>
        </w:rPr>
      </w:pPr>
    </w:p>
    <w:p w:rsidR="00A8710D" w:rsidRDefault="00A8710D" w:rsidP="005D31B3">
      <w:pPr>
        <w:spacing w:line="360" w:lineRule="auto"/>
        <w:ind w:left="284"/>
        <w:jc w:val="center"/>
        <w:rPr>
          <w:rFonts w:ascii="Times New Roman" w:eastAsia="Times New Roman" w:hAnsi="Times New Roman"/>
          <w:sz w:val="24"/>
          <w:szCs w:val="24"/>
        </w:rPr>
      </w:pPr>
    </w:p>
    <w:p w:rsidR="00A8710D" w:rsidRDefault="00A8710D" w:rsidP="005D31B3">
      <w:pPr>
        <w:spacing w:line="360" w:lineRule="auto"/>
        <w:ind w:left="284"/>
        <w:jc w:val="center"/>
        <w:rPr>
          <w:rFonts w:ascii="Times New Roman" w:eastAsia="Times New Roman" w:hAnsi="Times New Roman"/>
          <w:sz w:val="24"/>
          <w:szCs w:val="24"/>
        </w:rPr>
      </w:pPr>
    </w:p>
    <w:p w:rsidR="009A1B7B" w:rsidRPr="008A3F9F" w:rsidRDefault="009A1B7B" w:rsidP="005D31B3">
      <w:pPr>
        <w:spacing w:line="360" w:lineRule="auto"/>
        <w:ind w:left="284"/>
        <w:jc w:val="center"/>
        <w:rPr>
          <w:rFonts w:ascii="Times New Roman" w:eastAsia="Times New Roman" w:hAnsi="Times New Roman"/>
          <w:sz w:val="24"/>
          <w:szCs w:val="24"/>
        </w:rPr>
      </w:pPr>
    </w:p>
    <w:p w:rsidR="005A684F" w:rsidRPr="008A3F9F" w:rsidRDefault="005A684F" w:rsidP="009A1B7B">
      <w:pPr>
        <w:spacing w:after="0" w:line="360" w:lineRule="auto"/>
        <w:ind w:left="644"/>
        <w:jc w:val="center"/>
        <w:rPr>
          <w:rFonts w:ascii="Times New Roman" w:eastAsia="Times New Roman" w:hAnsi="Times New Roman"/>
          <w:sz w:val="24"/>
          <w:szCs w:val="24"/>
        </w:rPr>
      </w:pPr>
      <w:r w:rsidRPr="008A3F9F">
        <w:rPr>
          <w:rFonts w:ascii="Times New Roman" w:eastAsia="Times New Roman" w:hAnsi="Times New Roman"/>
          <w:sz w:val="24"/>
          <w:szCs w:val="24"/>
        </w:rPr>
        <w:t>г. Советский</w:t>
      </w:r>
    </w:p>
    <w:p w:rsidR="00186094" w:rsidRDefault="00077744" w:rsidP="009A1B7B">
      <w:pPr>
        <w:spacing w:after="0" w:line="360" w:lineRule="auto"/>
        <w:ind w:left="284"/>
        <w:jc w:val="center"/>
        <w:rPr>
          <w:rFonts w:ascii="Times New Roman" w:eastAsia="Times New Roman" w:hAnsi="Times New Roman"/>
          <w:sz w:val="24"/>
          <w:szCs w:val="24"/>
        </w:rPr>
      </w:pPr>
      <w:r>
        <w:rPr>
          <w:rFonts w:ascii="Times New Roman" w:eastAsia="Times New Roman" w:hAnsi="Times New Roman"/>
          <w:sz w:val="24"/>
          <w:szCs w:val="24"/>
        </w:rPr>
        <w:t>2015 - 2016</w:t>
      </w:r>
      <w:r w:rsidR="005A684F" w:rsidRPr="008A3F9F">
        <w:rPr>
          <w:rFonts w:ascii="Times New Roman" w:eastAsia="Times New Roman" w:hAnsi="Times New Roman"/>
          <w:sz w:val="24"/>
          <w:szCs w:val="24"/>
        </w:rPr>
        <w:t xml:space="preserve"> учебный год</w:t>
      </w:r>
    </w:p>
    <w:p w:rsidR="00A8710D" w:rsidRPr="008A3F9F" w:rsidRDefault="00A8710D" w:rsidP="00A8710D">
      <w:pPr>
        <w:pStyle w:val="9"/>
        <w:spacing w:before="0" w:line="360" w:lineRule="auto"/>
        <w:jc w:val="center"/>
        <w:rPr>
          <w:rFonts w:ascii="Times New Roman" w:hAnsi="Times New Roman"/>
          <w:b/>
          <w:sz w:val="24"/>
          <w:szCs w:val="24"/>
        </w:rPr>
      </w:pPr>
      <w:r w:rsidRPr="008A3F9F">
        <w:rPr>
          <w:rFonts w:ascii="Times New Roman" w:hAnsi="Times New Roman"/>
          <w:b/>
          <w:sz w:val="24"/>
          <w:szCs w:val="24"/>
        </w:rPr>
        <w:lastRenderedPageBreak/>
        <w:t>Пояснительная записка</w:t>
      </w:r>
    </w:p>
    <w:p w:rsidR="00186094" w:rsidRDefault="00186094" w:rsidP="005D31B3">
      <w:pPr>
        <w:spacing w:after="0"/>
        <w:ind w:firstLine="708"/>
        <w:rPr>
          <w:rFonts w:ascii="Times New Roman" w:hAnsi="Times New Roman"/>
          <w:b/>
          <w:sz w:val="24"/>
          <w:szCs w:val="24"/>
        </w:rPr>
      </w:pPr>
    </w:p>
    <w:p w:rsidR="00A8710D" w:rsidRPr="00B65F36" w:rsidRDefault="00A8710D" w:rsidP="00A8710D">
      <w:pPr>
        <w:autoSpaceDE w:val="0"/>
        <w:autoSpaceDN w:val="0"/>
        <w:adjustRightInd w:val="0"/>
        <w:spacing w:line="360" w:lineRule="auto"/>
        <w:ind w:firstLine="360"/>
        <w:jc w:val="both"/>
        <w:rPr>
          <w:sz w:val="24"/>
          <w:szCs w:val="24"/>
        </w:rPr>
      </w:pPr>
      <w:r w:rsidRPr="008A3F9F">
        <w:rPr>
          <w:rFonts w:ascii="Times New Roman" w:eastAsia="Times New Roman" w:hAnsi="Times New Roman"/>
          <w:sz w:val="24"/>
          <w:szCs w:val="24"/>
        </w:rPr>
        <w:t xml:space="preserve">Рабочая программа разработана на основе  авторской программы по курсу «Основы безопасности жизнедеятельности» для 10–11 классов общеобразовательных учреждений (авторы программы – А. Т. Смирнов, Б. О. Хренников, М. А. Маслов, В. А. Васнев), </w:t>
      </w:r>
      <w:r>
        <w:rPr>
          <w:rFonts w:ascii="Times New Roman" w:eastAsia="Times New Roman" w:hAnsi="Times New Roman"/>
          <w:sz w:val="24"/>
          <w:szCs w:val="24"/>
        </w:rPr>
        <w:t>из сборника</w:t>
      </w:r>
      <w:r w:rsidRPr="008A3F9F">
        <w:rPr>
          <w:rFonts w:ascii="Times New Roman" w:eastAsia="Times New Roman" w:hAnsi="Times New Roman"/>
          <w:sz w:val="24"/>
          <w:szCs w:val="24"/>
        </w:rPr>
        <w:t xml:space="preserve"> «Программы общеобразовательных учреждений. Основы безопасности. 1–11 классы» / под общ</w:t>
      </w:r>
      <w:proofErr w:type="gramStart"/>
      <w:r w:rsidRPr="008A3F9F">
        <w:rPr>
          <w:rFonts w:ascii="Times New Roman" w:eastAsia="Times New Roman" w:hAnsi="Times New Roman"/>
          <w:sz w:val="24"/>
          <w:szCs w:val="24"/>
        </w:rPr>
        <w:t>.</w:t>
      </w:r>
      <w:proofErr w:type="gramEnd"/>
      <w:r w:rsidRPr="008A3F9F">
        <w:rPr>
          <w:rFonts w:ascii="Times New Roman" w:eastAsia="Times New Roman" w:hAnsi="Times New Roman"/>
          <w:sz w:val="24"/>
          <w:szCs w:val="24"/>
        </w:rPr>
        <w:t xml:space="preserve"> </w:t>
      </w:r>
      <w:proofErr w:type="gramStart"/>
      <w:r w:rsidRPr="008A3F9F">
        <w:rPr>
          <w:rFonts w:ascii="Times New Roman" w:eastAsia="Times New Roman" w:hAnsi="Times New Roman"/>
          <w:sz w:val="24"/>
          <w:szCs w:val="24"/>
        </w:rPr>
        <w:t>р</w:t>
      </w:r>
      <w:proofErr w:type="gramEnd"/>
      <w:r w:rsidRPr="008A3F9F">
        <w:rPr>
          <w:rFonts w:ascii="Times New Roman" w:eastAsia="Times New Roman" w:hAnsi="Times New Roman"/>
          <w:sz w:val="24"/>
          <w:szCs w:val="24"/>
        </w:rPr>
        <w:t>ед. А. Т. Смирнова. – М.: Просвещение, 2007, и в соответствии  с федеральным компонентом  Государственного стандарта среднего</w:t>
      </w:r>
      <w:r>
        <w:rPr>
          <w:rFonts w:ascii="Times New Roman" w:eastAsia="Times New Roman" w:hAnsi="Times New Roman"/>
          <w:sz w:val="24"/>
          <w:szCs w:val="24"/>
        </w:rPr>
        <w:t xml:space="preserve"> общего образования,</w:t>
      </w:r>
      <w:r w:rsidRPr="00A8710D">
        <w:rPr>
          <w:sz w:val="24"/>
          <w:szCs w:val="24"/>
        </w:rPr>
        <w:t xml:space="preserve"> </w:t>
      </w:r>
      <w:r w:rsidRPr="00A8710D">
        <w:rPr>
          <w:rFonts w:ascii="Times New Roman" w:hAnsi="Times New Roman"/>
          <w:sz w:val="24"/>
          <w:szCs w:val="24"/>
        </w:rPr>
        <w:t xml:space="preserve">в соответствии с образовательной программой </w:t>
      </w:r>
      <w:r w:rsidR="00B65F36">
        <w:rPr>
          <w:rFonts w:ascii="Times New Roman" w:hAnsi="Times New Roman"/>
          <w:sz w:val="24"/>
          <w:szCs w:val="24"/>
        </w:rPr>
        <w:t>среднего общего образования</w:t>
      </w:r>
      <w:r w:rsidRPr="00A8710D">
        <w:rPr>
          <w:rFonts w:ascii="Times New Roman" w:hAnsi="Times New Roman"/>
          <w:sz w:val="24"/>
          <w:szCs w:val="24"/>
        </w:rPr>
        <w:t xml:space="preserve">, утвержденной приказом директора от </w:t>
      </w:r>
      <w:r w:rsidR="00B65F36" w:rsidRPr="00B65F36">
        <w:rPr>
          <w:rFonts w:ascii="Times New Roman" w:hAnsi="Times New Roman"/>
          <w:sz w:val="24"/>
          <w:szCs w:val="24"/>
        </w:rPr>
        <w:t>31.08.2015г. №86/6</w:t>
      </w:r>
    </w:p>
    <w:p w:rsidR="00BF0D3F" w:rsidRPr="00BF0D3F" w:rsidRDefault="004573D9" w:rsidP="00BF0D3F">
      <w:pPr>
        <w:rPr>
          <w:rFonts w:ascii="Times New Roman" w:hAnsi="Times New Roman"/>
          <w:sz w:val="24"/>
          <w:szCs w:val="24"/>
        </w:rPr>
      </w:pPr>
      <w:r w:rsidRPr="008A3F9F">
        <w:rPr>
          <w:rFonts w:ascii="Times New Roman" w:hAnsi="Times New Roman"/>
          <w:sz w:val="24"/>
          <w:szCs w:val="24"/>
        </w:rPr>
        <w:t xml:space="preserve"> </w:t>
      </w:r>
      <w:r w:rsidR="00D40572" w:rsidRPr="008A3F9F">
        <w:rPr>
          <w:rFonts w:ascii="Times New Roman" w:hAnsi="Times New Roman"/>
          <w:b/>
          <w:sz w:val="24"/>
          <w:szCs w:val="24"/>
        </w:rPr>
        <w:t>Учебники –</w:t>
      </w:r>
      <w:r w:rsidRPr="008A3F9F">
        <w:rPr>
          <w:b/>
          <w:sz w:val="24"/>
          <w:szCs w:val="24"/>
        </w:rPr>
        <w:t xml:space="preserve"> </w:t>
      </w:r>
      <w:r w:rsidR="00162EA0" w:rsidRPr="008A3F9F">
        <w:rPr>
          <w:rFonts w:ascii="Times New Roman" w:hAnsi="Times New Roman"/>
          <w:sz w:val="24"/>
          <w:szCs w:val="24"/>
        </w:rPr>
        <w:t xml:space="preserve">Смирнов А.Т., Хренников Б.О. Основы безопасности жизнедеятельности . 10 </w:t>
      </w:r>
      <w:proofErr w:type="spellStart"/>
      <w:r w:rsidR="00162EA0" w:rsidRPr="008A3F9F">
        <w:rPr>
          <w:rFonts w:ascii="Times New Roman" w:hAnsi="Times New Roman"/>
          <w:sz w:val="24"/>
          <w:szCs w:val="24"/>
        </w:rPr>
        <w:t>кл</w:t>
      </w:r>
      <w:proofErr w:type="spellEnd"/>
      <w:r w:rsidR="00162EA0" w:rsidRPr="008A3F9F">
        <w:rPr>
          <w:rFonts w:ascii="Times New Roman" w:hAnsi="Times New Roman"/>
          <w:sz w:val="24"/>
          <w:szCs w:val="24"/>
        </w:rPr>
        <w:t xml:space="preserve">. </w:t>
      </w:r>
      <w:proofErr w:type="gramStart"/>
      <w:r w:rsidR="00162EA0" w:rsidRPr="008A3F9F">
        <w:rPr>
          <w:rFonts w:ascii="Times New Roman" w:hAnsi="Times New Roman"/>
          <w:sz w:val="24"/>
          <w:szCs w:val="24"/>
        </w:rPr>
        <w:t>–М</w:t>
      </w:r>
      <w:proofErr w:type="gramEnd"/>
      <w:r w:rsidR="00162EA0" w:rsidRPr="008A3F9F">
        <w:rPr>
          <w:rFonts w:ascii="Times New Roman" w:hAnsi="Times New Roman"/>
          <w:sz w:val="24"/>
          <w:szCs w:val="24"/>
        </w:rPr>
        <w:t>. : Просвещение, 2010</w:t>
      </w:r>
    </w:p>
    <w:p w:rsidR="00FD1E11" w:rsidRPr="008A3F9F" w:rsidRDefault="00A51EA9" w:rsidP="00F21BF5">
      <w:pPr>
        <w:spacing w:after="0" w:line="360" w:lineRule="auto"/>
        <w:ind w:firstLine="708"/>
        <w:jc w:val="both"/>
        <w:rPr>
          <w:rFonts w:ascii="Times New Roman" w:hAnsi="Times New Roman"/>
          <w:sz w:val="24"/>
          <w:szCs w:val="24"/>
        </w:rPr>
      </w:pPr>
      <w:r w:rsidRPr="008A3F9F">
        <w:rPr>
          <w:rFonts w:ascii="Times New Roman" w:hAnsi="Times New Roman"/>
          <w:sz w:val="24"/>
          <w:szCs w:val="24"/>
        </w:rPr>
        <w:t>Примерная</w:t>
      </w:r>
      <w:r w:rsidRPr="008A3F9F">
        <w:rPr>
          <w:rFonts w:ascii="Times New Roman" w:hAnsi="Times New Roman"/>
          <w:b/>
          <w:bCs/>
          <w:sz w:val="24"/>
          <w:szCs w:val="24"/>
        </w:rPr>
        <w:t xml:space="preserve"> </w:t>
      </w:r>
      <w:r w:rsidRPr="008A3F9F">
        <w:rPr>
          <w:rFonts w:ascii="Times New Roman" w:hAnsi="Times New Roman"/>
          <w:sz w:val="24"/>
          <w:szCs w:val="24"/>
        </w:rPr>
        <w:t xml:space="preserve">программа разработана в полной </w:t>
      </w:r>
      <w:proofErr w:type="gramStart"/>
      <w:r w:rsidRPr="008A3F9F">
        <w:rPr>
          <w:rFonts w:ascii="Times New Roman" w:hAnsi="Times New Roman"/>
          <w:sz w:val="24"/>
          <w:szCs w:val="24"/>
        </w:rPr>
        <w:t>соответствии</w:t>
      </w:r>
      <w:proofErr w:type="gramEnd"/>
      <w:r w:rsidRPr="008A3F9F">
        <w:rPr>
          <w:rFonts w:ascii="Times New Roman" w:hAnsi="Times New Roman"/>
          <w:sz w:val="24"/>
          <w:szCs w:val="24"/>
        </w:rPr>
        <w:t xml:space="preserve"> с обязательным минимумом</w:t>
      </w:r>
      <w:r w:rsidRPr="008A3F9F">
        <w:rPr>
          <w:rFonts w:ascii="Times New Roman" w:hAnsi="Times New Roman"/>
          <w:b/>
          <w:bCs/>
          <w:sz w:val="24"/>
          <w:szCs w:val="24"/>
        </w:rPr>
        <w:t xml:space="preserve"> </w:t>
      </w:r>
      <w:r w:rsidRPr="008A3F9F">
        <w:rPr>
          <w:rFonts w:ascii="Times New Roman" w:hAnsi="Times New Roman"/>
          <w:sz w:val="24"/>
          <w:szCs w:val="24"/>
        </w:rPr>
        <w:t>содержания курса</w:t>
      </w:r>
      <w:r w:rsidRPr="008A3F9F">
        <w:rPr>
          <w:rFonts w:ascii="Times New Roman" w:hAnsi="Times New Roman"/>
          <w:b/>
          <w:bCs/>
          <w:sz w:val="24"/>
          <w:szCs w:val="24"/>
        </w:rPr>
        <w:t xml:space="preserve"> </w:t>
      </w:r>
      <w:r w:rsidRPr="008A3F9F">
        <w:rPr>
          <w:rFonts w:ascii="Times New Roman" w:hAnsi="Times New Roman"/>
          <w:sz w:val="24"/>
          <w:szCs w:val="24"/>
        </w:rPr>
        <w:t>"Основы безопасности жизнедеятельности" (ОБЖ</w:t>
      </w:r>
      <w:r w:rsidR="006E7765">
        <w:rPr>
          <w:rFonts w:ascii="Times New Roman" w:hAnsi="Times New Roman"/>
          <w:sz w:val="24"/>
          <w:szCs w:val="24"/>
        </w:rPr>
        <w:t>)</w:t>
      </w:r>
      <w:r w:rsidRPr="008A3F9F">
        <w:rPr>
          <w:rFonts w:ascii="Times New Roman" w:hAnsi="Times New Roman"/>
          <w:sz w:val="24"/>
          <w:szCs w:val="24"/>
        </w:rPr>
        <w:t xml:space="preserve"> и является логическим продолжением про</w:t>
      </w:r>
      <w:r w:rsidRPr="008A3F9F">
        <w:rPr>
          <w:rFonts w:ascii="Times New Roman" w:hAnsi="Times New Roman"/>
          <w:sz w:val="24"/>
          <w:szCs w:val="24"/>
        </w:rPr>
        <w:softHyphen/>
        <w:t>граммы курса "Окружающий мир" для учащихся 1-4 классов и курса ОБЖ для учащихся 5-9 классов.</w:t>
      </w:r>
      <w:r w:rsidR="00FD1E11" w:rsidRPr="008A3F9F">
        <w:rPr>
          <w:rFonts w:ascii="Times New Roman" w:hAnsi="Times New Roman"/>
          <w:sz w:val="24"/>
          <w:szCs w:val="24"/>
        </w:rPr>
        <w:t xml:space="preserve"> </w:t>
      </w:r>
    </w:p>
    <w:p w:rsidR="00A51EA9" w:rsidRPr="008A3F9F" w:rsidRDefault="00A318D6" w:rsidP="00F21BF5">
      <w:pPr>
        <w:spacing w:after="0" w:line="360" w:lineRule="auto"/>
        <w:jc w:val="both"/>
        <w:rPr>
          <w:rFonts w:ascii="Times New Roman" w:hAnsi="Times New Roman"/>
          <w:sz w:val="24"/>
          <w:szCs w:val="24"/>
        </w:rPr>
      </w:pPr>
      <w:r w:rsidRPr="008A3F9F">
        <w:rPr>
          <w:rFonts w:ascii="Times New Roman" w:hAnsi="Times New Roman"/>
          <w:sz w:val="24"/>
          <w:szCs w:val="24"/>
        </w:rPr>
        <w:t xml:space="preserve">        </w:t>
      </w:r>
      <w:r w:rsidR="00A51EA9" w:rsidRPr="008A3F9F">
        <w:rPr>
          <w:rFonts w:ascii="Times New Roman" w:hAnsi="Times New Roman"/>
          <w:sz w:val="24"/>
          <w:szCs w:val="24"/>
        </w:rPr>
        <w:t>В курсе ОБЖ для 10-11 классов завершается обучение учащихся правилам безопасного поведения в опасных и чрезвычайных ситуациях природного, техногенного и социального ха</w:t>
      </w:r>
      <w:r w:rsidR="00A51EA9" w:rsidRPr="008A3F9F">
        <w:rPr>
          <w:rFonts w:ascii="Times New Roman" w:hAnsi="Times New Roman"/>
          <w:sz w:val="24"/>
          <w:szCs w:val="24"/>
        </w:rPr>
        <w:softHyphen/>
        <w:t>рактера</w:t>
      </w:r>
      <w:r w:rsidR="00FD1E11" w:rsidRPr="008A3F9F">
        <w:rPr>
          <w:rFonts w:ascii="Times New Roman" w:hAnsi="Times New Roman"/>
          <w:sz w:val="24"/>
          <w:szCs w:val="24"/>
        </w:rPr>
        <w:t xml:space="preserve">. </w:t>
      </w:r>
      <w:r w:rsidR="00A51EA9" w:rsidRPr="008A3F9F">
        <w:rPr>
          <w:rFonts w:ascii="Times New Roman" w:hAnsi="Times New Roman"/>
          <w:sz w:val="24"/>
          <w:szCs w:val="24"/>
        </w:rPr>
        <w:t xml:space="preserve">В соответствии с Федеральным законом "О воинской обязанности  военной службе" письмом Министерства общего и профессионального образования Российской Федерации оп 14 07 </w:t>
      </w:r>
      <w:smartTag w:uri="urn:schemas-microsoft-com:office:smarttags" w:element="metricconverter">
        <w:smartTagPr>
          <w:attr w:name="ProductID" w:val="98 г"/>
        </w:smartTagPr>
        <w:r w:rsidR="00A51EA9" w:rsidRPr="008A3F9F">
          <w:rPr>
            <w:rFonts w:ascii="Times New Roman" w:hAnsi="Times New Roman"/>
            <w:sz w:val="24"/>
            <w:szCs w:val="24"/>
          </w:rPr>
          <w:t>98 г</w:t>
        </w:r>
      </w:smartTag>
      <w:r w:rsidR="00A51EA9" w:rsidRPr="008A3F9F">
        <w:rPr>
          <w:rFonts w:ascii="Times New Roman" w:hAnsi="Times New Roman"/>
          <w:sz w:val="24"/>
          <w:szCs w:val="24"/>
        </w:rPr>
        <w:t xml:space="preserve"> №1133/14-12 в программу курса ОБЖ для обучающихся 10-11 классов введен раздел "Основы военной службы"</w:t>
      </w:r>
      <w:r w:rsidR="00FD1E11" w:rsidRPr="008A3F9F">
        <w:rPr>
          <w:rFonts w:ascii="Times New Roman" w:hAnsi="Times New Roman"/>
          <w:sz w:val="24"/>
          <w:szCs w:val="24"/>
        </w:rPr>
        <w:t xml:space="preserve"> </w:t>
      </w:r>
      <w:r w:rsidR="00A51EA9" w:rsidRPr="008A3F9F">
        <w:rPr>
          <w:rFonts w:ascii="Times New Roman" w:hAnsi="Times New Roman"/>
          <w:sz w:val="24"/>
          <w:szCs w:val="24"/>
        </w:rPr>
        <w:t>Раздел Основы военной службы" органически связан</w:t>
      </w:r>
      <w:r w:rsidR="006E7765">
        <w:rPr>
          <w:rFonts w:ascii="Times New Roman" w:hAnsi="Times New Roman"/>
          <w:sz w:val="24"/>
          <w:szCs w:val="24"/>
        </w:rPr>
        <w:t xml:space="preserve"> с другими разделами курса и на</w:t>
      </w:r>
      <w:r w:rsidR="00A51EA9" w:rsidRPr="008A3F9F">
        <w:rPr>
          <w:rFonts w:ascii="Times New Roman" w:hAnsi="Times New Roman"/>
          <w:sz w:val="24"/>
          <w:szCs w:val="24"/>
        </w:rPr>
        <w:t>правлен</w:t>
      </w:r>
      <w:r w:rsidR="006E7765">
        <w:rPr>
          <w:rFonts w:ascii="Times New Roman" w:hAnsi="Times New Roman"/>
          <w:sz w:val="24"/>
          <w:szCs w:val="24"/>
        </w:rPr>
        <w:t>,</w:t>
      </w:r>
      <w:r w:rsidR="00A51EA9" w:rsidRPr="008A3F9F">
        <w:rPr>
          <w:rFonts w:ascii="Times New Roman" w:hAnsi="Times New Roman"/>
          <w:sz w:val="24"/>
          <w:szCs w:val="24"/>
        </w:rPr>
        <w:t xml:space="preserve"> прежде </w:t>
      </w:r>
      <w:proofErr w:type="gramStart"/>
      <w:r w:rsidR="00A51EA9" w:rsidRPr="008A3F9F">
        <w:rPr>
          <w:rFonts w:ascii="Times New Roman" w:hAnsi="Times New Roman"/>
          <w:sz w:val="24"/>
          <w:szCs w:val="24"/>
        </w:rPr>
        <w:t>всего</w:t>
      </w:r>
      <w:proofErr w:type="gramEnd"/>
      <w:r w:rsidR="00A51EA9" w:rsidRPr="008A3F9F">
        <w:rPr>
          <w:rFonts w:ascii="Times New Roman" w:hAnsi="Times New Roman"/>
          <w:sz w:val="24"/>
          <w:szCs w:val="24"/>
        </w:rPr>
        <w:t xml:space="preserve"> на подготовку подрастающего поко</w:t>
      </w:r>
      <w:r w:rsidR="00F348BD" w:rsidRPr="008A3F9F">
        <w:rPr>
          <w:rFonts w:ascii="Times New Roman" w:hAnsi="Times New Roman"/>
          <w:sz w:val="24"/>
          <w:szCs w:val="24"/>
        </w:rPr>
        <w:t>ления к службе в Вооруженных Си</w:t>
      </w:r>
      <w:r w:rsidR="00A51EA9" w:rsidRPr="008A3F9F">
        <w:rPr>
          <w:rFonts w:ascii="Times New Roman" w:hAnsi="Times New Roman"/>
          <w:sz w:val="24"/>
          <w:szCs w:val="24"/>
        </w:rPr>
        <w:t>лах, выполнению конституционного долга по защите Отечества, патриотическое (</w:t>
      </w:r>
      <w:proofErr w:type="spellStart"/>
      <w:proofErr w:type="gramStart"/>
      <w:r w:rsidR="00A51EA9" w:rsidRPr="008A3F9F">
        <w:rPr>
          <w:rFonts w:ascii="Times New Roman" w:hAnsi="Times New Roman"/>
          <w:sz w:val="24"/>
          <w:szCs w:val="24"/>
        </w:rPr>
        <w:t>военно</w:t>
      </w:r>
      <w:proofErr w:type="spellEnd"/>
      <w:r w:rsidR="00A51EA9" w:rsidRPr="008A3F9F">
        <w:rPr>
          <w:rFonts w:ascii="Times New Roman" w:hAnsi="Times New Roman"/>
          <w:sz w:val="24"/>
          <w:szCs w:val="24"/>
        </w:rPr>
        <w:t xml:space="preserve"> патриотическое</w:t>
      </w:r>
      <w:proofErr w:type="gramEnd"/>
      <w:r w:rsidR="00A51EA9" w:rsidRPr="008A3F9F">
        <w:rPr>
          <w:rFonts w:ascii="Times New Roman" w:hAnsi="Times New Roman"/>
          <w:sz w:val="24"/>
          <w:szCs w:val="24"/>
        </w:rPr>
        <w:t xml:space="preserve"> воспитание) старшеклассников.</w:t>
      </w:r>
    </w:p>
    <w:p w:rsidR="00F348BD" w:rsidRPr="008A3F9F" w:rsidRDefault="00A318D6" w:rsidP="006E7765">
      <w:pPr>
        <w:pStyle w:val="2"/>
        <w:spacing w:line="360" w:lineRule="auto"/>
        <w:ind w:left="0" w:firstLine="0"/>
        <w:jc w:val="both"/>
        <w:rPr>
          <w:szCs w:val="24"/>
        </w:rPr>
      </w:pPr>
      <w:r w:rsidRPr="008A3F9F">
        <w:rPr>
          <w:szCs w:val="24"/>
        </w:rPr>
        <w:t xml:space="preserve">       </w:t>
      </w:r>
      <w:r w:rsidR="00A51EA9" w:rsidRPr="008A3F9F">
        <w:rPr>
          <w:szCs w:val="24"/>
        </w:rPr>
        <w:t>В ходе изучения курса ОБЖ учащиеся получают сведен</w:t>
      </w:r>
      <w:r w:rsidR="00F348BD" w:rsidRPr="008A3F9F">
        <w:rPr>
          <w:szCs w:val="24"/>
        </w:rPr>
        <w:t>ия об обороне государства, исто</w:t>
      </w:r>
      <w:r w:rsidR="00A51EA9" w:rsidRPr="008A3F9F">
        <w:rPr>
          <w:szCs w:val="24"/>
        </w:rPr>
        <w:t>р</w:t>
      </w:r>
      <w:r w:rsidR="00F348BD" w:rsidRPr="008A3F9F">
        <w:rPr>
          <w:szCs w:val="24"/>
        </w:rPr>
        <w:t xml:space="preserve">ии создания Вооруженных Сил, их </w:t>
      </w:r>
      <w:r w:rsidR="00A51EA9" w:rsidRPr="008A3F9F">
        <w:rPr>
          <w:szCs w:val="24"/>
        </w:rPr>
        <w:t>организационной структуре, функции и основных задачах боевых традициях и символах воинской чести, об основных воинских обязанностях</w:t>
      </w:r>
      <w:r w:rsidR="00FD1E11" w:rsidRPr="008A3F9F">
        <w:rPr>
          <w:szCs w:val="24"/>
        </w:rPr>
        <w:t xml:space="preserve">. </w:t>
      </w:r>
      <w:r w:rsidR="00A51EA9" w:rsidRPr="008A3F9F">
        <w:rPr>
          <w:szCs w:val="24"/>
        </w:rPr>
        <w:t xml:space="preserve">В целях закрепления теоретических знаний и </w:t>
      </w:r>
      <w:proofErr w:type="gramStart"/>
      <w:r w:rsidR="00A51EA9" w:rsidRPr="008A3F9F">
        <w:rPr>
          <w:szCs w:val="24"/>
        </w:rPr>
        <w:t>приобретения</w:t>
      </w:r>
      <w:proofErr w:type="gramEnd"/>
      <w:r w:rsidR="00A51EA9" w:rsidRPr="008A3F9F">
        <w:rPr>
          <w:szCs w:val="24"/>
        </w:rPr>
        <w:t xml:space="preserve"> необходимых практически;</w:t>
      </w:r>
      <w:r w:rsidR="00FD1E11" w:rsidRPr="008A3F9F">
        <w:rPr>
          <w:szCs w:val="24"/>
        </w:rPr>
        <w:t xml:space="preserve"> </w:t>
      </w:r>
      <w:r w:rsidR="00A51EA9" w:rsidRPr="008A3F9F">
        <w:rPr>
          <w:szCs w:val="24"/>
        </w:rPr>
        <w:t>навыков программой курса предусмотрено проведение практических занятий в форме учебных сборов с юношами 10-го класса на базе воинских частей, определяемых</w:t>
      </w:r>
      <w:r w:rsidR="00A51EA9" w:rsidRPr="008A3F9F">
        <w:rPr>
          <w:b/>
          <w:bCs/>
          <w:szCs w:val="24"/>
        </w:rPr>
        <w:t xml:space="preserve"> </w:t>
      </w:r>
      <w:r w:rsidR="00A51EA9" w:rsidRPr="008A3F9F">
        <w:rPr>
          <w:szCs w:val="24"/>
        </w:rPr>
        <w:t>военными комиссариатами  или на базе учебных учреждений Российской оборонн</w:t>
      </w:r>
      <w:r w:rsidR="00F348BD" w:rsidRPr="008A3F9F">
        <w:rPr>
          <w:szCs w:val="24"/>
        </w:rPr>
        <w:t>ой спортивно-технической органи</w:t>
      </w:r>
      <w:r w:rsidR="00A51EA9" w:rsidRPr="008A3F9F">
        <w:rPr>
          <w:szCs w:val="24"/>
        </w:rPr>
        <w:t>зации</w:t>
      </w:r>
      <w:r w:rsidR="00077744">
        <w:rPr>
          <w:szCs w:val="24"/>
        </w:rPr>
        <w:t xml:space="preserve"> (РОСТО) в конце учебного года н</w:t>
      </w:r>
      <w:r w:rsidR="00A51EA9" w:rsidRPr="008A3F9F">
        <w:rPr>
          <w:szCs w:val="24"/>
        </w:rPr>
        <w:t>а проведение учебных сборов выделяется пять дне (40 часов учебного времени)</w:t>
      </w:r>
      <w:r w:rsidR="00FD1E11" w:rsidRPr="008A3F9F">
        <w:rPr>
          <w:szCs w:val="24"/>
        </w:rPr>
        <w:t xml:space="preserve">. </w:t>
      </w:r>
      <w:r w:rsidR="00A51EA9" w:rsidRPr="008A3F9F">
        <w:rPr>
          <w:szCs w:val="24"/>
        </w:rPr>
        <w:t>Структурно программа курса ОБЖ состоит из трех содержательных линий: безопасность и защита человека в опасных и чрезвычайных ситуациях; ос</w:t>
      </w:r>
      <w:r w:rsidR="00F348BD" w:rsidRPr="008A3F9F">
        <w:rPr>
          <w:szCs w:val="24"/>
        </w:rPr>
        <w:t xml:space="preserve">новы медицинских </w:t>
      </w:r>
      <w:r w:rsidR="00F348BD" w:rsidRPr="008A3F9F">
        <w:rPr>
          <w:szCs w:val="24"/>
        </w:rPr>
        <w:lastRenderedPageBreak/>
        <w:t>знаний и здоро</w:t>
      </w:r>
      <w:r w:rsidR="00A51EA9" w:rsidRPr="008A3F9F">
        <w:rPr>
          <w:szCs w:val="24"/>
        </w:rPr>
        <w:t>вого образа жизни, основы военной службы</w:t>
      </w:r>
      <w:r w:rsidR="00FD1E11" w:rsidRPr="008A3F9F">
        <w:rPr>
          <w:szCs w:val="24"/>
        </w:rPr>
        <w:t xml:space="preserve">. </w:t>
      </w:r>
      <w:proofErr w:type="gramStart"/>
      <w:r w:rsidR="00A51EA9" w:rsidRPr="008A3F9F">
        <w:rPr>
          <w:szCs w:val="24"/>
        </w:rPr>
        <w:t>В программе реализованы тр</w:t>
      </w:r>
      <w:r w:rsidR="009A1B7B">
        <w:rPr>
          <w:szCs w:val="24"/>
        </w:rPr>
        <w:t>ебования Федеральных законов "0б</w:t>
      </w:r>
      <w:r w:rsidR="00A51EA9" w:rsidRPr="008A3F9F">
        <w:rPr>
          <w:szCs w:val="24"/>
        </w:rPr>
        <w:t xml:space="preserve"> обороне", "О </w:t>
      </w:r>
      <w:r w:rsidR="00F348BD" w:rsidRPr="008A3F9F">
        <w:rPr>
          <w:szCs w:val="24"/>
        </w:rPr>
        <w:t xml:space="preserve">воинской </w:t>
      </w:r>
      <w:r w:rsidR="00A51EA9" w:rsidRPr="008A3F9F">
        <w:rPr>
          <w:szCs w:val="24"/>
        </w:rPr>
        <w:t>обязанности и военной службе", "О гражданской обороне", "О защите населения  территории от чрезвычайных ситуаций природного  техногенного характера" и постановлений Правительства Российской Федерации от 16 января 1995 года № 43  "О федеральной целевой программе "Создание  развитие Российской системы предупреждения  действий в чрезвычайных ситуациях", от 24</w:t>
      </w:r>
      <w:r w:rsidR="00A51EA9" w:rsidRPr="008A3F9F">
        <w:rPr>
          <w:b/>
          <w:bCs/>
          <w:szCs w:val="24"/>
        </w:rPr>
        <w:t xml:space="preserve"> </w:t>
      </w:r>
      <w:r w:rsidR="00A51EA9" w:rsidRPr="008A3F9F">
        <w:rPr>
          <w:szCs w:val="24"/>
        </w:rPr>
        <w:t>июля 1995 года № 738 "О порядке</w:t>
      </w:r>
      <w:r w:rsidR="00A51EA9" w:rsidRPr="008A3F9F">
        <w:rPr>
          <w:b/>
          <w:bCs/>
          <w:szCs w:val="24"/>
        </w:rPr>
        <w:t xml:space="preserve"> </w:t>
      </w:r>
      <w:r w:rsidR="00A51EA9" w:rsidRPr="008A3F9F">
        <w:rPr>
          <w:szCs w:val="24"/>
        </w:rPr>
        <w:t>подготовки</w:t>
      </w:r>
      <w:proofErr w:type="gramEnd"/>
      <w:r w:rsidR="00A51EA9" w:rsidRPr="008A3F9F">
        <w:rPr>
          <w:szCs w:val="24"/>
        </w:rPr>
        <w:t xml:space="preserve"> населения в области защиты от чрезвычайных ситуаций"</w:t>
      </w:r>
      <w:r w:rsidR="00F348BD" w:rsidRPr="008A3F9F">
        <w:rPr>
          <w:szCs w:val="24"/>
        </w:rPr>
        <w:t>.</w:t>
      </w:r>
    </w:p>
    <w:p w:rsidR="00AB1556" w:rsidRPr="008A3F9F" w:rsidRDefault="00F348BD" w:rsidP="00F21BF5">
      <w:pPr>
        <w:pStyle w:val="2"/>
        <w:spacing w:line="360" w:lineRule="auto"/>
        <w:ind w:left="426" w:firstLine="0"/>
        <w:jc w:val="both"/>
        <w:rPr>
          <w:szCs w:val="24"/>
        </w:rPr>
      </w:pPr>
      <w:r w:rsidRPr="008A3F9F">
        <w:rPr>
          <w:szCs w:val="24"/>
        </w:rPr>
        <w:t xml:space="preserve">    </w:t>
      </w:r>
      <w:r w:rsidR="00AB1556" w:rsidRPr="008A3F9F">
        <w:rPr>
          <w:szCs w:val="24"/>
        </w:rPr>
        <w:t>Курс «Основы безопасности жизнедеятельности» в средней общеобразовательной школе направлен на достижение следующих целей:</w:t>
      </w:r>
    </w:p>
    <w:p w:rsidR="00AB1556" w:rsidRPr="008A3F9F" w:rsidRDefault="00AB1556" w:rsidP="006E7765">
      <w:pPr>
        <w:numPr>
          <w:ilvl w:val="0"/>
          <w:numId w:val="3"/>
        </w:numPr>
        <w:spacing w:before="40" w:after="0" w:line="360" w:lineRule="auto"/>
        <w:ind w:left="0" w:firstLine="0"/>
        <w:jc w:val="both"/>
        <w:rPr>
          <w:rFonts w:ascii="Times New Roman" w:hAnsi="Times New Roman"/>
          <w:sz w:val="24"/>
          <w:szCs w:val="24"/>
        </w:rPr>
      </w:pPr>
      <w:r w:rsidRPr="008A3F9F">
        <w:rPr>
          <w:rFonts w:ascii="Times New Roman" w:hAnsi="Times New Roman"/>
          <w:b/>
          <w:i/>
          <w:sz w:val="24"/>
          <w:szCs w:val="24"/>
        </w:rPr>
        <w:t xml:space="preserve">освоение знаний </w:t>
      </w:r>
      <w:r w:rsidRPr="008A3F9F">
        <w:rPr>
          <w:rFonts w:ascii="Times New Roman" w:hAnsi="Times New Roman"/>
          <w:sz w:val="24"/>
          <w:szCs w:val="24"/>
        </w:rPr>
        <w:t xml:space="preserve">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w:t>
      </w:r>
      <w:proofErr w:type="gramStart"/>
      <w:r w:rsidRPr="008A3F9F">
        <w:rPr>
          <w:rFonts w:ascii="Times New Roman" w:hAnsi="Times New Roman"/>
          <w:sz w:val="24"/>
          <w:szCs w:val="24"/>
        </w:rPr>
        <w:t>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 об обязанностях граждан по защите государства;</w:t>
      </w:r>
      <w:proofErr w:type="gramEnd"/>
    </w:p>
    <w:p w:rsidR="00AB1556" w:rsidRPr="008A3F9F" w:rsidRDefault="00AB1556" w:rsidP="006E7765">
      <w:pPr>
        <w:numPr>
          <w:ilvl w:val="0"/>
          <w:numId w:val="3"/>
        </w:numPr>
        <w:spacing w:after="0" w:line="360" w:lineRule="auto"/>
        <w:ind w:left="0" w:firstLine="0"/>
        <w:jc w:val="both"/>
        <w:rPr>
          <w:rFonts w:ascii="Times New Roman" w:hAnsi="Times New Roman"/>
          <w:sz w:val="24"/>
          <w:szCs w:val="24"/>
        </w:rPr>
      </w:pPr>
      <w:r w:rsidRPr="008A3F9F">
        <w:rPr>
          <w:rFonts w:ascii="Times New Roman" w:hAnsi="Times New Roman"/>
          <w:b/>
          <w:i/>
          <w:sz w:val="24"/>
          <w:szCs w:val="24"/>
        </w:rPr>
        <w:t xml:space="preserve">овладение умением </w:t>
      </w:r>
      <w:r w:rsidRPr="008A3F9F">
        <w:rPr>
          <w:rFonts w:ascii="Times New Roman" w:hAnsi="Times New Roman"/>
          <w:sz w:val="24"/>
          <w:szCs w:val="24"/>
        </w:rPr>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осуществлять осознанное профессиональное самоопределение по отношению к военной службе и военной профессии; </w:t>
      </w:r>
    </w:p>
    <w:p w:rsidR="00AB1556" w:rsidRPr="008A3F9F" w:rsidRDefault="00AB1556" w:rsidP="006E7765">
      <w:pPr>
        <w:numPr>
          <w:ilvl w:val="0"/>
          <w:numId w:val="3"/>
        </w:numPr>
        <w:spacing w:after="0" w:line="360" w:lineRule="auto"/>
        <w:ind w:left="0" w:firstLine="0"/>
        <w:jc w:val="both"/>
        <w:rPr>
          <w:rFonts w:ascii="Times New Roman" w:hAnsi="Times New Roman"/>
          <w:i/>
          <w:sz w:val="24"/>
          <w:szCs w:val="24"/>
        </w:rPr>
      </w:pPr>
      <w:r w:rsidRPr="008A3F9F">
        <w:rPr>
          <w:rFonts w:ascii="Times New Roman" w:hAnsi="Times New Roman"/>
          <w:b/>
          <w:i/>
          <w:sz w:val="24"/>
          <w:szCs w:val="24"/>
        </w:rPr>
        <w:t>развитие</w:t>
      </w:r>
      <w:r w:rsidRPr="008A3F9F">
        <w:rPr>
          <w:rFonts w:ascii="Times New Roman" w:hAnsi="Times New Roman"/>
          <w:b/>
          <w:sz w:val="24"/>
          <w:szCs w:val="24"/>
        </w:rPr>
        <w:t xml:space="preserve"> </w:t>
      </w:r>
      <w:r w:rsidRPr="008A3F9F">
        <w:rPr>
          <w:rFonts w:ascii="Times New Roman" w:hAnsi="Times New Roman"/>
          <w:sz w:val="24"/>
          <w:szCs w:val="24"/>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A51EA9" w:rsidRPr="008A3F9F" w:rsidRDefault="00F348BD" w:rsidP="006E7765">
      <w:pPr>
        <w:spacing w:after="0" w:line="360" w:lineRule="auto"/>
        <w:jc w:val="both"/>
        <w:rPr>
          <w:rFonts w:ascii="Times New Roman" w:hAnsi="Times New Roman"/>
          <w:sz w:val="24"/>
          <w:szCs w:val="24"/>
        </w:rPr>
      </w:pPr>
      <w:r w:rsidRPr="008A3F9F">
        <w:rPr>
          <w:rFonts w:ascii="Times New Roman" w:hAnsi="Times New Roman"/>
          <w:b/>
          <w:i/>
          <w:sz w:val="24"/>
          <w:szCs w:val="24"/>
        </w:rPr>
        <w:t xml:space="preserve">              </w:t>
      </w:r>
      <w:r w:rsidR="00AB1556" w:rsidRPr="008A3F9F">
        <w:rPr>
          <w:rFonts w:ascii="Times New Roman" w:hAnsi="Times New Roman"/>
          <w:b/>
          <w:i/>
          <w:sz w:val="24"/>
          <w:szCs w:val="24"/>
        </w:rPr>
        <w:t xml:space="preserve">воспитание </w:t>
      </w:r>
      <w:r w:rsidR="00AB1556" w:rsidRPr="008A3F9F">
        <w:rPr>
          <w:rFonts w:ascii="Times New Roman" w:hAnsi="Times New Roman"/>
          <w:b/>
          <w:sz w:val="24"/>
          <w:szCs w:val="24"/>
        </w:rPr>
        <w:t xml:space="preserve"> </w:t>
      </w:r>
      <w:r w:rsidR="00AB1556" w:rsidRPr="008A3F9F">
        <w:rPr>
          <w:rFonts w:ascii="Times New Roman" w:hAnsi="Times New Roman"/>
          <w:sz w:val="24"/>
          <w:szCs w:val="24"/>
        </w:rPr>
        <w:t>ценностного отношения к здоровью и человеческой жизни; чувства уважения к героическому наследию Росс</w:t>
      </w:r>
      <w:proofErr w:type="gramStart"/>
      <w:r w:rsidR="00AB1556" w:rsidRPr="008A3F9F">
        <w:rPr>
          <w:rFonts w:ascii="Times New Roman" w:hAnsi="Times New Roman"/>
          <w:sz w:val="24"/>
          <w:szCs w:val="24"/>
        </w:rPr>
        <w:t>ии и ее</w:t>
      </w:r>
      <w:proofErr w:type="gramEnd"/>
      <w:r w:rsidR="00AB1556" w:rsidRPr="008A3F9F">
        <w:rPr>
          <w:rFonts w:ascii="Times New Roman" w:hAnsi="Times New Roman"/>
          <w:sz w:val="24"/>
          <w:szCs w:val="24"/>
        </w:rPr>
        <w:t xml:space="preserve"> государственной символике, патриотизма и долга по защите Отечества; личностных качеств, необходимых гражданину для прохождения военной службы по призыву или контракту в Вооруженных Силах Российской Федерации или других войсках</w:t>
      </w:r>
      <w:r w:rsidRPr="008A3F9F">
        <w:rPr>
          <w:rFonts w:ascii="Times New Roman" w:hAnsi="Times New Roman"/>
          <w:sz w:val="24"/>
          <w:szCs w:val="24"/>
        </w:rPr>
        <w:t>.</w:t>
      </w:r>
    </w:p>
    <w:p w:rsidR="00F348BD" w:rsidRPr="008A3F9F" w:rsidRDefault="00F348BD" w:rsidP="006E7765">
      <w:pPr>
        <w:spacing w:after="0" w:line="360" w:lineRule="auto"/>
        <w:jc w:val="both"/>
        <w:rPr>
          <w:rFonts w:ascii="Times New Roman" w:hAnsi="Times New Roman"/>
          <w:sz w:val="24"/>
          <w:szCs w:val="24"/>
        </w:rPr>
      </w:pPr>
      <w:r w:rsidRPr="008A3F9F">
        <w:rPr>
          <w:rFonts w:ascii="Times New Roman" w:hAnsi="Times New Roman"/>
          <w:sz w:val="24"/>
          <w:szCs w:val="24"/>
        </w:rPr>
        <w:t xml:space="preserve">Примерная программа предусматривает формирование у обучающихся следующих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w:t>
      </w:r>
    </w:p>
    <w:p w:rsidR="00F348BD" w:rsidRPr="008A3F9F" w:rsidRDefault="00F348BD" w:rsidP="006E7765">
      <w:pPr>
        <w:pStyle w:val="a3"/>
        <w:widowControl/>
        <w:numPr>
          <w:ilvl w:val="0"/>
          <w:numId w:val="4"/>
        </w:numPr>
        <w:autoSpaceDE/>
        <w:autoSpaceDN/>
        <w:adjustRightInd/>
        <w:spacing w:line="360" w:lineRule="auto"/>
        <w:ind w:left="0" w:firstLine="0"/>
        <w:rPr>
          <w:szCs w:val="24"/>
        </w:rPr>
      </w:pPr>
      <w:r w:rsidRPr="008A3F9F">
        <w:rPr>
          <w:szCs w:val="24"/>
        </w:rPr>
        <w:t>умение самостоятельно и мотивированно организовывать свою познавательную деятельность;</w:t>
      </w:r>
    </w:p>
    <w:p w:rsidR="00F348BD" w:rsidRPr="008A3F9F" w:rsidRDefault="00F348BD" w:rsidP="006E7765">
      <w:pPr>
        <w:pStyle w:val="ad"/>
        <w:numPr>
          <w:ilvl w:val="0"/>
          <w:numId w:val="4"/>
        </w:numPr>
        <w:spacing w:line="360" w:lineRule="auto"/>
        <w:ind w:left="0" w:firstLine="0"/>
        <w:jc w:val="left"/>
        <w:rPr>
          <w:rFonts w:ascii="Times New Roman" w:hAnsi="Times New Roman"/>
          <w:sz w:val="24"/>
          <w:szCs w:val="24"/>
        </w:rPr>
      </w:pPr>
      <w:r w:rsidRPr="008A3F9F">
        <w:rPr>
          <w:rFonts w:ascii="Times New Roman" w:hAnsi="Times New Roman"/>
          <w:sz w:val="24"/>
          <w:szCs w:val="24"/>
        </w:rPr>
        <w:t>использование элементов  причинно-следственного и структурно-функционального анализа;</w:t>
      </w:r>
    </w:p>
    <w:p w:rsidR="00F348BD" w:rsidRPr="008A3F9F" w:rsidRDefault="00F348BD" w:rsidP="006E7765">
      <w:pPr>
        <w:pStyle w:val="ad"/>
        <w:numPr>
          <w:ilvl w:val="0"/>
          <w:numId w:val="4"/>
        </w:numPr>
        <w:spacing w:line="360" w:lineRule="auto"/>
        <w:ind w:left="0" w:firstLine="0"/>
        <w:jc w:val="left"/>
        <w:rPr>
          <w:rFonts w:ascii="Times New Roman" w:hAnsi="Times New Roman"/>
          <w:sz w:val="24"/>
          <w:szCs w:val="24"/>
        </w:rPr>
      </w:pPr>
      <w:r w:rsidRPr="008A3F9F">
        <w:rPr>
          <w:rFonts w:ascii="Times New Roman" w:hAnsi="Times New Roman"/>
          <w:sz w:val="24"/>
          <w:szCs w:val="24"/>
        </w:rPr>
        <w:lastRenderedPageBreak/>
        <w:t>участие в проектной деятельности, в организации и проведении учебно-исследовательской работе;</w:t>
      </w:r>
    </w:p>
    <w:p w:rsidR="00F348BD" w:rsidRPr="008A3F9F" w:rsidRDefault="00F348BD" w:rsidP="006E7765">
      <w:pPr>
        <w:pStyle w:val="ad"/>
        <w:numPr>
          <w:ilvl w:val="0"/>
          <w:numId w:val="4"/>
        </w:numPr>
        <w:spacing w:line="360" w:lineRule="auto"/>
        <w:ind w:left="0" w:firstLine="0"/>
        <w:jc w:val="left"/>
        <w:rPr>
          <w:rFonts w:ascii="Times New Roman" w:hAnsi="Times New Roman"/>
          <w:sz w:val="24"/>
          <w:szCs w:val="24"/>
        </w:rPr>
      </w:pPr>
      <w:r w:rsidRPr="008A3F9F">
        <w:rPr>
          <w:rFonts w:ascii="Times New Roman" w:hAnsi="Times New Roman"/>
          <w:sz w:val="24"/>
          <w:szCs w:val="24"/>
        </w:rPr>
        <w:t>поиск нужной информации по заданной теме в источниках различного типа;</w:t>
      </w:r>
    </w:p>
    <w:p w:rsidR="00F348BD" w:rsidRPr="008A3F9F" w:rsidRDefault="00F348BD" w:rsidP="006E7765">
      <w:pPr>
        <w:pStyle w:val="ad"/>
        <w:numPr>
          <w:ilvl w:val="0"/>
          <w:numId w:val="4"/>
        </w:numPr>
        <w:spacing w:line="360" w:lineRule="auto"/>
        <w:ind w:left="0" w:firstLine="0"/>
        <w:jc w:val="left"/>
        <w:rPr>
          <w:rFonts w:ascii="Times New Roman" w:hAnsi="Times New Roman"/>
          <w:sz w:val="24"/>
          <w:szCs w:val="24"/>
        </w:rPr>
      </w:pPr>
      <w:r w:rsidRPr="008A3F9F">
        <w:rPr>
          <w:rFonts w:ascii="Times New Roman" w:hAnsi="Times New Roman"/>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348BD" w:rsidRPr="008A3F9F" w:rsidRDefault="00F348BD" w:rsidP="006E7765">
      <w:pPr>
        <w:pStyle w:val="ad"/>
        <w:numPr>
          <w:ilvl w:val="0"/>
          <w:numId w:val="5"/>
        </w:numPr>
        <w:spacing w:line="360" w:lineRule="auto"/>
        <w:ind w:left="0" w:firstLine="0"/>
        <w:jc w:val="left"/>
        <w:rPr>
          <w:rFonts w:ascii="Times New Roman" w:hAnsi="Times New Roman"/>
          <w:sz w:val="24"/>
          <w:szCs w:val="24"/>
        </w:rPr>
      </w:pPr>
      <w:r w:rsidRPr="008A3F9F">
        <w:rPr>
          <w:rFonts w:ascii="Times New Roman" w:hAnsi="Times New Roman"/>
          <w:sz w:val="24"/>
          <w:szCs w:val="24"/>
        </w:rPr>
        <w:t>умение отстаивать свою гражданскую позицию, формировать свои мировоззренческие взгляды;</w:t>
      </w:r>
    </w:p>
    <w:p w:rsidR="00F348BD" w:rsidRPr="008A3F9F" w:rsidRDefault="00F348BD" w:rsidP="006E7765">
      <w:pPr>
        <w:pStyle w:val="a3"/>
        <w:widowControl/>
        <w:numPr>
          <w:ilvl w:val="0"/>
          <w:numId w:val="5"/>
        </w:numPr>
        <w:autoSpaceDE/>
        <w:autoSpaceDN/>
        <w:adjustRightInd/>
        <w:spacing w:line="360" w:lineRule="auto"/>
        <w:ind w:left="0" w:firstLine="0"/>
        <w:rPr>
          <w:szCs w:val="24"/>
        </w:rPr>
      </w:pPr>
      <w:r w:rsidRPr="008A3F9F">
        <w:rPr>
          <w:szCs w:val="24"/>
        </w:rPr>
        <w:t>осуществление осознанного выбора путей продолжения образования или будущей профессии.</w:t>
      </w:r>
    </w:p>
    <w:p w:rsidR="00A51EA9" w:rsidRPr="008A3F9F" w:rsidRDefault="00A51EA9" w:rsidP="00F21BF5">
      <w:pPr>
        <w:spacing w:after="0" w:line="360" w:lineRule="auto"/>
        <w:ind w:firstLine="420"/>
        <w:jc w:val="both"/>
        <w:rPr>
          <w:rFonts w:ascii="Times New Roman" w:hAnsi="Times New Roman"/>
          <w:sz w:val="24"/>
          <w:szCs w:val="24"/>
        </w:rPr>
      </w:pPr>
      <w:r w:rsidRPr="008A3F9F">
        <w:rPr>
          <w:rFonts w:ascii="Times New Roman" w:hAnsi="Times New Roman"/>
          <w:sz w:val="24"/>
          <w:szCs w:val="24"/>
        </w:rPr>
        <w:t>Преподавание курса ОБЖ в 10-11 классах проводит преподаватель-организатор курса ОБЖ.</w:t>
      </w:r>
      <w:r w:rsidRPr="008A3F9F">
        <w:rPr>
          <w:rFonts w:ascii="Times New Roman" w:hAnsi="Times New Roman"/>
          <w:b/>
          <w:bCs/>
          <w:sz w:val="24"/>
          <w:szCs w:val="24"/>
        </w:rPr>
        <w:t xml:space="preserve"> </w:t>
      </w:r>
    </w:p>
    <w:p w:rsidR="00A51EA9" w:rsidRPr="008A3F9F" w:rsidRDefault="00A51EA9" w:rsidP="00F21BF5">
      <w:pPr>
        <w:spacing w:line="360" w:lineRule="auto"/>
        <w:ind w:firstLine="420"/>
        <w:jc w:val="both"/>
        <w:rPr>
          <w:rFonts w:ascii="Times New Roman" w:hAnsi="Times New Roman"/>
          <w:sz w:val="24"/>
          <w:szCs w:val="24"/>
        </w:rPr>
      </w:pPr>
      <w:r w:rsidRPr="008A3F9F">
        <w:rPr>
          <w:rFonts w:ascii="Times New Roman" w:hAnsi="Times New Roman"/>
          <w:sz w:val="24"/>
          <w:szCs w:val="24"/>
        </w:rPr>
        <w:t>Данная примерная программа курса ОБЖ для обучающихся в 10-11 классах общеобразовательных учреждений разработана авторским коллективом в составе: А.Т.Смирнов, В.А.Васнев, Б.И.Мишин.</w:t>
      </w:r>
    </w:p>
    <w:p w:rsidR="00F21BF5" w:rsidRPr="00B65F36" w:rsidRDefault="00F21BF5" w:rsidP="009B0E76">
      <w:pPr>
        <w:tabs>
          <w:tab w:val="left" w:pos="1120"/>
        </w:tabs>
        <w:spacing w:after="0" w:line="240" w:lineRule="auto"/>
        <w:rPr>
          <w:rFonts w:ascii="Times New Roman" w:eastAsia="Times New Roman" w:hAnsi="Times New Roman"/>
          <w:b/>
          <w:bCs/>
          <w:color w:val="000000"/>
          <w:sz w:val="24"/>
          <w:szCs w:val="24"/>
          <w:lang w:eastAsia="ru-RU"/>
        </w:rPr>
      </w:pPr>
    </w:p>
    <w:p w:rsidR="002C6FA3" w:rsidRPr="00B65F36" w:rsidRDefault="002C6FA3" w:rsidP="009B0E76">
      <w:pPr>
        <w:tabs>
          <w:tab w:val="left" w:pos="1120"/>
        </w:tabs>
        <w:spacing w:after="0" w:line="240" w:lineRule="auto"/>
        <w:rPr>
          <w:rFonts w:ascii="Times New Roman" w:eastAsia="Times New Roman" w:hAnsi="Times New Roman"/>
          <w:b/>
          <w:bCs/>
          <w:color w:val="000000"/>
          <w:sz w:val="24"/>
          <w:szCs w:val="24"/>
          <w:lang w:eastAsia="ru-RU"/>
        </w:rPr>
      </w:pPr>
    </w:p>
    <w:p w:rsidR="002C6FA3" w:rsidRPr="00B65F36" w:rsidRDefault="002C6FA3" w:rsidP="009B0E76">
      <w:pPr>
        <w:tabs>
          <w:tab w:val="left" w:pos="1120"/>
        </w:tabs>
        <w:spacing w:after="0" w:line="240" w:lineRule="auto"/>
        <w:rPr>
          <w:rFonts w:ascii="Times New Roman" w:eastAsia="Times New Roman" w:hAnsi="Times New Roman"/>
          <w:b/>
          <w:bCs/>
          <w:color w:val="000000"/>
          <w:sz w:val="24"/>
          <w:szCs w:val="24"/>
          <w:lang w:eastAsia="ru-RU"/>
        </w:rPr>
      </w:pPr>
    </w:p>
    <w:p w:rsidR="002C6FA3" w:rsidRPr="00B65F36" w:rsidRDefault="002C6FA3" w:rsidP="009B0E76">
      <w:pPr>
        <w:tabs>
          <w:tab w:val="left" w:pos="1120"/>
        </w:tabs>
        <w:spacing w:after="0" w:line="240" w:lineRule="auto"/>
        <w:rPr>
          <w:rFonts w:ascii="Times New Roman" w:eastAsia="Times New Roman" w:hAnsi="Times New Roman"/>
          <w:b/>
          <w:bCs/>
          <w:color w:val="000000"/>
          <w:sz w:val="24"/>
          <w:szCs w:val="24"/>
          <w:lang w:eastAsia="ru-RU"/>
        </w:rPr>
      </w:pPr>
    </w:p>
    <w:p w:rsidR="002C6FA3" w:rsidRPr="00B65F36" w:rsidRDefault="002C6FA3" w:rsidP="009B0E76">
      <w:pPr>
        <w:tabs>
          <w:tab w:val="left" w:pos="1120"/>
        </w:tabs>
        <w:spacing w:after="0" w:line="240" w:lineRule="auto"/>
        <w:rPr>
          <w:rFonts w:ascii="Times New Roman" w:eastAsia="Times New Roman" w:hAnsi="Times New Roman"/>
          <w:b/>
          <w:bCs/>
          <w:color w:val="000000"/>
          <w:sz w:val="24"/>
          <w:szCs w:val="24"/>
          <w:lang w:eastAsia="ru-RU"/>
        </w:rPr>
      </w:pPr>
    </w:p>
    <w:p w:rsidR="002C6FA3" w:rsidRPr="00B65F36" w:rsidRDefault="002C6FA3" w:rsidP="009B0E76">
      <w:pPr>
        <w:tabs>
          <w:tab w:val="left" w:pos="1120"/>
        </w:tabs>
        <w:spacing w:after="0" w:line="240" w:lineRule="auto"/>
        <w:rPr>
          <w:rFonts w:ascii="Times New Roman" w:eastAsia="Times New Roman" w:hAnsi="Times New Roman"/>
          <w:b/>
          <w:bCs/>
          <w:color w:val="000000"/>
          <w:sz w:val="24"/>
          <w:szCs w:val="24"/>
          <w:lang w:eastAsia="ru-RU"/>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Pr="00B65F36" w:rsidRDefault="002C6FA3" w:rsidP="00F21BF5">
      <w:pPr>
        <w:spacing w:after="0"/>
        <w:ind w:firstLine="708"/>
        <w:jc w:val="center"/>
        <w:rPr>
          <w:rFonts w:ascii="Times New Roman" w:hAnsi="Times New Roman"/>
          <w:b/>
          <w:sz w:val="24"/>
          <w:szCs w:val="24"/>
        </w:rPr>
      </w:pPr>
    </w:p>
    <w:p w:rsidR="002C6FA3" w:rsidRDefault="002C6FA3" w:rsidP="00F21BF5">
      <w:pPr>
        <w:spacing w:after="0"/>
        <w:ind w:firstLine="708"/>
        <w:jc w:val="center"/>
        <w:rPr>
          <w:rFonts w:ascii="Times New Roman" w:hAnsi="Times New Roman"/>
          <w:b/>
          <w:sz w:val="24"/>
          <w:szCs w:val="24"/>
        </w:rPr>
        <w:sectPr w:rsidR="002C6FA3" w:rsidSect="002C6FA3">
          <w:footerReference w:type="default" r:id="rId8"/>
          <w:pgSz w:w="11906" w:h="16838"/>
          <w:pgMar w:top="1134" w:right="851" w:bottom="1134" w:left="993" w:header="57" w:footer="0" w:gutter="0"/>
          <w:cols w:space="708"/>
          <w:docGrid w:linePitch="360"/>
        </w:sectPr>
      </w:pPr>
    </w:p>
    <w:p w:rsidR="00F21BF5" w:rsidRPr="008A3F9F" w:rsidRDefault="00F21BF5" w:rsidP="00F21BF5">
      <w:pPr>
        <w:spacing w:after="0"/>
        <w:ind w:firstLine="708"/>
        <w:jc w:val="center"/>
        <w:rPr>
          <w:rFonts w:ascii="Times New Roman" w:hAnsi="Times New Roman"/>
          <w:b/>
          <w:sz w:val="24"/>
          <w:szCs w:val="24"/>
        </w:rPr>
      </w:pPr>
      <w:r w:rsidRPr="008A3F9F">
        <w:rPr>
          <w:rFonts w:ascii="Times New Roman" w:hAnsi="Times New Roman"/>
          <w:b/>
          <w:sz w:val="24"/>
          <w:szCs w:val="24"/>
        </w:rPr>
        <w:lastRenderedPageBreak/>
        <w:t>Учебно-тематическое планирование.</w:t>
      </w:r>
    </w:p>
    <w:p w:rsidR="00F21BF5" w:rsidRPr="008A3F9F" w:rsidRDefault="00F21BF5" w:rsidP="00F21BF5">
      <w:pPr>
        <w:pStyle w:val="a6"/>
        <w:rPr>
          <w:b/>
          <w:bCs/>
          <w:sz w:val="24"/>
        </w:rPr>
      </w:pPr>
    </w:p>
    <w:tbl>
      <w:tblPr>
        <w:tblStyle w:val="a8"/>
        <w:tblW w:w="15212" w:type="dxa"/>
        <w:tblLayout w:type="fixed"/>
        <w:tblLook w:val="01E0"/>
      </w:tblPr>
      <w:tblGrid>
        <w:gridCol w:w="445"/>
        <w:gridCol w:w="3632"/>
        <w:gridCol w:w="851"/>
        <w:gridCol w:w="850"/>
        <w:gridCol w:w="851"/>
        <w:gridCol w:w="992"/>
        <w:gridCol w:w="992"/>
        <w:gridCol w:w="6599"/>
      </w:tblGrid>
      <w:tr w:rsidR="00F21BF5" w:rsidRPr="008A3F9F" w:rsidTr="0002350C">
        <w:tc>
          <w:tcPr>
            <w:tcW w:w="445" w:type="dxa"/>
            <w:vMerge w:val="restart"/>
          </w:tcPr>
          <w:p w:rsidR="00F21BF5" w:rsidRPr="008A3F9F" w:rsidRDefault="00F21BF5" w:rsidP="00F21BF5">
            <w:pPr>
              <w:jc w:val="center"/>
              <w:rPr>
                <w:sz w:val="24"/>
                <w:szCs w:val="24"/>
              </w:rPr>
            </w:pPr>
            <w:r w:rsidRPr="008A3F9F">
              <w:rPr>
                <w:sz w:val="24"/>
                <w:szCs w:val="24"/>
              </w:rPr>
              <w:t>№</w:t>
            </w:r>
          </w:p>
        </w:tc>
        <w:tc>
          <w:tcPr>
            <w:tcW w:w="3632" w:type="dxa"/>
            <w:vMerge w:val="restart"/>
          </w:tcPr>
          <w:p w:rsidR="00F21BF5" w:rsidRPr="008A3F9F" w:rsidRDefault="00F21BF5" w:rsidP="00F21BF5">
            <w:pPr>
              <w:jc w:val="center"/>
              <w:rPr>
                <w:sz w:val="24"/>
                <w:szCs w:val="24"/>
              </w:rPr>
            </w:pPr>
            <w:r w:rsidRPr="008A3F9F">
              <w:rPr>
                <w:sz w:val="24"/>
                <w:szCs w:val="24"/>
              </w:rPr>
              <w:t>Тема</w:t>
            </w:r>
          </w:p>
        </w:tc>
        <w:tc>
          <w:tcPr>
            <w:tcW w:w="851" w:type="dxa"/>
            <w:vMerge w:val="restart"/>
          </w:tcPr>
          <w:p w:rsidR="00F21BF5" w:rsidRPr="008A3F9F" w:rsidRDefault="00F21BF5" w:rsidP="00F21BF5">
            <w:pPr>
              <w:jc w:val="center"/>
              <w:rPr>
                <w:sz w:val="24"/>
                <w:szCs w:val="24"/>
              </w:rPr>
            </w:pPr>
            <w:r w:rsidRPr="008A3F9F">
              <w:rPr>
                <w:sz w:val="24"/>
                <w:szCs w:val="24"/>
              </w:rPr>
              <w:t xml:space="preserve">Кол – </w:t>
            </w:r>
            <w:proofErr w:type="gramStart"/>
            <w:r w:rsidRPr="008A3F9F">
              <w:rPr>
                <w:sz w:val="24"/>
                <w:szCs w:val="24"/>
              </w:rPr>
              <w:t>во</w:t>
            </w:r>
            <w:proofErr w:type="gramEnd"/>
            <w:r w:rsidRPr="008A3F9F">
              <w:rPr>
                <w:sz w:val="24"/>
                <w:szCs w:val="24"/>
              </w:rPr>
              <w:t xml:space="preserve"> часов</w:t>
            </w:r>
          </w:p>
        </w:tc>
        <w:tc>
          <w:tcPr>
            <w:tcW w:w="3685" w:type="dxa"/>
            <w:gridSpan w:val="4"/>
          </w:tcPr>
          <w:p w:rsidR="00F21BF5" w:rsidRPr="008A3F9F" w:rsidRDefault="00F21BF5" w:rsidP="00F21BF5">
            <w:pPr>
              <w:jc w:val="center"/>
              <w:rPr>
                <w:sz w:val="24"/>
                <w:szCs w:val="24"/>
              </w:rPr>
            </w:pPr>
            <w:r w:rsidRPr="008A3F9F">
              <w:rPr>
                <w:sz w:val="24"/>
                <w:szCs w:val="24"/>
              </w:rPr>
              <w:t>В том числе</w:t>
            </w:r>
          </w:p>
        </w:tc>
        <w:tc>
          <w:tcPr>
            <w:tcW w:w="6599" w:type="dxa"/>
            <w:vMerge w:val="restart"/>
          </w:tcPr>
          <w:p w:rsidR="00F21BF5" w:rsidRPr="008A3F9F" w:rsidRDefault="00F21BF5" w:rsidP="00F21BF5">
            <w:pPr>
              <w:jc w:val="center"/>
              <w:rPr>
                <w:sz w:val="24"/>
                <w:szCs w:val="24"/>
              </w:rPr>
            </w:pPr>
            <w:r w:rsidRPr="008A3F9F">
              <w:rPr>
                <w:sz w:val="24"/>
                <w:szCs w:val="24"/>
              </w:rPr>
              <w:t xml:space="preserve">Компетентности </w:t>
            </w:r>
            <w:proofErr w:type="gramStart"/>
            <w:r w:rsidR="009A1B7B">
              <w:rPr>
                <w:sz w:val="24"/>
                <w:szCs w:val="24"/>
              </w:rPr>
              <w:t>об</w:t>
            </w:r>
            <w:r w:rsidRPr="008A3F9F">
              <w:rPr>
                <w:sz w:val="24"/>
                <w:szCs w:val="24"/>
              </w:rPr>
              <w:t>уча</w:t>
            </w:r>
            <w:r w:rsidR="009A1B7B">
              <w:rPr>
                <w:sz w:val="24"/>
                <w:szCs w:val="24"/>
              </w:rPr>
              <w:t>ю</w:t>
            </w:r>
            <w:r w:rsidRPr="008A3F9F">
              <w:rPr>
                <w:sz w:val="24"/>
                <w:szCs w:val="24"/>
              </w:rPr>
              <w:t>щихся</w:t>
            </w:r>
            <w:proofErr w:type="gramEnd"/>
          </w:p>
        </w:tc>
      </w:tr>
      <w:tr w:rsidR="0002350C" w:rsidRPr="008A3F9F" w:rsidTr="0002350C">
        <w:tc>
          <w:tcPr>
            <w:tcW w:w="445" w:type="dxa"/>
            <w:vMerge/>
          </w:tcPr>
          <w:p w:rsidR="00F21BF5" w:rsidRPr="008A3F9F" w:rsidRDefault="00F21BF5" w:rsidP="00F21BF5">
            <w:pPr>
              <w:jc w:val="center"/>
              <w:rPr>
                <w:sz w:val="24"/>
                <w:szCs w:val="24"/>
              </w:rPr>
            </w:pPr>
          </w:p>
        </w:tc>
        <w:tc>
          <w:tcPr>
            <w:tcW w:w="3632" w:type="dxa"/>
            <w:vMerge/>
          </w:tcPr>
          <w:p w:rsidR="00F21BF5" w:rsidRPr="008A3F9F" w:rsidRDefault="00F21BF5" w:rsidP="00F21BF5">
            <w:pPr>
              <w:jc w:val="center"/>
              <w:rPr>
                <w:sz w:val="24"/>
                <w:szCs w:val="24"/>
              </w:rPr>
            </w:pPr>
          </w:p>
        </w:tc>
        <w:tc>
          <w:tcPr>
            <w:tcW w:w="851" w:type="dxa"/>
            <w:vMerge/>
          </w:tcPr>
          <w:p w:rsidR="00F21BF5" w:rsidRPr="008A3F9F" w:rsidRDefault="00F21BF5" w:rsidP="00F21BF5">
            <w:pPr>
              <w:jc w:val="center"/>
              <w:rPr>
                <w:sz w:val="24"/>
                <w:szCs w:val="24"/>
              </w:rPr>
            </w:pPr>
          </w:p>
        </w:tc>
        <w:tc>
          <w:tcPr>
            <w:tcW w:w="850" w:type="dxa"/>
          </w:tcPr>
          <w:p w:rsidR="00F21BF5" w:rsidRPr="008A3F9F" w:rsidRDefault="00F21BF5" w:rsidP="00F21BF5">
            <w:pPr>
              <w:jc w:val="center"/>
              <w:rPr>
                <w:sz w:val="24"/>
                <w:szCs w:val="24"/>
              </w:rPr>
            </w:pPr>
            <w:r w:rsidRPr="008A3F9F">
              <w:rPr>
                <w:sz w:val="24"/>
                <w:szCs w:val="24"/>
              </w:rPr>
              <w:t>Экскурсии</w:t>
            </w:r>
          </w:p>
        </w:tc>
        <w:tc>
          <w:tcPr>
            <w:tcW w:w="851" w:type="dxa"/>
          </w:tcPr>
          <w:p w:rsidR="00F21BF5" w:rsidRPr="008A3F9F" w:rsidRDefault="0002350C" w:rsidP="00F21BF5">
            <w:pPr>
              <w:jc w:val="center"/>
              <w:rPr>
                <w:sz w:val="24"/>
                <w:szCs w:val="24"/>
              </w:rPr>
            </w:pPr>
            <w:proofErr w:type="spellStart"/>
            <w:r>
              <w:rPr>
                <w:sz w:val="24"/>
                <w:szCs w:val="24"/>
              </w:rPr>
              <w:t>Лабораторн</w:t>
            </w:r>
            <w:proofErr w:type="spellEnd"/>
            <w:r>
              <w:rPr>
                <w:sz w:val="24"/>
                <w:szCs w:val="24"/>
              </w:rPr>
              <w:t>./Контр</w:t>
            </w:r>
            <w:proofErr w:type="gramStart"/>
            <w:r>
              <w:rPr>
                <w:sz w:val="24"/>
                <w:szCs w:val="24"/>
              </w:rPr>
              <w:t>.</w:t>
            </w:r>
            <w:proofErr w:type="gramEnd"/>
            <w:r w:rsidR="00F21BF5" w:rsidRPr="008A3F9F">
              <w:rPr>
                <w:sz w:val="24"/>
                <w:szCs w:val="24"/>
              </w:rPr>
              <w:t xml:space="preserve"> </w:t>
            </w:r>
            <w:proofErr w:type="gramStart"/>
            <w:r w:rsidR="00F21BF5" w:rsidRPr="008A3F9F">
              <w:rPr>
                <w:sz w:val="24"/>
                <w:szCs w:val="24"/>
              </w:rPr>
              <w:t>р</w:t>
            </w:r>
            <w:proofErr w:type="gramEnd"/>
            <w:r w:rsidR="00F21BF5" w:rsidRPr="008A3F9F">
              <w:rPr>
                <w:sz w:val="24"/>
                <w:szCs w:val="24"/>
              </w:rPr>
              <w:t>аботы</w:t>
            </w:r>
          </w:p>
        </w:tc>
        <w:tc>
          <w:tcPr>
            <w:tcW w:w="992" w:type="dxa"/>
          </w:tcPr>
          <w:p w:rsidR="00F21BF5" w:rsidRPr="008A3F9F" w:rsidRDefault="0002350C" w:rsidP="00F21BF5">
            <w:pPr>
              <w:jc w:val="center"/>
              <w:rPr>
                <w:sz w:val="24"/>
                <w:szCs w:val="24"/>
              </w:rPr>
            </w:pPr>
            <w:proofErr w:type="spellStart"/>
            <w:r>
              <w:rPr>
                <w:sz w:val="24"/>
                <w:szCs w:val="24"/>
              </w:rPr>
              <w:t>Практ</w:t>
            </w:r>
            <w:proofErr w:type="spellEnd"/>
            <w:r>
              <w:rPr>
                <w:sz w:val="24"/>
                <w:szCs w:val="24"/>
              </w:rPr>
              <w:t xml:space="preserve">. </w:t>
            </w:r>
            <w:r w:rsidR="00F21BF5" w:rsidRPr="008A3F9F">
              <w:rPr>
                <w:sz w:val="24"/>
                <w:szCs w:val="24"/>
              </w:rPr>
              <w:t>работы</w:t>
            </w:r>
          </w:p>
        </w:tc>
        <w:tc>
          <w:tcPr>
            <w:tcW w:w="992" w:type="dxa"/>
          </w:tcPr>
          <w:p w:rsidR="00F21BF5" w:rsidRPr="008A3F9F" w:rsidRDefault="00F21BF5" w:rsidP="00F21BF5">
            <w:pPr>
              <w:jc w:val="center"/>
              <w:rPr>
                <w:sz w:val="24"/>
                <w:szCs w:val="24"/>
              </w:rPr>
            </w:pPr>
            <w:r w:rsidRPr="008A3F9F">
              <w:rPr>
                <w:sz w:val="24"/>
                <w:szCs w:val="24"/>
              </w:rPr>
              <w:t>Зачеты</w:t>
            </w:r>
          </w:p>
        </w:tc>
        <w:tc>
          <w:tcPr>
            <w:tcW w:w="6599" w:type="dxa"/>
            <w:vMerge/>
          </w:tcPr>
          <w:p w:rsidR="00F21BF5" w:rsidRPr="008A3F9F" w:rsidRDefault="00F21BF5" w:rsidP="00F21BF5">
            <w:pPr>
              <w:jc w:val="center"/>
              <w:rPr>
                <w:sz w:val="24"/>
                <w:szCs w:val="24"/>
              </w:rPr>
            </w:pPr>
          </w:p>
        </w:tc>
      </w:tr>
      <w:tr w:rsidR="0048225E" w:rsidRPr="008A3F9F" w:rsidTr="0002350C">
        <w:tc>
          <w:tcPr>
            <w:tcW w:w="445" w:type="dxa"/>
          </w:tcPr>
          <w:p w:rsidR="0048225E" w:rsidRPr="008A3F9F" w:rsidRDefault="0048225E" w:rsidP="00F21BF5">
            <w:pPr>
              <w:jc w:val="center"/>
              <w:rPr>
                <w:sz w:val="24"/>
                <w:szCs w:val="24"/>
              </w:rPr>
            </w:pPr>
            <w:r w:rsidRPr="008A3F9F">
              <w:rPr>
                <w:sz w:val="24"/>
                <w:szCs w:val="24"/>
              </w:rPr>
              <w:t>1</w:t>
            </w:r>
          </w:p>
        </w:tc>
        <w:tc>
          <w:tcPr>
            <w:tcW w:w="3632" w:type="dxa"/>
          </w:tcPr>
          <w:p w:rsidR="0048225E" w:rsidRPr="008A3F9F" w:rsidRDefault="0048225E" w:rsidP="00F21BF5">
            <w:pPr>
              <w:shd w:val="clear" w:color="auto" w:fill="FFFFFF"/>
              <w:spacing w:after="0" w:line="240" w:lineRule="auto"/>
              <w:rPr>
                <w:sz w:val="24"/>
                <w:szCs w:val="24"/>
              </w:rPr>
            </w:pPr>
            <w:r w:rsidRPr="008A3F9F">
              <w:rPr>
                <w:b/>
                <w:bCs/>
                <w:sz w:val="24"/>
                <w:szCs w:val="24"/>
              </w:rPr>
              <w:t xml:space="preserve">Тема  </w:t>
            </w:r>
            <w:r w:rsidRPr="008A3F9F">
              <w:rPr>
                <w:b/>
                <w:bCs/>
                <w:spacing w:val="-2"/>
                <w:sz w:val="24"/>
                <w:szCs w:val="24"/>
              </w:rPr>
              <w:t xml:space="preserve">Обеспечение личной безопасности </w:t>
            </w:r>
            <w:r w:rsidRPr="008A3F9F">
              <w:rPr>
                <w:b/>
                <w:bCs/>
                <w:spacing w:val="-1"/>
                <w:sz w:val="24"/>
                <w:szCs w:val="24"/>
              </w:rPr>
              <w:t>в повседневной жизни</w:t>
            </w:r>
          </w:p>
        </w:tc>
        <w:tc>
          <w:tcPr>
            <w:tcW w:w="851" w:type="dxa"/>
          </w:tcPr>
          <w:p w:rsidR="0048225E" w:rsidRPr="008A3F9F" w:rsidRDefault="0048225E" w:rsidP="00F21BF5">
            <w:pPr>
              <w:jc w:val="center"/>
              <w:rPr>
                <w:sz w:val="24"/>
                <w:szCs w:val="24"/>
              </w:rPr>
            </w:pPr>
            <w:r w:rsidRPr="008A3F9F">
              <w:rPr>
                <w:sz w:val="24"/>
                <w:szCs w:val="24"/>
              </w:rPr>
              <w:t>6</w:t>
            </w:r>
          </w:p>
        </w:tc>
        <w:tc>
          <w:tcPr>
            <w:tcW w:w="850" w:type="dxa"/>
          </w:tcPr>
          <w:p w:rsidR="0048225E" w:rsidRPr="008A3F9F" w:rsidRDefault="0048225E" w:rsidP="00F21BF5">
            <w:pPr>
              <w:jc w:val="center"/>
              <w:rPr>
                <w:sz w:val="24"/>
                <w:szCs w:val="24"/>
              </w:rPr>
            </w:pPr>
          </w:p>
        </w:tc>
        <w:tc>
          <w:tcPr>
            <w:tcW w:w="851" w:type="dxa"/>
          </w:tcPr>
          <w:p w:rsidR="0048225E" w:rsidRPr="008A3F9F" w:rsidRDefault="0048225E" w:rsidP="00F21BF5">
            <w:pPr>
              <w:jc w:val="center"/>
              <w:rPr>
                <w:sz w:val="24"/>
                <w:szCs w:val="24"/>
              </w:rPr>
            </w:pPr>
          </w:p>
        </w:tc>
        <w:tc>
          <w:tcPr>
            <w:tcW w:w="992" w:type="dxa"/>
          </w:tcPr>
          <w:p w:rsidR="0048225E" w:rsidRPr="008A3F9F" w:rsidRDefault="0048225E" w:rsidP="00F21BF5">
            <w:pPr>
              <w:jc w:val="center"/>
              <w:rPr>
                <w:sz w:val="24"/>
                <w:szCs w:val="24"/>
              </w:rPr>
            </w:pPr>
            <w:r>
              <w:rPr>
                <w:sz w:val="24"/>
                <w:szCs w:val="24"/>
              </w:rPr>
              <w:t>1</w:t>
            </w:r>
          </w:p>
        </w:tc>
        <w:tc>
          <w:tcPr>
            <w:tcW w:w="992" w:type="dxa"/>
          </w:tcPr>
          <w:p w:rsidR="0048225E" w:rsidRPr="008A3F9F" w:rsidRDefault="0048225E" w:rsidP="00F21BF5">
            <w:pPr>
              <w:jc w:val="center"/>
              <w:rPr>
                <w:sz w:val="24"/>
                <w:szCs w:val="24"/>
              </w:rPr>
            </w:pPr>
          </w:p>
        </w:tc>
        <w:tc>
          <w:tcPr>
            <w:tcW w:w="6599" w:type="dxa"/>
          </w:tcPr>
          <w:p w:rsidR="0048225E" w:rsidRPr="006422B9" w:rsidRDefault="0048225E" w:rsidP="003F3B7D">
            <w:pPr>
              <w:spacing w:after="0"/>
              <w:jc w:val="both"/>
              <w:rPr>
                <w:b/>
                <w:sz w:val="24"/>
                <w:szCs w:val="24"/>
              </w:rPr>
            </w:pPr>
            <w:r>
              <w:rPr>
                <w:b/>
                <w:sz w:val="24"/>
                <w:szCs w:val="24"/>
              </w:rPr>
              <w:t>Знать:</w:t>
            </w:r>
            <w:r w:rsidRPr="008A3F9F">
              <w:rPr>
                <w:sz w:val="24"/>
                <w:szCs w:val="24"/>
              </w:rPr>
              <w:t xml:space="preserve"> о чрезвычайных ситуациях природного и техногенного характера и оказаниях первой медицинской помощи при ранениях и травмах.</w:t>
            </w:r>
          </w:p>
          <w:p w:rsidR="0048225E" w:rsidRPr="00E60B16" w:rsidRDefault="0048225E" w:rsidP="003F3B7D">
            <w:pPr>
              <w:spacing w:after="0"/>
              <w:jc w:val="both"/>
              <w:rPr>
                <w:b/>
                <w:sz w:val="24"/>
                <w:szCs w:val="24"/>
              </w:rPr>
            </w:pPr>
            <w:r>
              <w:rPr>
                <w:b/>
                <w:sz w:val="24"/>
                <w:szCs w:val="24"/>
              </w:rPr>
              <w:t>Уметь:</w:t>
            </w:r>
            <w:r w:rsidRPr="008A3F9F">
              <w:rPr>
                <w:bCs/>
                <w:sz w:val="24"/>
                <w:szCs w:val="24"/>
              </w:rPr>
              <w:t xml:space="preserve"> принимать решения и грамотно действовать, обеспечивая личную безопасность при возникновении чрезвычайных ситуаций</w:t>
            </w:r>
          </w:p>
        </w:tc>
      </w:tr>
      <w:tr w:rsidR="0048225E" w:rsidRPr="008A3F9F" w:rsidTr="0002350C">
        <w:trPr>
          <w:trHeight w:val="672"/>
        </w:trPr>
        <w:tc>
          <w:tcPr>
            <w:tcW w:w="445" w:type="dxa"/>
          </w:tcPr>
          <w:p w:rsidR="0048225E" w:rsidRPr="008A3F9F" w:rsidRDefault="0048225E" w:rsidP="00F21BF5">
            <w:pPr>
              <w:jc w:val="center"/>
              <w:rPr>
                <w:sz w:val="24"/>
                <w:szCs w:val="24"/>
              </w:rPr>
            </w:pPr>
            <w:r w:rsidRPr="008A3F9F">
              <w:rPr>
                <w:sz w:val="24"/>
                <w:szCs w:val="24"/>
              </w:rPr>
              <w:t>2</w:t>
            </w:r>
          </w:p>
        </w:tc>
        <w:tc>
          <w:tcPr>
            <w:tcW w:w="3632" w:type="dxa"/>
          </w:tcPr>
          <w:p w:rsidR="0048225E" w:rsidRPr="008A3F9F" w:rsidRDefault="0048225E" w:rsidP="00F21BF5">
            <w:pPr>
              <w:shd w:val="clear" w:color="auto" w:fill="FFFFFF"/>
              <w:spacing w:after="0" w:line="240" w:lineRule="auto"/>
              <w:rPr>
                <w:b/>
                <w:sz w:val="24"/>
                <w:szCs w:val="24"/>
              </w:rPr>
            </w:pPr>
            <w:r w:rsidRPr="008A3F9F">
              <w:rPr>
                <w:b/>
                <w:iCs/>
                <w:sz w:val="24"/>
                <w:szCs w:val="24"/>
              </w:rPr>
              <w:t>Гражданская оборона</w:t>
            </w:r>
          </w:p>
        </w:tc>
        <w:tc>
          <w:tcPr>
            <w:tcW w:w="851" w:type="dxa"/>
          </w:tcPr>
          <w:p w:rsidR="0048225E" w:rsidRPr="008A3F9F" w:rsidRDefault="0048225E" w:rsidP="00F21BF5">
            <w:pPr>
              <w:jc w:val="center"/>
              <w:rPr>
                <w:sz w:val="24"/>
                <w:szCs w:val="24"/>
              </w:rPr>
            </w:pPr>
            <w:r w:rsidRPr="008A3F9F">
              <w:rPr>
                <w:sz w:val="24"/>
                <w:szCs w:val="24"/>
              </w:rPr>
              <w:t>7</w:t>
            </w:r>
          </w:p>
        </w:tc>
        <w:tc>
          <w:tcPr>
            <w:tcW w:w="850" w:type="dxa"/>
          </w:tcPr>
          <w:p w:rsidR="0048225E" w:rsidRPr="008A3F9F" w:rsidRDefault="0048225E" w:rsidP="00F21BF5">
            <w:pPr>
              <w:jc w:val="center"/>
              <w:rPr>
                <w:sz w:val="24"/>
                <w:szCs w:val="24"/>
              </w:rPr>
            </w:pPr>
          </w:p>
        </w:tc>
        <w:tc>
          <w:tcPr>
            <w:tcW w:w="851" w:type="dxa"/>
          </w:tcPr>
          <w:p w:rsidR="0048225E" w:rsidRPr="008A3F9F" w:rsidRDefault="0048225E" w:rsidP="00F21BF5">
            <w:pPr>
              <w:jc w:val="center"/>
              <w:rPr>
                <w:sz w:val="24"/>
                <w:szCs w:val="24"/>
              </w:rPr>
            </w:pPr>
          </w:p>
        </w:tc>
        <w:tc>
          <w:tcPr>
            <w:tcW w:w="992" w:type="dxa"/>
          </w:tcPr>
          <w:p w:rsidR="0048225E" w:rsidRPr="008A3F9F" w:rsidRDefault="0048225E" w:rsidP="00F21BF5">
            <w:pPr>
              <w:jc w:val="center"/>
              <w:rPr>
                <w:sz w:val="24"/>
                <w:szCs w:val="24"/>
              </w:rPr>
            </w:pPr>
            <w:r>
              <w:rPr>
                <w:sz w:val="24"/>
                <w:szCs w:val="24"/>
              </w:rPr>
              <w:t>1</w:t>
            </w:r>
          </w:p>
        </w:tc>
        <w:tc>
          <w:tcPr>
            <w:tcW w:w="992" w:type="dxa"/>
          </w:tcPr>
          <w:p w:rsidR="0048225E" w:rsidRPr="008A3F9F" w:rsidRDefault="0048225E" w:rsidP="00F21BF5">
            <w:pPr>
              <w:jc w:val="center"/>
              <w:rPr>
                <w:sz w:val="24"/>
                <w:szCs w:val="24"/>
              </w:rPr>
            </w:pPr>
          </w:p>
        </w:tc>
        <w:tc>
          <w:tcPr>
            <w:tcW w:w="6599" w:type="dxa"/>
          </w:tcPr>
          <w:p w:rsidR="0048225E" w:rsidRDefault="0048225E" w:rsidP="003F3B7D">
            <w:pPr>
              <w:spacing w:after="0"/>
              <w:jc w:val="both"/>
              <w:rPr>
                <w:sz w:val="24"/>
                <w:szCs w:val="24"/>
              </w:rPr>
            </w:pPr>
            <w:r>
              <w:rPr>
                <w:b/>
                <w:sz w:val="24"/>
                <w:szCs w:val="24"/>
              </w:rPr>
              <w:t xml:space="preserve">Знать: </w:t>
            </w:r>
            <w:r>
              <w:rPr>
                <w:sz w:val="24"/>
                <w:szCs w:val="24"/>
              </w:rPr>
              <w:t>основные мероприятия</w:t>
            </w:r>
            <w:r w:rsidRPr="008A3F9F">
              <w:rPr>
                <w:sz w:val="24"/>
                <w:szCs w:val="24"/>
              </w:rPr>
              <w:t xml:space="preserve"> ГО по защите населения от ЧС </w:t>
            </w:r>
            <w:r>
              <w:rPr>
                <w:sz w:val="24"/>
                <w:szCs w:val="24"/>
              </w:rPr>
              <w:t xml:space="preserve">мирного и военного времени; </w:t>
            </w:r>
            <w:r w:rsidRPr="008A3F9F">
              <w:rPr>
                <w:sz w:val="24"/>
                <w:szCs w:val="24"/>
              </w:rPr>
              <w:t xml:space="preserve">организация защиты населения при авариях на радиационно-опасных объектах; </w:t>
            </w:r>
            <w:r w:rsidRPr="008A3F9F">
              <w:rPr>
                <w:color w:val="000000"/>
                <w:spacing w:val="-4"/>
                <w:sz w:val="24"/>
                <w:szCs w:val="24"/>
              </w:rPr>
              <w:t>предназначение, структуру и задачи РСЧС;</w:t>
            </w:r>
            <w:r w:rsidRPr="008A3F9F">
              <w:rPr>
                <w:sz w:val="24"/>
                <w:szCs w:val="24"/>
              </w:rPr>
              <w:t xml:space="preserve"> </w:t>
            </w:r>
            <w:r w:rsidRPr="008A3F9F">
              <w:rPr>
                <w:color w:val="000000"/>
                <w:spacing w:val="-4"/>
                <w:sz w:val="24"/>
                <w:szCs w:val="24"/>
              </w:rPr>
              <w:t>предназначение, структуру и задачи гражданской обороны;</w:t>
            </w:r>
          </w:p>
          <w:p w:rsidR="0048225E" w:rsidRPr="006422B9" w:rsidRDefault="0048225E" w:rsidP="003F3B7D">
            <w:pPr>
              <w:shd w:val="clear" w:color="auto" w:fill="FFFFFF"/>
              <w:spacing w:after="0" w:line="360" w:lineRule="auto"/>
              <w:rPr>
                <w:bCs/>
                <w:sz w:val="24"/>
                <w:szCs w:val="24"/>
              </w:rPr>
            </w:pPr>
            <w:r>
              <w:rPr>
                <w:b/>
                <w:sz w:val="24"/>
                <w:szCs w:val="24"/>
              </w:rPr>
              <w:t>Уметь:</w:t>
            </w:r>
            <w:r w:rsidRPr="008A3F9F">
              <w:rPr>
                <w:bCs/>
                <w:sz w:val="24"/>
                <w:szCs w:val="24"/>
              </w:rPr>
              <w:t xml:space="preserve"> пользоваться средствами индивидуальной и коллективной защиты;  </w:t>
            </w:r>
          </w:p>
        </w:tc>
      </w:tr>
      <w:tr w:rsidR="0048225E" w:rsidRPr="008A3F9F" w:rsidTr="0048225E">
        <w:trPr>
          <w:trHeight w:val="418"/>
        </w:trPr>
        <w:tc>
          <w:tcPr>
            <w:tcW w:w="445" w:type="dxa"/>
          </w:tcPr>
          <w:p w:rsidR="0048225E" w:rsidRPr="008A3F9F" w:rsidRDefault="0048225E" w:rsidP="00F21BF5">
            <w:pPr>
              <w:jc w:val="center"/>
              <w:rPr>
                <w:sz w:val="24"/>
                <w:szCs w:val="24"/>
              </w:rPr>
            </w:pPr>
            <w:r w:rsidRPr="008A3F9F">
              <w:rPr>
                <w:sz w:val="24"/>
                <w:szCs w:val="24"/>
              </w:rPr>
              <w:t>3</w:t>
            </w:r>
          </w:p>
        </w:tc>
        <w:tc>
          <w:tcPr>
            <w:tcW w:w="3632" w:type="dxa"/>
          </w:tcPr>
          <w:p w:rsidR="0048225E" w:rsidRPr="008A3F9F" w:rsidRDefault="0048225E" w:rsidP="00F21BF5">
            <w:pPr>
              <w:shd w:val="clear" w:color="auto" w:fill="FFFFFF"/>
              <w:rPr>
                <w:b/>
                <w:sz w:val="24"/>
                <w:szCs w:val="24"/>
              </w:rPr>
            </w:pPr>
            <w:r w:rsidRPr="008A3F9F">
              <w:rPr>
                <w:b/>
                <w:iCs/>
                <w:sz w:val="24"/>
                <w:szCs w:val="24"/>
              </w:rPr>
              <w:t>Основы медицинских знаний</w:t>
            </w:r>
            <w:r w:rsidRPr="008A3F9F">
              <w:rPr>
                <w:b/>
                <w:bCs/>
                <w:iCs/>
                <w:sz w:val="24"/>
                <w:szCs w:val="24"/>
              </w:rPr>
              <w:t xml:space="preserve">  </w:t>
            </w:r>
            <w:r w:rsidRPr="008A3F9F">
              <w:rPr>
                <w:b/>
                <w:iCs/>
                <w:sz w:val="24"/>
                <w:szCs w:val="24"/>
              </w:rPr>
              <w:t>и профилактика инфекционных заболеваний</w:t>
            </w:r>
          </w:p>
        </w:tc>
        <w:tc>
          <w:tcPr>
            <w:tcW w:w="851" w:type="dxa"/>
          </w:tcPr>
          <w:p w:rsidR="0048225E" w:rsidRPr="008A3F9F" w:rsidRDefault="0048225E" w:rsidP="00F21BF5">
            <w:pPr>
              <w:jc w:val="center"/>
              <w:rPr>
                <w:sz w:val="24"/>
                <w:szCs w:val="24"/>
              </w:rPr>
            </w:pPr>
            <w:r w:rsidRPr="008A3F9F">
              <w:rPr>
                <w:sz w:val="24"/>
                <w:szCs w:val="24"/>
              </w:rPr>
              <w:t>2</w:t>
            </w:r>
          </w:p>
        </w:tc>
        <w:tc>
          <w:tcPr>
            <w:tcW w:w="850" w:type="dxa"/>
          </w:tcPr>
          <w:p w:rsidR="0048225E" w:rsidRPr="008A3F9F" w:rsidRDefault="0048225E" w:rsidP="00F21BF5">
            <w:pPr>
              <w:jc w:val="center"/>
              <w:rPr>
                <w:sz w:val="24"/>
                <w:szCs w:val="24"/>
              </w:rPr>
            </w:pPr>
          </w:p>
        </w:tc>
        <w:tc>
          <w:tcPr>
            <w:tcW w:w="851" w:type="dxa"/>
          </w:tcPr>
          <w:p w:rsidR="0048225E" w:rsidRPr="008A3F9F" w:rsidRDefault="0048225E" w:rsidP="00F21BF5">
            <w:pPr>
              <w:jc w:val="center"/>
              <w:rPr>
                <w:sz w:val="24"/>
                <w:szCs w:val="24"/>
              </w:rPr>
            </w:pPr>
          </w:p>
        </w:tc>
        <w:tc>
          <w:tcPr>
            <w:tcW w:w="992" w:type="dxa"/>
          </w:tcPr>
          <w:p w:rsidR="0048225E" w:rsidRPr="008A3F9F" w:rsidRDefault="0048225E" w:rsidP="00F21BF5">
            <w:pPr>
              <w:jc w:val="center"/>
              <w:rPr>
                <w:sz w:val="24"/>
                <w:szCs w:val="24"/>
              </w:rPr>
            </w:pPr>
            <w:r>
              <w:rPr>
                <w:sz w:val="24"/>
                <w:szCs w:val="24"/>
              </w:rPr>
              <w:t>1</w:t>
            </w:r>
          </w:p>
        </w:tc>
        <w:tc>
          <w:tcPr>
            <w:tcW w:w="992" w:type="dxa"/>
          </w:tcPr>
          <w:p w:rsidR="0048225E" w:rsidRPr="008A3F9F" w:rsidRDefault="0048225E" w:rsidP="00F21BF5">
            <w:pPr>
              <w:jc w:val="center"/>
              <w:rPr>
                <w:sz w:val="24"/>
                <w:szCs w:val="24"/>
              </w:rPr>
            </w:pPr>
          </w:p>
        </w:tc>
        <w:tc>
          <w:tcPr>
            <w:tcW w:w="6599" w:type="dxa"/>
          </w:tcPr>
          <w:p w:rsidR="0048225E" w:rsidRDefault="0048225E" w:rsidP="003F3B7D">
            <w:pPr>
              <w:spacing w:after="0"/>
              <w:jc w:val="both"/>
              <w:rPr>
                <w:b/>
                <w:sz w:val="24"/>
                <w:szCs w:val="24"/>
              </w:rPr>
            </w:pPr>
            <w:r>
              <w:rPr>
                <w:b/>
                <w:sz w:val="24"/>
                <w:szCs w:val="24"/>
              </w:rPr>
              <w:t xml:space="preserve">Знать: </w:t>
            </w:r>
            <w:r w:rsidRPr="008A3F9F">
              <w:rPr>
                <w:sz w:val="24"/>
                <w:szCs w:val="24"/>
              </w:rPr>
              <w:t>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
          <w:p w:rsidR="0048225E" w:rsidRPr="0048225E" w:rsidRDefault="0048225E" w:rsidP="0048225E">
            <w:pPr>
              <w:spacing w:after="0"/>
              <w:jc w:val="both"/>
              <w:rPr>
                <w:sz w:val="24"/>
                <w:szCs w:val="24"/>
              </w:rPr>
            </w:pPr>
            <w:r>
              <w:rPr>
                <w:b/>
                <w:sz w:val="24"/>
                <w:szCs w:val="24"/>
              </w:rPr>
              <w:t>Уметь:</w:t>
            </w:r>
            <w:r>
              <w:rPr>
                <w:sz w:val="24"/>
                <w:szCs w:val="24"/>
              </w:rPr>
              <w:t xml:space="preserve"> оказывать первую медицинскую помощь</w:t>
            </w:r>
            <w:r w:rsidRPr="008A3F9F">
              <w:rPr>
                <w:sz w:val="24"/>
                <w:szCs w:val="24"/>
              </w:rPr>
              <w:t xml:space="preserve"> при различных видах травм; соблюдение личной гигиены здорового образа жизни</w:t>
            </w:r>
            <w:r>
              <w:rPr>
                <w:sz w:val="24"/>
                <w:szCs w:val="24"/>
              </w:rPr>
              <w:t>.</w:t>
            </w:r>
          </w:p>
        </w:tc>
      </w:tr>
      <w:tr w:rsidR="0048225E" w:rsidRPr="008A3F9F" w:rsidTr="0002350C">
        <w:trPr>
          <w:trHeight w:val="720"/>
        </w:trPr>
        <w:tc>
          <w:tcPr>
            <w:tcW w:w="445" w:type="dxa"/>
          </w:tcPr>
          <w:p w:rsidR="0048225E" w:rsidRPr="008A3F9F" w:rsidRDefault="0048225E" w:rsidP="00F21BF5">
            <w:pPr>
              <w:jc w:val="center"/>
              <w:rPr>
                <w:sz w:val="24"/>
                <w:szCs w:val="24"/>
              </w:rPr>
            </w:pPr>
            <w:r w:rsidRPr="008A3F9F">
              <w:rPr>
                <w:sz w:val="24"/>
                <w:szCs w:val="24"/>
              </w:rPr>
              <w:lastRenderedPageBreak/>
              <w:t>4</w:t>
            </w:r>
          </w:p>
        </w:tc>
        <w:tc>
          <w:tcPr>
            <w:tcW w:w="3632" w:type="dxa"/>
          </w:tcPr>
          <w:p w:rsidR="0048225E" w:rsidRPr="008A3F9F" w:rsidRDefault="0048225E" w:rsidP="00F21BF5">
            <w:pPr>
              <w:shd w:val="clear" w:color="auto" w:fill="FFFFFF"/>
              <w:rPr>
                <w:b/>
                <w:iCs/>
                <w:sz w:val="24"/>
                <w:szCs w:val="24"/>
              </w:rPr>
            </w:pPr>
            <w:r w:rsidRPr="008A3F9F">
              <w:rPr>
                <w:b/>
                <w:bCs/>
                <w:spacing w:val="2"/>
                <w:sz w:val="24"/>
                <w:szCs w:val="24"/>
              </w:rPr>
              <w:t xml:space="preserve">Здоровый образ жизни и его </w:t>
            </w:r>
            <w:r w:rsidRPr="008A3F9F">
              <w:rPr>
                <w:b/>
                <w:bCs/>
                <w:spacing w:val="3"/>
                <w:sz w:val="24"/>
                <w:szCs w:val="24"/>
              </w:rPr>
              <w:t>составляющие</w:t>
            </w:r>
          </w:p>
        </w:tc>
        <w:tc>
          <w:tcPr>
            <w:tcW w:w="851" w:type="dxa"/>
          </w:tcPr>
          <w:p w:rsidR="0048225E" w:rsidRPr="008A3F9F" w:rsidRDefault="0048225E" w:rsidP="00F21BF5">
            <w:pPr>
              <w:jc w:val="center"/>
              <w:rPr>
                <w:sz w:val="24"/>
                <w:szCs w:val="24"/>
              </w:rPr>
            </w:pPr>
            <w:r w:rsidRPr="008A3F9F">
              <w:rPr>
                <w:sz w:val="24"/>
                <w:szCs w:val="24"/>
              </w:rPr>
              <w:t>4</w:t>
            </w:r>
          </w:p>
        </w:tc>
        <w:tc>
          <w:tcPr>
            <w:tcW w:w="850" w:type="dxa"/>
          </w:tcPr>
          <w:p w:rsidR="0048225E" w:rsidRPr="008A3F9F" w:rsidRDefault="0048225E" w:rsidP="00F21BF5">
            <w:pPr>
              <w:jc w:val="center"/>
              <w:rPr>
                <w:sz w:val="24"/>
                <w:szCs w:val="24"/>
              </w:rPr>
            </w:pPr>
          </w:p>
        </w:tc>
        <w:tc>
          <w:tcPr>
            <w:tcW w:w="851" w:type="dxa"/>
          </w:tcPr>
          <w:p w:rsidR="0048225E" w:rsidRPr="008A3F9F" w:rsidRDefault="0048225E" w:rsidP="00F21BF5">
            <w:pPr>
              <w:jc w:val="center"/>
              <w:rPr>
                <w:sz w:val="24"/>
                <w:szCs w:val="24"/>
              </w:rPr>
            </w:pPr>
          </w:p>
        </w:tc>
        <w:tc>
          <w:tcPr>
            <w:tcW w:w="992" w:type="dxa"/>
          </w:tcPr>
          <w:p w:rsidR="0048225E" w:rsidRPr="008A3F9F" w:rsidRDefault="0048225E" w:rsidP="00F21BF5">
            <w:pPr>
              <w:jc w:val="center"/>
              <w:rPr>
                <w:sz w:val="24"/>
                <w:szCs w:val="24"/>
              </w:rPr>
            </w:pPr>
            <w:r>
              <w:rPr>
                <w:sz w:val="24"/>
                <w:szCs w:val="24"/>
              </w:rPr>
              <w:t>1</w:t>
            </w:r>
          </w:p>
        </w:tc>
        <w:tc>
          <w:tcPr>
            <w:tcW w:w="992" w:type="dxa"/>
          </w:tcPr>
          <w:p w:rsidR="0048225E" w:rsidRPr="008A3F9F" w:rsidRDefault="0048225E" w:rsidP="00F21BF5">
            <w:pPr>
              <w:jc w:val="center"/>
              <w:rPr>
                <w:sz w:val="24"/>
                <w:szCs w:val="24"/>
              </w:rPr>
            </w:pPr>
          </w:p>
        </w:tc>
        <w:tc>
          <w:tcPr>
            <w:tcW w:w="6599" w:type="dxa"/>
          </w:tcPr>
          <w:p w:rsidR="0048225E" w:rsidRDefault="0048225E" w:rsidP="003F3B7D">
            <w:pPr>
              <w:spacing w:after="0"/>
              <w:jc w:val="both"/>
              <w:rPr>
                <w:sz w:val="24"/>
                <w:szCs w:val="24"/>
              </w:rPr>
            </w:pPr>
            <w:r w:rsidRPr="006422B9">
              <w:rPr>
                <w:b/>
                <w:sz w:val="24"/>
                <w:szCs w:val="24"/>
              </w:rPr>
              <w:t>Знать:</w:t>
            </w:r>
            <w:r>
              <w:rPr>
                <w:sz w:val="24"/>
                <w:szCs w:val="24"/>
              </w:rPr>
              <w:t xml:space="preserve"> </w:t>
            </w:r>
            <w:r w:rsidRPr="008A3F9F">
              <w:rPr>
                <w:sz w:val="24"/>
                <w:szCs w:val="24"/>
              </w:rPr>
              <w:t xml:space="preserve">о здоровом образе жизни,  что такое биологические ритмы и их влияние на организм человека. Влияние вредных привычек на организм. </w:t>
            </w:r>
          </w:p>
          <w:p w:rsidR="0048225E" w:rsidRPr="008A3F9F" w:rsidRDefault="0048225E" w:rsidP="003F3B7D">
            <w:pPr>
              <w:spacing w:after="0"/>
              <w:jc w:val="both"/>
              <w:rPr>
                <w:sz w:val="24"/>
                <w:szCs w:val="24"/>
              </w:rPr>
            </w:pPr>
            <w:r>
              <w:rPr>
                <w:b/>
                <w:sz w:val="24"/>
                <w:szCs w:val="24"/>
              </w:rPr>
              <w:t>Уметь:</w:t>
            </w:r>
            <w:r>
              <w:t xml:space="preserve"> использовать</w:t>
            </w:r>
            <w:r>
              <w:rPr>
                <w:i/>
                <w:iCs/>
              </w:rPr>
              <w:t xml:space="preserve"> </w:t>
            </w:r>
            <w:r>
              <w:t>приобретенные знания в повседневной жизни для ведения здорового образа жизни</w:t>
            </w:r>
          </w:p>
        </w:tc>
      </w:tr>
      <w:tr w:rsidR="0048225E" w:rsidRPr="008A3F9F" w:rsidTr="0002350C">
        <w:trPr>
          <w:trHeight w:val="285"/>
        </w:trPr>
        <w:tc>
          <w:tcPr>
            <w:tcW w:w="445" w:type="dxa"/>
          </w:tcPr>
          <w:p w:rsidR="0048225E" w:rsidRPr="008A3F9F" w:rsidRDefault="0048225E" w:rsidP="00F21BF5">
            <w:pPr>
              <w:jc w:val="center"/>
              <w:rPr>
                <w:sz w:val="24"/>
                <w:szCs w:val="24"/>
              </w:rPr>
            </w:pPr>
            <w:r w:rsidRPr="008A3F9F">
              <w:rPr>
                <w:sz w:val="24"/>
                <w:szCs w:val="24"/>
              </w:rPr>
              <w:t>5</w:t>
            </w:r>
          </w:p>
        </w:tc>
        <w:tc>
          <w:tcPr>
            <w:tcW w:w="3632" w:type="dxa"/>
          </w:tcPr>
          <w:p w:rsidR="0048225E" w:rsidRPr="008A3F9F" w:rsidRDefault="0048225E" w:rsidP="00F21BF5">
            <w:pPr>
              <w:shd w:val="clear" w:color="auto" w:fill="FFFFFF"/>
              <w:rPr>
                <w:b/>
                <w:bCs/>
                <w:spacing w:val="2"/>
                <w:sz w:val="24"/>
                <w:szCs w:val="24"/>
              </w:rPr>
            </w:pPr>
            <w:r w:rsidRPr="008A3F9F">
              <w:rPr>
                <w:b/>
                <w:bCs/>
                <w:spacing w:val="4"/>
                <w:sz w:val="24"/>
                <w:szCs w:val="24"/>
              </w:rPr>
              <w:t xml:space="preserve">Виды </w:t>
            </w:r>
            <w:proofErr w:type="gramStart"/>
            <w:r w:rsidRPr="008A3F9F">
              <w:rPr>
                <w:b/>
                <w:bCs/>
                <w:spacing w:val="4"/>
                <w:sz w:val="24"/>
                <w:szCs w:val="24"/>
              </w:rPr>
              <w:t>ВС</w:t>
            </w:r>
            <w:proofErr w:type="gramEnd"/>
            <w:r w:rsidRPr="008A3F9F">
              <w:rPr>
                <w:b/>
                <w:bCs/>
                <w:spacing w:val="4"/>
                <w:sz w:val="24"/>
                <w:szCs w:val="24"/>
              </w:rPr>
              <w:t xml:space="preserve"> РФ</w:t>
            </w:r>
          </w:p>
        </w:tc>
        <w:tc>
          <w:tcPr>
            <w:tcW w:w="851" w:type="dxa"/>
          </w:tcPr>
          <w:p w:rsidR="0048225E" w:rsidRPr="008A3F9F" w:rsidRDefault="0048225E" w:rsidP="00F21BF5">
            <w:pPr>
              <w:jc w:val="center"/>
              <w:rPr>
                <w:sz w:val="24"/>
                <w:szCs w:val="24"/>
              </w:rPr>
            </w:pPr>
            <w:r w:rsidRPr="008A3F9F">
              <w:rPr>
                <w:sz w:val="24"/>
                <w:szCs w:val="24"/>
              </w:rPr>
              <w:t>4</w:t>
            </w:r>
          </w:p>
        </w:tc>
        <w:tc>
          <w:tcPr>
            <w:tcW w:w="850" w:type="dxa"/>
          </w:tcPr>
          <w:p w:rsidR="0048225E" w:rsidRPr="008A3F9F" w:rsidRDefault="0048225E" w:rsidP="00F21BF5">
            <w:pPr>
              <w:jc w:val="center"/>
              <w:rPr>
                <w:sz w:val="24"/>
                <w:szCs w:val="24"/>
              </w:rPr>
            </w:pPr>
          </w:p>
        </w:tc>
        <w:tc>
          <w:tcPr>
            <w:tcW w:w="851" w:type="dxa"/>
          </w:tcPr>
          <w:p w:rsidR="0048225E" w:rsidRPr="008A3F9F" w:rsidRDefault="0048225E" w:rsidP="00F21BF5">
            <w:pPr>
              <w:jc w:val="center"/>
              <w:rPr>
                <w:sz w:val="24"/>
                <w:szCs w:val="24"/>
              </w:rPr>
            </w:pPr>
          </w:p>
        </w:tc>
        <w:tc>
          <w:tcPr>
            <w:tcW w:w="992" w:type="dxa"/>
          </w:tcPr>
          <w:p w:rsidR="0048225E" w:rsidRPr="008A3F9F" w:rsidRDefault="0048225E" w:rsidP="00F21BF5">
            <w:pPr>
              <w:jc w:val="center"/>
              <w:rPr>
                <w:sz w:val="24"/>
                <w:szCs w:val="24"/>
              </w:rPr>
            </w:pPr>
            <w:r>
              <w:rPr>
                <w:sz w:val="24"/>
                <w:szCs w:val="24"/>
              </w:rPr>
              <w:t>1</w:t>
            </w:r>
          </w:p>
        </w:tc>
        <w:tc>
          <w:tcPr>
            <w:tcW w:w="992" w:type="dxa"/>
          </w:tcPr>
          <w:p w:rsidR="0048225E" w:rsidRPr="008A3F9F" w:rsidRDefault="0048225E" w:rsidP="00F21BF5">
            <w:pPr>
              <w:jc w:val="center"/>
              <w:rPr>
                <w:sz w:val="24"/>
                <w:szCs w:val="24"/>
              </w:rPr>
            </w:pPr>
          </w:p>
        </w:tc>
        <w:tc>
          <w:tcPr>
            <w:tcW w:w="6599" w:type="dxa"/>
          </w:tcPr>
          <w:p w:rsidR="0048225E" w:rsidRDefault="0048225E" w:rsidP="003F3B7D">
            <w:pPr>
              <w:spacing w:after="0"/>
              <w:jc w:val="both"/>
              <w:rPr>
                <w:sz w:val="24"/>
                <w:szCs w:val="24"/>
              </w:rPr>
            </w:pPr>
            <w:r w:rsidRPr="006422B9">
              <w:rPr>
                <w:b/>
                <w:sz w:val="24"/>
                <w:szCs w:val="24"/>
              </w:rPr>
              <w:t>Знать:</w:t>
            </w:r>
            <w:r>
              <w:rPr>
                <w:sz w:val="24"/>
                <w:szCs w:val="24"/>
              </w:rPr>
              <w:t xml:space="preserve"> историю</w:t>
            </w:r>
            <w:r w:rsidRPr="008A3F9F">
              <w:rPr>
                <w:sz w:val="24"/>
                <w:szCs w:val="24"/>
              </w:rPr>
              <w:t xml:space="preserve"> создания </w:t>
            </w:r>
            <w:proofErr w:type="gramStart"/>
            <w:r w:rsidRPr="008A3F9F">
              <w:rPr>
                <w:sz w:val="24"/>
                <w:szCs w:val="24"/>
              </w:rPr>
              <w:t>ВС</w:t>
            </w:r>
            <w:proofErr w:type="gramEnd"/>
            <w:r w:rsidRPr="008A3F9F">
              <w:rPr>
                <w:sz w:val="24"/>
                <w:szCs w:val="24"/>
              </w:rPr>
              <w:t xml:space="preserve"> РФ, виды и рода войск. Функции и основные задачи современных </w:t>
            </w:r>
            <w:proofErr w:type="gramStart"/>
            <w:r w:rsidRPr="008A3F9F">
              <w:rPr>
                <w:sz w:val="24"/>
                <w:szCs w:val="24"/>
              </w:rPr>
              <w:t>ВС</w:t>
            </w:r>
            <w:proofErr w:type="gramEnd"/>
            <w:r w:rsidRPr="008A3F9F">
              <w:rPr>
                <w:sz w:val="24"/>
                <w:szCs w:val="24"/>
              </w:rPr>
              <w:t xml:space="preserve"> России. </w:t>
            </w:r>
          </w:p>
          <w:p w:rsidR="0048225E" w:rsidRPr="008A3F9F" w:rsidRDefault="0048225E" w:rsidP="003F3B7D">
            <w:pPr>
              <w:spacing w:after="0"/>
              <w:jc w:val="both"/>
              <w:rPr>
                <w:sz w:val="24"/>
                <w:szCs w:val="24"/>
              </w:rPr>
            </w:pPr>
            <w:r>
              <w:rPr>
                <w:b/>
                <w:sz w:val="24"/>
                <w:szCs w:val="24"/>
              </w:rPr>
              <w:t>Уметь:</w:t>
            </w:r>
            <w:r>
              <w:rPr>
                <w:i/>
                <w:iCs/>
              </w:rPr>
              <w:t xml:space="preserve"> </w:t>
            </w:r>
            <w:r w:rsidRPr="00860F4F">
              <w:rPr>
                <w:iCs/>
                <w:sz w:val="24"/>
                <w:szCs w:val="24"/>
              </w:rPr>
              <w:t>Владеть навыками</w:t>
            </w:r>
            <w:r>
              <w:t xml:space="preserve"> оценки уровня своей подготовленности к военной службе</w:t>
            </w:r>
          </w:p>
        </w:tc>
      </w:tr>
      <w:tr w:rsidR="0048225E" w:rsidRPr="008A3F9F" w:rsidTr="0002350C">
        <w:trPr>
          <w:trHeight w:val="418"/>
        </w:trPr>
        <w:tc>
          <w:tcPr>
            <w:tcW w:w="445" w:type="dxa"/>
          </w:tcPr>
          <w:p w:rsidR="0048225E" w:rsidRPr="008A3F9F" w:rsidRDefault="0048225E" w:rsidP="00F21BF5">
            <w:pPr>
              <w:jc w:val="center"/>
              <w:rPr>
                <w:sz w:val="24"/>
                <w:szCs w:val="24"/>
              </w:rPr>
            </w:pPr>
            <w:r w:rsidRPr="008A3F9F">
              <w:rPr>
                <w:sz w:val="24"/>
                <w:szCs w:val="24"/>
              </w:rPr>
              <w:t>6</w:t>
            </w:r>
          </w:p>
        </w:tc>
        <w:tc>
          <w:tcPr>
            <w:tcW w:w="3632" w:type="dxa"/>
          </w:tcPr>
          <w:p w:rsidR="0048225E" w:rsidRPr="008A3F9F" w:rsidRDefault="0048225E" w:rsidP="00F21BF5">
            <w:pPr>
              <w:shd w:val="clear" w:color="auto" w:fill="FFFFFF"/>
              <w:rPr>
                <w:b/>
                <w:bCs/>
                <w:spacing w:val="4"/>
                <w:sz w:val="24"/>
                <w:szCs w:val="24"/>
              </w:rPr>
            </w:pPr>
            <w:r w:rsidRPr="008A3F9F">
              <w:rPr>
                <w:b/>
                <w:bCs/>
                <w:sz w:val="24"/>
                <w:szCs w:val="24"/>
              </w:rPr>
              <w:t xml:space="preserve"> </w:t>
            </w:r>
            <w:r w:rsidRPr="008A3F9F">
              <w:rPr>
                <w:b/>
                <w:bCs/>
                <w:spacing w:val="2"/>
                <w:sz w:val="24"/>
                <w:szCs w:val="24"/>
              </w:rPr>
              <w:t xml:space="preserve">Боевые традиции Вооруженных </w:t>
            </w:r>
            <w:r w:rsidRPr="008A3F9F">
              <w:rPr>
                <w:b/>
                <w:bCs/>
                <w:spacing w:val="3"/>
                <w:sz w:val="24"/>
                <w:szCs w:val="24"/>
              </w:rPr>
              <w:t>сил России</w:t>
            </w:r>
          </w:p>
        </w:tc>
        <w:tc>
          <w:tcPr>
            <w:tcW w:w="851" w:type="dxa"/>
          </w:tcPr>
          <w:p w:rsidR="0048225E" w:rsidRPr="008A3F9F" w:rsidRDefault="0048225E" w:rsidP="00F21BF5">
            <w:pPr>
              <w:jc w:val="center"/>
              <w:rPr>
                <w:sz w:val="24"/>
                <w:szCs w:val="24"/>
              </w:rPr>
            </w:pPr>
            <w:r w:rsidRPr="008A3F9F">
              <w:rPr>
                <w:sz w:val="24"/>
                <w:szCs w:val="24"/>
              </w:rPr>
              <w:t>7</w:t>
            </w:r>
          </w:p>
        </w:tc>
        <w:tc>
          <w:tcPr>
            <w:tcW w:w="850" w:type="dxa"/>
          </w:tcPr>
          <w:p w:rsidR="0048225E" w:rsidRPr="008A3F9F" w:rsidRDefault="0048225E" w:rsidP="00F21BF5">
            <w:pPr>
              <w:jc w:val="center"/>
              <w:rPr>
                <w:sz w:val="24"/>
                <w:szCs w:val="24"/>
              </w:rPr>
            </w:pPr>
          </w:p>
        </w:tc>
        <w:tc>
          <w:tcPr>
            <w:tcW w:w="851" w:type="dxa"/>
          </w:tcPr>
          <w:p w:rsidR="0048225E" w:rsidRPr="008A3F9F" w:rsidRDefault="0048225E" w:rsidP="00F21BF5">
            <w:pPr>
              <w:jc w:val="center"/>
              <w:rPr>
                <w:sz w:val="24"/>
                <w:szCs w:val="24"/>
              </w:rPr>
            </w:pPr>
          </w:p>
        </w:tc>
        <w:tc>
          <w:tcPr>
            <w:tcW w:w="992" w:type="dxa"/>
          </w:tcPr>
          <w:p w:rsidR="0048225E" w:rsidRPr="008A3F9F" w:rsidRDefault="0048225E" w:rsidP="00F21BF5">
            <w:pPr>
              <w:jc w:val="center"/>
              <w:rPr>
                <w:sz w:val="24"/>
                <w:szCs w:val="24"/>
              </w:rPr>
            </w:pPr>
            <w:r>
              <w:rPr>
                <w:sz w:val="24"/>
                <w:szCs w:val="24"/>
              </w:rPr>
              <w:t>1</w:t>
            </w:r>
          </w:p>
        </w:tc>
        <w:tc>
          <w:tcPr>
            <w:tcW w:w="992" w:type="dxa"/>
          </w:tcPr>
          <w:p w:rsidR="0048225E" w:rsidRPr="008A3F9F" w:rsidRDefault="0048225E" w:rsidP="00F21BF5">
            <w:pPr>
              <w:jc w:val="center"/>
              <w:rPr>
                <w:sz w:val="24"/>
                <w:szCs w:val="24"/>
              </w:rPr>
            </w:pPr>
          </w:p>
        </w:tc>
        <w:tc>
          <w:tcPr>
            <w:tcW w:w="6599" w:type="dxa"/>
          </w:tcPr>
          <w:p w:rsidR="0048225E" w:rsidRDefault="0048225E" w:rsidP="003F3B7D">
            <w:pPr>
              <w:spacing w:after="0"/>
              <w:jc w:val="both"/>
              <w:rPr>
                <w:sz w:val="24"/>
                <w:szCs w:val="24"/>
              </w:rPr>
            </w:pPr>
            <w:r w:rsidRPr="006422B9">
              <w:rPr>
                <w:b/>
                <w:sz w:val="24"/>
                <w:szCs w:val="24"/>
              </w:rPr>
              <w:t>Знать:</w:t>
            </w:r>
            <w:r>
              <w:rPr>
                <w:sz w:val="24"/>
                <w:szCs w:val="24"/>
              </w:rPr>
              <w:t xml:space="preserve"> </w:t>
            </w:r>
            <w:r w:rsidRPr="008A3F9F">
              <w:rPr>
                <w:sz w:val="24"/>
                <w:szCs w:val="24"/>
              </w:rPr>
              <w:t>о патриотизме и верности воинскому долгу. Знать дни воинской славы России.</w:t>
            </w:r>
          </w:p>
          <w:p w:rsidR="0048225E" w:rsidRPr="00860F4F" w:rsidRDefault="0048225E" w:rsidP="003F3B7D">
            <w:pPr>
              <w:autoSpaceDE w:val="0"/>
              <w:autoSpaceDN w:val="0"/>
              <w:adjustRightInd w:val="0"/>
              <w:spacing w:after="60"/>
            </w:pPr>
            <w:r>
              <w:rPr>
                <w:b/>
                <w:sz w:val="24"/>
                <w:szCs w:val="24"/>
              </w:rPr>
              <w:t>Уметь:</w:t>
            </w:r>
            <w:r>
              <w:t xml:space="preserve"> использовать приобретенные  знания  для развития в себе качеств, необходимых для военной службы, отстаивать свою гражданскую позицию, формировать свои мировоззренческие взгляды; использовать</w:t>
            </w:r>
            <w:r>
              <w:rPr>
                <w:i/>
                <w:iCs/>
              </w:rPr>
              <w:t xml:space="preserve"> </w:t>
            </w:r>
            <w:r>
              <w:t>приобретенные  знания  для развития в себе качеств, необходимых для военной службы, формировать свои мировоззренческие взгляды.</w:t>
            </w:r>
          </w:p>
        </w:tc>
      </w:tr>
      <w:tr w:rsidR="0048225E" w:rsidRPr="008A3F9F" w:rsidTr="0002350C">
        <w:trPr>
          <w:trHeight w:val="312"/>
        </w:trPr>
        <w:tc>
          <w:tcPr>
            <w:tcW w:w="445" w:type="dxa"/>
          </w:tcPr>
          <w:p w:rsidR="0048225E" w:rsidRPr="008A3F9F" w:rsidRDefault="0048225E" w:rsidP="00F21BF5">
            <w:pPr>
              <w:jc w:val="center"/>
              <w:rPr>
                <w:sz w:val="24"/>
                <w:szCs w:val="24"/>
              </w:rPr>
            </w:pPr>
            <w:r w:rsidRPr="008A3F9F">
              <w:rPr>
                <w:sz w:val="24"/>
                <w:szCs w:val="24"/>
              </w:rPr>
              <w:t>7</w:t>
            </w:r>
          </w:p>
        </w:tc>
        <w:tc>
          <w:tcPr>
            <w:tcW w:w="3632" w:type="dxa"/>
          </w:tcPr>
          <w:p w:rsidR="0048225E" w:rsidRPr="008A3F9F" w:rsidRDefault="0048225E" w:rsidP="00F21BF5">
            <w:pPr>
              <w:shd w:val="clear" w:color="auto" w:fill="FFFFFF"/>
              <w:rPr>
                <w:b/>
                <w:bCs/>
                <w:sz w:val="24"/>
                <w:szCs w:val="24"/>
              </w:rPr>
            </w:pPr>
            <w:r w:rsidRPr="008A3F9F">
              <w:rPr>
                <w:b/>
                <w:sz w:val="24"/>
                <w:szCs w:val="24"/>
              </w:rPr>
              <w:t>Основы военной службы.</w:t>
            </w:r>
          </w:p>
        </w:tc>
        <w:tc>
          <w:tcPr>
            <w:tcW w:w="851" w:type="dxa"/>
          </w:tcPr>
          <w:p w:rsidR="0048225E" w:rsidRPr="008A3F9F" w:rsidRDefault="0048225E" w:rsidP="00F21BF5">
            <w:pPr>
              <w:jc w:val="center"/>
              <w:rPr>
                <w:sz w:val="24"/>
                <w:szCs w:val="24"/>
              </w:rPr>
            </w:pPr>
            <w:r w:rsidRPr="008A3F9F">
              <w:rPr>
                <w:sz w:val="24"/>
                <w:szCs w:val="24"/>
              </w:rPr>
              <w:t>4</w:t>
            </w:r>
          </w:p>
        </w:tc>
        <w:tc>
          <w:tcPr>
            <w:tcW w:w="850" w:type="dxa"/>
          </w:tcPr>
          <w:p w:rsidR="0048225E" w:rsidRPr="008A3F9F" w:rsidRDefault="0048225E" w:rsidP="00F21BF5">
            <w:pPr>
              <w:jc w:val="center"/>
              <w:rPr>
                <w:sz w:val="24"/>
                <w:szCs w:val="24"/>
              </w:rPr>
            </w:pPr>
          </w:p>
        </w:tc>
        <w:tc>
          <w:tcPr>
            <w:tcW w:w="851" w:type="dxa"/>
          </w:tcPr>
          <w:p w:rsidR="0048225E" w:rsidRPr="008A3F9F" w:rsidRDefault="0048225E" w:rsidP="00F21BF5">
            <w:pPr>
              <w:jc w:val="center"/>
              <w:rPr>
                <w:sz w:val="24"/>
                <w:szCs w:val="24"/>
              </w:rPr>
            </w:pPr>
          </w:p>
        </w:tc>
        <w:tc>
          <w:tcPr>
            <w:tcW w:w="992" w:type="dxa"/>
          </w:tcPr>
          <w:p w:rsidR="0048225E" w:rsidRPr="008A3F9F" w:rsidRDefault="0048225E" w:rsidP="00F21BF5">
            <w:pPr>
              <w:jc w:val="center"/>
              <w:rPr>
                <w:sz w:val="24"/>
                <w:szCs w:val="24"/>
              </w:rPr>
            </w:pPr>
            <w:r>
              <w:rPr>
                <w:sz w:val="24"/>
                <w:szCs w:val="24"/>
              </w:rPr>
              <w:t>1</w:t>
            </w:r>
          </w:p>
        </w:tc>
        <w:tc>
          <w:tcPr>
            <w:tcW w:w="992" w:type="dxa"/>
          </w:tcPr>
          <w:p w:rsidR="0048225E" w:rsidRPr="008A3F9F" w:rsidRDefault="0048225E" w:rsidP="00F21BF5">
            <w:pPr>
              <w:jc w:val="center"/>
              <w:rPr>
                <w:sz w:val="24"/>
                <w:szCs w:val="24"/>
              </w:rPr>
            </w:pPr>
          </w:p>
        </w:tc>
        <w:tc>
          <w:tcPr>
            <w:tcW w:w="6599" w:type="dxa"/>
          </w:tcPr>
          <w:p w:rsidR="0048225E" w:rsidRDefault="0048225E" w:rsidP="003F3B7D">
            <w:pPr>
              <w:spacing w:after="0"/>
              <w:jc w:val="both"/>
              <w:rPr>
                <w:sz w:val="24"/>
                <w:szCs w:val="24"/>
              </w:rPr>
            </w:pPr>
            <w:r w:rsidRPr="006422B9">
              <w:rPr>
                <w:b/>
                <w:sz w:val="24"/>
                <w:szCs w:val="24"/>
              </w:rPr>
              <w:t>Знать:</w:t>
            </w:r>
            <w:r>
              <w:rPr>
                <w:sz w:val="24"/>
                <w:szCs w:val="24"/>
              </w:rPr>
              <w:t xml:space="preserve"> </w:t>
            </w:r>
            <w:r w:rsidRPr="008A3F9F">
              <w:rPr>
                <w:sz w:val="24"/>
                <w:szCs w:val="24"/>
              </w:rPr>
              <w:t>об основах военной службы.</w:t>
            </w:r>
          </w:p>
          <w:p w:rsidR="0048225E" w:rsidRPr="008A3F9F" w:rsidRDefault="0048225E" w:rsidP="003F3B7D">
            <w:pPr>
              <w:spacing w:after="0"/>
              <w:jc w:val="both"/>
              <w:rPr>
                <w:sz w:val="24"/>
                <w:szCs w:val="24"/>
              </w:rPr>
            </w:pPr>
            <w:r>
              <w:rPr>
                <w:b/>
                <w:sz w:val="24"/>
                <w:szCs w:val="24"/>
              </w:rPr>
              <w:t>Уметь:</w:t>
            </w:r>
            <w:r w:rsidRPr="008A3F9F">
              <w:rPr>
                <w:color w:val="000000"/>
                <w:spacing w:val="-3"/>
                <w:sz w:val="24"/>
                <w:szCs w:val="24"/>
              </w:rPr>
              <w:t xml:space="preserve"> </w:t>
            </w:r>
            <w:r w:rsidRPr="00860F4F">
              <w:rPr>
                <w:iCs/>
              </w:rPr>
              <w:t>Владеть навыками</w:t>
            </w:r>
            <w:r w:rsidRPr="00860F4F">
              <w:t xml:space="preserve"> </w:t>
            </w:r>
            <w:r>
              <w:t xml:space="preserve">осуществления осознанного самоопределения по отношению к военной службе, </w:t>
            </w:r>
            <w:r w:rsidRPr="008A3F9F">
              <w:rPr>
                <w:color w:val="000000"/>
                <w:spacing w:val="-3"/>
                <w:sz w:val="24"/>
                <w:szCs w:val="24"/>
              </w:rPr>
              <w:t>выполнять элементы строевой и тактической подготовки;</w:t>
            </w:r>
            <w:r w:rsidRPr="008A3F9F">
              <w:rPr>
                <w:sz w:val="24"/>
                <w:szCs w:val="24"/>
              </w:rPr>
              <w:t xml:space="preserve">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w:t>
            </w:r>
          </w:p>
        </w:tc>
      </w:tr>
      <w:tr w:rsidR="0048225E" w:rsidRPr="008A3F9F" w:rsidTr="0002350C">
        <w:trPr>
          <w:trHeight w:val="180"/>
        </w:trPr>
        <w:tc>
          <w:tcPr>
            <w:tcW w:w="445" w:type="dxa"/>
          </w:tcPr>
          <w:p w:rsidR="0048225E" w:rsidRPr="008A3F9F" w:rsidRDefault="0048225E" w:rsidP="00F21BF5">
            <w:pPr>
              <w:jc w:val="center"/>
              <w:rPr>
                <w:sz w:val="24"/>
                <w:szCs w:val="24"/>
              </w:rPr>
            </w:pPr>
          </w:p>
        </w:tc>
        <w:tc>
          <w:tcPr>
            <w:tcW w:w="3632" w:type="dxa"/>
          </w:tcPr>
          <w:p w:rsidR="0048225E" w:rsidRPr="008A3F9F" w:rsidRDefault="0048225E" w:rsidP="009B0E76">
            <w:pPr>
              <w:shd w:val="clear" w:color="auto" w:fill="FFFFFF"/>
              <w:rPr>
                <w:sz w:val="24"/>
                <w:szCs w:val="24"/>
              </w:rPr>
            </w:pPr>
            <w:r w:rsidRPr="008A3F9F">
              <w:rPr>
                <w:sz w:val="24"/>
                <w:szCs w:val="24"/>
                <w:lang w:eastAsia="ru-RU"/>
              </w:rPr>
              <w:t xml:space="preserve">Внеурочная деятельность. </w:t>
            </w:r>
          </w:p>
        </w:tc>
        <w:tc>
          <w:tcPr>
            <w:tcW w:w="851" w:type="dxa"/>
          </w:tcPr>
          <w:p w:rsidR="0048225E" w:rsidRPr="008A3F9F" w:rsidRDefault="0048225E" w:rsidP="00F21BF5">
            <w:pPr>
              <w:jc w:val="center"/>
              <w:rPr>
                <w:sz w:val="24"/>
                <w:szCs w:val="24"/>
              </w:rPr>
            </w:pPr>
            <w:r w:rsidRPr="008A3F9F">
              <w:rPr>
                <w:sz w:val="24"/>
                <w:szCs w:val="24"/>
              </w:rPr>
              <w:t>1</w:t>
            </w:r>
          </w:p>
        </w:tc>
        <w:tc>
          <w:tcPr>
            <w:tcW w:w="850" w:type="dxa"/>
          </w:tcPr>
          <w:p w:rsidR="0048225E" w:rsidRPr="008A3F9F" w:rsidRDefault="0048225E" w:rsidP="00F21BF5">
            <w:pPr>
              <w:jc w:val="center"/>
              <w:rPr>
                <w:sz w:val="24"/>
                <w:szCs w:val="24"/>
              </w:rPr>
            </w:pPr>
          </w:p>
        </w:tc>
        <w:tc>
          <w:tcPr>
            <w:tcW w:w="851" w:type="dxa"/>
          </w:tcPr>
          <w:p w:rsidR="0048225E" w:rsidRPr="008A3F9F" w:rsidRDefault="0048225E" w:rsidP="00F21BF5">
            <w:pPr>
              <w:jc w:val="center"/>
              <w:rPr>
                <w:sz w:val="24"/>
                <w:szCs w:val="24"/>
              </w:rPr>
            </w:pPr>
          </w:p>
        </w:tc>
        <w:tc>
          <w:tcPr>
            <w:tcW w:w="992" w:type="dxa"/>
          </w:tcPr>
          <w:p w:rsidR="0048225E" w:rsidRPr="008A3F9F" w:rsidRDefault="0048225E" w:rsidP="00F21BF5">
            <w:pPr>
              <w:jc w:val="center"/>
              <w:rPr>
                <w:sz w:val="24"/>
                <w:szCs w:val="24"/>
              </w:rPr>
            </w:pPr>
            <w:r>
              <w:rPr>
                <w:sz w:val="24"/>
                <w:szCs w:val="24"/>
              </w:rPr>
              <w:t>1</w:t>
            </w:r>
          </w:p>
        </w:tc>
        <w:tc>
          <w:tcPr>
            <w:tcW w:w="992" w:type="dxa"/>
          </w:tcPr>
          <w:p w:rsidR="0048225E" w:rsidRPr="008A3F9F" w:rsidRDefault="0048225E" w:rsidP="00F21BF5">
            <w:pPr>
              <w:jc w:val="center"/>
              <w:rPr>
                <w:sz w:val="24"/>
                <w:szCs w:val="24"/>
              </w:rPr>
            </w:pPr>
          </w:p>
        </w:tc>
        <w:tc>
          <w:tcPr>
            <w:tcW w:w="6599" w:type="dxa"/>
          </w:tcPr>
          <w:p w:rsidR="0048225E" w:rsidRPr="008A3F9F" w:rsidRDefault="0048225E" w:rsidP="003F3B7D">
            <w:pPr>
              <w:spacing w:after="0"/>
              <w:jc w:val="center"/>
              <w:rPr>
                <w:sz w:val="24"/>
                <w:szCs w:val="24"/>
              </w:rPr>
            </w:pPr>
            <w:r w:rsidRPr="006422B9">
              <w:rPr>
                <w:b/>
                <w:sz w:val="24"/>
                <w:szCs w:val="24"/>
              </w:rPr>
              <w:t>Знать</w:t>
            </w:r>
            <w:r>
              <w:rPr>
                <w:sz w:val="24"/>
                <w:szCs w:val="24"/>
              </w:rPr>
              <w:t xml:space="preserve">: </w:t>
            </w:r>
            <w:r w:rsidRPr="008A3F9F">
              <w:rPr>
                <w:sz w:val="24"/>
                <w:szCs w:val="24"/>
              </w:rPr>
              <w:t xml:space="preserve">Боевые традиции РФ, историю </w:t>
            </w:r>
            <w:proofErr w:type="gramStart"/>
            <w:r w:rsidRPr="008A3F9F">
              <w:rPr>
                <w:sz w:val="24"/>
                <w:szCs w:val="24"/>
              </w:rPr>
              <w:t>ВС</w:t>
            </w:r>
            <w:proofErr w:type="gramEnd"/>
            <w:r w:rsidRPr="008A3F9F">
              <w:rPr>
                <w:sz w:val="24"/>
                <w:szCs w:val="24"/>
              </w:rPr>
              <w:t xml:space="preserve"> РФ</w:t>
            </w:r>
          </w:p>
        </w:tc>
      </w:tr>
      <w:tr w:rsidR="0002350C" w:rsidRPr="008A3F9F" w:rsidTr="0002350C">
        <w:tc>
          <w:tcPr>
            <w:tcW w:w="445" w:type="dxa"/>
          </w:tcPr>
          <w:p w:rsidR="00F21BF5" w:rsidRPr="008A3F9F" w:rsidRDefault="00F21BF5" w:rsidP="00F21BF5">
            <w:pPr>
              <w:jc w:val="center"/>
              <w:rPr>
                <w:sz w:val="24"/>
                <w:szCs w:val="24"/>
              </w:rPr>
            </w:pPr>
          </w:p>
        </w:tc>
        <w:tc>
          <w:tcPr>
            <w:tcW w:w="3632" w:type="dxa"/>
          </w:tcPr>
          <w:p w:rsidR="00F21BF5" w:rsidRPr="008A3F9F" w:rsidRDefault="00F21BF5" w:rsidP="00F21BF5">
            <w:pPr>
              <w:jc w:val="center"/>
              <w:rPr>
                <w:sz w:val="24"/>
                <w:szCs w:val="24"/>
              </w:rPr>
            </w:pPr>
            <w:r w:rsidRPr="008A3F9F">
              <w:rPr>
                <w:sz w:val="24"/>
                <w:szCs w:val="24"/>
              </w:rPr>
              <w:t>ИТОГО</w:t>
            </w:r>
          </w:p>
        </w:tc>
        <w:tc>
          <w:tcPr>
            <w:tcW w:w="851" w:type="dxa"/>
          </w:tcPr>
          <w:p w:rsidR="00F21BF5" w:rsidRPr="008A3F9F" w:rsidRDefault="00F21BF5" w:rsidP="00F21BF5">
            <w:pPr>
              <w:jc w:val="center"/>
              <w:rPr>
                <w:sz w:val="24"/>
                <w:szCs w:val="24"/>
              </w:rPr>
            </w:pPr>
            <w:r w:rsidRPr="008A3F9F">
              <w:rPr>
                <w:sz w:val="24"/>
                <w:szCs w:val="24"/>
              </w:rPr>
              <w:t>35</w:t>
            </w:r>
          </w:p>
        </w:tc>
        <w:tc>
          <w:tcPr>
            <w:tcW w:w="850" w:type="dxa"/>
          </w:tcPr>
          <w:p w:rsidR="00F21BF5" w:rsidRPr="008A3F9F" w:rsidRDefault="00F21BF5" w:rsidP="00F21BF5">
            <w:pPr>
              <w:jc w:val="center"/>
              <w:rPr>
                <w:sz w:val="24"/>
                <w:szCs w:val="24"/>
              </w:rPr>
            </w:pPr>
          </w:p>
        </w:tc>
        <w:tc>
          <w:tcPr>
            <w:tcW w:w="851" w:type="dxa"/>
          </w:tcPr>
          <w:p w:rsidR="00F21BF5" w:rsidRPr="008A3F9F" w:rsidRDefault="00F21BF5" w:rsidP="00F21BF5">
            <w:pPr>
              <w:jc w:val="center"/>
              <w:rPr>
                <w:sz w:val="24"/>
                <w:szCs w:val="24"/>
              </w:rPr>
            </w:pPr>
          </w:p>
        </w:tc>
        <w:tc>
          <w:tcPr>
            <w:tcW w:w="992" w:type="dxa"/>
          </w:tcPr>
          <w:p w:rsidR="00F21BF5" w:rsidRPr="008A3F9F" w:rsidRDefault="0002350C" w:rsidP="00F21BF5">
            <w:pPr>
              <w:jc w:val="center"/>
              <w:rPr>
                <w:sz w:val="24"/>
                <w:szCs w:val="24"/>
              </w:rPr>
            </w:pPr>
            <w:r>
              <w:rPr>
                <w:sz w:val="24"/>
                <w:szCs w:val="24"/>
              </w:rPr>
              <w:t>8</w:t>
            </w:r>
          </w:p>
        </w:tc>
        <w:tc>
          <w:tcPr>
            <w:tcW w:w="992" w:type="dxa"/>
          </w:tcPr>
          <w:p w:rsidR="00F21BF5" w:rsidRPr="008A3F9F" w:rsidRDefault="00B4257A" w:rsidP="00F21BF5">
            <w:pPr>
              <w:jc w:val="center"/>
              <w:rPr>
                <w:sz w:val="24"/>
                <w:szCs w:val="24"/>
              </w:rPr>
            </w:pPr>
            <w:r>
              <w:rPr>
                <w:sz w:val="24"/>
                <w:szCs w:val="24"/>
              </w:rPr>
              <w:t>1</w:t>
            </w:r>
          </w:p>
        </w:tc>
        <w:tc>
          <w:tcPr>
            <w:tcW w:w="6599" w:type="dxa"/>
          </w:tcPr>
          <w:p w:rsidR="00F21BF5" w:rsidRPr="008A3F9F" w:rsidRDefault="00F21BF5" w:rsidP="00F21BF5">
            <w:pPr>
              <w:jc w:val="center"/>
              <w:rPr>
                <w:sz w:val="24"/>
                <w:szCs w:val="24"/>
              </w:rPr>
            </w:pPr>
          </w:p>
        </w:tc>
      </w:tr>
    </w:tbl>
    <w:p w:rsidR="000C6033" w:rsidRPr="008A3F9F" w:rsidRDefault="000C6033" w:rsidP="008A3F9F">
      <w:pPr>
        <w:tabs>
          <w:tab w:val="left" w:pos="1120"/>
        </w:tabs>
        <w:spacing w:after="0" w:line="240" w:lineRule="auto"/>
        <w:rPr>
          <w:rFonts w:ascii="Times New Roman" w:eastAsia="Times New Roman" w:hAnsi="Times New Roman"/>
          <w:b/>
          <w:bCs/>
          <w:color w:val="000000"/>
          <w:sz w:val="24"/>
          <w:szCs w:val="24"/>
          <w:lang w:eastAsia="ru-RU"/>
        </w:rPr>
      </w:pPr>
    </w:p>
    <w:p w:rsidR="000C6033" w:rsidRPr="008A3F9F" w:rsidRDefault="000C6033" w:rsidP="009F3442">
      <w:pPr>
        <w:tabs>
          <w:tab w:val="left" w:pos="1120"/>
        </w:tabs>
        <w:spacing w:after="0" w:line="240" w:lineRule="auto"/>
        <w:jc w:val="center"/>
        <w:rPr>
          <w:rFonts w:ascii="Times New Roman" w:eastAsia="Times New Roman" w:hAnsi="Times New Roman"/>
          <w:b/>
          <w:bCs/>
          <w:color w:val="000000"/>
          <w:sz w:val="24"/>
          <w:szCs w:val="24"/>
          <w:lang w:eastAsia="ru-RU"/>
        </w:rPr>
      </w:pPr>
    </w:p>
    <w:p w:rsidR="00F21BF5" w:rsidRPr="008A3F9F" w:rsidRDefault="00F21BF5" w:rsidP="009F3442">
      <w:pPr>
        <w:tabs>
          <w:tab w:val="left" w:pos="1120"/>
        </w:tabs>
        <w:spacing w:after="0" w:line="240" w:lineRule="auto"/>
        <w:jc w:val="center"/>
        <w:rPr>
          <w:rFonts w:ascii="Times New Roman" w:eastAsia="Times New Roman" w:hAnsi="Times New Roman"/>
          <w:b/>
          <w:bCs/>
          <w:color w:val="000000"/>
          <w:sz w:val="24"/>
          <w:szCs w:val="24"/>
          <w:lang w:eastAsia="ru-RU"/>
        </w:rPr>
      </w:pPr>
      <w:r w:rsidRPr="008A3F9F">
        <w:rPr>
          <w:rFonts w:ascii="Times New Roman" w:eastAsia="Times New Roman" w:hAnsi="Times New Roman"/>
          <w:b/>
          <w:bCs/>
          <w:color w:val="000000"/>
          <w:sz w:val="24"/>
          <w:szCs w:val="24"/>
          <w:lang w:eastAsia="ru-RU"/>
        </w:rPr>
        <w:lastRenderedPageBreak/>
        <w:t xml:space="preserve">Поурочно – тематическое планирование </w:t>
      </w:r>
    </w:p>
    <w:p w:rsidR="00F21BF5" w:rsidRPr="008A3F9F" w:rsidRDefault="00F21BF5" w:rsidP="009F3442">
      <w:pPr>
        <w:tabs>
          <w:tab w:val="left" w:pos="1120"/>
        </w:tabs>
        <w:spacing w:after="0" w:line="240" w:lineRule="auto"/>
        <w:jc w:val="center"/>
        <w:rPr>
          <w:rFonts w:ascii="Times New Roman" w:eastAsia="Times New Roman" w:hAnsi="Times New Roman"/>
          <w:b/>
          <w:bCs/>
          <w:color w:val="000000"/>
          <w:sz w:val="24"/>
          <w:szCs w:val="24"/>
          <w:lang w:eastAsia="ru-RU"/>
        </w:rPr>
      </w:pPr>
    </w:p>
    <w:tbl>
      <w:tblPr>
        <w:tblStyle w:val="a8"/>
        <w:tblpPr w:leftFromText="180" w:rightFromText="180" w:vertAnchor="text" w:horzAnchor="page" w:tblpX="1541" w:tblpY="121"/>
        <w:tblW w:w="0" w:type="auto"/>
        <w:tblLook w:val="01E0"/>
      </w:tblPr>
      <w:tblGrid>
        <w:gridCol w:w="540"/>
        <w:gridCol w:w="5522"/>
        <w:gridCol w:w="1417"/>
        <w:gridCol w:w="1605"/>
        <w:gridCol w:w="5341"/>
      </w:tblGrid>
      <w:tr w:rsidR="00F21BF5" w:rsidRPr="008A3F9F" w:rsidTr="0002350C">
        <w:tc>
          <w:tcPr>
            <w:tcW w:w="540" w:type="dxa"/>
          </w:tcPr>
          <w:p w:rsidR="00F21BF5" w:rsidRPr="008A3F9F" w:rsidRDefault="00F21BF5" w:rsidP="00186094">
            <w:pPr>
              <w:jc w:val="center"/>
              <w:rPr>
                <w:sz w:val="24"/>
                <w:szCs w:val="24"/>
              </w:rPr>
            </w:pPr>
            <w:r w:rsidRPr="008A3F9F">
              <w:rPr>
                <w:sz w:val="24"/>
                <w:szCs w:val="24"/>
              </w:rPr>
              <w:t>№</w:t>
            </w:r>
          </w:p>
        </w:tc>
        <w:tc>
          <w:tcPr>
            <w:tcW w:w="5522" w:type="dxa"/>
          </w:tcPr>
          <w:p w:rsidR="00F21BF5" w:rsidRPr="008A3F9F" w:rsidRDefault="00F21BF5" w:rsidP="00186094">
            <w:pPr>
              <w:jc w:val="center"/>
              <w:rPr>
                <w:sz w:val="24"/>
                <w:szCs w:val="24"/>
              </w:rPr>
            </w:pPr>
            <w:r w:rsidRPr="008A3F9F">
              <w:rPr>
                <w:sz w:val="24"/>
                <w:szCs w:val="24"/>
              </w:rPr>
              <w:t>Тема урока</w:t>
            </w:r>
          </w:p>
        </w:tc>
        <w:tc>
          <w:tcPr>
            <w:tcW w:w="1417" w:type="dxa"/>
          </w:tcPr>
          <w:p w:rsidR="00F21BF5" w:rsidRPr="008A3F9F" w:rsidRDefault="00F21BF5" w:rsidP="00186094">
            <w:pPr>
              <w:jc w:val="center"/>
              <w:rPr>
                <w:sz w:val="24"/>
                <w:szCs w:val="24"/>
              </w:rPr>
            </w:pPr>
            <w:r w:rsidRPr="008A3F9F">
              <w:rPr>
                <w:sz w:val="24"/>
                <w:szCs w:val="24"/>
              </w:rPr>
              <w:t xml:space="preserve">Кол </w:t>
            </w:r>
            <w:proofErr w:type="gramStart"/>
            <w:r w:rsidRPr="008A3F9F">
              <w:rPr>
                <w:sz w:val="24"/>
                <w:szCs w:val="24"/>
              </w:rPr>
              <w:t>–в</w:t>
            </w:r>
            <w:proofErr w:type="gramEnd"/>
            <w:r w:rsidRPr="008A3F9F">
              <w:rPr>
                <w:sz w:val="24"/>
                <w:szCs w:val="24"/>
              </w:rPr>
              <w:t>о часов</w:t>
            </w:r>
          </w:p>
        </w:tc>
        <w:tc>
          <w:tcPr>
            <w:tcW w:w="1605" w:type="dxa"/>
          </w:tcPr>
          <w:p w:rsidR="00F21BF5" w:rsidRPr="008A3F9F" w:rsidRDefault="00F21BF5" w:rsidP="00186094">
            <w:pPr>
              <w:jc w:val="center"/>
              <w:rPr>
                <w:sz w:val="24"/>
                <w:szCs w:val="24"/>
              </w:rPr>
            </w:pPr>
            <w:r w:rsidRPr="008A3F9F">
              <w:rPr>
                <w:sz w:val="24"/>
                <w:szCs w:val="24"/>
              </w:rPr>
              <w:t>Календарный срок</w:t>
            </w:r>
          </w:p>
        </w:tc>
        <w:tc>
          <w:tcPr>
            <w:tcW w:w="5341" w:type="dxa"/>
          </w:tcPr>
          <w:p w:rsidR="00F21BF5" w:rsidRPr="008A3F9F" w:rsidRDefault="00F21BF5" w:rsidP="00186094">
            <w:pPr>
              <w:jc w:val="center"/>
              <w:rPr>
                <w:sz w:val="24"/>
                <w:szCs w:val="24"/>
              </w:rPr>
            </w:pPr>
            <w:r w:rsidRPr="008A3F9F">
              <w:rPr>
                <w:sz w:val="24"/>
                <w:szCs w:val="24"/>
              </w:rPr>
              <w:t xml:space="preserve">Формы, методы организации </w:t>
            </w:r>
            <w:r w:rsidR="009A1B7B">
              <w:rPr>
                <w:sz w:val="24"/>
                <w:szCs w:val="24"/>
              </w:rPr>
              <w:t xml:space="preserve">деятельности </w:t>
            </w:r>
            <w:proofErr w:type="gramStart"/>
            <w:r w:rsidR="009A1B7B">
              <w:rPr>
                <w:sz w:val="24"/>
                <w:szCs w:val="24"/>
              </w:rPr>
              <w:t>обучающихся</w:t>
            </w:r>
            <w:proofErr w:type="gramEnd"/>
            <w:r w:rsidR="009A1B7B">
              <w:rPr>
                <w:sz w:val="24"/>
                <w:szCs w:val="24"/>
              </w:rPr>
              <w:t xml:space="preserve"> на </w:t>
            </w:r>
            <w:r w:rsidRPr="008A3F9F">
              <w:rPr>
                <w:sz w:val="24"/>
                <w:szCs w:val="24"/>
              </w:rPr>
              <w:t>урок</w:t>
            </w:r>
            <w:r w:rsidR="009A1B7B">
              <w:rPr>
                <w:sz w:val="24"/>
                <w:szCs w:val="24"/>
              </w:rPr>
              <w:t>е</w:t>
            </w:r>
          </w:p>
        </w:tc>
      </w:tr>
      <w:tr w:rsidR="008050C3" w:rsidRPr="008A3F9F" w:rsidTr="0002350C">
        <w:tc>
          <w:tcPr>
            <w:tcW w:w="540" w:type="dxa"/>
            <w:vMerge w:val="restart"/>
          </w:tcPr>
          <w:p w:rsidR="008050C3" w:rsidRPr="008A3F9F" w:rsidRDefault="008050C3" w:rsidP="00186094">
            <w:pPr>
              <w:jc w:val="center"/>
              <w:rPr>
                <w:sz w:val="24"/>
                <w:szCs w:val="24"/>
              </w:rPr>
            </w:pPr>
            <w:r w:rsidRPr="008A3F9F">
              <w:rPr>
                <w:sz w:val="24"/>
                <w:szCs w:val="24"/>
              </w:rPr>
              <w:t>1</w:t>
            </w:r>
          </w:p>
        </w:tc>
        <w:tc>
          <w:tcPr>
            <w:tcW w:w="5522" w:type="dxa"/>
          </w:tcPr>
          <w:p w:rsidR="008050C3" w:rsidRPr="008A3F9F" w:rsidRDefault="008050C3" w:rsidP="00186094">
            <w:pPr>
              <w:jc w:val="center"/>
              <w:rPr>
                <w:b/>
                <w:sz w:val="24"/>
                <w:szCs w:val="24"/>
              </w:rPr>
            </w:pPr>
            <w:r w:rsidRPr="008A3F9F">
              <w:rPr>
                <w:b/>
                <w:bCs/>
                <w:sz w:val="24"/>
                <w:szCs w:val="24"/>
              </w:rPr>
              <w:t xml:space="preserve">Тема  </w:t>
            </w:r>
            <w:r w:rsidRPr="008A3F9F">
              <w:rPr>
                <w:b/>
                <w:bCs/>
                <w:spacing w:val="-2"/>
                <w:sz w:val="24"/>
                <w:szCs w:val="24"/>
              </w:rPr>
              <w:t xml:space="preserve">Обеспечение личной безопасности </w:t>
            </w:r>
            <w:r w:rsidRPr="008A3F9F">
              <w:rPr>
                <w:b/>
                <w:bCs/>
                <w:spacing w:val="-1"/>
                <w:sz w:val="24"/>
                <w:szCs w:val="24"/>
              </w:rPr>
              <w:t>в повседневной жизни</w:t>
            </w:r>
            <w:r w:rsidRPr="008A3F9F">
              <w:rPr>
                <w:b/>
                <w:sz w:val="24"/>
                <w:szCs w:val="24"/>
              </w:rPr>
              <w:t xml:space="preserve"> </w:t>
            </w:r>
          </w:p>
        </w:tc>
        <w:tc>
          <w:tcPr>
            <w:tcW w:w="1417" w:type="dxa"/>
          </w:tcPr>
          <w:p w:rsidR="008050C3" w:rsidRPr="008A3F9F" w:rsidRDefault="008050C3" w:rsidP="00186094">
            <w:pPr>
              <w:jc w:val="center"/>
              <w:rPr>
                <w:sz w:val="24"/>
                <w:szCs w:val="24"/>
              </w:rPr>
            </w:pPr>
            <w:r w:rsidRPr="008A3F9F">
              <w:rPr>
                <w:sz w:val="24"/>
                <w:szCs w:val="24"/>
              </w:rPr>
              <w:t>6</w:t>
            </w:r>
          </w:p>
        </w:tc>
        <w:tc>
          <w:tcPr>
            <w:tcW w:w="1605" w:type="dxa"/>
          </w:tcPr>
          <w:p w:rsidR="008050C3" w:rsidRPr="008A3F9F" w:rsidRDefault="008050C3" w:rsidP="00186094">
            <w:pPr>
              <w:jc w:val="center"/>
              <w:rPr>
                <w:sz w:val="24"/>
                <w:szCs w:val="24"/>
              </w:rPr>
            </w:pPr>
          </w:p>
        </w:tc>
        <w:tc>
          <w:tcPr>
            <w:tcW w:w="5341" w:type="dxa"/>
          </w:tcPr>
          <w:p w:rsidR="008050C3" w:rsidRPr="008A3F9F" w:rsidRDefault="008050C3" w:rsidP="00186094">
            <w:pPr>
              <w:jc w:val="center"/>
              <w:rPr>
                <w:sz w:val="24"/>
                <w:szCs w:val="24"/>
              </w:rPr>
            </w:pPr>
          </w:p>
        </w:tc>
      </w:tr>
      <w:tr w:rsidR="008050C3" w:rsidRPr="008A3F9F" w:rsidTr="0002350C">
        <w:trPr>
          <w:trHeight w:val="716"/>
        </w:trPr>
        <w:tc>
          <w:tcPr>
            <w:tcW w:w="540" w:type="dxa"/>
            <w:vMerge/>
          </w:tcPr>
          <w:p w:rsidR="008050C3" w:rsidRPr="008A3F9F" w:rsidRDefault="008050C3" w:rsidP="00186094">
            <w:pPr>
              <w:jc w:val="center"/>
              <w:rPr>
                <w:sz w:val="24"/>
                <w:szCs w:val="24"/>
              </w:rPr>
            </w:pPr>
          </w:p>
        </w:tc>
        <w:tc>
          <w:tcPr>
            <w:tcW w:w="5522" w:type="dxa"/>
          </w:tcPr>
          <w:p w:rsidR="008050C3" w:rsidRPr="008A3F9F" w:rsidRDefault="008050C3" w:rsidP="00186094">
            <w:pPr>
              <w:rPr>
                <w:sz w:val="24"/>
                <w:szCs w:val="24"/>
              </w:rPr>
            </w:pPr>
            <w:r w:rsidRPr="008A3F9F">
              <w:rPr>
                <w:sz w:val="24"/>
                <w:szCs w:val="24"/>
              </w:rPr>
              <w:t>1.1 Правила поведения в условиях вынужденного автономного существования</w:t>
            </w:r>
          </w:p>
        </w:tc>
        <w:tc>
          <w:tcPr>
            <w:tcW w:w="1417" w:type="dxa"/>
          </w:tcPr>
          <w:p w:rsidR="008050C3" w:rsidRPr="008A3F9F" w:rsidRDefault="008050C3" w:rsidP="00186094">
            <w:pPr>
              <w:jc w:val="center"/>
              <w:rPr>
                <w:sz w:val="24"/>
                <w:szCs w:val="24"/>
              </w:rPr>
            </w:pPr>
            <w:r w:rsidRPr="008A3F9F">
              <w:rPr>
                <w:sz w:val="24"/>
                <w:szCs w:val="24"/>
              </w:rPr>
              <w:t>1</w:t>
            </w:r>
          </w:p>
        </w:tc>
        <w:tc>
          <w:tcPr>
            <w:tcW w:w="1605" w:type="dxa"/>
          </w:tcPr>
          <w:p w:rsidR="008050C3" w:rsidRPr="008A3F9F" w:rsidRDefault="008050C3" w:rsidP="00186094">
            <w:pPr>
              <w:jc w:val="center"/>
              <w:rPr>
                <w:sz w:val="24"/>
                <w:szCs w:val="24"/>
              </w:rPr>
            </w:pPr>
          </w:p>
        </w:tc>
        <w:tc>
          <w:tcPr>
            <w:tcW w:w="5341" w:type="dxa"/>
          </w:tcPr>
          <w:p w:rsidR="008050C3" w:rsidRPr="008A3F9F" w:rsidRDefault="00AA1256" w:rsidP="006E7765">
            <w:pPr>
              <w:rPr>
                <w:sz w:val="24"/>
                <w:szCs w:val="24"/>
              </w:rPr>
            </w:pPr>
            <w:r>
              <w:rPr>
                <w:sz w:val="24"/>
                <w:szCs w:val="24"/>
              </w:rPr>
              <w:t>Рассказ учителя, показ презентации</w:t>
            </w:r>
            <w:r w:rsidR="008050C3" w:rsidRPr="008A3F9F">
              <w:rPr>
                <w:sz w:val="24"/>
                <w:szCs w:val="24"/>
              </w:rPr>
              <w:t>, беседа по вопросам,</w:t>
            </w:r>
          </w:p>
        </w:tc>
      </w:tr>
      <w:tr w:rsidR="00762082" w:rsidRPr="008A3F9F" w:rsidTr="0002350C">
        <w:trPr>
          <w:trHeight w:val="714"/>
        </w:trPr>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1.2.Правила поведения в ситуациях криминогенного характера</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конференции, метод проектов, метод демонстраций</w:t>
            </w:r>
          </w:p>
        </w:tc>
      </w:tr>
      <w:tr w:rsidR="00762082" w:rsidRPr="008A3F9F" w:rsidTr="0002350C">
        <w:trPr>
          <w:trHeight w:val="225"/>
        </w:trPr>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1.3.Уголовная ответственность несовершеннолетних</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беседы, конференции, письменный метод (реферат)</w:t>
            </w:r>
          </w:p>
        </w:tc>
      </w:tr>
      <w:tr w:rsidR="00762082" w:rsidRPr="008A3F9F" w:rsidTr="0002350C">
        <w:trPr>
          <w:trHeight w:val="255"/>
        </w:trPr>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1.4. Правила поведения в условиях чрезвычайных ситуаций природного, техногенного и социального характера</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беседы, примера и рассказа</w:t>
            </w:r>
            <w:r w:rsidR="00AA1256">
              <w:rPr>
                <w:sz w:val="24"/>
                <w:szCs w:val="24"/>
              </w:rPr>
              <w:t>,  показ презентации</w:t>
            </w:r>
          </w:p>
        </w:tc>
      </w:tr>
      <w:tr w:rsidR="00762082" w:rsidRPr="008A3F9F" w:rsidTr="0002350C">
        <w:trPr>
          <w:trHeight w:val="225"/>
        </w:trPr>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1.5. Единая государственная система предупреждения и ликвидации чрезвычайных ситуаций, ее структура и задачи</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беседы, лекции</w:t>
            </w:r>
            <w:r w:rsidR="00AA1256">
              <w:rPr>
                <w:sz w:val="24"/>
                <w:szCs w:val="24"/>
              </w:rPr>
              <w:t>, показ презентации</w:t>
            </w:r>
          </w:p>
        </w:tc>
      </w:tr>
      <w:tr w:rsidR="008050C3" w:rsidRPr="008A3F9F" w:rsidTr="0002350C">
        <w:trPr>
          <w:trHeight w:val="240"/>
        </w:trPr>
        <w:tc>
          <w:tcPr>
            <w:tcW w:w="540" w:type="dxa"/>
            <w:vMerge/>
          </w:tcPr>
          <w:p w:rsidR="008050C3" w:rsidRPr="008A3F9F" w:rsidRDefault="008050C3" w:rsidP="00186094">
            <w:pPr>
              <w:jc w:val="center"/>
              <w:rPr>
                <w:sz w:val="24"/>
                <w:szCs w:val="24"/>
              </w:rPr>
            </w:pPr>
          </w:p>
        </w:tc>
        <w:tc>
          <w:tcPr>
            <w:tcW w:w="5522" w:type="dxa"/>
          </w:tcPr>
          <w:p w:rsidR="008050C3" w:rsidRPr="008A3F9F" w:rsidRDefault="008050C3" w:rsidP="00186094">
            <w:pPr>
              <w:autoSpaceDE w:val="0"/>
              <w:autoSpaceDN w:val="0"/>
              <w:adjustRightInd w:val="0"/>
              <w:spacing w:line="240" w:lineRule="auto"/>
              <w:rPr>
                <w:sz w:val="24"/>
                <w:szCs w:val="24"/>
              </w:rPr>
            </w:pPr>
            <w:r w:rsidRPr="008A3F9F">
              <w:rPr>
                <w:sz w:val="24"/>
                <w:szCs w:val="24"/>
              </w:rPr>
              <w:t>1.6. Законы и другие нормативно-правовые акты РФ по обеспечению безопасности</w:t>
            </w:r>
          </w:p>
        </w:tc>
        <w:tc>
          <w:tcPr>
            <w:tcW w:w="1417" w:type="dxa"/>
          </w:tcPr>
          <w:p w:rsidR="008050C3" w:rsidRPr="008A3F9F" w:rsidRDefault="008050C3" w:rsidP="00186094">
            <w:pPr>
              <w:jc w:val="center"/>
              <w:rPr>
                <w:sz w:val="24"/>
                <w:szCs w:val="24"/>
              </w:rPr>
            </w:pPr>
            <w:r w:rsidRPr="008A3F9F">
              <w:rPr>
                <w:sz w:val="24"/>
                <w:szCs w:val="24"/>
              </w:rPr>
              <w:t>1</w:t>
            </w:r>
          </w:p>
        </w:tc>
        <w:tc>
          <w:tcPr>
            <w:tcW w:w="1605" w:type="dxa"/>
          </w:tcPr>
          <w:p w:rsidR="008050C3" w:rsidRPr="008A3F9F" w:rsidRDefault="008050C3" w:rsidP="00186094">
            <w:pPr>
              <w:jc w:val="center"/>
              <w:rPr>
                <w:sz w:val="24"/>
                <w:szCs w:val="24"/>
              </w:rPr>
            </w:pPr>
          </w:p>
        </w:tc>
        <w:tc>
          <w:tcPr>
            <w:tcW w:w="5341" w:type="dxa"/>
          </w:tcPr>
          <w:p w:rsidR="008050C3" w:rsidRPr="008A3F9F" w:rsidRDefault="00762082" w:rsidP="006E7765">
            <w:pPr>
              <w:rPr>
                <w:sz w:val="24"/>
                <w:szCs w:val="24"/>
              </w:rPr>
            </w:pPr>
            <w:r w:rsidRPr="008A3F9F">
              <w:rPr>
                <w:sz w:val="24"/>
                <w:szCs w:val="24"/>
              </w:rPr>
              <w:t>Метод беседы, лекци</w:t>
            </w:r>
            <w:r w:rsidR="009A1B7B">
              <w:rPr>
                <w:sz w:val="24"/>
                <w:szCs w:val="24"/>
              </w:rPr>
              <w:t>я</w:t>
            </w:r>
          </w:p>
        </w:tc>
      </w:tr>
      <w:tr w:rsidR="008050C3" w:rsidRPr="008A3F9F" w:rsidTr="0002350C">
        <w:trPr>
          <w:trHeight w:val="240"/>
        </w:trPr>
        <w:tc>
          <w:tcPr>
            <w:tcW w:w="540" w:type="dxa"/>
            <w:vMerge w:val="restart"/>
          </w:tcPr>
          <w:p w:rsidR="008050C3" w:rsidRPr="008A3F9F" w:rsidRDefault="008050C3" w:rsidP="00186094">
            <w:pPr>
              <w:jc w:val="center"/>
              <w:rPr>
                <w:sz w:val="24"/>
                <w:szCs w:val="24"/>
              </w:rPr>
            </w:pPr>
            <w:r w:rsidRPr="008A3F9F">
              <w:rPr>
                <w:sz w:val="24"/>
                <w:szCs w:val="24"/>
              </w:rPr>
              <w:t>2</w:t>
            </w:r>
          </w:p>
        </w:tc>
        <w:tc>
          <w:tcPr>
            <w:tcW w:w="5522" w:type="dxa"/>
          </w:tcPr>
          <w:p w:rsidR="008050C3" w:rsidRPr="008A3F9F" w:rsidRDefault="008050C3" w:rsidP="00186094">
            <w:pPr>
              <w:shd w:val="clear" w:color="auto" w:fill="FFFFFF"/>
              <w:spacing w:line="240" w:lineRule="auto"/>
              <w:ind w:left="11" w:right="238" w:firstLine="7"/>
              <w:rPr>
                <w:b/>
                <w:bCs/>
                <w:sz w:val="24"/>
                <w:szCs w:val="24"/>
              </w:rPr>
            </w:pPr>
            <w:r w:rsidRPr="008A3F9F">
              <w:rPr>
                <w:b/>
                <w:bCs/>
                <w:sz w:val="24"/>
                <w:szCs w:val="24"/>
              </w:rPr>
              <w:t xml:space="preserve">Тема 2 </w:t>
            </w:r>
            <w:r w:rsidRPr="008A3F9F">
              <w:rPr>
                <w:b/>
                <w:iCs/>
                <w:sz w:val="24"/>
                <w:szCs w:val="24"/>
              </w:rPr>
              <w:t xml:space="preserve">Гражданская оборона </w:t>
            </w:r>
          </w:p>
        </w:tc>
        <w:tc>
          <w:tcPr>
            <w:tcW w:w="1417" w:type="dxa"/>
          </w:tcPr>
          <w:p w:rsidR="008050C3" w:rsidRPr="008A3F9F" w:rsidRDefault="00762082" w:rsidP="00186094">
            <w:pPr>
              <w:jc w:val="center"/>
              <w:rPr>
                <w:sz w:val="24"/>
                <w:szCs w:val="24"/>
              </w:rPr>
            </w:pPr>
            <w:r w:rsidRPr="008A3F9F">
              <w:rPr>
                <w:sz w:val="24"/>
                <w:szCs w:val="24"/>
              </w:rPr>
              <w:t>7</w:t>
            </w:r>
          </w:p>
        </w:tc>
        <w:tc>
          <w:tcPr>
            <w:tcW w:w="1605" w:type="dxa"/>
          </w:tcPr>
          <w:p w:rsidR="008050C3" w:rsidRPr="008A3F9F" w:rsidRDefault="008050C3" w:rsidP="00186094">
            <w:pPr>
              <w:jc w:val="center"/>
              <w:rPr>
                <w:sz w:val="24"/>
                <w:szCs w:val="24"/>
              </w:rPr>
            </w:pPr>
          </w:p>
        </w:tc>
        <w:tc>
          <w:tcPr>
            <w:tcW w:w="5341" w:type="dxa"/>
          </w:tcPr>
          <w:p w:rsidR="008050C3" w:rsidRPr="008A3F9F" w:rsidRDefault="008050C3" w:rsidP="006E7765">
            <w:pPr>
              <w:rPr>
                <w:sz w:val="24"/>
                <w:szCs w:val="24"/>
              </w:rPr>
            </w:pPr>
          </w:p>
        </w:tc>
      </w:tr>
      <w:tr w:rsidR="00762082" w:rsidRPr="008A3F9F" w:rsidTr="0002350C">
        <w:trPr>
          <w:trHeight w:val="240"/>
        </w:trPr>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2.1. Гражданская оборона, основные понятия и определения, задачи гражданской обороны</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9A1B7B" w:rsidP="006E7765">
            <w:pPr>
              <w:rPr>
                <w:sz w:val="24"/>
                <w:szCs w:val="24"/>
              </w:rPr>
            </w:pPr>
            <w:r>
              <w:rPr>
                <w:sz w:val="24"/>
                <w:szCs w:val="24"/>
              </w:rPr>
              <w:t>Метод беседы, лекция</w:t>
            </w:r>
            <w:r w:rsidR="00762082" w:rsidRPr="008A3F9F">
              <w:rPr>
                <w:sz w:val="24"/>
                <w:szCs w:val="24"/>
              </w:rPr>
              <w:t>, просмотр учебной презентации</w:t>
            </w:r>
          </w:p>
        </w:tc>
      </w:tr>
      <w:tr w:rsidR="00762082" w:rsidRPr="008A3F9F" w:rsidTr="0002350C">
        <w:trPr>
          <w:trHeight w:val="240"/>
        </w:trPr>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 xml:space="preserve">2.2. Современные средства поражения, их поражающие факторы, мероприятия по защите </w:t>
            </w:r>
            <w:r w:rsidRPr="008A3F9F">
              <w:rPr>
                <w:sz w:val="24"/>
                <w:szCs w:val="24"/>
              </w:rPr>
              <w:lastRenderedPageBreak/>
              <w:t>населения</w:t>
            </w:r>
          </w:p>
        </w:tc>
        <w:tc>
          <w:tcPr>
            <w:tcW w:w="1417" w:type="dxa"/>
          </w:tcPr>
          <w:p w:rsidR="00762082" w:rsidRPr="008A3F9F" w:rsidRDefault="00762082" w:rsidP="00186094">
            <w:pPr>
              <w:jc w:val="center"/>
              <w:rPr>
                <w:sz w:val="24"/>
                <w:szCs w:val="24"/>
              </w:rPr>
            </w:pPr>
            <w:r w:rsidRPr="008A3F9F">
              <w:rPr>
                <w:sz w:val="24"/>
                <w:szCs w:val="24"/>
              </w:rPr>
              <w:lastRenderedPageBreak/>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рассказа и демонстрации, просмотр учебной презентации</w:t>
            </w:r>
          </w:p>
        </w:tc>
      </w:tr>
      <w:tr w:rsidR="00762082" w:rsidRPr="008A3F9F" w:rsidTr="0002350C">
        <w:trPr>
          <w:trHeight w:val="270"/>
        </w:trPr>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2.3. Оповещение и информирование населения об опасностях, возникающих в чрезвычайных ситуациях военного и мирного времени.</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рассказа и демонстрации, просмотр учебной презентации</w:t>
            </w:r>
          </w:p>
        </w:tc>
      </w:tr>
      <w:tr w:rsidR="00762082" w:rsidRPr="008A3F9F" w:rsidTr="0002350C">
        <w:trPr>
          <w:trHeight w:val="285"/>
        </w:trPr>
        <w:tc>
          <w:tcPr>
            <w:tcW w:w="540" w:type="dxa"/>
            <w:vMerge w:val="restart"/>
            <w:tcBorders>
              <w:top w:val="nil"/>
            </w:tcBorders>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2.4. Организация  инженерной защиты.</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беседы, примера и рассказа, просмотр учебной презентации</w:t>
            </w:r>
          </w:p>
        </w:tc>
      </w:tr>
      <w:tr w:rsidR="00762082" w:rsidRPr="008A3F9F" w:rsidTr="0002350C">
        <w:tc>
          <w:tcPr>
            <w:tcW w:w="540" w:type="dxa"/>
            <w:vMerge/>
            <w:tcBorders>
              <w:top w:val="nil"/>
            </w:tcBorders>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2.5. Средства индивидуальной защиты.</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беседы, примера и рассказа, просмотр учебной презентации</w:t>
            </w:r>
          </w:p>
        </w:tc>
      </w:tr>
      <w:tr w:rsidR="00762082" w:rsidRPr="008A3F9F" w:rsidTr="0002350C">
        <w:tc>
          <w:tcPr>
            <w:tcW w:w="540" w:type="dxa"/>
            <w:vMerge/>
            <w:tcBorders>
              <w:top w:val="nil"/>
            </w:tcBorders>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2.6. Организация проведения аварийно-спасательных работ в зоне чрезвычайных ситуаций.</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рассказа, просмотр учебной презентации</w:t>
            </w:r>
          </w:p>
        </w:tc>
      </w:tr>
      <w:tr w:rsidR="00762082" w:rsidRPr="008A3F9F" w:rsidTr="0002350C">
        <w:tc>
          <w:tcPr>
            <w:tcW w:w="540" w:type="dxa"/>
            <w:vMerge/>
            <w:tcBorders>
              <w:top w:val="nil"/>
            </w:tcBorders>
          </w:tcPr>
          <w:p w:rsidR="00762082" w:rsidRPr="008A3F9F" w:rsidRDefault="00762082" w:rsidP="00186094">
            <w:pPr>
              <w:jc w:val="center"/>
              <w:rPr>
                <w:sz w:val="24"/>
                <w:szCs w:val="24"/>
              </w:rPr>
            </w:pPr>
          </w:p>
        </w:tc>
        <w:tc>
          <w:tcPr>
            <w:tcW w:w="5522" w:type="dxa"/>
          </w:tcPr>
          <w:p w:rsidR="00762082" w:rsidRPr="008A3F9F" w:rsidRDefault="00762082" w:rsidP="00186094">
            <w:pPr>
              <w:rPr>
                <w:sz w:val="24"/>
                <w:szCs w:val="24"/>
              </w:rPr>
            </w:pPr>
            <w:r w:rsidRPr="008A3F9F">
              <w:rPr>
                <w:sz w:val="24"/>
                <w:szCs w:val="24"/>
              </w:rPr>
              <w:t>2.7. Организация гражданской обороны в образовательном учреждении.</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рассказа</w:t>
            </w:r>
            <w:r w:rsidR="00AA1256">
              <w:rPr>
                <w:sz w:val="24"/>
                <w:szCs w:val="24"/>
              </w:rPr>
              <w:t>,  показ презентации</w:t>
            </w:r>
          </w:p>
        </w:tc>
      </w:tr>
      <w:tr w:rsidR="008050C3" w:rsidRPr="008A3F9F" w:rsidTr="0002350C">
        <w:tc>
          <w:tcPr>
            <w:tcW w:w="540" w:type="dxa"/>
            <w:vMerge w:val="restart"/>
          </w:tcPr>
          <w:p w:rsidR="008050C3" w:rsidRPr="008A3F9F" w:rsidRDefault="008050C3" w:rsidP="00186094">
            <w:pPr>
              <w:jc w:val="center"/>
              <w:rPr>
                <w:sz w:val="24"/>
                <w:szCs w:val="24"/>
              </w:rPr>
            </w:pPr>
            <w:r w:rsidRPr="008A3F9F">
              <w:rPr>
                <w:sz w:val="24"/>
                <w:szCs w:val="24"/>
              </w:rPr>
              <w:t>3</w:t>
            </w:r>
          </w:p>
        </w:tc>
        <w:tc>
          <w:tcPr>
            <w:tcW w:w="5522" w:type="dxa"/>
          </w:tcPr>
          <w:p w:rsidR="008050C3" w:rsidRPr="008A3F9F" w:rsidRDefault="008050C3" w:rsidP="00186094">
            <w:pPr>
              <w:shd w:val="clear" w:color="auto" w:fill="FFFFFF"/>
              <w:spacing w:line="240" w:lineRule="auto"/>
              <w:ind w:right="47"/>
              <w:rPr>
                <w:b/>
                <w:bCs/>
                <w:sz w:val="24"/>
                <w:szCs w:val="24"/>
              </w:rPr>
            </w:pPr>
            <w:r w:rsidRPr="008A3F9F">
              <w:rPr>
                <w:b/>
                <w:bCs/>
                <w:sz w:val="24"/>
                <w:szCs w:val="24"/>
              </w:rPr>
              <w:t xml:space="preserve">Тема 3 </w:t>
            </w:r>
            <w:r w:rsidRPr="008A3F9F">
              <w:rPr>
                <w:b/>
                <w:iCs/>
                <w:sz w:val="24"/>
                <w:szCs w:val="24"/>
              </w:rPr>
              <w:t>Основы медицинских знаний</w:t>
            </w:r>
            <w:r w:rsidRPr="008A3F9F">
              <w:rPr>
                <w:b/>
                <w:bCs/>
                <w:iCs/>
                <w:sz w:val="24"/>
                <w:szCs w:val="24"/>
              </w:rPr>
              <w:t xml:space="preserve">  </w:t>
            </w:r>
            <w:r w:rsidRPr="008A3F9F">
              <w:rPr>
                <w:b/>
                <w:iCs/>
                <w:sz w:val="24"/>
                <w:szCs w:val="24"/>
              </w:rPr>
              <w:t>и профилактика инфекционных заболеваний</w:t>
            </w:r>
          </w:p>
        </w:tc>
        <w:tc>
          <w:tcPr>
            <w:tcW w:w="1417" w:type="dxa"/>
          </w:tcPr>
          <w:p w:rsidR="008050C3" w:rsidRPr="008A3F9F" w:rsidRDefault="005D3632" w:rsidP="00186094">
            <w:pPr>
              <w:jc w:val="center"/>
              <w:rPr>
                <w:sz w:val="24"/>
                <w:szCs w:val="24"/>
              </w:rPr>
            </w:pPr>
            <w:r w:rsidRPr="008A3F9F">
              <w:rPr>
                <w:sz w:val="24"/>
                <w:szCs w:val="24"/>
              </w:rPr>
              <w:t>2</w:t>
            </w:r>
          </w:p>
        </w:tc>
        <w:tc>
          <w:tcPr>
            <w:tcW w:w="1605" w:type="dxa"/>
          </w:tcPr>
          <w:p w:rsidR="008050C3" w:rsidRPr="008A3F9F" w:rsidRDefault="008050C3" w:rsidP="00186094">
            <w:pPr>
              <w:jc w:val="center"/>
              <w:rPr>
                <w:sz w:val="24"/>
                <w:szCs w:val="24"/>
              </w:rPr>
            </w:pPr>
          </w:p>
        </w:tc>
        <w:tc>
          <w:tcPr>
            <w:tcW w:w="5341" w:type="dxa"/>
          </w:tcPr>
          <w:p w:rsidR="008050C3" w:rsidRPr="008A3F9F" w:rsidRDefault="008050C3" w:rsidP="006E7765">
            <w:pPr>
              <w:rPr>
                <w:sz w:val="24"/>
                <w:szCs w:val="24"/>
              </w:rPr>
            </w:pPr>
          </w:p>
        </w:tc>
      </w:tr>
      <w:tr w:rsidR="00762082" w:rsidRPr="008A3F9F" w:rsidTr="0002350C">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3.1. Сохранение и укрепление здоровья – важная часть подготовки юноши допризывного возраста к военной службе и трудовой деятельности</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рассказа, просмотр учебной презентации</w:t>
            </w:r>
          </w:p>
        </w:tc>
      </w:tr>
      <w:tr w:rsidR="00762082" w:rsidRPr="008A3F9F" w:rsidTr="0002350C">
        <w:tc>
          <w:tcPr>
            <w:tcW w:w="540" w:type="dxa"/>
            <w:vMerge/>
          </w:tcPr>
          <w:p w:rsidR="00762082" w:rsidRPr="008A3F9F" w:rsidRDefault="00762082" w:rsidP="00186094">
            <w:pPr>
              <w:jc w:val="center"/>
              <w:rPr>
                <w:sz w:val="24"/>
                <w:szCs w:val="24"/>
              </w:rPr>
            </w:pPr>
          </w:p>
        </w:tc>
        <w:tc>
          <w:tcPr>
            <w:tcW w:w="5522" w:type="dxa"/>
          </w:tcPr>
          <w:p w:rsidR="006E7765" w:rsidRPr="008A3F9F" w:rsidRDefault="00762082" w:rsidP="00186094">
            <w:pPr>
              <w:autoSpaceDE w:val="0"/>
              <w:autoSpaceDN w:val="0"/>
              <w:adjustRightInd w:val="0"/>
              <w:spacing w:line="240" w:lineRule="auto"/>
              <w:rPr>
                <w:sz w:val="24"/>
                <w:szCs w:val="24"/>
              </w:rPr>
            </w:pPr>
            <w:r w:rsidRPr="008A3F9F">
              <w:rPr>
                <w:sz w:val="24"/>
                <w:szCs w:val="24"/>
              </w:rPr>
              <w:t>3.2. Основные инфекционные заболевания, их профилактика</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рассказа, просмотр учебной презентации</w:t>
            </w:r>
          </w:p>
        </w:tc>
      </w:tr>
      <w:tr w:rsidR="005D3632" w:rsidRPr="008A3F9F" w:rsidTr="0002350C">
        <w:tc>
          <w:tcPr>
            <w:tcW w:w="540" w:type="dxa"/>
            <w:vMerge w:val="restart"/>
          </w:tcPr>
          <w:p w:rsidR="005D3632" w:rsidRPr="008A3F9F" w:rsidRDefault="005D3632" w:rsidP="00186094">
            <w:pPr>
              <w:jc w:val="center"/>
              <w:rPr>
                <w:sz w:val="24"/>
                <w:szCs w:val="24"/>
              </w:rPr>
            </w:pPr>
            <w:r w:rsidRPr="008A3F9F">
              <w:rPr>
                <w:sz w:val="24"/>
                <w:szCs w:val="24"/>
              </w:rPr>
              <w:t>4</w:t>
            </w:r>
          </w:p>
        </w:tc>
        <w:tc>
          <w:tcPr>
            <w:tcW w:w="5522" w:type="dxa"/>
          </w:tcPr>
          <w:p w:rsidR="005D3632" w:rsidRPr="008A3F9F" w:rsidRDefault="005D3632" w:rsidP="00186094">
            <w:pPr>
              <w:shd w:val="clear" w:color="auto" w:fill="FFFFFF"/>
              <w:spacing w:line="240" w:lineRule="auto"/>
              <w:ind w:right="58"/>
              <w:rPr>
                <w:b/>
                <w:bCs/>
                <w:sz w:val="24"/>
                <w:szCs w:val="24"/>
              </w:rPr>
            </w:pPr>
            <w:r w:rsidRPr="008A3F9F">
              <w:rPr>
                <w:b/>
                <w:bCs/>
                <w:sz w:val="24"/>
                <w:szCs w:val="24"/>
              </w:rPr>
              <w:t xml:space="preserve">Тема 4 </w:t>
            </w:r>
            <w:r w:rsidRPr="008A3F9F">
              <w:rPr>
                <w:b/>
                <w:bCs/>
                <w:spacing w:val="2"/>
                <w:sz w:val="24"/>
                <w:szCs w:val="24"/>
              </w:rPr>
              <w:t xml:space="preserve">Здоровый образ жизни и его </w:t>
            </w:r>
            <w:r w:rsidRPr="008A3F9F">
              <w:rPr>
                <w:b/>
                <w:bCs/>
                <w:spacing w:val="3"/>
                <w:sz w:val="24"/>
                <w:szCs w:val="24"/>
              </w:rPr>
              <w:t>составляющие</w:t>
            </w:r>
            <w:r w:rsidRPr="008A3F9F">
              <w:rPr>
                <w:b/>
                <w:bCs/>
                <w:sz w:val="24"/>
                <w:szCs w:val="24"/>
              </w:rPr>
              <w:t xml:space="preserve"> </w:t>
            </w:r>
          </w:p>
        </w:tc>
        <w:tc>
          <w:tcPr>
            <w:tcW w:w="1417" w:type="dxa"/>
          </w:tcPr>
          <w:p w:rsidR="005D3632" w:rsidRPr="008A3F9F" w:rsidRDefault="00762082" w:rsidP="00186094">
            <w:pPr>
              <w:jc w:val="center"/>
              <w:rPr>
                <w:sz w:val="24"/>
                <w:szCs w:val="24"/>
              </w:rPr>
            </w:pPr>
            <w:r w:rsidRPr="008A3F9F">
              <w:rPr>
                <w:sz w:val="24"/>
                <w:szCs w:val="24"/>
              </w:rPr>
              <w:t>4</w:t>
            </w:r>
          </w:p>
        </w:tc>
        <w:tc>
          <w:tcPr>
            <w:tcW w:w="1605" w:type="dxa"/>
          </w:tcPr>
          <w:p w:rsidR="005D3632" w:rsidRPr="008A3F9F" w:rsidRDefault="005D3632" w:rsidP="00186094">
            <w:pPr>
              <w:jc w:val="center"/>
              <w:rPr>
                <w:sz w:val="24"/>
                <w:szCs w:val="24"/>
              </w:rPr>
            </w:pPr>
          </w:p>
        </w:tc>
        <w:tc>
          <w:tcPr>
            <w:tcW w:w="5341" w:type="dxa"/>
          </w:tcPr>
          <w:p w:rsidR="005D3632" w:rsidRPr="008A3F9F" w:rsidRDefault="005D3632" w:rsidP="006E7765">
            <w:pPr>
              <w:rPr>
                <w:sz w:val="24"/>
                <w:szCs w:val="24"/>
              </w:rPr>
            </w:pPr>
          </w:p>
        </w:tc>
      </w:tr>
      <w:tr w:rsidR="00762082" w:rsidRPr="008A3F9F" w:rsidTr="0002350C">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4.1. Основные составляющие здорового образа жизни</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беседы, примера и рассказа</w:t>
            </w:r>
            <w:r w:rsidR="00AA1256">
              <w:rPr>
                <w:sz w:val="24"/>
                <w:szCs w:val="24"/>
              </w:rPr>
              <w:t>,  показ презентации</w:t>
            </w:r>
          </w:p>
        </w:tc>
      </w:tr>
      <w:tr w:rsidR="00762082" w:rsidRPr="008A3F9F" w:rsidTr="0002350C">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4.2. Биологические ритмы</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рассказа и демонстрации</w:t>
            </w:r>
          </w:p>
        </w:tc>
      </w:tr>
      <w:tr w:rsidR="00762082" w:rsidRPr="008A3F9F" w:rsidTr="0002350C">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4.3. Значение двигательной активности и закаливания организма для здоровья человека</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Беседа, метод демонстраций,  практические занятия</w:t>
            </w:r>
          </w:p>
        </w:tc>
      </w:tr>
      <w:tr w:rsidR="00762082" w:rsidRPr="008A3F9F" w:rsidTr="006E7765">
        <w:trPr>
          <w:trHeight w:val="710"/>
        </w:trPr>
        <w:tc>
          <w:tcPr>
            <w:tcW w:w="540" w:type="dxa"/>
            <w:vMerge/>
          </w:tcPr>
          <w:p w:rsidR="00762082" w:rsidRPr="008A3F9F" w:rsidRDefault="00762082" w:rsidP="00186094">
            <w:pPr>
              <w:jc w:val="center"/>
              <w:rPr>
                <w:sz w:val="24"/>
                <w:szCs w:val="24"/>
              </w:rPr>
            </w:pPr>
          </w:p>
        </w:tc>
        <w:tc>
          <w:tcPr>
            <w:tcW w:w="5522" w:type="dxa"/>
          </w:tcPr>
          <w:p w:rsidR="00762082" w:rsidRPr="008A3F9F" w:rsidRDefault="00762082" w:rsidP="00186094">
            <w:pPr>
              <w:autoSpaceDE w:val="0"/>
              <w:autoSpaceDN w:val="0"/>
              <w:adjustRightInd w:val="0"/>
              <w:spacing w:line="240" w:lineRule="auto"/>
              <w:rPr>
                <w:sz w:val="24"/>
                <w:szCs w:val="24"/>
              </w:rPr>
            </w:pPr>
            <w:r w:rsidRPr="008A3F9F">
              <w:rPr>
                <w:sz w:val="24"/>
                <w:szCs w:val="24"/>
              </w:rPr>
              <w:t>4.4. Вредные привычки, их влияние на здоровье</w:t>
            </w:r>
          </w:p>
        </w:tc>
        <w:tc>
          <w:tcPr>
            <w:tcW w:w="1417" w:type="dxa"/>
          </w:tcPr>
          <w:p w:rsidR="00762082" w:rsidRPr="008A3F9F" w:rsidRDefault="00762082" w:rsidP="00186094">
            <w:pPr>
              <w:jc w:val="center"/>
              <w:rPr>
                <w:sz w:val="24"/>
                <w:szCs w:val="24"/>
              </w:rPr>
            </w:pPr>
            <w:r w:rsidRPr="008A3F9F">
              <w:rPr>
                <w:sz w:val="24"/>
                <w:szCs w:val="24"/>
              </w:rPr>
              <w:t>1</w:t>
            </w:r>
          </w:p>
        </w:tc>
        <w:tc>
          <w:tcPr>
            <w:tcW w:w="1605" w:type="dxa"/>
          </w:tcPr>
          <w:p w:rsidR="00762082" w:rsidRPr="008A3F9F" w:rsidRDefault="00762082" w:rsidP="00186094">
            <w:pPr>
              <w:jc w:val="center"/>
              <w:rPr>
                <w:sz w:val="24"/>
                <w:szCs w:val="24"/>
              </w:rPr>
            </w:pPr>
          </w:p>
        </w:tc>
        <w:tc>
          <w:tcPr>
            <w:tcW w:w="5341" w:type="dxa"/>
          </w:tcPr>
          <w:p w:rsidR="00762082" w:rsidRPr="008A3F9F" w:rsidRDefault="00762082" w:rsidP="006E7765">
            <w:pPr>
              <w:rPr>
                <w:sz w:val="24"/>
                <w:szCs w:val="24"/>
              </w:rPr>
            </w:pPr>
            <w:r w:rsidRPr="008A3F9F">
              <w:rPr>
                <w:sz w:val="24"/>
                <w:szCs w:val="24"/>
              </w:rPr>
              <w:t>Метод беседы, примера и рассказа,  просмотр учебной презентации</w:t>
            </w:r>
          </w:p>
        </w:tc>
      </w:tr>
      <w:tr w:rsidR="008050C3" w:rsidRPr="008A3F9F" w:rsidTr="0002350C">
        <w:tc>
          <w:tcPr>
            <w:tcW w:w="540" w:type="dxa"/>
          </w:tcPr>
          <w:p w:rsidR="008050C3" w:rsidRPr="008A3F9F" w:rsidRDefault="005D3632" w:rsidP="00186094">
            <w:pPr>
              <w:jc w:val="center"/>
              <w:rPr>
                <w:sz w:val="24"/>
                <w:szCs w:val="24"/>
              </w:rPr>
            </w:pPr>
            <w:r w:rsidRPr="008A3F9F">
              <w:rPr>
                <w:sz w:val="24"/>
                <w:szCs w:val="24"/>
              </w:rPr>
              <w:t>5</w:t>
            </w:r>
          </w:p>
        </w:tc>
        <w:tc>
          <w:tcPr>
            <w:tcW w:w="5522" w:type="dxa"/>
          </w:tcPr>
          <w:p w:rsidR="008050C3" w:rsidRPr="008A3F9F" w:rsidRDefault="005D3632" w:rsidP="00186094">
            <w:pPr>
              <w:autoSpaceDE w:val="0"/>
              <w:autoSpaceDN w:val="0"/>
              <w:adjustRightInd w:val="0"/>
              <w:spacing w:line="240" w:lineRule="auto"/>
              <w:rPr>
                <w:sz w:val="24"/>
                <w:szCs w:val="24"/>
              </w:rPr>
            </w:pPr>
            <w:r w:rsidRPr="008A3F9F">
              <w:rPr>
                <w:b/>
                <w:bCs/>
                <w:sz w:val="24"/>
                <w:szCs w:val="24"/>
              </w:rPr>
              <w:t xml:space="preserve">Тема 5 </w:t>
            </w:r>
            <w:r w:rsidRPr="008A3F9F">
              <w:rPr>
                <w:b/>
                <w:bCs/>
                <w:spacing w:val="4"/>
                <w:sz w:val="24"/>
                <w:szCs w:val="24"/>
              </w:rPr>
              <w:t xml:space="preserve">Виды </w:t>
            </w:r>
            <w:proofErr w:type="gramStart"/>
            <w:r w:rsidRPr="008A3F9F">
              <w:rPr>
                <w:b/>
                <w:bCs/>
                <w:spacing w:val="4"/>
                <w:sz w:val="24"/>
                <w:szCs w:val="24"/>
              </w:rPr>
              <w:t>ВС</w:t>
            </w:r>
            <w:proofErr w:type="gramEnd"/>
            <w:r w:rsidRPr="008A3F9F">
              <w:rPr>
                <w:b/>
                <w:bCs/>
                <w:spacing w:val="4"/>
                <w:sz w:val="24"/>
                <w:szCs w:val="24"/>
              </w:rPr>
              <w:t xml:space="preserve"> РФ</w:t>
            </w:r>
          </w:p>
        </w:tc>
        <w:tc>
          <w:tcPr>
            <w:tcW w:w="1417" w:type="dxa"/>
          </w:tcPr>
          <w:p w:rsidR="008050C3" w:rsidRPr="008A3F9F" w:rsidRDefault="00762082" w:rsidP="00186094">
            <w:pPr>
              <w:jc w:val="center"/>
              <w:rPr>
                <w:sz w:val="24"/>
                <w:szCs w:val="24"/>
              </w:rPr>
            </w:pPr>
            <w:r w:rsidRPr="008A3F9F">
              <w:rPr>
                <w:sz w:val="24"/>
                <w:szCs w:val="24"/>
              </w:rPr>
              <w:t>4</w:t>
            </w:r>
          </w:p>
        </w:tc>
        <w:tc>
          <w:tcPr>
            <w:tcW w:w="1605" w:type="dxa"/>
          </w:tcPr>
          <w:p w:rsidR="008050C3" w:rsidRPr="008A3F9F" w:rsidRDefault="008050C3" w:rsidP="00186094">
            <w:pPr>
              <w:jc w:val="center"/>
              <w:rPr>
                <w:sz w:val="24"/>
                <w:szCs w:val="24"/>
              </w:rPr>
            </w:pPr>
          </w:p>
        </w:tc>
        <w:tc>
          <w:tcPr>
            <w:tcW w:w="5341" w:type="dxa"/>
          </w:tcPr>
          <w:p w:rsidR="008050C3" w:rsidRPr="008A3F9F" w:rsidRDefault="008050C3" w:rsidP="006E7765">
            <w:pPr>
              <w:rPr>
                <w:sz w:val="24"/>
                <w:szCs w:val="24"/>
              </w:rPr>
            </w:pPr>
          </w:p>
        </w:tc>
      </w:tr>
      <w:tr w:rsidR="00321AFD" w:rsidRPr="008A3F9F" w:rsidTr="0002350C">
        <w:tc>
          <w:tcPr>
            <w:tcW w:w="540" w:type="dxa"/>
            <w:vMerge w:val="restart"/>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spacing w:line="240" w:lineRule="auto"/>
              <w:rPr>
                <w:sz w:val="24"/>
                <w:szCs w:val="24"/>
              </w:rPr>
            </w:pPr>
            <w:r w:rsidRPr="008A3F9F">
              <w:rPr>
                <w:sz w:val="24"/>
                <w:szCs w:val="24"/>
              </w:rPr>
              <w:t>5.1. История создания Вооруженных Сил России Метод рассказа</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Рассказ, метод демонстраций, просмотр учебной презентации</w:t>
            </w:r>
          </w:p>
        </w:tc>
      </w:tr>
      <w:tr w:rsidR="00321AFD" w:rsidRPr="008A3F9F" w:rsidTr="0002350C">
        <w:tc>
          <w:tcPr>
            <w:tcW w:w="540" w:type="dxa"/>
            <w:vMerge/>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spacing w:line="240" w:lineRule="auto"/>
              <w:rPr>
                <w:sz w:val="24"/>
                <w:szCs w:val="24"/>
              </w:rPr>
            </w:pPr>
            <w:r w:rsidRPr="008A3F9F">
              <w:rPr>
                <w:sz w:val="24"/>
                <w:szCs w:val="24"/>
              </w:rPr>
              <w:t>5.2. Организационная структура Вооруженных Сил России</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Метод беседы, конференции, просмотр учебной презентации</w:t>
            </w:r>
          </w:p>
        </w:tc>
      </w:tr>
      <w:tr w:rsidR="00321AFD" w:rsidRPr="008A3F9F" w:rsidTr="0002350C">
        <w:tc>
          <w:tcPr>
            <w:tcW w:w="540" w:type="dxa"/>
            <w:vMerge/>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spacing w:line="240" w:lineRule="auto"/>
              <w:rPr>
                <w:sz w:val="24"/>
                <w:szCs w:val="24"/>
              </w:rPr>
            </w:pPr>
            <w:r w:rsidRPr="008A3F9F">
              <w:rPr>
                <w:sz w:val="24"/>
                <w:szCs w:val="24"/>
              </w:rPr>
              <w:t xml:space="preserve">5.3. Функции и основные задачи современных Вооруженных Сил России, </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Метод рассказа, просмотр учебной презентации</w:t>
            </w:r>
          </w:p>
        </w:tc>
      </w:tr>
      <w:tr w:rsidR="00321AFD" w:rsidRPr="008A3F9F" w:rsidTr="0002350C">
        <w:tc>
          <w:tcPr>
            <w:tcW w:w="540" w:type="dxa"/>
            <w:vMerge/>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spacing w:line="240" w:lineRule="auto"/>
              <w:rPr>
                <w:bCs/>
                <w:sz w:val="24"/>
                <w:szCs w:val="24"/>
              </w:rPr>
            </w:pPr>
            <w:r w:rsidRPr="008A3F9F">
              <w:rPr>
                <w:sz w:val="24"/>
                <w:szCs w:val="24"/>
              </w:rPr>
              <w:t>5.4. Другие войска, их состав и предназначение</w:t>
            </w:r>
            <w:r w:rsidRPr="008A3F9F">
              <w:rPr>
                <w:bCs/>
                <w:sz w:val="24"/>
                <w:szCs w:val="24"/>
              </w:rPr>
              <w:t xml:space="preserve"> </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Метод рассказа</w:t>
            </w:r>
          </w:p>
        </w:tc>
      </w:tr>
      <w:tr w:rsidR="005D3632" w:rsidRPr="008A3F9F" w:rsidTr="0002350C">
        <w:tc>
          <w:tcPr>
            <w:tcW w:w="540" w:type="dxa"/>
            <w:vMerge w:val="restart"/>
          </w:tcPr>
          <w:p w:rsidR="005D3632" w:rsidRPr="008A3F9F" w:rsidRDefault="005D3632" w:rsidP="00186094">
            <w:pPr>
              <w:jc w:val="center"/>
              <w:rPr>
                <w:sz w:val="24"/>
                <w:szCs w:val="24"/>
              </w:rPr>
            </w:pPr>
            <w:r w:rsidRPr="008A3F9F">
              <w:rPr>
                <w:sz w:val="24"/>
                <w:szCs w:val="24"/>
              </w:rPr>
              <w:t>6</w:t>
            </w:r>
          </w:p>
        </w:tc>
        <w:tc>
          <w:tcPr>
            <w:tcW w:w="5522" w:type="dxa"/>
          </w:tcPr>
          <w:p w:rsidR="005D3632" w:rsidRPr="008A3F9F" w:rsidRDefault="005D3632" w:rsidP="00186094">
            <w:pPr>
              <w:autoSpaceDE w:val="0"/>
              <w:autoSpaceDN w:val="0"/>
              <w:adjustRightInd w:val="0"/>
              <w:spacing w:line="240" w:lineRule="auto"/>
              <w:rPr>
                <w:b/>
                <w:sz w:val="24"/>
                <w:szCs w:val="24"/>
              </w:rPr>
            </w:pPr>
            <w:r w:rsidRPr="008A3F9F">
              <w:rPr>
                <w:b/>
                <w:bCs/>
                <w:sz w:val="24"/>
                <w:szCs w:val="24"/>
              </w:rPr>
              <w:t xml:space="preserve">Тема  6.  </w:t>
            </w:r>
            <w:r w:rsidRPr="008A3F9F">
              <w:rPr>
                <w:b/>
                <w:bCs/>
                <w:spacing w:val="2"/>
                <w:sz w:val="24"/>
                <w:szCs w:val="24"/>
              </w:rPr>
              <w:t xml:space="preserve">Боевые традиции Вооруженных </w:t>
            </w:r>
            <w:r w:rsidRPr="008A3F9F">
              <w:rPr>
                <w:b/>
                <w:bCs/>
                <w:spacing w:val="3"/>
                <w:sz w:val="24"/>
                <w:szCs w:val="24"/>
              </w:rPr>
              <w:t>сил России</w:t>
            </w:r>
          </w:p>
        </w:tc>
        <w:tc>
          <w:tcPr>
            <w:tcW w:w="1417" w:type="dxa"/>
          </w:tcPr>
          <w:p w:rsidR="005D3632" w:rsidRPr="008A3F9F" w:rsidRDefault="00762082" w:rsidP="00186094">
            <w:pPr>
              <w:jc w:val="center"/>
              <w:rPr>
                <w:sz w:val="24"/>
                <w:szCs w:val="24"/>
              </w:rPr>
            </w:pPr>
            <w:r w:rsidRPr="008A3F9F">
              <w:rPr>
                <w:sz w:val="24"/>
                <w:szCs w:val="24"/>
              </w:rPr>
              <w:t>7</w:t>
            </w:r>
          </w:p>
        </w:tc>
        <w:tc>
          <w:tcPr>
            <w:tcW w:w="1605" w:type="dxa"/>
          </w:tcPr>
          <w:p w:rsidR="005D3632" w:rsidRPr="008A3F9F" w:rsidRDefault="005D3632" w:rsidP="00186094">
            <w:pPr>
              <w:jc w:val="center"/>
              <w:rPr>
                <w:sz w:val="24"/>
                <w:szCs w:val="24"/>
              </w:rPr>
            </w:pPr>
          </w:p>
        </w:tc>
        <w:tc>
          <w:tcPr>
            <w:tcW w:w="5341" w:type="dxa"/>
          </w:tcPr>
          <w:p w:rsidR="005D3632" w:rsidRPr="008A3F9F" w:rsidRDefault="005D3632" w:rsidP="006E7765">
            <w:pPr>
              <w:rPr>
                <w:sz w:val="24"/>
                <w:szCs w:val="24"/>
              </w:rPr>
            </w:pPr>
          </w:p>
        </w:tc>
      </w:tr>
      <w:tr w:rsidR="005D3632" w:rsidRPr="008A3F9F" w:rsidTr="0002350C">
        <w:tc>
          <w:tcPr>
            <w:tcW w:w="540" w:type="dxa"/>
            <w:vMerge/>
          </w:tcPr>
          <w:p w:rsidR="005D3632" w:rsidRPr="008A3F9F" w:rsidRDefault="005D3632" w:rsidP="00186094">
            <w:pPr>
              <w:jc w:val="center"/>
              <w:rPr>
                <w:sz w:val="24"/>
                <w:szCs w:val="24"/>
              </w:rPr>
            </w:pPr>
          </w:p>
        </w:tc>
        <w:tc>
          <w:tcPr>
            <w:tcW w:w="5522" w:type="dxa"/>
          </w:tcPr>
          <w:p w:rsidR="005D3632" w:rsidRPr="008A3F9F" w:rsidRDefault="005D3632" w:rsidP="00186094">
            <w:pPr>
              <w:autoSpaceDE w:val="0"/>
              <w:autoSpaceDN w:val="0"/>
              <w:adjustRightInd w:val="0"/>
              <w:spacing w:line="240" w:lineRule="auto"/>
              <w:rPr>
                <w:sz w:val="24"/>
                <w:szCs w:val="24"/>
              </w:rPr>
            </w:pPr>
            <w:r w:rsidRPr="008A3F9F">
              <w:rPr>
                <w:sz w:val="24"/>
                <w:szCs w:val="24"/>
              </w:rPr>
              <w:t>6.1. Патриотизм и верность воинскому долгу –  качества защитника Отечества</w:t>
            </w:r>
          </w:p>
        </w:tc>
        <w:tc>
          <w:tcPr>
            <w:tcW w:w="1417" w:type="dxa"/>
          </w:tcPr>
          <w:p w:rsidR="005D3632" w:rsidRPr="008A3F9F" w:rsidRDefault="00762082" w:rsidP="00186094">
            <w:pPr>
              <w:jc w:val="center"/>
              <w:rPr>
                <w:sz w:val="24"/>
                <w:szCs w:val="24"/>
              </w:rPr>
            </w:pPr>
            <w:r w:rsidRPr="008A3F9F">
              <w:rPr>
                <w:sz w:val="24"/>
                <w:szCs w:val="24"/>
              </w:rPr>
              <w:t>1</w:t>
            </w:r>
          </w:p>
        </w:tc>
        <w:tc>
          <w:tcPr>
            <w:tcW w:w="1605" w:type="dxa"/>
          </w:tcPr>
          <w:p w:rsidR="005D3632" w:rsidRPr="008A3F9F" w:rsidRDefault="005D3632" w:rsidP="00186094">
            <w:pPr>
              <w:jc w:val="center"/>
              <w:rPr>
                <w:sz w:val="24"/>
                <w:szCs w:val="24"/>
              </w:rPr>
            </w:pPr>
          </w:p>
        </w:tc>
        <w:tc>
          <w:tcPr>
            <w:tcW w:w="5341" w:type="dxa"/>
          </w:tcPr>
          <w:p w:rsidR="005D3632" w:rsidRPr="008A3F9F" w:rsidRDefault="00321AFD" w:rsidP="006E7765">
            <w:pPr>
              <w:rPr>
                <w:sz w:val="24"/>
                <w:szCs w:val="24"/>
              </w:rPr>
            </w:pPr>
            <w:r w:rsidRPr="008A3F9F">
              <w:rPr>
                <w:sz w:val="24"/>
                <w:szCs w:val="24"/>
              </w:rPr>
              <w:t>Метод рассказа</w:t>
            </w:r>
          </w:p>
        </w:tc>
      </w:tr>
      <w:tr w:rsidR="005D3632" w:rsidRPr="008A3F9F" w:rsidTr="0002350C">
        <w:tc>
          <w:tcPr>
            <w:tcW w:w="540" w:type="dxa"/>
            <w:vMerge/>
          </w:tcPr>
          <w:p w:rsidR="005D3632" w:rsidRPr="008A3F9F" w:rsidRDefault="005D3632" w:rsidP="00186094">
            <w:pPr>
              <w:jc w:val="center"/>
              <w:rPr>
                <w:sz w:val="24"/>
                <w:szCs w:val="24"/>
              </w:rPr>
            </w:pPr>
          </w:p>
        </w:tc>
        <w:tc>
          <w:tcPr>
            <w:tcW w:w="5522" w:type="dxa"/>
          </w:tcPr>
          <w:p w:rsidR="005D3632" w:rsidRPr="008A3F9F" w:rsidRDefault="005D3632" w:rsidP="00186094">
            <w:pPr>
              <w:autoSpaceDE w:val="0"/>
              <w:autoSpaceDN w:val="0"/>
              <w:adjustRightInd w:val="0"/>
              <w:spacing w:line="240" w:lineRule="auto"/>
              <w:rPr>
                <w:sz w:val="24"/>
                <w:szCs w:val="24"/>
              </w:rPr>
            </w:pPr>
            <w:r w:rsidRPr="008A3F9F">
              <w:rPr>
                <w:sz w:val="24"/>
                <w:szCs w:val="24"/>
              </w:rPr>
              <w:t>6.2. Памяти поколений – дни воинской славы России.</w:t>
            </w:r>
          </w:p>
        </w:tc>
        <w:tc>
          <w:tcPr>
            <w:tcW w:w="1417" w:type="dxa"/>
          </w:tcPr>
          <w:p w:rsidR="005D3632" w:rsidRPr="008A3F9F" w:rsidRDefault="00762082" w:rsidP="00186094">
            <w:pPr>
              <w:jc w:val="center"/>
              <w:rPr>
                <w:sz w:val="24"/>
                <w:szCs w:val="24"/>
              </w:rPr>
            </w:pPr>
            <w:r w:rsidRPr="008A3F9F">
              <w:rPr>
                <w:sz w:val="24"/>
                <w:szCs w:val="24"/>
              </w:rPr>
              <w:t>1</w:t>
            </w:r>
          </w:p>
        </w:tc>
        <w:tc>
          <w:tcPr>
            <w:tcW w:w="1605" w:type="dxa"/>
          </w:tcPr>
          <w:p w:rsidR="005D3632" w:rsidRPr="008A3F9F" w:rsidRDefault="005D3632" w:rsidP="00186094">
            <w:pPr>
              <w:jc w:val="center"/>
              <w:rPr>
                <w:sz w:val="24"/>
                <w:szCs w:val="24"/>
              </w:rPr>
            </w:pPr>
          </w:p>
        </w:tc>
        <w:tc>
          <w:tcPr>
            <w:tcW w:w="5341" w:type="dxa"/>
          </w:tcPr>
          <w:p w:rsidR="005D3632" w:rsidRPr="008A3F9F" w:rsidRDefault="00321AFD" w:rsidP="006E7765">
            <w:pPr>
              <w:rPr>
                <w:sz w:val="24"/>
                <w:szCs w:val="24"/>
              </w:rPr>
            </w:pPr>
            <w:r w:rsidRPr="008A3F9F">
              <w:rPr>
                <w:sz w:val="24"/>
                <w:szCs w:val="24"/>
              </w:rPr>
              <w:t>Метод рассказа, просмотр учебной презентации</w:t>
            </w:r>
          </w:p>
        </w:tc>
      </w:tr>
      <w:tr w:rsidR="005D3632" w:rsidRPr="008A3F9F" w:rsidTr="0002350C">
        <w:tc>
          <w:tcPr>
            <w:tcW w:w="540" w:type="dxa"/>
            <w:vMerge/>
          </w:tcPr>
          <w:p w:rsidR="005D3632" w:rsidRPr="008A3F9F" w:rsidRDefault="005D3632" w:rsidP="00186094">
            <w:pPr>
              <w:jc w:val="center"/>
              <w:rPr>
                <w:sz w:val="24"/>
                <w:szCs w:val="24"/>
              </w:rPr>
            </w:pPr>
          </w:p>
        </w:tc>
        <w:tc>
          <w:tcPr>
            <w:tcW w:w="5522" w:type="dxa"/>
          </w:tcPr>
          <w:p w:rsidR="005D3632" w:rsidRPr="008A3F9F" w:rsidRDefault="005D3632" w:rsidP="00186094">
            <w:pPr>
              <w:autoSpaceDE w:val="0"/>
              <w:autoSpaceDN w:val="0"/>
              <w:adjustRightInd w:val="0"/>
              <w:spacing w:line="240" w:lineRule="auto"/>
              <w:rPr>
                <w:sz w:val="24"/>
                <w:szCs w:val="24"/>
              </w:rPr>
            </w:pPr>
            <w:r w:rsidRPr="008A3F9F">
              <w:rPr>
                <w:sz w:val="24"/>
                <w:szCs w:val="24"/>
              </w:rPr>
              <w:t>6.3. Дружба, войсковое товарищество – основа боевой готовности частей и подразделений</w:t>
            </w:r>
          </w:p>
        </w:tc>
        <w:tc>
          <w:tcPr>
            <w:tcW w:w="1417" w:type="dxa"/>
          </w:tcPr>
          <w:p w:rsidR="005D3632" w:rsidRPr="008A3F9F" w:rsidRDefault="00762082" w:rsidP="00186094">
            <w:pPr>
              <w:jc w:val="center"/>
              <w:rPr>
                <w:sz w:val="24"/>
                <w:szCs w:val="24"/>
              </w:rPr>
            </w:pPr>
            <w:r w:rsidRPr="008A3F9F">
              <w:rPr>
                <w:sz w:val="24"/>
                <w:szCs w:val="24"/>
              </w:rPr>
              <w:t>1</w:t>
            </w:r>
          </w:p>
        </w:tc>
        <w:tc>
          <w:tcPr>
            <w:tcW w:w="1605" w:type="dxa"/>
          </w:tcPr>
          <w:p w:rsidR="005D3632" w:rsidRPr="008A3F9F" w:rsidRDefault="005D3632" w:rsidP="00186094">
            <w:pPr>
              <w:jc w:val="center"/>
              <w:rPr>
                <w:sz w:val="24"/>
                <w:szCs w:val="24"/>
              </w:rPr>
            </w:pPr>
          </w:p>
        </w:tc>
        <w:tc>
          <w:tcPr>
            <w:tcW w:w="5341" w:type="dxa"/>
          </w:tcPr>
          <w:p w:rsidR="005D3632" w:rsidRPr="008A3F9F" w:rsidRDefault="00321AFD" w:rsidP="006E7765">
            <w:pPr>
              <w:rPr>
                <w:sz w:val="24"/>
                <w:szCs w:val="24"/>
              </w:rPr>
            </w:pPr>
            <w:r w:rsidRPr="008A3F9F">
              <w:rPr>
                <w:sz w:val="24"/>
                <w:szCs w:val="24"/>
              </w:rPr>
              <w:t>Рассказ, метод демонстраций</w:t>
            </w:r>
          </w:p>
        </w:tc>
      </w:tr>
      <w:tr w:rsidR="005D3632" w:rsidRPr="008A3F9F" w:rsidTr="0002350C">
        <w:tc>
          <w:tcPr>
            <w:tcW w:w="540" w:type="dxa"/>
            <w:vMerge/>
          </w:tcPr>
          <w:p w:rsidR="005D3632" w:rsidRPr="008A3F9F" w:rsidRDefault="005D3632" w:rsidP="00186094">
            <w:pPr>
              <w:jc w:val="center"/>
              <w:rPr>
                <w:sz w:val="24"/>
                <w:szCs w:val="24"/>
              </w:rPr>
            </w:pPr>
          </w:p>
        </w:tc>
        <w:tc>
          <w:tcPr>
            <w:tcW w:w="5522" w:type="dxa"/>
          </w:tcPr>
          <w:p w:rsidR="005D3632" w:rsidRPr="008A3F9F" w:rsidRDefault="005D3632" w:rsidP="00186094">
            <w:pPr>
              <w:autoSpaceDE w:val="0"/>
              <w:autoSpaceDN w:val="0"/>
              <w:adjustRightInd w:val="0"/>
              <w:spacing w:line="240" w:lineRule="auto"/>
              <w:rPr>
                <w:sz w:val="24"/>
                <w:szCs w:val="24"/>
              </w:rPr>
            </w:pPr>
            <w:r w:rsidRPr="008A3F9F">
              <w:rPr>
                <w:sz w:val="24"/>
                <w:szCs w:val="24"/>
              </w:rPr>
              <w:t>6.4. Боевое Знамя воинской части – символ воинской чести, доблести и славы</w:t>
            </w:r>
          </w:p>
        </w:tc>
        <w:tc>
          <w:tcPr>
            <w:tcW w:w="1417" w:type="dxa"/>
          </w:tcPr>
          <w:p w:rsidR="005D3632" w:rsidRPr="008A3F9F" w:rsidRDefault="00762082" w:rsidP="00186094">
            <w:pPr>
              <w:jc w:val="center"/>
              <w:rPr>
                <w:sz w:val="24"/>
                <w:szCs w:val="24"/>
              </w:rPr>
            </w:pPr>
            <w:r w:rsidRPr="008A3F9F">
              <w:rPr>
                <w:sz w:val="24"/>
                <w:szCs w:val="24"/>
              </w:rPr>
              <w:t>1</w:t>
            </w:r>
          </w:p>
        </w:tc>
        <w:tc>
          <w:tcPr>
            <w:tcW w:w="1605" w:type="dxa"/>
          </w:tcPr>
          <w:p w:rsidR="005D3632" w:rsidRPr="008A3F9F" w:rsidRDefault="005D3632" w:rsidP="00186094">
            <w:pPr>
              <w:jc w:val="center"/>
              <w:rPr>
                <w:sz w:val="24"/>
                <w:szCs w:val="24"/>
              </w:rPr>
            </w:pPr>
          </w:p>
        </w:tc>
        <w:tc>
          <w:tcPr>
            <w:tcW w:w="5341" w:type="dxa"/>
          </w:tcPr>
          <w:p w:rsidR="005D3632" w:rsidRPr="008A3F9F" w:rsidRDefault="00321AFD" w:rsidP="006E7765">
            <w:pPr>
              <w:rPr>
                <w:sz w:val="24"/>
                <w:szCs w:val="24"/>
              </w:rPr>
            </w:pPr>
            <w:r w:rsidRPr="008A3F9F">
              <w:rPr>
                <w:sz w:val="24"/>
                <w:szCs w:val="24"/>
              </w:rPr>
              <w:t>Метод рассказа,  просмотр учебной презентации</w:t>
            </w:r>
          </w:p>
        </w:tc>
      </w:tr>
      <w:tr w:rsidR="00321AFD" w:rsidRPr="008A3F9F" w:rsidTr="0002350C">
        <w:tc>
          <w:tcPr>
            <w:tcW w:w="540" w:type="dxa"/>
            <w:vMerge/>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spacing w:line="240" w:lineRule="auto"/>
              <w:rPr>
                <w:sz w:val="24"/>
                <w:szCs w:val="24"/>
              </w:rPr>
            </w:pPr>
            <w:r w:rsidRPr="008A3F9F">
              <w:rPr>
                <w:sz w:val="24"/>
                <w:szCs w:val="24"/>
              </w:rPr>
              <w:t>6.5. Ордена – почетные награды за воинские отличия и заслуги в бою и военной службе</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Метод рассказа,  просмотр учебной презентации</w:t>
            </w:r>
          </w:p>
        </w:tc>
      </w:tr>
      <w:tr w:rsidR="00321AFD" w:rsidRPr="008A3F9F" w:rsidTr="0002350C">
        <w:tc>
          <w:tcPr>
            <w:tcW w:w="540" w:type="dxa"/>
            <w:vMerge/>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rPr>
                <w:sz w:val="24"/>
                <w:szCs w:val="24"/>
              </w:rPr>
            </w:pPr>
            <w:r w:rsidRPr="008A3F9F">
              <w:rPr>
                <w:sz w:val="24"/>
                <w:szCs w:val="24"/>
              </w:rPr>
              <w:t>6.6. Медали России.</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Метод рассказа,  просмотр учебной презентации</w:t>
            </w:r>
          </w:p>
        </w:tc>
      </w:tr>
      <w:tr w:rsidR="005D3632" w:rsidRPr="008A3F9F" w:rsidTr="0002350C">
        <w:trPr>
          <w:trHeight w:val="580"/>
        </w:trPr>
        <w:tc>
          <w:tcPr>
            <w:tcW w:w="540" w:type="dxa"/>
            <w:vMerge/>
          </w:tcPr>
          <w:p w:rsidR="005D3632" w:rsidRPr="008A3F9F" w:rsidRDefault="005D3632" w:rsidP="00186094">
            <w:pPr>
              <w:jc w:val="center"/>
              <w:rPr>
                <w:sz w:val="24"/>
                <w:szCs w:val="24"/>
              </w:rPr>
            </w:pPr>
          </w:p>
        </w:tc>
        <w:tc>
          <w:tcPr>
            <w:tcW w:w="5522" w:type="dxa"/>
          </w:tcPr>
          <w:p w:rsidR="005D3632" w:rsidRPr="008A3F9F" w:rsidRDefault="005D3632" w:rsidP="00186094">
            <w:pPr>
              <w:autoSpaceDE w:val="0"/>
              <w:autoSpaceDN w:val="0"/>
              <w:adjustRightInd w:val="0"/>
              <w:spacing w:line="240" w:lineRule="auto"/>
              <w:rPr>
                <w:sz w:val="24"/>
                <w:szCs w:val="24"/>
              </w:rPr>
            </w:pPr>
            <w:r w:rsidRPr="008A3F9F">
              <w:rPr>
                <w:sz w:val="24"/>
                <w:szCs w:val="24"/>
              </w:rPr>
              <w:t>6.7. Ритуалы Вооруженных Сил Российской Федерации</w:t>
            </w:r>
          </w:p>
        </w:tc>
        <w:tc>
          <w:tcPr>
            <w:tcW w:w="1417" w:type="dxa"/>
          </w:tcPr>
          <w:p w:rsidR="005D3632" w:rsidRPr="008A3F9F" w:rsidRDefault="00762082" w:rsidP="00186094">
            <w:pPr>
              <w:jc w:val="center"/>
              <w:rPr>
                <w:sz w:val="24"/>
                <w:szCs w:val="24"/>
              </w:rPr>
            </w:pPr>
            <w:r w:rsidRPr="008A3F9F">
              <w:rPr>
                <w:sz w:val="24"/>
                <w:szCs w:val="24"/>
              </w:rPr>
              <w:t>1</w:t>
            </w:r>
          </w:p>
        </w:tc>
        <w:tc>
          <w:tcPr>
            <w:tcW w:w="1605" w:type="dxa"/>
          </w:tcPr>
          <w:p w:rsidR="005D3632" w:rsidRPr="008A3F9F" w:rsidRDefault="005D3632" w:rsidP="00186094">
            <w:pPr>
              <w:jc w:val="center"/>
              <w:rPr>
                <w:sz w:val="24"/>
                <w:szCs w:val="24"/>
              </w:rPr>
            </w:pPr>
          </w:p>
        </w:tc>
        <w:tc>
          <w:tcPr>
            <w:tcW w:w="5341" w:type="dxa"/>
          </w:tcPr>
          <w:p w:rsidR="005D3632" w:rsidRPr="008A3F9F" w:rsidRDefault="00321AFD" w:rsidP="006E7765">
            <w:pPr>
              <w:rPr>
                <w:sz w:val="24"/>
                <w:szCs w:val="24"/>
              </w:rPr>
            </w:pPr>
            <w:r w:rsidRPr="008A3F9F">
              <w:rPr>
                <w:sz w:val="24"/>
                <w:szCs w:val="24"/>
              </w:rPr>
              <w:t>Метод рассказа,  просмотр учебной презентации</w:t>
            </w:r>
          </w:p>
        </w:tc>
      </w:tr>
      <w:tr w:rsidR="00321AFD" w:rsidRPr="008A3F9F" w:rsidTr="0002350C">
        <w:tc>
          <w:tcPr>
            <w:tcW w:w="540" w:type="dxa"/>
            <w:vMerge w:val="restart"/>
          </w:tcPr>
          <w:p w:rsidR="00321AFD" w:rsidRPr="008A3F9F" w:rsidRDefault="00321AFD" w:rsidP="00186094">
            <w:pPr>
              <w:jc w:val="center"/>
              <w:rPr>
                <w:sz w:val="24"/>
                <w:szCs w:val="24"/>
              </w:rPr>
            </w:pPr>
            <w:r w:rsidRPr="008A3F9F">
              <w:rPr>
                <w:sz w:val="24"/>
                <w:szCs w:val="24"/>
              </w:rPr>
              <w:t>7</w:t>
            </w:r>
          </w:p>
        </w:tc>
        <w:tc>
          <w:tcPr>
            <w:tcW w:w="5522" w:type="dxa"/>
          </w:tcPr>
          <w:p w:rsidR="00321AFD" w:rsidRPr="008A3F9F" w:rsidRDefault="00321AFD" w:rsidP="00186094">
            <w:pPr>
              <w:autoSpaceDE w:val="0"/>
              <w:autoSpaceDN w:val="0"/>
              <w:adjustRightInd w:val="0"/>
              <w:spacing w:line="240" w:lineRule="auto"/>
              <w:rPr>
                <w:b/>
                <w:sz w:val="24"/>
                <w:szCs w:val="24"/>
              </w:rPr>
            </w:pPr>
            <w:r w:rsidRPr="008A3F9F">
              <w:rPr>
                <w:b/>
                <w:sz w:val="24"/>
                <w:szCs w:val="24"/>
              </w:rPr>
              <w:t>Тема 7. Основы военной службы.</w:t>
            </w:r>
          </w:p>
        </w:tc>
        <w:tc>
          <w:tcPr>
            <w:tcW w:w="1417" w:type="dxa"/>
          </w:tcPr>
          <w:p w:rsidR="00321AFD" w:rsidRPr="008A3F9F" w:rsidRDefault="00321AFD" w:rsidP="00186094">
            <w:pPr>
              <w:jc w:val="center"/>
              <w:rPr>
                <w:sz w:val="24"/>
                <w:szCs w:val="24"/>
              </w:rPr>
            </w:pPr>
            <w:r w:rsidRPr="008A3F9F">
              <w:rPr>
                <w:sz w:val="24"/>
                <w:szCs w:val="24"/>
              </w:rPr>
              <w:t>4</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p>
        </w:tc>
      </w:tr>
      <w:tr w:rsidR="00321AFD" w:rsidRPr="008A3F9F" w:rsidTr="0002350C">
        <w:tc>
          <w:tcPr>
            <w:tcW w:w="540" w:type="dxa"/>
            <w:vMerge/>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spacing w:line="240" w:lineRule="auto"/>
              <w:rPr>
                <w:sz w:val="24"/>
                <w:szCs w:val="24"/>
              </w:rPr>
            </w:pPr>
            <w:r w:rsidRPr="008A3F9F">
              <w:rPr>
                <w:sz w:val="24"/>
                <w:szCs w:val="24"/>
              </w:rPr>
              <w:t xml:space="preserve">7.1. Основы подготовки гражданина к военной службе. </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 xml:space="preserve">Метод рассказа,  просмотр учебной презентации </w:t>
            </w:r>
          </w:p>
        </w:tc>
      </w:tr>
      <w:tr w:rsidR="00321AFD" w:rsidRPr="008A3F9F" w:rsidTr="0002350C">
        <w:tc>
          <w:tcPr>
            <w:tcW w:w="540" w:type="dxa"/>
            <w:vMerge/>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spacing w:line="240" w:lineRule="auto"/>
              <w:rPr>
                <w:sz w:val="24"/>
                <w:szCs w:val="24"/>
              </w:rPr>
            </w:pPr>
            <w:r w:rsidRPr="008A3F9F">
              <w:rPr>
                <w:sz w:val="24"/>
                <w:szCs w:val="24"/>
              </w:rPr>
              <w:t>7.2 Начальная военная подготовка в войсках.</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 xml:space="preserve">Метод рассказа,  просмотр учебной презентации </w:t>
            </w:r>
          </w:p>
        </w:tc>
      </w:tr>
      <w:tr w:rsidR="00321AFD" w:rsidRPr="008A3F9F" w:rsidTr="006E7765">
        <w:trPr>
          <w:trHeight w:val="926"/>
        </w:trPr>
        <w:tc>
          <w:tcPr>
            <w:tcW w:w="540" w:type="dxa"/>
            <w:vMerge/>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spacing w:line="240" w:lineRule="auto"/>
              <w:rPr>
                <w:sz w:val="24"/>
                <w:szCs w:val="24"/>
              </w:rPr>
            </w:pPr>
            <w:r w:rsidRPr="008A3F9F">
              <w:rPr>
                <w:sz w:val="24"/>
                <w:szCs w:val="24"/>
              </w:rPr>
              <w:t>7.3. Строевая подготовка.</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Метод рассказа,  просмотр учебной презентации</w:t>
            </w:r>
            <w:proofErr w:type="gramStart"/>
            <w:r w:rsidRPr="008A3F9F">
              <w:rPr>
                <w:sz w:val="24"/>
                <w:szCs w:val="24"/>
              </w:rPr>
              <w:t xml:space="preserve"> ,</w:t>
            </w:r>
            <w:proofErr w:type="gramEnd"/>
            <w:r w:rsidRPr="008A3F9F">
              <w:rPr>
                <w:sz w:val="24"/>
                <w:szCs w:val="24"/>
              </w:rPr>
              <w:t xml:space="preserve"> Отработка навыков выполнения строевых приемов</w:t>
            </w:r>
          </w:p>
        </w:tc>
      </w:tr>
      <w:tr w:rsidR="00321AFD" w:rsidRPr="008A3F9F" w:rsidTr="0002350C">
        <w:tc>
          <w:tcPr>
            <w:tcW w:w="540" w:type="dxa"/>
            <w:vMerge/>
          </w:tcPr>
          <w:p w:rsidR="00321AFD" w:rsidRPr="008A3F9F" w:rsidRDefault="00321AFD" w:rsidP="00186094">
            <w:pPr>
              <w:jc w:val="center"/>
              <w:rPr>
                <w:sz w:val="24"/>
                <w:szCs w:val="24"/>
              </w:rPr>
            </w:pPr>
          </w:p>
        </w:tc>
        <w:tc>
          <w:tcPr>
            <w:tcW w:w="5522" w:type="dxa"/>
          </w:tcPr>
          <w:p w:rsidR="00321AFD" w:rsidRPr="008A3F9F" w:rsidRDefault="00321AFD" w:rsidP="00186094">
            <w:pPr>
              <w:autoSpaceDE w:val="0"/>
              <w:autoSpaceDN w:val="0"/>
              <w:adjustRightInd w:val="0"/>
              <w:spacing w:line="240" w:lineRule="auto"/>
              <w:rPr>
                <w:sz w:val="24"/>
                <w:szCs w:val="24"/>
              </w:rPr>
            </w:pPr>
            <w:r w:rsidRPr="008A3F9F">
              <w:rPr>
                <w:sz w:val="24"/>
                <w:szCs w:val="24"/>
              </w:rPr>
              <w:t>7.4. Закрепление темы «Строевая подготовка»</w:t>
            </w:r>
          </w:p>
        </w:tc>
        <w:tc>
          <w:tcPr>
            <w:tcW w:w="1417" w:type="dxa"/>
          </w:tcPr>
          <w:p w:rsidR="00321AFD" w:rsidRPr="008A3F9F" w:rsidRDefault="00321AFD" w:rsidP="00186094">
            <w:pPr>
              <w:jc w:val="center"/>
              <w:rPr>
                <w:sz w:val="24"/>
                <w:szCs w:val="24"/>
              </w:rPr>
            </w:pPr>
            <w:r w:rsidRPr="008A3F9F">
              <w:rPr>
                <w:sz w:val="24"/>
                <w:szCs w:val="24"/>
              </w:rPr>
              <w:t>1</w:t>
            </w:r>
          </w:p>
        </w:tc>
        <w:tc>
          <w:tcPr>
            <w:tcW w:w="1605" w:type="dxa"/>
          </w:tcPr>
          <w:p w:rsidR="00321AFD" w:rsidRPr="008A3F9F" w:rsidRDefault="00321AFD" w:rsidP="00186094">
            <w:pPr>
              <w:jc w:val="center"/>
              <w:rPr>
                <w:sz w:val="24"/>
                <w:szCs w:val="24"/>
              </w:rPr>
            </w:pPr>
          </w:p>
        </w:tc>
        <w:tc>
          <w:tcPr>
            <w:tcW w:w="5341" w:type="dxa"/>
          </w:tcPr>
          <w:p w:rsidR="00321AFD" w:rsidRPr="008A3F9F" w:rsidRDefault="00321AFD" w:rsidP="006E7765">
            <w:pPr>
              <w:rPr>
                <w:sz w:val="24"/>
                <w:szCs w:val="24"/>
              </w:rPr>
            </w:pPr>
            <w:r w:rsidRPr="008A3F9F">
              <w:rPr>
                <w:sz w:val="24"/>
                <w:szCs w:val="24"/>
              </w:rPr>
              <w:t>Отработка навыков выполнения строевых приемов</w:t>
            </w:r>
          </w:p>
        </w:tc>
      </w:tr>
      <w:tr w:rsidR="005D3632" w:rsidRPr="008A3F9F" w:rsidTr="0002350C">
        <w:trPr>
          <w:trHeight w:val="315"/>
        </w:trPr>
        <w:tc>
          <w:tcPr>
            <w:tcW w:w="540" w:type="dxa"/>
          </w:tcPr>
          <w:p w:rsidR="005D3632" w:rsidRPr="008A3F9F" w:rsidRDefault="00321AFD" w:rsidP="00186094">
            <w:pPr>
              <w:jc w:val="center"/>
              <w:rPr>
                <w:sz w:val="24"/>
                <w:szCs w:val="24"/>
              </w:rPr>
            </w:pPr>
            <w:r w:rsidRPr="008A3F9F">
              <w:rPr>
                <w:sz w:val="24"/>
                <w:szCs w:val="24"/>
              </w:rPr>
              <w:t>8</w:t>
            </w:r>
          </w:p>
        </w:tc>
        <w:tc>
          <w:tcPr>
            <w:tcW w:w="5522" w:type="dxa"/>
          </w:tcPr>
          <w:p w:rsidR="005D3632" w:rsidRPr="008A3F9F" w:rsidRDefault="00762082" w:rsidP="00FC7593">
            <w:pPr>
              <w:autoSpaceDE w:val="0"/>
              <w:autoSpaceDN w:val="0"/>
              <w:adjustRightInd w:val="0"/>
              <w:spacing w:line="240" w:lineRule="auto"/>
              <w:rPr>
                <w:b/>
                <w:sz w:val="24"/>
                <w:szCs w:val="24"/>
              </w:rPr>
            </w:pPr>
            <w:r w:rsidRPr="008A3F9F">
              <w:rPr>
                <w:b/>
                <w:sz w:val="24"/>
                <w:szCs w:val="24"/>
              </w:rPr>
              <w:t xml:space="preserve">Внеклассное мероприятие. </w:t>
            </w:r>
            <w:r w:rsidR="00FC7593">
              <w:rPr>
                <w:b/>
                <w:sz w:val="24"/>
                <w:szCs w:val="24"/>
              </w:rPr>
              <w:t>Викторина «Науки в военном деле»</w:t>
            </w:r>
          </w:p>
        </w:tc>
        <w:tc>
          <w:tcPr>
            <w:tcW w:w="1417" w:type="dxa"/>
          </w:tcPr>
          <w:p w:rsidR="005D3632" w:rsidRPr="008A3F9F" w:rsidRDefault="00762082" w:rsidP="00186094">
            <w:pPr>
              <w:jc w:val="center"/>
              <w:rPr>
                <w:sz w:val="24"/>
                <w:szCs w:val="24"/>
              </w:rPr>
            </w:pPr>
            <w:r w:rsidRPr="008A3F9F">
              <w:rPr>
                <w:sz w:val="24"/>
                <w:szCs w:val="24"/>
              </w:rPr>
              <w:t>1</w:t>
            </w:r>
          </w:p>
        </w:tc>
        <w:tc>
          <w:tcPr>
            <w:tcW w:w="1605" w:type="dxa"/>
          </w:tcPr>
          <w:p w:rsidR="005D3632" w:rsidRPr="008A3F9F" w:rsidRDefault="005D3632" w:rsidP="00186094">
            <w:pPr>
              <w:jc w:val="center"/>
              <w:rPr>
                <w:sz w:val="24"/>
                <w:szCs w:val="24"/>
              </w:rPr>
            </w:pPr>
          </w:p>
        </w:tc>
        <w:tc>
          <w:tcPr>
            <w:tcW w:w="5341" w:type="dxa"/>
          </w:tcPr>
          <w:p w:rsidR="005D3632" w:rsidRPr="008A3F9F" w:rsidRDefault="00321AFD" w:rsidP="006E7765">
            <w:pPr>
              <w:rPr>
                <w:sz w:val="24"/>
                <w:szCs w:val="24"/>
              </w:rPr>
            </w:pPr>
            <w:r w:rsidRPr="008A3F9F">
              <w:rPr>
                <w:sz w:val="24"/>
                <w:szCs w:val="24"/>
              </w:rPr>
              <w:t>Интеллектуальная викторина</w:t>
            </w:r>
          </w:p>
        </w:tc>
      </w:tr>
      <w:tr w:rsidR="009B0E76" w:rsidRPr="008A3F9F" w:rsidTr="0002350C">
        <w:trPr>
          <w:trHeight w:val="195"/>
        </w:trPr>
        <w:tc>
          <w:tcPr>
            <w:tcW w:w="540" w:type="dxa"/>
          </w:tcPr>
          <w:p w:rsidR="009B0E76" w:rsidRPr="008A3F9F" w:rsidRDefault="009B0E76" w:rsidP="00186094">
            <w:pPr>
              <w:jc w:val="center"/>
              <w:rPr>
                <w:sz w:val="24"/>
                <w:szCs w:val="24"/>
              </w:rPr>
            </w:pPr>
          </w:p>
        </w:tc>
        <w:tc>
          <w:tcPr>
            <w:tcW w:w="5522" w:type="dxa"/>
          </w:tcPr>
          <w:p w:rsidR="009B0E76" w:rsidRPr="008A3F9F" w:rsidRDefault="006E7765" w:rsidP="00186094">
            <w:pPr>
              <w:autoSpaceDE w:val="0"/>
              <w:autoSpaceDN w:val="0"/>
              <w:adjustRightInd w:val="0"/>
              <w:rPr>
                <w:b/>
                <w:sz w:val="24"/>
                <w:szCs w:val="24"/>
              </w:rPr>
            </w:pPr>
            <w:r>
              <w:rPr>
                <w:b/>
                <w:sz w:val="24"/>
                <w:szCs w:val="24"/>
              </w:rPr>
              <w:t>И</w:t>
            </w:r>
            <w:r w:rsidR="009B0E76" w:rsidRPr="008A3F9F">
              <w:rPr>
                <w:b/>
                <w:sz w:val="24"/>
                <w:szCs w:val="24"/>
              </w:rPr>
              <w:t>того</w:t>
            </w:r>
          </w:p>
        </w:tc>
        <w:tc>
          <w:tcPr>
            <w:tcW w:w="1417" w:type="dxa"/>
          </w:tcPr>
          <w:p w:rsidR="009B0E76" w:rsidRPr="008A3F9F" w:rsidRDefault="009B0E76" w:rsidP="00186094">
            <w:pPr>
              <w:jc w:val="center"/>
              <w:rPr>
                <w:sz w:val="24"/>
                <w:szCs w:val="24"/>
              </w:rPr>
            </w:pPr>
            <w:r w:rsidRPr="008A3F9F">
              <w:rPr>
                <w:sz w:val="24"/>
                <w:szCs w:val="24"/>
              </w:rPr>
              <w:t>35</w:t>
            </w:r>
          </w:p>
        </w:tc>
        <w:tc>
          <w:tcPr>
            <w:tcW w:w="1605" w:type="dxa"/>
          </w:tcPr>
          <w:p w:rsidR="009B0E76" w:rsidRPr="008A3F9F" w:rsidRDefault="009B0E76" w:rsidP="00186094">
            <w:pPr>
              <w:jc w:val="center"/>
              <w:rPr>
                <w:sz w:val="24"/>
                <w:szCs w:val="24"/>
              </w:rPr>
            </w:pPr>
          </w:p>
        </w:tc>
        <w:tc>
          <w:tcPr>
            <w:tcW w:w="5341" w:type="dxa"/>
          </w:tcPr>
          <w:p w:rsidR="009B0E76" w:rsidRPr="008A3F9F" w:rsidRDefault="009B0E76" w:rsidP="00186094">
            <w:pPr>
              <w:jc w:val="center"/>
              <w:rPr>
                <w:sz w:val="24"/>
                <w:szCs w:val="24"/>
              </w:rPr>
            </w:pPr>
          </w:p>
        </w:tc>
      </w:tr>
    </w:tbl>
    <w:p w:rsidR="00F21BF5" w:rsidRPr="008A3F9F" w:rsidRDefault="00F21BF5" w:rsidP="009F3442">
      <w:pPr>
        <w:tabs>
          <w:tab w:val="left" w:pos="1120"/>
        </w:tabs>
        <w:spacing w:after="0" w:line="240" w:lineRule="auto"/>
        <w:jc w:val="center"/>
        <w:rPr>
          <w:rFonts w:ascii="Times New Roman" w:eastAsia="Times New Roman" w:hAnsi="Times New Roman"/>
          <w:b/>
          <w:bCs/>
          <w:color w:val="000000"/>
          <w:sz w:val="24"/>
          <w:szCs w:val="24"/>
          <w:lang w:eastAsia="ru-RU"/>
        </w:rPr>
      </w:pPr>
    </w:p>
    <w:p w:rsidR="00F21BF5" w:rsidRPr="008A3F9F" w:rsidRDefault="00F21BF5" w:rsidP="009F3442">
      <w:pPr>
        <w:tabs>
          <w:tab w:val="left" w:pos="1120"/>
        </w:tabs>
        <w:spacing w:after="0" w:line="240" w:lineRule="auto"/>
        <w:jc w:val="center"/>
        <w:rPr>
          <w:rFonts w:ascii="Times New Roman" w:eastAsia="Times New Roman" w:hAnsi="Times New Roman"/>
          <w:b/>
          <w:bCs/>
          <w:color w:val="000000"/>
          <w:sz w:val="24"/>
          <w:szCs w:val="24"/>
          <w:lang w:eastAsia="ru-RU"/>
        </w:rPr>
      </w:pPr>
    </w:p>
    <w:p w:rsidR="00856FD7" w:rsidRPr="008A3F9F" w:rsidRDefault="00856FD7" w:rsidP="00762082">
      <w:pPr>
        <w:spacing w:after="0" w:line="240" w:lineRule="auto"/>
        <w:outlineLvl w:val="0"/>
        <w:rPr>
          <w:rFonts w:ascii="Times New Roman" w:hAnsi="Times New Roman"/>
          <w:b/>
          <w:bCs/>
          <w:sz w:val="24"/>
          <w:szCs w:val="24"/>
        </w:rPr>
        <w:sectPr w:rsidR="00856FD7" w:rsidRPr="008A3F9F" w:rsidSect="002C6FA3">
          <w:pgSz w:w="16838" w:h="11906" w:orient="landscape"/>
          <w:pgMar w:top="851" w:right="1134" w:bottom="992" w:left="1134" w:header="57" w:footer="0" w:gutter="0"/>
          <w:cols w:space="708"/>
          <w:docGrid w:linePitch="360"/>
        </w:sectPr>
      </w:pPr>
    </w:p>
    <w:p w:rsidR="008A3F9F" w:rsidRPr="008A3F9F" w:rsidRDefault="008A3F9F" w:rsidP="008A3F9F">
      <w:pPr>
        <w:shd w:val="clear" w:color="auto" w:fill="FFFFFF"/>
        <w:spacing w:after="0" w:line="360" w:lineRule="auto"/>
        <w:jc w:val="center"/>
        <w:rPr>
          <w:rFonts w:ascii="Times New Roman" w:hAnsi="Times New Roman"/>
          <w:b/>
          <w:bCs/>
          <w:sz w:val="24"/>
          <w:szCs w:val="24"/>
        </w:rPr>
      </w:pPr>
      <w:r w:rsidRPr="008A3F9F">
        <w:rPr>
          <w:rFonts w:ascii="Times New Roman" w:hAnsi="Times New Roman"/>
          <w:b/>
          <w:bCs/>
          <w:sz w:val="24"/>
          <w:szCs w:val="24"/>
        </w:rPr>
        <w:lastRenderedPageBreak/>
        <w:t>ТРЕБОВАНИЯ К УРОВНЮ ПОДГОТОВКИ  УЧАЩИХСЯ,  УСПЕШНО ОСВОИВШИХ РАБОЧУЮ ПРОГРАММУ.</w:t>
      </w:r>
    </w:p>
    <w:p w:rsidR="008A3F9F" w:rsidRPr="008A3F9F" w:rsidRDefault="008A3F9F" w:rsidP="008A3F9F">
      <w:pPr>
        <w:shd w:val="clear" w:color="auto" w:fill="FFFFFF"/>
        <w:spacing w:after="0" w:line="360" w:lineRule="auto"/>
        <w:rPr>
          <w:rFonts w:ascii="Times New Roman" w:hAnsi="Times New Roman"/>
          <w:bCs/>
          <w:sz w:val="24"/>
          <w:szCs w:val="24"/>
        </w:rPr>
      </w:pPr>
      <w:r w:rsidRPr="008A3F9F">
        <w:rPr>
          <w:rFonts w:ascii="Times New Roman" w:hAnsi="Times New Roman"/>
          <w:bCs/>
          <w:sz w:val="24"/>
          <w:szCs w:val="24"/>
        </w:rPr>
        <w:t xml:space="preserve">    В результате изучения основ безопасности жизнедеятельности в 10 классах </w:t>
      </w:r>
    </w:p>
    <w:p w:rsidR="008A3F9F" w:rsidRPr="008A3F9F" w:rsidRDefault="008A3F9F" w:rsidP="008A3F9F">
      <w:pPr>
        <w:shd w:val="clear" w:color="auto" w:fill="FFFFFF"/>
        <w:spacing w:after="0" w:line="360" w:lineRule="auto"/>
        <w:rPr>
          <w:rFonts w:ascii="Times New Roman" w:hAnsi="Times New Roman"/>
          <w:bCs/>
          <w:sz w:val="24"/>
          <w:szCs w:val="24"/>
        </w:rPr>
      </w:pPr>
      <w:r w:rsidRPr="008A3F9F">
        <w:rPr>
          <w:rFonts w:ascii="Times New Roman" w:hAnsi="Times New Roman"/>
          <w:b/>
          <w:bCs/>
          <w:sz w:val="24"/>
          <w:szCs w:val="24"/>
        </w:rPr>
        <w:t>Ученик должен знать</w:t>
      </w:r>
      <w:r w:rsidRPr="008A3F9F">
        <w:rPr>
          <w:rFonts w:ascii="Times New Roman" w:hAnsi="Times New Roman"/>
          <w:bCs/>
          <w:sz w:val="24"/>
          <w:szCs w:val="24"/>
        </w:rPr>
        <w:t xml:space="preserve">: </w:t>
      </w:r>
    </w:p>
    <w:p w:rsidR="008A3F9F" w:rsidRPr="008A3F9F" w:rsidRDefault="008A3F9F" w:rsidP="008A3F9F">
      <w:pPr>
        <w:shd w:val="clear" w:color="auto" w:fill="FFFFFF"/>
        <w:spacing w:after="0" w:line="360" w:lineRule="auto"/>
        <w:rPr>
          <w:rFonts w:ascii="Times New Roman" w:hAnsi="Times New Roman"/>
          <w:sz w:val="24"/>
          <w:szCs w:val="24"/>
        </w:rPr>
      </w:pPr>
      <w:r w:rsidRPr="008A3F9F">
        <w:rPr>
          <w:rFonts w:ascii="Times New Roman" w:hAnsi="Times New Roman"/>
          <w:bCs/>
          <w:sz w:val="24"/>
          <w:szCs w:val="24"/>
        </w:rPr>
        <w:t xml:space="preserve">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  </w:t>
      </w:r>
      <w:r w:rsidRPr="008A3F9F">
        <w:rPr>
          <w:rFonts w:ascii="Times New Roman" w:hAnsi="Times New Roman"/>
          <w:sz w:val="24"/>
          <w:szCs w:val="24"/>
        </w:rPr>
        <w:t xml:space="preserve">соблюдение мер пожарной безопасности в быту и на природе;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 классификация АХОВ по характеру воздействия на человека; организация защиты населения при авариях на радиационно-опасных объектах; </w:t>
      </w:r>
      <w:r w:rsidRPr="008A3F9F">
        <w:rPr>
          <w:rFonts w:ascii="Times New Roman" w:eastAsia="Times New Roman" w:hAnsi="Times New Roman"/>
          <w:color w:val="000000"/>
          <w:spacing w:val="-4"/>
          <w:sz w:val="24"/>
          <w:szCs w:val="24"/>
        </w:rPr>
        <w:t>предназначение, структуру и задачи РСЧС;</w:t>
      </w:r>
      <w:r w:rsidRPr="008A3F9F">
        <w:rPr>
          <w:rFonts w:ascii="Times New Roman" w:hAnsi="Times New Roman"/>
          <w:sz w:val="24"/>
          <w:szCs w:val="24"/>
        </w:rPr>
        <w:t xml:space="preserve"> </w:t>
      </w:r>
      <w:r w:rsidRPr="008A3F9F">
        <w:rPr>
          <w:rFonts w:ascii="Times New Roman" w:eastAsia="Times New Roman" w:hAnsi="Times New Roman"/>
          <w:color w:val="000000"/>
          <w:spacing w:val="-4"/>
          <w:sz w:val="24"/>
          <w:szCs w:val="24"/>
        </w:rPr>
        <w:t>предназначение, структуру и задачи гражданской обороны;</w:t>
      </w:r>
      <w:r w:rsidRPr="008A3F9F">
        <w:rPr>
          <w:rFonts w:ascii="Times New Roman" w:hAnsi="Times New Roman"/>
          <w:sz w:val="24"/>
          <w:szCs w:val="24"/>
        </w:rPr>
        <w:t xml:space="preserve"> о</w:t>
      </w:r>
      <w:r w:rsidRPr="008A3F9F">
        <w:rPr>
          <w:rFonts w:ascii="Times New Roman" w:eastAsia="Times New Roman" w:hAnsi="Times New Roman"/>
          <w:color w:val="000000"/>
          <w:spacing w:val="-1"/>
          <w:sz w:val="24"/>
          <w:szCs w:val="24"/>
        </w:rPr>
        <w:t xml:space="preserve">сновы российского законодательства об обороне государства и </w:t>
      </w:r>
      <w:r w:rsidRPr="008A3F9F">
        <w:rPr>
          <w:rFonts w:ascii="Times New Roman" w:eastAsia="Times New Roman" w:hAnsi="Times New Roman"/>
          <w:color w:val="000000"/>
          <w:spacing w:val="-3"/>
          <w:sz w:val="24"/>
          <w:szCs w:val="24"/>
        </w:rPr>
        <w:t>воинской обязанности граждан;</w:t>
      </w:r>
      <w:r w:rsidRPr="008A3F9F">
        <w:rPr>
          <w:rFonts w:ascii="Times New Roman" w:hAnsi="Times New Roman"/>
          <w:sz w:val="24"/>
          <w:szCs w:val="24"/>
        </w:rPr>
        <w:t xml:space="preserve"> </w:t>
      </w:r>
      <w:r w:rsidRPr="008A3F9F">
        <w:rPr>
          <w:rFonts w:ascii="Times New Roman" w:eastAsia="Times New Roman" w:hAnsi="Times New Roman"/>
          <w:color w:val="000000"/>
          <w:spacing w:val="-2"/>
          <w:sz w:val="24"/>
          <w:szCs w:val="24"/>
        </w:rPr>
        <w:t>историю Вооруженных Сил Российской Федерации и Дни воин</w:t>
      </w:r>
      <w:r w:rsidRPr="008A3F9F">
        <w:rPr>
          <w:rFonts w:ascii="Times New Roman" w:eastAsia="Times New Roman" w:hAnsi="Times New Roman"/>
          <w:color w:val="000000"/>
          <w:spacing w:val="-2"/>
          <w:sz w:val="24"/>
          <w:szCs w:val="24"/>
        </w:rPr>
        <w:softHyphen/>
      </w:r>
      <w:r w:rsidRPr="008A3F9F">
        <w:rPr>
          <w:rFonts w:ascii="Times New Roman" w:eastAsia="Times New Roman" w:hAnsi="Times New Roman"/>
          <w:color w:val="000000"/>
          <w:spacing w:val="-3"/>
          <w:sz w:val="24"/>
          <w:szCs w:val="24"/>
        </w:rPr>
        <w:t xml:space="preserve">ской славы России;  </w:t>
      </w:r>
      <w:r w:rsidRPr="008A3F9F">
        <w:rPr>
          <w:rFonts w:ascii="Times New Roman" w:eastAsia="Times New Roman" w:hAnsi="Times New Roman"/>
          <w:color w:val="000000"/>
          <w:spacing w:val="-2"/>
          <w:sz w:val="24"/>
          <w:szCs w:val="24"/>
        </w:rPr>
        <w:t>состав и предназначение Вооруженных Сил Российской Федера</w:t>
      </w:r>
      <w:r w:rsidRPr="008A3F9F">
        <w:rPr>
          <w:rFonts w:ascii="Times New Roman" w:eastAsia="Times New Roman" w:hAnsi="Times New Roman"/>
          <w:color w:val="000000"/>
          <w:spacing w:val="-2"/>
          <w:sz w:val="24"/>
          <w:szCs w:val="24"/>
        </w:rPr>
        <w:softHyphen/>
      </w:r>
      <w:r w:rsidRPr="008A3F9F">
        <w:rPr>
          <w:rFonts w:ascii="Times New Roman" w:eastAsia="Times New Roman" w:hAnsi="Times New Roman"/>
          <w:color w:val="000000"/>
          <w:spacing w:val="-6"/>
          <w:sz w:val="24"/>
          <w:szCs w:val="24"/>
        </w:rPr>
        <w:t>ции;</w:t>
      </w:r>
      <w:r w:rsidRPr="008A3F9F">
        <w:rPr>
          <w:rFonts w:ascii="Times New Roman" w:hAnsi="Times New Roman"/>
          <w:sz w:val="24"/>
          <w:szCs w:val="24"/>
        </w:rPr>
        <w:t xml:space="preserve"> </w:t>
      </w:r>
      <w:r w:rsidRPr="008A3F9F">
        <w:rPr>
          <w:rFonts w:ascii="Times New Roman" w:eastAsia="Times New Roman" w:hAnsi="Times New Roman"/>
          <w:color w:val="000000"/>
          <w:spacing w:val="-3"/>
          <w:sz w:val="24"/>
          <w:szCs w:val="24"/>
        </w:rPr>
        <w:t>основные виды воинской деятельности;</w:t>
      </w:r>
      <w:r w:rsidRPr="008A3F9F">
        <w:rPr>
          <w:rFonts w:ascii="Times New Roman" w:hAnsi="Times New Roman"/>
          <w:sz w:val="24"/>
          <w:szCs w:val="24"/>
        </w:rPr>
        <w:t xml:space="preserve"> </w:t>
      </w:r>
      <w:r w:rsidRPr="008A3F9F">
        <w:rPr>
          <w:rFonts w:ascii="Times New Roman" w:eastAsia="Times New Roman" w:hAnsi="Times New Roman"/>
          <w:color w:val="000000"/>
          <w:spacing w:val="-4"/>
          <w:sz w:val="24"/>
          <w:szCs w:val="24"/>
        </w:rPr>
        <w:t>общие обязанности солдата в бою;</w:t>
      </w:r>
      <w:r w:rsidRPr="008A3F9F">
        <w:rPr>
          <w:rFonts w:ascii="Times New Roman" w:hAnsi="Times New Roman"/>
          <w:sz w:val="24"/>
          <w:szCs w:val="24"/>
        </w:rPr>
        <w:t xml:space="preserve"> </w:t>
      </w:r>
      <w:r w:rsidRPr="008A3F9F">
        <w:rPr>
          <w:rFonts w:ascii="Times New Roman" w:eastAsia="Times New Roman" w:hAnsi="Times New Roman"/>
          <w:color w:val="000000"/>
          <w:spacing w:val="-4"/>
          <w:sz w:val="24"/>
          <w:szCs w:val="24"/>
        </w:rPr>
        <w:t>основные способы передвижения солдата в бою;</w:t>
      </w:r>
      <w:r w:rsidRPr="008A3F9F">
        <w:rPr>
          <w:rFonts w:ascii="Times New Roman" w:hAnsi="Times New Roman"/>
          <w:sz w:val="24"/>
          <w:szCs w:val="24"/>
        </w:rPr>
        <w:t xml:space="preserve"> </w:t>
      </w:r>
      <w:r w:rsidRPr="008A3F9F">
        <w:rPr>
          <w:rFonts w:ascii="Times New Roman" w:eastAsia="Times New Roman" w:hAnsi="Times New Roman"/>
          <w:color w:val="000000"/>
          <w:spacing w:val="-3"/>
          <w:sz w:val="24"/>
          <w:szCs w:val="24"/>
        </w:rPr>
        <w:t>государственные и военные символы Российской Федерации</w:t>
      </w:r>
      <w:proofErr w:type="gramStart"/>
      <w:r w:rsidRPr="008A3F9F">
        <w:rPr>
          <w:rFonts w:ascii="Times New Roman" w:eastAsia="Times New Roman" w:hAnsi="Times New Roman"/>
          <w:color w:val="000000"/>
          <w:spacing w:val="-3"/>
          <w:sz w:val="24"/>
          <w:szCs w:val="24"/>
        </w:rPr>
        <w:t>.</w:t>
      </w:r>
      <w:proofErr w:type="gramEnd"/>
      <w:r w:rsidRPr="008A3F9F">
        <w:rPr>
          <w:rFonts w:ascii="Times New Roman" w:eastAsia="Times New Roman" w:hAnsi="Times New Roman"/>
          <w:color w:val="000000"/>
          <w:spacing w:val="-3"/>
          <w:sz w:val="24"/>
          <w:szCs w:val="24"/>
        </w:rPr>
        <w:t xml:space="preserve">  </w:t>
      </w:r>
      <w:r w:rsidRPr="008A3F9F">
        <w:rPr>
          <w:rFonts w:ascii="Times New Roman" w:hAnsi="Times New Roman"/>
          <w:sz w:val="24"/>
          <w:szCs w:val="24"/>
        </w:rPr>
        <w:t xml:space="preserve"> </w:t>
      </w:r>
      <w:proofErr w:type="gramStart"/>
      <w:r w:rsidRPr="008A3F9F">
        <w:rPr>
          <w:rFonts w:ascii="Times New Roman" w:eastAsia="Times New Roman" w:hAnsi="Times New Roman"/>
          <w:color w:val="000000"/>
          <w:spacing w:val="-4"/>
          <w:sz w:val="24"/>
          <w:szCs w:val="24"/>
        </w:rPr>
        <w:t>с</w:t>
      </w:r>
      <w:proofErr w:type="gramEnd"/>
      <w:r w:rsidRPr="008A3F9F">
        <w:rPr>
          <w:rFonts w:ascii="Times New Roman" w:eastAsia="Times New Roman" w:hAnsi="Times New Roman"/>
          <w:color w:val="000000"/>
          <w:spacing w:val="-4"/>
          <w:sz w:val="24"/>
          <w:szCs w:val="24"/>
        </w:rPr>
        <w:t>редства массового поражения и их поражающие факторы;</w:t>
      </w:r>
    </w:p>
    <w:p w:rsidR="008A3F9F" w:rsidRPr="008A3F9F" w:rsidRDefault="008A3F9F" w:rsidP="008A3F9F">
      <w:pPr>
        <w:shd w:val="clear" w:color="auto" w:fill="FFFFFF"/>
        <w:spacing w:after="0" w:line="360" w:lineRule="auto"/>
        <w:rPr>
          <w:rFonts w:ascii="Times New Roman" w:hAnsi="Times New Roman"/>
          <w:b/>
          <w:bCs/>
          <w:sz w:val="24"/>
          <w:szCs w:val="24"/>
        </w:rPr>
      </w:pPr>
      <w:r w:rsidRPr="008A3F9F">
        <w:rPr>
          <w:rFonts w:ascii="Times New Roman" w:hAnsi="Times New Roman"/>
          <w:b/>
          <w:bCs/>
          <w:sz w:val="24"/>
          <w:szCs w:val="24"/>
        </w:rPr>
        <w:t xml:space="preserve">Ученик должен уметь: </w:t>
      </w:r>
    </w:p>
    <w:p w:rsidR="008A3F9F" w:rsidRPr="008A3F9F" w:rsidRDefault="008A3F9F" w:rsidP="008A3F9F">
      <w:pPr>
        <w:shd w:val="clear" w:color="auto" w:fill="FFFFFF"/>
        <w:spacing w:after="0" w:line="360" w:lineRule="auto"/>
        <w:rPr>
          <w:rFonts w:ascii="Times New Roman" w:hAnsi="Times New Roman"/>
          <w:bCs/>
          <w:sz w:val="24"/>
          <w:szCs w:val="24"/>
        </w:rPr>
      </w:pPr>
      <w:r w:rsidRPr="008A3F9F">
        <w:rPr>
          <w:rFonts w:ascii="Times New Roman" w:hAnsi="Times New Roman"/>
          <w:bCs/>
          <w:sz w:val="24"/>
          <w:szCs w:val="24"/>
        </w:rPr>
        <w:t xml:space="preserve">   предвидеть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ситуаций; действовать при угрозе возникновения террористического акта, соблюдая правила личной безопасности; пользоваться средствами индивидуальной и коллективной защиты;  </w:t>
      </w:r>
    </w:p>
    <w:p w:rsidR="008A3F9F" w:rsidRPr="008A3F9F" w:rsidRDefault="008A3F9F" w:rsidP="008A3F9F">
      <w:pPr>
        <w:shd w:val="clear" w:color="auto" w:fill="FFFFFF"/>
        <w:spacing w:after="0" w:line="360" w:lineRule="auto"/>
        <w:rPr>
          <w:rFonts w:ascii="Times New Roman" w:hAnsi="Times New Roman"/>
          <w:bCs/>
          <w:sz w:val="24"/>
          <w:szCs w:val="24"/>
        </w:rPr>
      </w:pPr>
      <w:r w:rsidRPr="008A3F9F">
        <w:rPr>
          <w:rFonts w:ascii="Times New Roman" w:hAnsi="Times New Roman"/>
          <w:bCs/>
          <w:sz w:val="24"/>
          <w:szCs w:val="24"/>
        </w:rPr>
        <w:t xml:space="preserve">    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sidRPr="008A3F9F">
        <w:rPr>
          <w:rFonts w:ascii="Times New Roman" w:hAnsi="Times New Roman"/>
          <w:bCs/>
          <w:sz w:val="24"/>
          <w:szCs w:val="24"/>
        </w:rPr>
        <w:t>для</w:t>
      </w:r>
      <w:proofErr w:type="gramEnd"/>
      <w:r w:rsidRPr="008A3F9F">
        <w:rPr>
          <w:rFonts w:ascii="Times New Roman" w:hAnsi="Times New Roman"/>
          <w:bCs/>
          <w:sz w:val="24"/>
          <w:szCs w:val="24"/>
        </w:rPr>
        <w:t xml:space="preserve">: </w:t>
      </w:r>
    </w:p>
    <w:p w:rsidR="008A3F9F" w:rsidRPr="008A3F9F" w:rsidRDefault="008A3F9F" w:rsidP="008A3F9F">
      <w:pPr>
        <w:shd w:val="clear" w:color="auto" w:fill="FFFFFF"/>
        <w:spacing w:after="0" w:line="360" w:lineRule="auto"/>
        <w:rPr>
          <w:rFonts w:ascii="Times New Roman" w:hAnsi="Times New Roman"/>
          <w:bCs/>
          <w:sz w:val="24"/>
          <w:szCs w:val="24"/>
        </w:rPr>
      </w:pPr>
      <w:r w:rsidRPr="008A3F9F">
        <w:rPr>
          <w:rFonts w:ascii="Times New Roman" w:hAnsi="Times New Roman"/>
          <w:bCs/>
          <w:sz w:val="24"/>
          <w:szCs w:val="24"/>
        </w:rPr>
        <w:t xml:space="preserve">    – обеспечения личной безопасности в различных опасных и чрезвычайных ситуациях природного, техногенного и социального характера; </w:t>
      </w:r>
    </w:p>
    <w:p w:rsidR="008A3F9F" w:rsidRPr="008A3F9F" w:rsidRDefault="008A3F9F" w:rsidP="008A3F9F">
      <w:pPr>
        <w:shd w:val="clear" w:color="auto" w:fill="FFFFFF"/>
        <w:spacing w:after="0" w:line="360" w:lineRule="auto"/>
        <w:rPr>
          <w:rFonts w:ascii="Times New Roman" w:hAnsi="Times New Roman"/>
          <w:bCs/>
          <w:sz w:val="24"/>
          <w:szCs w:val="24"/>
        </w:rPr>
      </w:pPr>
      <w:r w:rsidRPr="008A3F9F">
        <w:rPr>
          <w:rFonts w:ascii="Times New Roman" w:hAnsi="Times New Roman"/>
          <w:bCs/>
          <w:sz w:val="24"/>
          <w:szCs w:val="24"/>
        </w:rPr>
        <w:t xml:space="preserve">    — оказания первой медицинской помощи пострадавшим; </w:t>
      </w:r>
    </w:p>
    <w:p w:rsidR="008A3F9F" w:rsidRPr="008A3F9F" w:rsidRDefault="008A3F9F" w:rsidP="008A3F9F">
      <w:pPr>
        <w:shd w:val="clear" w:color="auto" w:fill="FFFFFF"/>
        <w:spacing w:after="0" w:line="360" w:lineRule="auto"/>
        <w:rPr>
          <w:rFonts w:ascii="Times New Roman" w:hAnsi="Times New Roman"/>
          <w:bCs/>
          <w:sz w:val="24"/>
          <w:szCs w:val="24"/>
        </w:rPr>
      </w:pPr>
      <w:r w:rsidRPr="008A3F9F">
        <w:rPr>
          <w:rFonts w:ascii="Times New Roman" w:hAnsi="Times New Roman"/>
          <w:bCs/>
          <w:sz w:val="24"/>
          <w:szCs w:val="24"/>
        </w:rPr>
        <w:t xml:space="preserve">    — выработки убеждений и потребности в соблюдении норм здорового образа жизни</w:t>
      </w:r>
    </w:p>
    <w:p w:rsidR="008A3F9F" w:rsidRPr="008A3F9F" w:rsidRDefault="008A3F9F" w:rsidP="008A3F9F">
      <w:pPr>
        <w:widowControl w:val="0"/>
        <w:shd w:val="clear" w:color="auto" w:fill="FFFFFF"/>
        <w:tabs>
          <w:tab w:val="left" w:pos="216"/>
        </w:tabs>
        <w:autoSpaceDE w:val="0"/>
        <w:autoSpaceDN w:val="0"/>
        <w:adjustRightInd w:val="0"/>
        <w:spacing w:after="0" w:line="360" w:lineRule="auto"/>
        <w:jc w:val="both"/>
        <w:rPr>
          <w:rFonts w:ascii="Times New Roman" w:eastAsia="Times New Roman" w:hAnsi="Times New Roman"/>
          <w:color w:val="000000"/>
          <w:spacing w:val="-4"/>
          <w:sz w:val="24"/>
          <w:szCs w:val="24"/>
        </w:rPr>
      </w:pPr>
      <w:r w:rsidRPr="008A3F9F">
        <w:rPr>
          <w:rFonts w:ascii="Times New Roman" w:hAnsi="Times New Roman"/>
          <w:bCs/>
          <w:sz w:val="24"/>
          <w:szCs w:val="24"/>
        </w:rPr>
        <w:t xml:space="preserve">    - </w:t>
      </w:r>
      <w:r w:rsidRPr="008A3F9F">
        <w:rPr>
          <w:rFonts w:ascii="Times New Roman" w:eastAsia="Times New Roman" w:hAnsi="Times New Roman"/>
          <w:color w:val="000000"/>
          <w:spacing w:val="-4"/>
          <w:sz w:val="24"/>
          <w:szCs w:val="24"/>
        </w:rPr>
        <w:t>пользоваться индивидуальными средствами защиты;</w:t>
      </w:r>
    </w:p>
    <w:p w:rsidR="008A3F9F" w:rsidRPr="008A3F9F" w:rsidRDefault="008A3F9F" w:rsidP="008A3F9F">
      <w:pPr>
        <w:widowControl w:val="0"/>
        <w:shd w:val="clear" w:color="auto" w:fill="FFFFFF"/>
        <w:tabs>
          <w:tab w:val="left" w:pos="216"/>
        </w:tabs>
        <w:autoSpaceDE w:val="0"/>
        <w:autoSpaceDN w:val="0"/>
        <w:adjustRightInd w:val="0"/>
        <w:spacing w:after="0" w:line="360" w:lineRule="auto"/>
        <w:jc w:val="both"/>
        <w:rPr>
          <w:rFonts w:ascii="Times New Roman" w:eastAsia="Times New Roman" w:hAnsi="Times New Roman"/>
          <w:color w:val="000000"/>
          <w:sz w:val="24"/>
          <w:szCs w:val="24"/>
        </w:rPr>
      </w:pPr>
      <w:r w:rsidRPr="008A3F9F">
        <w:rPr>
          <w:rFonts w:ascii="Times New Roman" w:eastAsia="Times New Roman" w:hAnsi="Times New Roman"/>
          <w:color w:val="000000"/>
          <w:sz w:val="24"/>
          <w:szCs w:val="24"/>
        </w:rPr>
        <w:t xml:space="preserve">   -  </w:t>
      </w:r>
      <w:r w:rsidRPr="008A3F9F">
        <w:rPr>
          <w:rFonts w:ascii="Times New Roman" w:eastAsia="Times New Roman" w:hAnsi="Times New Roman"/>
          <w:color w:val="000000"/>
          <w:spacing w:val="-3"/>
          <w:sz w:val="24"/>
          <w:szCs w:val="24"/>
        </w:rPr>
        <w:t>выполнять элементы строевой и тактической подготовки;</w:t>
      </w:r>
      <w:r w:rsidRPr="008A3F9F">
        <w:rPr>
          <w:rFonts w:ascii="Times New Roman" w:hAnsi="Times New Roman"/>
          <w:sz w:val="24"/>
          <w:szCs w:val="24"/>
        </w:rPr>
        <w:t xml:space="preserve"> обращаться к старшим (начальнику), действовать при выполнении приказаний и отдании воинского приветствия, </w:t>
      </w:r>
      <w:r w:rsidRPr="008A3F9F">
        <w:rPr>
          <w:rFonts w:ascii="Times New Roman" w:hAnsi="Times New Roman"/>
          <w:sz w:val="24"/>
          <w:szCs w:val="24"/>
        </w:rPr>
        <w:lastRenderedPageBreak/>
        <w:t>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w:t>
      </w:r>
      <w:r w:rsidRPr="008A3F9F">
        <w:rPr>
          <w:rFonts w:ascii="Times New Roman" w:eastAsia="Times New Roman" w:hAnsi="Times New Roman"/>
          <w:color w:val="000000"/>
          <w:spacing w:val="-3"/>
          <w:sz w:val="24"/>
          <w:szCs w:val="24"/>
        </w:rPr>
        <w:t xml:space="preserve"> </w:t>
      </w:r>
    </w:p>
    <w:p w:rsidR="008A3F9F" w:rsidRPr="008A3F9F" w:rsidRDefault="008A3F9F" w:rsidP="008A3F9F">
      <w:pPr>
        <w:tabs>
          <w:tab w:val="left" w:pos="1540"/>
        </w:tabs>
        <w:spacing w:after="0" w:line="360" w:lineRule="auto"/>
        <w:rPr>
          <w:rFonts w:ascii="Times New Roman" w:eastAsia="Times New Roman" w:hAnsi="Times New Roman"/>
          <w:color w:val="000000"/>
          <w:spacing w:val="-4"/>
          <w:sz w:val="24"/>
          <w:szCs w:val="24"/>
        </w:rPr>
      </w:pPr>
    </w:p>
    <w:p w:rsidR="008A3F9F" w:rsidRPr="008A3F9F" w:rsidRDefault="008A3F9F" w:rsidP="008A3F9F">
      <w:pPr>
        <w:tabs>
          <w:tab w:val="left" w:pos="1540"/>
        </w:tabs>
        <w:spacing w:after="0" w:line="360" w:lineRule="auto"/>
        <w:jc w:val="center"/>
        <w:rPr>
          <w:rFonts w:ascii="Times New Roman" w:eastAsia="Times New Roman" w:hAnsi="Times New Roman"/>
          <w:color w:val="000000"/>
          <w:spacing w:val="-4"/>
          <w:sz w:val="24"/>
          <w:szCs w:val="24"/>
        </w:rPr>
      </w:pPr>
    </w:p>
    <w:p w:rsidR="008A3F9F" w:rsidRPr="008A3F9F" w:rsidRDefault="008A3F9F" w:rsidP="008A3F9F">
      <w:pPr>
        <w:tabs>
          <w:tab w:val="left" w:pos="1540"/>
        </w:tabs>
        <w:spacing w:after="0" w:line="360" w:lineRule="auto"/>
        <w:jc w:val="center"/>
        <w:rPr>
          <w:rFonts w:ascii="Times New Roman" w:eastAsia="Times New Roman" w:hAnsi="Times New Roman"/>
          <w:color w:val="000000"/>
          <w:spacing w:val="-4"/>
          <w:sz w:val="24"/>
          <w:szCs w:val="24"/>
        </w:rPr>
      </w:pPr>
    </w:p>
    <w:p w:rsidR="008A3F9F" w:rsidRPr="008A3F9F" w:rsidRDefault="008A3F9F" w:rsidP="008A3F9F">
      <w:pPr>
        <w:tabs>
          <w:tab w:val="left" w:pos="1540"/>
        </w:tabs>
        <w:spacing w:after="0" w:line="360" w:lineRule="auto"/>
        <w:jc w:val="center"/>
        <w:rPr>
          <w:rFonts w:ascii="Times New Roman" w:hAnsi="Times New Roman"/>
          <w:b/>
          <w:sz w:val="24"/>
          <w:szCs w:val="24"/>
        </w:rPr>
      </w:pPr>
      <w:r w:rsidRPr="008A3F9F">
        <w:rPr>
          <w:rFonts w:ascii="Times New Roman" w:hAnsi="Times New Roman"/>
          <w:b/>
          <w:sz w:val="24"/>
          <w:szCs w:val="24"/>
        </w:rPr>
        <w:t>Требования к уровню усвоения дисциплины.</w:t>
      </w:r>
    </w:p>
    <w:p w:rsidR="008A3F9F" w:rsidRPr="008A3F9F" w:rsidRDefault="008A3F9F" w:rsidP="005D31B3">
      <w:pPr>
        <w:tabs>
          <w:tab w:val="left" w:pos="1540"/>
        </w:tabs>
        <w:spacing w:after="0" w:line="360" w:lineRule="auto"/>
        <w:rPr>
          <w:rFonts w:ascii="Times New Roman" w:hAnsi="Times New Roman"/>
          <w:sz w:val="24"/>
          <w:szCs w:val="24"/>
        </w:rPr>
      </w:pPr>
      <w:r w:rsidRPr="008A3F9F">
        <w:rPr>
          <w:rFonts w:ascii="Times New Roman" w:hAnsi="Times New Roman"/>
          <w:sz w:val="24"/>
          <w:szCs w:val="24"/>
        </w:rPr>
        <w:t>Оценка «5» - ответ не требует дополнений, весь материал изложен в полном объеме. Речь хорошая.</w:t>
      </w:r>
    </w:p>
    <w:p w:rsidR="008A3F9F" w:rsidRPr="008A3F9F" w:rsidRDefault="008A3F9F" w:rsidP="005D31B3">
      <w:pPr>
        <w:tabs>
          <w:tab w:val="left" w:pos="1540"/>
        </w:tabs>
        <w:spacing w:after="0" w:line="360" w:lineRule="auto"/>
        <w:rPr>
          <w:rFonts w:ascii="Times New Roman" w:hAnsi="Times New Roman"/>
          <w:sz w:val="24"/>
          <w:szCs w:val="24"/>
        </w:rPr>
      </w:pPr>
      <w:r w:rsidRPr="008A3F9F">
        <w:rPr>
          <w:rFonts w:ascii="Times New Roman" w:hAnsi="Times New Roman"/>
          <w:sz w:val="24"/>
          <w:szCs w:val="24"/>
        </w:rPr>
        <w:t>Оценка «4» - в изложении материала допущены незначительные ошибки, неточности.</w:t>
      </w:r>
    </w:p>
    <w:p w:rsidR="008A3F9F" w:rsidRPr="008A3F9F" w:rsidRDefault="008A3F9F" w:rsidP="005D31B3">
      <w:pPr>
        <w:tabs>
          <w:tab w:val="left" w:pos="1540"/>
        </w:tabs>
        <w:spacing w:after="0" w:line="360" w:lineRule="auto"/>
        <w:rPr>
          <w:rFonts w:ascii="Times New Roman" w:hAnsi="Times New Roman"/>
          <w:sz w:val="24"/>
          <w:szCs w:val="24"/>
        </w:rPr>
      </w:pPr>
      <w:proofErr w:type="gramStart"/>
      <w:r w:rsidRPr="008A3F9F">
        <w:rPr>
          <w:rFonts w:ascii="Times New Roman" w:hAnsi="Times New Roman"/>
          <w:sz w:val="24"/>
          <w:szCs w:val="24"/>
        </w:rPr>
        <w:t xml:space="preserve">Оценка «3» - в усвоении и изложении материала имеются существенные пробелы, изложение не самостоятельное (наводящие            </w:t>
      </w:r>
      <w:proofErr w:type="gramEnd"/>
    </w:p>
    <w:p w:rsidR="005D31B3" w:rsidRDefault="008A3F9F" w:rsidP="005D31B3">
      <w:pPr>
        <w:tabs>
          <w:tab w:val="left" w:pos="1540"/>
        </w:tabs>
        <w:spacing w:after="0" w:line="360" w:lineRule="auto"/>
        <w:rPr>
          <w:rFonts w:ascii="Times New Roman" w:hAnsi="Times New Roman"/>
          <w:sz w:val="24"/>
          <w:szCs w:val="24"/>
        </w:rPr>
      </w:pPr>
      <w:r w:rsidRPr="008A3F9F">
        <w:rPr>
          <w:rFonts w:ascii="Times New Roman" w:hAnsi="Times New Roman"/>
          <w:sz w:val="24"/>
          <w:szCs w:val="24"/>
        </w:rPr>
        <w:t>вопросы учителя, помощь учащихся), в ответе имеются существенные ошибки.</w:t>
      </w:r>
      <w:r w:rsidR="005D31B3">
        <w:rPr>
          <w:rFonts w:ascii="Times New Roman" w:hAnsi="Times New Roman"/>
          <w:sz w:val="24"/>
          <w:szCs w:val="24"/>
        </w:rPr>
        <w:t xml:space="preserve">         </w:t>
      </w:r>
      <w:r w:rsidRPr="008A3F9F">
        <w:rPr>
          <w:rFonts w:ascii="Times New Roman" w:hAnsi="Times New Roman"/>
          <w:sz w:val="24"/>
          <w:szCs w:val="24"/>
        </w:rPr>
        <w:t>Оценка «2» - основное содержание материала по вопросу не раскрыто.</w:t>
      </w: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5D31B3" w:rsidRDefault="005D31B3" w:rsidP="005D31B3">
      <w:pPr>
        <w:tabs>
          <w:tab w:val="left" w:pos="1540"/>
        </w:tabs>
        <w:spacing w:after="0" w:line="360" w:lineRule="auto"/>
        <w:jc w:val="center"/>
        <w:rPr>
          <w:rFonts w:ascii="Times New Roman" w:hAnsi="Times New Roman"/>
          <w:b/>
          <w:bCs/>
          <w:sz w:val="24"/>
          <w:szCs w:val="24"/>
        </w:rPr>
      </w:pPr>
    </w:p>
    <w:p w:rsidR="009F3442" w:rsidRPr="008A3F9F" w:rsidRDefault="009F3442" w:rsidP="005D31B3">
      <w:pPr>
        <w:tabs>
          <w:tab w:val="left" w:pos="0"/>
        </w:tabs>
        <w:spacing w:after="0" w:line="360" w:lineRule="auto"/>
        <w:jc w:val="center"/>
        <w:rPr>
          <w:rFonts w:ascii="Times New Roman" w:hAnsi="Times New Roman"/>
          <w:sz w:val="24"/>
          <w:szCs w:val="24"/>
        </w:rPr>
      </w:pPr>
      <w:r w:rsidRPr="008A3F9F">
        <w:rPr>
          <w:rFonts w:ascii="Times New Roman" w:hAnsi="Times New Roman"/>
          <w:b/>
          <w:bCs/>
          <w:sz w:val="24"/>
          <w:szCs w:val="24"/>
        </w:rPr>
        <w:lastRenderedPageBreak/>
        <w:t>Используемая литература</w:t>
      </w:r>
      <w:r w:rsidR="0002350C">
        <w:rPr>
          <w:rFonts w:ascii="Times New Roman" w:hAnsi="Times New Roman"/>
          <w:b/>
          <w:bCs/>
          <w:sz w:val="24"/>
          <w:szCs w:val="24"/>
        </w:rPr>
        <w:t>.</w:t>
      </w:r>
    </w:p>
    <w:p w:rsidR="009F3442" w:rsidRPr="008A3F9F" w:rsidRDefault="009F3442" w:rsidP="005D31B3">
      <w:pPr>
        <w:tabs>
          <w:tab w:val="left" w:pos="0"/>
        </w:tabs>
        <w:spacing w:before="220" w:after="0" w:line="360" w:lineRule="auto"/>
        <w:ind w:firstLine="480"/>
        <w:outlineLvl w:val="0"/>
        <w:rPr>
          <w:rFonts w:ascii="Times New Roman" w:hAnsi="Times New Roman"/>
          <w:sz w:val="24"/>
          <w:szCs w:val="24"/>
        </w:rPr>
      </w:pPr>
      <w:r w:rsidRPr="008A3F9F">
        <w:rPr>
          <w:rFonts w:ascii="Times New Roman" w:hAnsi="Times New Roman"/>
          <w:sz w:val="24"/>
          <w:szCs w:val="24"/>
        </w:rPr>
        <w:t>1</w:t>
      </w:r>
      <w:r w:rsidR="00400AE0">
        <w:rPr>
          <w:rFonts w:ascii="Times New Roman" w:hAnsi="Times New Roman"/>
          <w:sz w:val="24"/>
          <w:szCs w:val="24"/>
        </w:rPr>
        <w:t>.</w:t>
      </w:r>
      <w:r w:rsidRPr="008A3F9F">
        <w:rPr>
          <w:rFonts w:ascii="Times New Roman" w:hAnsi="Times New Roman"/>
          <w:sz w:val="24"/>
          <w:szCs w:val="24"/>
        </w:rPr>
        <w:t xml:space="preserve"> Конституция</w:t>
      </w:r>
      <w:r w:rsidRPr="008A3F9F">
        <w:rPr>
          <w:rFonts w:ascii="Times New Roman" w:hAnsi="Times New Roman"/>
          <w:b/>
          <w:bCs/>
          <w:sz w:val="24"/>
          <w:szCs w:val="24"/>
        </w:rPr>
        <w:t xml:space="preserve"> </w:t>
      </w:r>
      <w:r w:rsidRPr="008A3F9F">
        <w:rPr>
          <w:rFonts w:ascii="Times New Roman" w:hAnsi="Times New Roman"/>
          <w:sz w:val="24"/>
          <w:szCs w:val="24"/>
        </w:rPr>
        <w:t>Российской Федерации.</w:t>
      </w:r>
    </w:p>
    <w:p w:rsidR="009F3442" w:rsidRPr="008A3F9F" w:rsidRDefault="009F3442" w:rsidP="005D31B3">
      <w:pPr>
        <w:tabs>
          <w:tab w:val="left" w:pos="0"/>
        </w:tabs>
        <w:spacing w:after="0" w:line="360" w:lineRule="auto"/>
        <w:ind w:firstLine="480"/>
        <w:rPr>
          <w:rFonts w:ascii="Times New Roman" w:hAnsi="Times New Roman"/>
          <w:sz w:val="24"/>
          <w:szCs w:val="24"/>
        </w:rPr>
      </w:pPr>
      <w:r w:rsidRPr="008A3F9F">
        <w:rPr>
          <w:rFonts w:ascii="Times New Roman" w:hAnsi="Times New Roman"/>
          <w:sz w:val="24"/>
          <w:szCs w:val="24"/>
        </w:rPr>
        <w:t>2</w:t>
      </w:r>
      <w:r w:rsidR="00400AE0">
        <w:rPr>
          <w:rFonts w:ascii="Times New Roman" w:hAnsi="Times New Roman"/>
          <w:sz w:val="24"/>
          <w:szCs w:val="24"/>
        </w:rPr>
        <w:t>.</w:t>
      </w:r>
      <w:r w:rsidRPr="008A3F9F">
        <w:rPr>
          <w:rFonts w:ascii="Times New Roman" w:hAnsi="Times New Roman"/>
          <w:sz w:val="24"/>
          <w:szCs w:val="24"/>
        </w:rPr>
        <w:t xml:space="preserve">Федеральные законы Российской Федерации: "Об обороне", "О </w:t>
      </w:r>
      <w:r w:rsidR="004746F3" w:rsidRPr="004746F3">
        <w:rPr>
          <w:rFonts w:ascii="Times New Roman" w:hAnsi="Times New Roman"/>
          <w:sz w:val="24"/>
          <w:szCs w:val="24"/>
        </w:rPr>
        <w:t xml:space="preserve">статусе </w:t>
      </w:r>
      <w:r w:rsidRPr="008A3F9F">
        <w:rPr>
          <w:rFonts w:ascii="Times New Roman" w:hAnsi="Times New Roman"/>
          <w:sz w:val="24"/>
          <w:szCs w:val="24"/>
        </w:rPr>
        <w:t>военнослужа</w:t>
      </w:r>
      <w:r w:rsidRPr="008A3F9F">
        <w:rPr>
          <w:rFonts w:ascii="Times New Roman" w:hAnsi="Times New Roman"/>
          <w:sz w:val="24"/>
          <w:szCs w:val="24"/>
        </w:rPr>
        <w:softHyphen/>
        <w:t>щих", "О воинской обязанности и военной службе", "О гражданской обороне", "О защите на</w:t>
      </w:r>
      <w:r w:rsidRPr="008A3F9F">
        <w:rPr>
          <w:rFonts w:ascii="Times New Roman" w:hAnsi="Times New Roman"/>
          <w:sz w:val="24"/>
          <w:szCs w:val="24"/>
        </w:rPr>
        <w:softHyphen/>
        <w:t xml:space="preserve">селения и территорий от чрезвычайных ситуаций природного </w:t>
      </w:r>
      <w:r w:rsidRPr="004746F3">
        <w:rPr>
          <w:rFonts w:ascii="Times New Roman" w:hAnsi="Times New Roman"/>
          <w:sz w:val="24"/>
          <w:szCs w:val="24"/>
        </w:rPr>
        <w:t xml:space="preserve">и </w:t>
      </w:r>
      <w:r w:rsidR="004746F3" w:rsidRPr="004746F3">
        <w:rPr>
          <w:rFonts w:ascii="Times New Roman" w:hAnsi="Times New Roman"/>
          <w:sz w:val="24"/>
          <w:szCs w:val="24"/>
        </w:rPr>
        <w:t>техноге</w:t>
      </w:r>
      <w:r w:rsidRPr="004746F3">
        <w:rPr>
          <w:rFonts w:ascii="Times New Roman" w:hAnsi="Times New Roman"/>
          <w:sz w:val="24"/>
          <w:szCs w:val="24"/>
        </w:rPr>
        <w:t>нного</w:t>
      </w:r>
      <w:r w:rsidRPr="008A3F9F">
        <w:rPr>
          <w:rFonts w:ascii="Times New Roman" w:hAnsi="Times New Roman"/>
          <w:sz w:val="24"/>
          <w:szCs w:val="24"/>
        </w:rPr>
        <w:t xml:space="preserve"> характера".</w:t>
      </w:r>
    </w:p>
    <w:p w:rsidR="009F3442" w:rsidRPr="008A3F9F" w:rsidRDefault="00400AE0" w:rsidP="005D31B3">
      <w:pPr>
        <w:tabs>
          <w:tab w:val="left" w:pos="0"/>
        </w:tabs>
        <w:spacing w:after="0" w:line="360" w:lineRule="auto"/>
        <w:ind w:firstLine="480"/>
        <w:rPr>
          <w:rFonts w:ascii="Times New Roman" w:hAnsi="Times New Roman"/>
          <w:sz w:val="24"/>
          <w:szCs w:val="24"/>
        </w:rPr>
      </w:pPr>
      <w:r>
        <w:rPr>
          <w:rFonts w:ascii="Times New Roman" w:hAnsi="Times New Roman"/>
          <w:sz w:val="24"/>
          <w:szCs w:val="24"/>
        </w:rPr>
        <w:t>3. Общевоински</w:t>
      </w:r>
      <w:r w:rsidR="009F3442" w:rsidRPr="008A3F9F">
        <w:rPr>
          <w:rFonts w:ascii="Times New Roman" w:hAnsi="Times New Roman"/>
          <w:sz w:val="24"/>
          <w:szCs w:val="24"/>
        </w:rPr>
        <w:t>е уставы Вооруженных Сил Российской Федерации. - М.: Военное изда</w:t>
      </w:r>
      <w:r w:rsidR="009F3442" w:rsidRPr="008A3F9F">
        <w:rPr>
          <w:rFonts w:ascii="Times New Roman" w:hAnsi="Times New Roman"/>
          <w:sz w:val="24"/>
          <w:szCs w:val="24"/>
        </w:rPr>
        <w:softHyphen/>
        <w:t>тельство, 1994.</w:t>
      </w:r>
    </w:p>
    <w:p w:rsidR="009F3442" w:rsidRPr="008A3F9F" w:rsidRDefault="009F3442" w:rsidP="005D31B3">
      <w:pPr>
        <w:tabs>
          <w:tab w:val="left" w:pos="0"/>
        </w:tabs>
        <w:spacing w:before="40" w:after="0" w:line="360" w:lineRule="auto"/>
        <w:ind w:firstLine="480"/>
        <w:rPr>
          <w:rFonts w:ascii="Times New Roman" w:hAnsi="Times New Roman"/>
          <w:sz w:val="24"/>
          <w:szCs w:val="24"/>
        </w:rPr>
      </w:pPr>
      <w:r w:rsidRPr="008A3F9F">
        <w:rPr>
          <w:rFonts w:ascii="Times New Roman" w:hAnsi="Times New Roman"/>
          <w:sz w:val="24"/>
          <w:szCs w:val="24"/>
        </w:rPr>
        <w:t>4</w:t>
      </w:r>
      <w:r w:rsidR="00400AE0">
        <w:rPr>
          <w:rFonts w:ascii="Times New Roman" w:hAnsi="Times New Roman"/>
          <w:sz w:val="24"/>
          <w:szCs w:val="24"/>
        </w:rPr>
        <w:t>.</w:t>
      </w:r>
      <w:r w:rsidRPr="008A3F9F">
        <w:rPr>
          <w:rFonts w:ascii="Times New Roman" w:hAnsi="Times New Roman"/>
          <w:sz w:val="24"/>
          <w:szCs w:val="24"/>
        </w:rPr>
        <w:t xml:space="preserve"> Военный энциклопедический словарь. - М.: Военное издательство, 1983.</w:t>
      </w:r>
    </w:p>
    <w:p w:rsidR="009F3442" w:rsidRPr="008A3F9F" w:rsidRDefault="009F3442" w:rsidP="005D31B3">
      <w:pPr>
        <w:tabs>
          <w:tab w:val="left" w:pos="0"/>
        </w:tabs>
        <w:spacing w:after="0" w:line="360" w:lineRule="auto"/>
        <w:ind w:firstLine="480"/>
        <w:rPr>
          <w:rFonts w:ascii="Times New Roman" w:hAnsi="Times New Roman"/>
          <w:sz w:val="24"/>
          <w:szCs w:val="24"/>
        </w:rPr>
      </w:pPr>
      <w:r w:rsidRPr="008A3F9F">
        <w:rPr>
          <w:rFonts w:ascii="Times New Roman" w:hAnsi="Times New Roman"/>
          <w:sz w:val="24"/>
          <w:szCs w:val="24"/>
        </w:rPr>
        <w:t>5</w:t>
      </w:r>
      <w:r w:rsidR="00400AE0">
        <w:rPr>
          <w:rFonts w:ascii="Times New Roman" w:hAnsi="Times New Roman"/>
          <w:sz w:val="24"/>
          <w:szCs w:val="24"/>
        </w:rPr>
        <w:t>.</w:t>
      </w:r>
      <w:r w:rsidRPr="008A3F9F">
        <w:rPr>
          <w:rFonts w:ascii="Times New Roman" w:hAnsi="Times New Roman"/>
          <w:sz w:val="24"/>
          <w:szCs w:val="24"/>
        </w:rPr>
        <w:t xml:space="preserve"> Вестник военной информации. Агентство "</w:t>
      </w:r>
      <w:proofErr w:type="spellStart"/>
      <w:r w:rsidR="004746F3" w:rsidRPr="004746F3">
        <w:rPr>
          <w:rFonts w:ascii="Times New Roman" w:hAnsi="Times New Roman"/>
          <w:sz w:val="24"/>
          <w:szCs w:val="24"/>
        </w:rPr>
        <w:t>Вое</w:t>
      </w:r>
      <w:r w:rsidRPr="004746F3">
        <w:rPr>
          <w:rFonts w:ascii="Times New Roman" w:hAnsi="Times New Roman"/>
          <w:sz w:val="24"/>
          <w:szCs w:val="24"/>
        </w:rPr>
        <w:t>нинформ</w:t>
      </w:r>
      <w:proofErr w:type="spellEnd"/>
      <w:r w:rsidRPr="008A3F9F">
        <w:rPr>
          <w:rFonts w:ascii="Times New Roman" w:hAnsi="Times New Roman"/>
          <w:sz w:val="24"/>
          <w:szCs w:val="24"/>
        </w:rPr>
        <w:t>" Министерства обороны РФ и Российское информационное агентство "Новости". - 1998. - №1-12.</w:t>
      </w:r>
    </w:p>
    <w:p w:rsidR="009F3442" w:rsidRPr="008A3F9F" w:rsidRDefault="009F3442" w:rsidP="005D31B3">
      <w:pPr>
        <w:tabs>
          <w:tab w:val="left" w:pos="0"/>
        </w:tabs>
        <w:spacing w:after="0" w:line="360" w:lineRule="auto"/>
        <w:ind w:firstLine="480"/>
        <w:rPr>
          <w:rFonts w:ascii="Times New Roman" w:hAnsi="Times New Roman"/>
          <w:sz w:val="24"/>
          <w:szCs w:val="24"/>
        </w:rPr>
      </w:pPr>
      <w:r w:rsidRPr="008A3F9F">
        <w:rPr>
          <w:rFonts w:ascii="Times New Roman" w:hAnsi="Times New Roman"/>
          <w:sz w:val="24"/>
          <w:szCs w:val="24"/>
        </w:rPr>
        <w:t>6</w:t>
      </w:r>
      <w:r w:rsidR="00400AE0">
        <w:rPr>
          <w:rFonts w:ascii="Times New Roman" w:hAnsi="Times New Roman"/>
          <w:sz w:val="24"/>
          <w:szCs w:val="24"/>
        </w:rPr>
        <w:t>.</w:t>
      </w:r>
      <w:r w:rsidRPr="008A3F9F">
        <w:rPr>
          <w:rFonts w:ascii="Times New Roman" w:hAnsi="Times New Roman"/>
          <w:sz w:val="24"/>
          <w:szCs w:val="24"/>
        </w:rPr>
        <w:t xml:space="preserve"> На службе отечеству: Книга для чтения по общественно-государственной подготовке солдат (матросов), сержантов (старшин) Вооруженных Сил РФ. - М</w:t>
      </w:r>
      <w:proofErr w:type="gramStart"/>
      <w:r w:rsidRPr="008A3F9F">
        <w:rPr>
          <w:rFonts w:ascii="Times New Roman" w:hAnsi="Times New Roman"/>
          <w:sz w:val="24"/>
          <w:szCs w:val="24"/>
        </w:rPr>
        <w:t xml:space="preserve"> :</w:t>
      </w:r>
      <w:proofErr w:type="gramEnd"/>
      <w:r w:rsidRPr="008A3F9F">
        <w:rPr>
          <w:rFonts w:ascii="Times New Roman" w:hAnsi="Times New Roman"/>
          <w:sz w:val="24"/>
          <w:szCs w:val="24"/>
        </w:rPr>
        <w:t xml:space="preserve"> Русь РКБ, 1998</w:t>
      </w:r>
    </w:p>
    <w:p w:rsidR="009F3442" w:rsidRPr="008A3F9F" w:rsidRDefault="009F3442" w:rsidP="005D31B3">
      <w:pPr>
        <w:tabs>
          <w:tab w:val="left" w:pos="0"/>
        </w:tabs>
        <w:spacing w:after="0" w:line="360" w:lineRule="auto"/>
        <w:ind w:firstLine="480"/>
        <w:rPr>
          <w:rFonts w:ascii="Times New Roman" w:hAnsi="Times New Roman"/>
          <w:sz w:val="24"/>
          <w:szCs w:val="24"/>
        </w:rPr>
      </w:pPr>
      <w:r w:rsidRPr="008A3F9F">
        <w:rPr>
          <w:rFonts w:ascii="Times New Roman" w:hAnsi="Times New Roman"/>
          <w:sz w:val="24"/>
          <w:szCs w:val="24"/>
        </w:rPr>
        <w:t>7</w:t>
      </w:r>
      <w:r w:rsidR="00400AE0">
        <w:rPr>
          <w:rFonts w:ascii="Times New Roman" w:hAnsi="Times New Roman"/>
          <w:sz w:val="24"/>
          <w:szCs w:val="24"/>
        </w:rPr>
        <w:t>.</w:t>
      </w:r>
      <w:r w:rsidRPr="008A3F9F">
        <w:rPr>
          <w:rFonts w:ascii="Times New Roman" w:hAnsi="Times New Roman"/>
          <w:sz w:val="24"/>
          <w:szCs w:val="24"/>
        </w:rPr>
        <w:t xml:space="preserve"> Справочник некоторых воинских должностей, замещаемых солдатами, матросами, сержантами и старшинами, проходящими военную службу по контракту. - М.: Изд-во Всерос</w:t>
      </w:r>
      <w:r w:rsidRPr="008A3F9F">
        <w:rPr>
          <w:rFonts w:ascii="Times New Roman" w:hAnsi="Times New Roman"/>
          <w:sz w:val="24"/>
          <w:szCs w:val="24"/>
        </w:rPr>
        <w:softHyphen/>
        <w:t>сийской газеты "Нива России" - Москва 1997.</w:t>
      </w:r>
    </w:p>
    <w:p w:rsidR="009F3442" w:rsidRDefault="009F3442" w:rsidP="005D31B3">
      <w:pPr>
        <w:tabs>
          <w:tab w:val="left" w:pos="0"/>
        </w:tabs>
        <w:spacing w:after="0" w:line="360" w:lineRule="auto"/>
        <w:ind w:firstLine="500"/>
        <w:rPr>
          <w:rFonts w:ascii="Times New Roman" w:hAnsi="Times New Roman"/>
          <w:sz w:val="24"/>
          <w:szCs w:val="24"/>
        </w:rPr>
      </w:pPr>
      <w:r w:rsidRPr="008A3F9F">
        <w:rPr>
          <w:rFonts w:ascii="Times New Roman" w:hAnsi="Times New Roman"/>
          <w:sz w:val="24"/>
          <w:szCs w:val="24"/>
        </w:rPr>
        <w:t>8</w:t>
      </w:r>
      <w:r w:rsidR="00400AE0">
        <w:rPr>
          <w:rFonts w:ascii="Times New Roman" w:hAnsi="Times New Roman"/>
          <w:sz w:val="24"/>
          <w:szCs w:val="24"/>
        </w:rPr>
        <w:t>.</w:t>
      </w:r>
      <w:r w:rsidRPr="008A3F9F">
        <w:rPr>
          <w:rFonts w:ascii="Times New Roman" w:hAnsi="Times New Roman"/>
          <w:sz w:val="24"/>
          <w:szCs w:val="24"/>
        </w:rPr>
        <w:t xml:space="preserve"> Журнал "ОБЖ. Основы безопасности жизни" Поурочное планирование программы "Основы безопасности жизнедеятельности" (автор А.Смирнов</w:t>
      </w:r>
      <w:proofErr w:type="gramStart"/>
      <w:r w:rsidRPr="008A3F9F">
        <w:rPr>
          <w:rFonts w:ascii="Times New Roman" w:hAnsi="Times New Roman"/>
          <w:sz w:val="24"/>
          <w:szCs w:val="24"/>
        </w:rPr>
        <w:t xml:space="preserve"> )</w:t>
      </w:r>
      <w:proofErr w:type="gramEnd"/>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5D31B3">
      <w:pPr>
        <w:tabs>
          <w:tab w:val="left" w:pos="0"/>
        </w:tabs>
        <w:spacing w:after="0" w:line="360" w:lineRule="auto"/>
        <w:ind w:firstLine="500"/>
        <w:rPr>
          <w:rFonts w:ascii="Times New Roman" w:hAnsi="Times New Roman"/>
          <w:sz w:val="24"/>
          <w:szCs w:val="24"/>
        </w:rPr>
      </w:pPr>
    </w:p>
    <w:p w:rsidR="00393A19" w:rsidRDefault="00393A19" w:rsidP="00393A19">
      <w:pPr>
        <w:jc w:val="center"/>
        <w:rPr>
          <w:rFonts w:ascii="Times New Roman" w:hAnsi="Times New Roman"/>
          <w:b/>
          <w:sz w:val="24"/>
          <w:szCs w:val="24"/>
        </w:rPr>
      </w:pPr>
      <w:r>
        <w:rPr>
          <w:rFonts w:ascii="Times New Roman" w:hAnsi="Times New Roman"/>
          <w:b/>
          <w:sz w:val="24"/>
          <w:szCs w:val="24"/>
        </w:rPr>
        <w:lastRenderedPageBreak/>
        <w:t>Изменения, вносимые в учебно-тематическое планирование.</w:t>
      </w:r>
    </w:p>
    <w:p w:rsidR="00393A19" w:rsidRPr="008A3F9F" w:rsidRDefault="00393A19" w:rsidP="00393A19">
      <w:pPr>
        <w:tabs>
          <w:tab w:val="left" w:pos="0"/>
        </w:tabs>
        <w:spacing w:after="0" w:line="360" w:lineRule="auto"/>
        <w:ind w:firstLine="500"/>
        <w:rPr>
          <w:rFonts w:ascii="Times New Roman" w:hAnsi="Times New Roman"/>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93A19" w:rsidRPr="008A3F9F" w:rsidSect="0002350C">
      <w:pgSz w:w="11906" w:h="16838"/>
      <w:pgMar w:top="1134" w:right="566" w:bottom="1134" w:left="1701"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AFE" w:rsidRDefault="009E0AFE" w:rsidP="00A318D6">
      <w:pPr>
        <w:spacing w:after="0" w:line="240" w:lineRule="auto"/>
      </w:pPr>
      <w:r>
        <w:separator/>
      </w:r>
    </w:p>
  </w:endnote>
  <w:endnote w:type="continuationSeparator" w:id="1">
    <w:p w:rsidR="009E0AFE" w:rsidRDefault="009E0AFE" w:rsidP="00A31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5A" w:rsidRDefault="00D93524">
    <w:pPr>
      <w:pStyle w:val="ab"/>
      <w:jc w:val="right"/>
    </w:pPr>
    <w:fldSimple w:instr=" PAGE   \* MERGEFORMAT ">
      <w:r w:rsidR="00393A19">
        <w:rPr>
          <w:noProof/>
        </w:rPr>
        <w:t>14</w:t>
      </w:r>
    </w:fldSimple>
  </w:p>
  <w:p w:rsidR="006F1B5A" w:rsidRDefault="006F1B5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AFE" w:rsidRDefault="009E0AFE" w:rsidP="00A318D6">
      <w:pPr>
        <w:spacing w:after="0" w:line="240" w:lineRule="auto"/>
      </w:pPr>
      <w:r>
        <w:separator/>
      </w:r>
    </w:p>
  </w:footnote>
  <w:footnote w:type="continuationSeparator" w:id="1">
    <w:p w:rsidR="009E0AFE" w:rsidRDefault="009E0AFE" w:rsidP="00A318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BAC364"/>
    <w:lvl w:ilvl="0">
      <w:numFmt w:val="bullet"/>
      <w:lvlText w:val="*"/>
      <w:lvlJc w:val="left"/>
    </w:lvl>
  </w:abstractNum>
  <w:abstractNum w:abstractNumId="1">
    <w:nsid w:val="200D4B17"/>
    <w:multiLevelType w:val="multilevel"/>
    <w:tmpl w:val="CC80E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480710"/>
    <w:multiLevelType w:val="hybridMultilevel"/>
    <w:tmpl w:val="37F418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720AF8"/>
    <w:multiLevelType w:val="multilevel"/>
    <w:tmpl w:val="95B0218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5CB9637F"/>
    <w:multiLevelType w:val="singleLevel"/>
    <w:tmpl w:val="04190001"/>
    <w:lvl w:ilvl="0">
      <w:start w:val="1"/>
      <w:numFmt w:val="bullet"/>
      <w:lvlText w:val=""/>
      <w:lvlJc w:val="left"/>
      <w:pPr>
        <w:ind w:left="720" w:hanging="360"/>
      </w:pPr>
      <w:rPr>
        <w:rFonts w:ascii="Symbol" w:hAnsi="Symbol" w:hint="default"/>
      </w:rPr>
    </w:lvl>
  </w:abstractNum>
  <w:abstractNum w:abstractNumId="5">
    <w:nsid w:val="74831390"/>
    <w:multiLevelType w:val="hybridMultilevel"/>
    <w:tmpl w:val="63146AE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40572"/>
    <w:rsid w:val="0002350C"/>
    <w:rsid w:val="00077744"/>
    <w:rsid w:val="000C6033"/>
    <w:rsid w:val="000E19A7"/>
    <w:rsid w:val="000F218D"/>
    <w:rsid w:val="0014684E"/>
    <w:rsid w:val="0016211E"/>
    <w:rsid w:val="00162EA0"/>
    <w:rsid w:val="001650BA"/>
    <w:rsid w:val="00176E08"/>
    <w:rsid w:val="00186094"/>
    <w:rsid w:val="00201FDD"/>
    <w:rsid w:val="0022617B"/>
    <w:rsid w:val="002C33FA"/>
    <w:rsid w:val="002C6FA3"/>
    <w:rsid w:val="002E7211"/>
    <w:rsid w:val="00321AFD"/>
    <w:rsid w:val="00347FBA"/>
    <w:rsid w:val="003651CC"/>
    <w:rsid w:val="00380974"/>
    <w:rsid w:val="00393528"/>
    <w:rsid w:val="00393A19"/>
    <w:rsid w:val="003D1D2B"/>
    <w:rsid w:val="003D72E2"/>
    <w:rsid w:val="00400AE0"/>
    <w:rsid w:val="004573D9"/>
    <w:rsid w:val="004746F3"/>
    <w:rsid w:val="0048225E"/>
    <w:rsid w:val="004A0332"/>
    <w:rsid w:val="004E5602"/>
    <w:rsid w:val="005362EE"/>
    <w:rsid w:val="00540F8C"/>
    <w:rsid w:val="00541D27"/>
    <w:rsid w:val="00582142"/>
    <w:rsid w:val="005A265E"/>
    <w:rsid w:val="005A684F"/>
    <w:rsid w:val="005D31B3"/>
    <w:rsid w:val="005D3632"/>
    <w:rsid w:val="005E0E49"/>
    <w:rsid w:val="00622B25"/>
    <w:rsid w:val="00664B55"/>
    <w:rsid w:val="00671C92"/>
    <w:rsid w:val="0068672D"/>
    <w:rsid w:val="006A3887"/>
    <w:rsid w:val="006B43D8"/>
    <w:rsid w:val="006E7765"/>
    <w:rsid w:val="006F1B5A"/>
    <w:rsid w:val="00702533"/>
    <w:rsid w:val="00760D4A"/>
    <w:rsid w:val="00761614"/>
    <w:rsid w:val="00762082"/>
    <w:rsid w:val="007629BC"/>
    <w:rsid w:val="00782A08"/>
    <w:rsid w:val="00795BAB"/>
    <w:rsid w:val="007E53B4"/>
    <w:rsid w:val="0080009E"/>
    <w:rsid w:val="008050C3"/>
    <w:rsid w:val="00841BFA"/>
    <w:rsid w:val="00856FD7"/>
    <w:rsid w:val="008A3F9F"/>
    <w:rsid w:val="008A4CEF"/>
    <w:rsid w:val="008B0906"/>
    <w:rsid w:val="008E792E"/>
    <w:rsid w:val="009230D5"/>
    <w:rsid w:val="00930359"/>
    <w:rsid w:val="00933F85"/>
    <w:rsid w:val="009539FF"/>
    <w:rsid w:val="0096595C"/>
    <w:rsid w:val="0097362C"/>
    <w:rsid w:val="009911A8"/>
    <w:rsid w:val="009A1B7B"/>
    <w:rsid w:val="009A1D73"/>
    <w:rsid w:val="009A429F"/>
    <w:rsid w:val="009B0E76"/>
    <w:rsid w:val="009C7CFC"/>
    <w:rsid w:val="009E0131"/>
    <w:rsid w:val="009E0AFE"/>
    <w:rsid w:val="009E7C45"/>
    <w:rsid w:val="009F3442"/>
    <w:rsid w:val="00A03B6A"/>
    <w:rsid w:val="00A318D6"/>
    <w:rsid w:val="00A339A4"/>
    <w:rsid w:val="00A33D22"/>
    <w:rsid w:val="00A36394"/>
    <w:rsid w:val="00A44BBB"/>
    <w:rsid w:val="00A51EA9"/>
    <w:rsid w:val="00A8710D"/>
    <w:rsid w:val="00A95B16"/>
    <w:rsid w:val="00AA1256"/>
    <w:rsid w:val="00AA780B"/>
    <w:rsid w:val="00AB1556"/>
    <w:rsid w:val="00AB1CC6"/>
    <w:rsid w:val="00AC221D"/>
    <w:rsid w:val="00AF0F47"/>
    <w:rsid w:val="00B06F03"/>
    <w:rsid w:val="00B22502"/>
    <w:rsid w:val="00B30F2D"/>
    <w:rsid w:val="00B4257A"/>
    <w:rsid w:val="00B47F6E"/>
    <w:rsid w:val="00B60190"/>
    <w:rsid w:val="00B65F36"/>
    <w:rsid w:val="00B92399"/>
    <w:rsid w:val="00BB36F2"/>
    <w:rsid w:val="00BF0466"/>
    <w:rsid w:val="00BF0D3F"/>
    <w:rsid w:val="00BF338A"/>
    <w:rsid w:val="00C07C47"/>
    <w:rsid w:val="00C24E40"/>
    <w:rsid w:val="00C37D89"/>
    <w:rsid w:val="00C457FC"/>
    <w:rsid w:val="00C560B6"/>
    <w:rsid w:val="00CA337E"/>
    <w:rsid w:val="00D269E7"/>
    <w:rsid w:val="00D310F3"/>
    <w:rsid w:val="00D40572"/>
    <w:rsid w:val="00D93524"/>
    <w:rsid w:val="00DC2674"/>
    <w:rsid w:val="00DC7224"/>
    <w:rsid w:val="00DC7A22"/>
    <w:rsid w:val="00E41FFF"/>
    <w:rsid w:val="00EC7EC8"/>
    <w:rsid w:val="00ED058B"/>
    <w:rsid w:val="00EF5FFD"/>
    <w:rsid w:val="00F21BF5"/>
    <w:rsid w:val="00F348BD"/>
    <w:rsid w:val="00F476CF"/>
    <w:rsid w:val="00F82200"/>
    <w:rsid w:val="00FA7A76"/>
    <w:rsid w:val="00FC7593"/>
    <w:rsid w:val="00FC790A"/>
    <w:rsid w:val="00FD1155"/>
    <w:rsid w:val="00FD1E11"/>
    <w:rsid w:val="00FD2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72"/>
    <w:pPr>
      <w:spacing w:after="200" w:line="276" w:lineRule="auto"/>
    </w:pPr>
    <w:rPr>
      <w:sz w:val="22"/>
      <w:szCs w:val="22"/>
      <w:lang w:eastAsia="en-US"/>
    </w:rPr>
  </w:style>
  <w:style w:type="paragraph" w:styleId="1">
    <w:name w:val="heading 1"/>
    <w:basedOn w:val="a"/>
    <w:next w:val="a"/>
    <w:link w:val="10"/>
    <w:uiPriority w:val="9"/>
    <w:qFormat/>
    <w:rsid w:val="004E5602"/>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A51EA9"/>
    <w:pPr>
      <w:keepNext/>
      <w:widowControl w:val="0"/>
      <w:autoSpaceDE w:val="0"/>
      <w:autoSpaceDN w:val="0"/>
      <w:adjustRightInd w:val="0"/>
      <w:spacing w:before="20" w:after="0" w:line="240" w:lineRule="auto"/>
      <w:ind w:firstLine="360"/>
      <w:jc w:val="both"/>
      <w:outlineLvl w:val="2"/>
    </w:pPr>
    <w:rPr>
      <w:rFonts w:ascii="Times New Roman" w:eastAsia="Times New Roman" w:hAnsi="Times New Roman"/>
      <w:sz w:val="24"/>
      <w:szCs w:val="16"/>
      <w:lang w:eastAsia="ru-RU"/>
    </w:rPr>
  </w:style>
  <w:style w:type="paragraph" w:styleId="4">
    <w:name w:val="heading 4"/>
    <w:basedOn w:val="a"/>
    <w:next w:val="a"/>
    <w:link w:val="40"/>
    <w:qFormat/>
    <w:rsid w:val="00A51EA9"/>
    <w:pPr>
      <w:keepNext/>
      <w:widowControl w:val="0"/>
      <w:autoSpaceDE w:val="0"/>
      <w:autoSpaceDN w:val="0"/>
      <w:adjustRightInd w:val="0"/>
      <w:spacing w:after="0" w:line="360" w:lineRule="auto"/>
      <w:ind w:left="480" w:right="400"/>
      <w:jc w:val="center"/>
      <w:outlineLvl w:val="3"/>
    </w:pPr>
    <w:rPr>
      <w:rFonts w:ascii="Times New Roman" w:eastAsia="Times New Roman" w:hAnsi="Times New Roman"/>
      <w:b/>
      <w:bCs/>
      <w:sz w:val="24"/>
      <w:szCs w:val="16"/>
      <w:lang w:eastAsia="ru-RU"/>
    </w:rPr>
  </w:style>
  <w:style w:type="paragraph" w:styleId="6">
    <w:name w:val="heading 6"/>
    <w:basedOn w:val="a"/>
    <w:next w:val="a"/>
    <w:link w:val="60"/>
    <w:qFormat/>
    <w:rsid w:val="00A51EA9"/>
    <w:pPr>
      <w:keepNext/>
      <w:widowControl w:val="0"/>
      <w:autoSpaceDE w:val="0"/>
      <w:autoSpaceDN w:val="0"/>
      <w:adjustRightInd w:val="0"/>
      <w:spacing w:after="0" w:line="240" w:lineRule="auto"/>
      <w:outlineLvl w:val="5"/>
    </w:pPr>
    <w:rPr>
      <w:rFonts w:ascii="Times New Roman" w:eastAsia="Times New Roman" w:hAnsi="Times New Roman"/>
      <w:sz w:val="24"/>
      <w:szCs w:val="16"/>
      <w:lang w:eastAsia="ru-RU"/>
    </w:rPr>
  </w:style>
  <w:style w:type="paragraph" w:styleId="9">
    <w:name w:val="heading 9"/>
    <w:basedOn w:val="a"/>
    <w:next w:val="a"/>
    <w:link w:val="90"/>
    <w:uiPriority w:val="9"/>
    <w:qFormat/>
    <w:rsid w:val="00A51EA9"/>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51EA9"/>
    <w:rPr>
      <w:rFonts w:ascii="Times New Roman" w:eastAsia="Times New Roman" w:hAnsi="Times New Roman"/>
      <w:sz w:val="24"/>
      <w:szCs w:val="16"/>
    </w:rPr>
  </w:style>
  <w:style w:type="character" w:customStyle="1" w:styleId="40">
    <w:name w:val="Заголовок 4 Знак"/>
    <w:link w:val="4"/>
    <w:rsid w:val="00A51EA9"/>
    <w:rPr>
      <w:rFonts w:ascii="Times New Roman" w:eastAsia="Times New Roman" w:hAnsi="Times New Roman"/>
      <w:b/>
      <w:bCs/>
      <w:sz w:val="24"/>
      <w:szCs w:val="16"/>
    </w:rPr>
  </w:style>
  <w:style w:type="character" w:customStyle="1" w:styleId="60">
    <w:name w:val="Заголовок 6 Знак"/>
    <w:link w:val="6"/>
    <w:rsid w:val="00A51EA9"/>
    <w:rPr>
      <w:rFonts w:ascii="Times New Roman" w:eastAsia="Times New Roman" w:hAnsi="Times New Roman"/>
      <w:sz w:val="24"/>
      <w:szCs w:val="16"/>
    </w:rPr>
  </w:style>
  <w:style w:type="paragraph" w:customStyle="1" w:styleId="FR1">
    <w:name w:val="FR1"/>
    <w:rsid w:val="00A51EA9"/>
    <w:pPr>
      <w:widowControl w:val="0"/>
      <w:autoSpaceDE w:val="0"/>
      <w:autoSpaceDN w:val="0"/>
      <w:adjustRightInd w:val="0"/>
      <w:spacing w:line="300" w:lineRule="auto"/>
      <w:ind w:firstLine="400"/>
      <w:jc w:val="both"/>
    </w:pPr>
    <w:rPr>
      <w:rFonts w:ascii="Arial" w:eastAsia="Times New Roman" w:hAnsi="Arial" w:cs="Arial"/>
      <w:b/>
      <w:bCs/>
      <w:i/>
      <w:iCs/>
      <w:sz w:val="16"/>
      <w:szCs w:val="16"/>
    </w:rPr>
  </w:style>
  <w:style w:type="paragraph" w:styleId="a3">
    <w:name w:val="Body Text Indent"/>
    <w:basedOn w:val="a"/>
    <w:link w:val="a4"/>
    <w:semiHidden/>
    <w:rsid w:val="00A51EA9"/>
    <w:pPr>
      <w:widowControl w:val="0"/>
      <w:autoSpaceDE w:val="0"/>
      <w:autoSpaceDN w:val="0"/>
      <w:adjustRightInd w:val="0"/>
      <w:spacing w:after="0" w:line="260" w:lineRule="auto"/>
      <w:ind w:firstLine="360"/>
      <w:jc w:val="both"/>
    </w:pPr>
    <w:rPr>
      <w:rFonts w:ascii="Times New Roman" w:eastAsia="Times New Roman" w:hAnsi="Times New Roman"/>
      <w:sz w:val="24"/>
      <w:szCs w:val="16"/>
      <w:lang w:eastAsia="ru-RU"/>
    </w:rPr>
  </w:style>
  <w:style w:type="character" w:customStyle="1" w:styleId="a4">
    <w:name w:val="Основной текст с отступом Знак"/>
    <w:link w:val="a3"/>
    <w:semiHidden/>
    <w:rsid w:val="00A51EA9"/>
    <w:rPr>
      <w:rFonts w:ascii="Times New Roman" w:eastAsia="Times New Roman" w:hAnsi="Times New Roman"/>
      <w:sz w:val="24"/>
      <w:szCs w:val="16"/>
    </w:rPr>
  </w:style>
  <w:style w:type="paragraph" w:styleId="2">
    <w:name w:val="Body Text Indent 2"/>
    <w:basedOn w:val="a"/>
    <w:link w:val="20"/>
    <w:semiHidden/>
    <w:rsid w:val="00A51EA9"/>
    <w:pPr>
      <w:widowControl w:val="0"/>
      <w:autoSpaceDE w:val="0"/>
      <w:autoSpaceDN w:val="0"/>
      <w:adjustRightInd w:val="0"/>
      <w:spacing w:after="0" w:line="260" w:lineRule="auto"/>
      <w:ind w:left="40" w:firstLine="420"/>
    </w:pPr>
    <w:rPr>
      <w:rFonts w:ascii="Times New Roman" w:eastAsia="Times New Roman" w:hAnsi="Times New Roman"/>
      <w:sz w:val="24"/>
      <w:szCs w:val="16"/>
      <w:lang w:eastAsia="ru-RU"/>
    </w:rPr>
  </w:style>
  <w:style w:type="character" w:customStyle="1" w:styleId="20">
    <w:name w:val="Основной текст с отступом 2 Знак"/>
    <w:link w:val="2"/>
    <w:semiHidden/>
    <w:rsid w:val="00A51EA9"/>
    <w:rPr>
      <w:rFonts w:ascii="Times New Roman" w:eastAsia="Times New Roman" w:hAnsi="Times New Roman"/>
      <w:sz w:val="24"/>
      <w:szCs w:val="16"/>
    </w:rPr>
  </w:style>
  <w:style w:type="character" w:customStyle="1" w:styleId="90">
    <w:name w:val="Заголовок 9 Знак"/>
    <w:link w:val="9"/>
    <w:uiPriority w:val="9"/>
    <w:semiHidden/>
    <w:rsid w:val="00A51EA9"/>
    <w:rPr>
      <w:rFonts w:ascii="Cambria" w:eastAsia="Times New Roman" w:hAnsi="Cambria" w:cs="Times New Roman"/>
      <w:sz w:val="22"/>
      <w:szCs w:val="22"/>
      <w:lang w:eastAsia="en-US"/>
    </w:rPr>
  </w:style>
  <w:style w:type="paragraph" w:styleId="a5">
    <w:name w:val="Normal (Web)"/>
    <w:basedOn w:val="a"/>
    <w:rsid w:val="00A51E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4E5602"/>
    <w:rPr>
      <w:rFonts w:ascii="Cambria" w:eastAsia="Times New Roman" w:hAnsi="Cambria" w:cs="Times New Roman"/>
      <w:b/>
      <w:bCs/>
      <w:kern w:val="32"/>
      <w:sz w:val="32"/>
      <w:szCs w:val="32"/>
      <w:lang w:eastAsia="en-US"/>
    </w:rPr>
  </w:style>
  <w:style w:type="paragraph" w:customStyle="1" w:styleId="11">
    <w:name w:val="Обычный1"/>
    <w:rsid w:val="004E5602"/>
    <w:pPr>
      <w:widowControl w:val="0"/>
      <w:spacing w:line="280" w:lineRule="auto"/>
      <w:ind w:firstLine="280"/>
      <w:jc w:val="both"/>
    </w:pPr>
    <w:rPr>
      <w:rFonts w:ascii="Times New Roman" w:eastAsia="Times New Roman" w:hAnsi="Times New Roman"/>
      <w:snapToGrid w:val="0"/>
    </w:rPr>
  </w:style>
  <w:style w:type="paragraph" w:styleId="a6">
    <w:name w:val="Title"/>
    <w:basedOn w:val="a"/>
    <w:link w:val="a7"/>
    <w:qFormat/>
    <w:rsid w:val="004E5602"/>
    <w:pPr>
      <w:spacing w:after="0" w:line="240" w:lineRule="auto"/>
      <w:jc w:val="center"/>
    </w:pPr>
    <w:rPr>
      <w:rFonts w:ascii="Times New Roman" w:eastAsia="Times New Roman" w:hAnsi="Times New Roman"/>
      <w:sz w:val="28"/>
      <w:szCs w:val="24"/>
      <w:lang w:eastAsia="ru-RU"/>
    </w:rPr>
  </w:style>
  <w:style w:type="character" w:customStyle="1" w:styleId="a7">
    <w:name w:val="Название Знак"/>
    <w:link w:val="a6"/>
    <w:rsid w:val="004E5602"/>
    <w:rPr>
      <w:rFonts w:ascii="Times New Roman" w:eastAsia="Times New Roman" w:hAnsi="Times New Roman"/>
      <w:sz w:val="28"/>
      <w:szCs w:val="24"/>
    </w:rPr>
  </w:style>
  <w:style w:type="paragraph" w:styleId="31">
    <w:name w:val="Body Text Indent 3"/>
    <w:basedOn w:val="a"/>
    <w:link w:val="32"/>
    <w:uiPriority w:val="99"/>
    <w:semiHidden/>
    <w:unhideWhenUsed/>
    <w:rsid w:val="003D72E2"/>
    <w:pPr>
      <w:spacing w:after="120"/>
      <w:ind w:left="283"/>
    </w:pPr>
    <w:rPr>
      <w:sz w:val="16"/>
      <w:szCs w:val="16"/>
    </w:rPr>
  </w:style>
  <w:style w:type="character" w:customStyle="1" w:styleId="32">
    <w:name w:val="Основной текст с отступом 3 Знак"/>
    <w:link w:val="31"/>
    <w:uiPriority w:val="99"/>
    <w:semiHidden/>
    <w:rsid w:val="003D72E2"/>
    <w:rPr>
      <w:sz w:val="16"/>
      <w:szCs w:val="16"/>
      <w:lang w:eastAsia="en-US"/>
    </w:rPr>
  </w:style>
  <w:style w:type="table" w:styleId="a8">
    <w:name w:val="Table Grid"/>
    <w:basedOn w:val="a1"/>
    <w:uiPriority w:val="59"/>
    <w:rsid w:val="00365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A318D6"/>
    <w:pPr>
      <w:tabs>
        <w:tab w:val="center" w:pos="4677"/>
        <w:tab w:val="right" w:pos="9355"/>
      </w:tabs>
    </w:pPr>
  </w:style>
  <w:style w:type="character" w:customStyle="1" w:styleId="aa">
    <w:name w:val="Верхний колонтитул Знак"/>
    <w:link w:val="a9"/>
    <w:uiPriority w:val="99"/>
    <w:semiHidden/>
    <w:rsid w:val="00A318D6"/>
    <w:rPr>
      <w:sz w:val="22"/>
      <w:szCs w:val="22"/>
      <w:lang w:eastAsia="en-US"/>
    </w:rPr>
  </w:style>
  <w:style w:type="paragraph" w:styleId="ab">
    <w:name w:val="footer"/>
    <w:basedOn w:val="a"/>
    <w:link w:val="ac"/>
    <w:uiPriority w:val="99"/>
    <w:unhideWhenUsed/>
    <w:rsid w:val="00A318D6"/>
    <w:pPr>
      <w:tabs>
        <w:tab w:val="center" w:pos="4677"/>
        <w:tab w:val="right" w:pos="9355"/>
      </w:tabs>
    </w:pPr>
  </w:style>
  <w:style w:type="character" w:customStyle="1" w:styleId="ac">
    <w:name w:val="Нижний колонтитул Знак"/>
    <w:link w:val="ab"/>
    <w:uiPriority w:val="99"/>
    <w:rsid w:val="00A318D6"/>
    <w:rPr>
      <w:sz w:val="22"/>
      <w:szCs w:val="22"/>
      <w:lang w:eastAsia="en-US"/>
    </w:rPr>
  </w:style>
  <w:style w:type="paragraph" w:styleId="ad">
    <w:name w:val="List Paragraph"/>
    <w:basedOn w:val="a"/>
    <w:uiPriority w:val="34"/>
    <w:qFormat/>
    <w:rsid w:val="00F348BD"/>
    <w:pPr>
      <w:spacing w:after="0"/>
      <w:ind w:left="720"/>
      <w:contextualSpacing/>
      <w:jc w:val="right"/>
    </w:pPr>
  </w:style>
</w:styles>
</file>

<file path=word/webSettings.xml><?xml version="1.0" encoding="utf-8"?>
<w:webSettings xmlns:r="http://schemas.openxmlformats.org/officeDocument/2006/relationships" xmlns:w="http://schemas.openxmlformats.org/wordprocessingml/2006/main">
  <w:divs>
    <w:div w:id="242567276">
      <w:bodyDiv w:val="1"/>
      <w:marLeft w:val="0"/>
      <w:marRight w:val="0"/>
      <w:marTop w:val="0"/>
      <w:marBottom w:val="0"/>
      <w:divBdr>
        <w:top w:val="none" w:sz="0" w:space="0" w:color="auto"/>
        <w:left w:val="none" w:sz="0" w:space="0" w:color="auto"/>
        <w:bottom w:val="none" w:sz="0" w:space="0" w:color="auto"/>
        <w:right w:val="none" w:sz="0" w:space="0" w:color="auto"/>
      </w:divBdr>
    </w:div>
    <w:div w:id="767694760">
      <w:bodyDiv w:val="1"/>
      <w:marLeft w:val="0"/>
      <w:marRight w:val="0"/>
      <w:marTop w:val="0"/>
      <w:marBottom w:val="0"/>
      <w:divBdr>
        <w:top w:val="none" w:sz="0" w:space="0" w:color="auto"/>
        <w:left w:val="none" w:sz="0" w:space="0" w:color="auto"/>
        <w:bottom w:val="none" w:sz="0" w:space="0" w:color="auto"/>
        <w:right w:val="none" w:sz="0" w:space="0" w:color="auto"/>
      </w:divBdr>
    </w:div>
    <w:div w:id="1050689815">
      <w:bodyDiv w:val="1"/>
      <w:marLeft w:val="0"/>
      <w:marRight w:val="0"/>
      <w:marTop w:val="0"/>
      <w:marBottom w:val="0"/>
      <w:divBdr>
        <w:top w:val="none" w:sz="0" w:space="0" w:color="auto"/>
        <w:left w:val="none" w:sz="0" w:space="0" w:color="auto"/>
        <w:bottom w:val="none" w:sz="0" w:space="0" w:color="auto"/>
        <w:right w:val="none" w:sz="0" w:space="0" w:color="auto"/>
      </w:divBdr>
    </w:div>
    <w:div w:id="1102647140">
      <w:bodyDiv w:val="1"/>
      <w:marLeft w:val="0"/>
      <w:marRight w:val="0"/>
      <w:marTop w:val="0"/>
      <w:marBottom w:val="0"/>
      <w:divBdr>
        <w:top w:val="none" w:sz="0" w:space="0" w:color="auto"/>
        <w:left w:val="none" w:sz="0" w:space="0" w:color="auto"/>
        <w:bottom w:val="none" w:sz="0" w:space="0" w:color="auto"/>
        <w:right w:val="none" w:sz="0" w:space="0" w:color="auto"/>
      </w:divBdr>
    </w:div>
    <w:div w:id="1618369630">
      <w:bodyDiv w:val="1"/>
      <w:marLeft w:val="0"/>
      <w:marRight w:val="0"/>
      <w:marTop w:val="0"/>
      <w:marBottom w:val="0"/>
      <w:divBdr>
        <w:top w:val="none" w:sz="0" w:space="0" w:color="auto"/>
        <w:left w:val="none" w:sz="0" w:space="0" w:color="auto"/>
        <w:bottom w:val="none" w:sz="0" w:space="0" w:color="auto"/>
        <w:right w:val="none" w:sz="0" w:space="0" w:color="auto"/>
      </w:divBdr>
    </w:div>
    <w:div w:id="16433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C276-0444-4623-85BD-8CA23D28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14</Pages>
  <Words>3037</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Толик</cp:lastModifiedBy>
  <cp:revision>25</cp:revision>
  <dcterms:created xsi:type="dcterms:W3CDTF">2013-08-30T06:41:00Z</dcterms:created>
  <dcterms:modified xsi:type="dcterms:W3CDTF">2015-09-03T09:35:00Z</dcterms:modified>
</cp:coreProperties>
</file>