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0E" w:rsidRDefault="0046090E" w:rsidP="008F030B">
      <w:pPr>
        <w:spacing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Проект: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«В стране здоровья».</w:t>
      </w:r>
    </w:p>
    <w:p w:rsidR="009141CF" w:rsidRDefault="009141CF" w:rsidP="008F030B">
      <w:pPr>
        <w:spacing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141CF">
        <w:rPr>
          <w:rFonts w:ascii="Times New Roman" w:hAnsi="Times New Roman"/>
          <w:b/>
          <w:sz w:val="28"/>
          <w:szCs w:val="28"/>
        </w:rPr>
        <w:t>Актуальность проекта.</w:t>
      </w:r>
    </w:p>
    <w:p w:rsidR="004E305A" w:rsidRPr="009141CF" w:rsidRDefault="004E305A" w:rsidP="009141CF">
      <w:pPr>
        <w:spacing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 xml:space="preserve">Человечество стоит перед лицом экологической катастрофы. Причиной нарушения экологического равновесия послужило потребительское отношение людей к окружающему миру. Необходимость экологического воспитания подрастающего поколения – следствие из вышесказанного. </w:t>
      </w:r>
    </w:p>
    <w:p w:rsidR="004E305A" w:rsidRPr="009141CF" w:rsidRDefault="00D91935" w:rsidP="009141CF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 xml:space="preserve">   </w:t>
      </w:r>
      <w:r w:rsidR="004E305A" w:rsidRPr="009141CF">
        <w:rPr>
          <w:rFonts w:ascii="Times New Roman" w:hAnsi="Times New Roman"/>
          <w:sz w:val="28"/>
          <w:szCs w:val="28"/>
        </w:rPr>
        <w:t xml:space="preserve">Экология – наука о взаимоотношениях живых организмов друг с другом и с окружающей средой. Но в нашей действительности экология – это не просто наука, это новое мировоззрение. Человек – не главное действующее лицо, а особая, разумная, но всё же только часть природы. Необходимо помочь детям осознать реальное положение человека, как биологического вида, существующего на нашей планете наравне с другими, не менее значимыми. Люди должны соблюдать законы природы и изменить своё потребительское отношение к ней на признание её само ценности. Охранять природу необходимо не потому, что она «наше богатство», а потому, что она самоценна, человек не может существовать без природного окружения, а вот природа без человека – может. Вот почему нужно формировать у детей систематические экологические знания, а не сводить познание к биологическим и географическим терминам. </w:t>
      </w:r>
    </w:p>
    <w:p w:rsidR="004E305A" w:rsidRPr="009141CF" w:rsidRDefault="004E305A" w:rsidP="00D91935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 xml:space="preserve">Заложить любовь к Родине, к родному краю, к родной природе, к людям можно только в дошкольном возрасте. Потом поменять мировоззрение, изменить представления и взгляды человека на окружающее необычайно сложно. Именно поэтому важно своевременно  развивать экологическое сознание маленькой личности. </w:t>
      </w:r>
    </w:p>
    <w:p w:rsidR="004E305A" w:rsidRPr="009141CF" w:rsidRDefault="004E305A" w:rsidP="00D919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 xml:space="preserve">   Большинство современных детей редко общается с природой. Экологическое образование начинается со знакомства с объектами ближайшего окружения, с которыми ребенок сталкивается каждый день. В любом селе можно найти интересные для наблюдений природные объекты: деревья, травы, насекомых, птиц. Огромную роль в экологическом образовании детей дошкольного возраста играет практическая, исследовательская деятельность в природных условиях. Ведь в процессе детского исследования ребенок получает конкретные познавательные  навыки: учится наблюдать, рассуждать, планировать работу, учится прогнозировать результат, экспериментировать, сравнивать, анализировать, делать выводы и обобщения, словом развивает познавательные способности. Поэтому, детям предоставляется дополнительная возможность приобщиться к исследовательской работе, как к ведущему способу познания окружающего мира. Труд с детьми: подготовка клумб, посадка новых растений, полив, рыхление, прополка, сбор семян осенью, подготовка цветников к зиме, посадка луковичных цветов под зиму.</w:t>
      </w:r>
    </w:p>
    <w:p w:rsidR="004E305A" w:rsidRPr="009141CF" w:rsidRDefault="004E305A" w:rsidP="00D919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При осуществлении экологического воспитания необходимо соблюдать интегрированный подход, предполагающий взаимосвязь исследовательской деятельности, музыки, изобразительной деятельности, физической культуры, игры, театральной деятельности, литературы, моделирования и т.д.</w:t>
      </w:r>
      <w:bookmarkStart w:id="1" w:name="002"/>
      <w:bookmarkEnd w:id="1"/>
    </w:p>
    <w:p w:rsidR="004E305A" w:rsidRPr="009141CF" w:rsidRDefault="004E305A" w:rsidP="00D919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lastRenderedPageBreak/>
        <w:t>Чтобы знания перешли в потребностно</w:t>
      </w:r>
      <w:r w:rsidR="00F64A32" w:rsidRPr="009141CF">
        <w:rPr>
          <w:rFonts w:ascii="Times New Roman" w:hAnsi="Times New Roman"/>
          <w:sz w:val="28"/>
          <w:szCs w:val="28"/>
        </w:rPr>
        <w:t>-м</w:t>
      </w:r>
      <w:r w:rsidRPr="009141CF">
        <w:rPr>
          <w:rFonts w:ascii="Times New Roman" w:hAnsi="Times New Roman"/>
          <w:sz w:val="28"/>
          <w:szCs w:val="28"/>
        </w:rPr>
        <w:t>отивационную сферу личности ребенка, необходимо сделать приобретение этих знаний эмоционально окрашенными радостью от встречи с природой, чувством сопричаст</w:t>
      </w:r>
      <w:r w:rsidR="00F64A32" w:rsidRPr="009141CF">
        <w:rPr>
          <w:rFonts w:ascii="Times New Roman" w:hAnsi="Times New Roman"/>
          <w:sz w:val="28"/>
          <w:szCs w:val="28"/>
        </w:rPr>
        <w:t>ности, единения с ней,</w:t>
      </w:r>
      <w:r w:rsidRPr="009141CF">
        <w:rPr>
          <w:rFonts w:ascii="Times New Roman" w:hAnsi="Times New Roman"/>
          <w:sz w:val="28"/>
          <w:szCs w:val="28"/>
        </w:rPr>
        <w:t xml:space="preserve"> любовью к родной земле, стремлением глубже познать природу, чувством ответственности перед ней. </w:t>
      </w:r>
    </w:p>
    <w:p w:rsidR="004E305A" w:rsidRPr="009141CF" w:rsidRDefault="00D91935" w:rsidP="00D919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Проект построен</w:t>
      </w:r>
      <w:r w:rsidR="004E305A" w:rsidRPr="009141CF">
        <w:rPr>
          <w:rFonts w:ascii="Times New Roman" w:hAnsi="Times New Roman"/>
          <w:sz w:val="28"/>
          <w:szCs w:val="28"/>
        </w:rPr>
        <w:t xml:space="preserve"> по принципам развивающего обучения и напр</w:t>
      </w:r>
      <w:r w:rsidRPr="009141CF">
        <w:rPr>
          <w:rFonts w:ascii="Times New Roman" w:hAnsi="Times New Roman"/>
          <w:sz w:val="28"/>
          <w:szCs w:val="28"/>
        </w:rPr>
        <w:t>авлен</w:t>
      </w:r>
      <w:r w:rsidR="004E305A" w:rsidRPr="009141CF">
        <w:rPr>
          <w:rFonts w:ascii="Times New Roman" w:hAnsi="Times New Roman"/>
          <w:sz w:val="28"/>
          <w:szCs w:val="28"/>
        </w:rPr>
        <w:t xml:space="preserve"> на развитие личности ребенка: умения сравнивать и обобщать собственные наблюдения, видеть и понимать красоту окружающего мира, на совершенствование речи дошкольников, их мышления, творческих способностей, культуры чувств. Приоритет в обучении отдается не простому запоминанию и не механическому воспроизведению знаний, а пониманию и оценке происходящего, элементам системного анализа, совместной практической деятельности воспитателя и детей.</w:t>
      </w:r>
    </w:p>
    <w:p w:rsidR="004E305A" w:rsidRPr="009141CF" w:rsidRDefault="004E305A" w:rsidP="009141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 xml:space="preserve">Воспитательно–образовательная работа с детьми дошкольного возраста в условиях </w:t>
      </w:r>
      <w:r w:rsidR="00D91935" w:rsidRPr="009141CF">
        <w:rPr>
          <w:rFonts w:ascii="Times New Roman" w:hAnsi="Times New Roman"/>
          <w:sz w:val="28"/>
          <w:szCs w:val="28"/>
        </w:rPr>
        <w:t xml:space="preserve">разновозрастной группы </w:t>
      </w:r>
      <w:r w:rsidRPr="009141CF">
        <w:rPr>
          <w:rFonts w:ascii="Times New Roman" w:hAnsi="Times New Roman"/>
          <w:sz w:val="28"/>
          <w:szCs w:val="28"/>
        </w:rPr>
        <w:t>имеет с</w:t>
      </w:r>
      <w:r w:rsidR="00D91935" w:rsidRPr="009141CF">
        <w:rPr>
          <w:rFonts w:ascii="Times New Roman" w:hAnsi="Times New Roman"/>
          <w:sz w:val="28"/>
          <w:szCs w:val="28"/>
        </w:rPr>
        <w:t>вои специфические особенности. К</w:t>
      </w:r>
      <w:r w:rsidRPr="009141CF">
        <w:rPr>
          <w:rFonts w:ascii="Times New Roman" w:hAnsi="Times New Roman"/>
          <w:sz w:val="28"/>
          <w:szCs w:val="28"/>
        </w:rPr>
        <w:t xml:space="preserve">оллектив детей разновозрастной, что создаёт особые сложности в дифференциации задач и содержания программного материала. </w:t>
      </w:r>
    </w:p>
    <w:p w:rsidR="004E305A" w:rsidRPr="009141CF" w:rsidRDefault="00D91935" w:rsidP="009141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Данный проект</w:t>
      </w:r>
      <w:r w:rsidR="004E305A" w:rsidRPr="009141CF">
        <w:rPr>
          <w:rFonts w:ascii="Times New Roman" w:hAnsi="Times New Roman"/>
          <w:sz w:val="28"/>
          <w:szCs w:val="28"/>
        </w:rPr>
        <w:t xml:space="preserve"> предполагает систему</w:t>
      </w:r>
      <w:r w:rsidRPr="009141CF">
        <w:rPr>
          <w:rFonts w:ascii="Times New Roman" w:hAnsi="Times New Roman"/>
          <w:sz w:val="28"/>
          <w:szCs w:val="28"/>
        </w:rPr>
        <w:t xml:space="preserve"> работы с деть</w:t>
      </w:r>
      <w:r w:rsidR="009141CF" w:rsidRPr="009141CF">
        <w:rPr>
          <w:rFonts w:ascii="Times New Roman" w:hAnsi="Times New Roman"/>
          <w:sz w:val="28"/>
          <w:szCs w:val="28"/>
        </w:rPr>
        <w:t>ми в течение одного учебного</w:t>
      </w:r>
      <w:r w:rsidRPr="009141CF">
        <w:rPr>
          <w:rFonts w:ascii="Times New Roman" w:hAnsi="Times New Roman"/>
          <w:sz w:val="28"/>
          <w:szCs w:val="28"/>
        </w:rPr>
        <w:t xml:space="preserve"> года</w:t>
      </w:r>
      <w:r w:rsidR="004E305A" w:rsidRPr="009141CF">
        <w:rPr>
          <w:rFonts w:ascii="Times New Roman" w:hAnsi="Times New Roman"/>
          <w:sz w:val="28"/>
          <w:szCs w:val="28"/>
        </w:rPr>
        <w:t>. Учитывая ос</w:t>
      </w:r>
      <w:r w:rsidRPr="009141CF">
        <w:rPr>
          <w:rFonts w:ascii="Times New Roman" w:hAnsi="Times New Roman"/>
          <w:sz w:val="28"/>
          <w:szCs w:val="28"/>
        </w:rPr>
        <w:t xml:space="preserve">обенности ребёнка в дошкольном </w:t>
      </w:r>
      <w:r w:rsidR="004E305A" w:rsidRPr="009141CF">
        <w:rPr>
          <w:rFonts w:ascii="Times New Roman" w:hAnsi="Times New Roman"/>
          <w:sz w:val="28"/>
          <w:szCs w:val="28"/>
        </w:rPr>
        <w:t xml:space="preserve"> возрасте, основной формой организации должна быть коллективная деятельность, в которой имеют место и прямое обучающее воздействие, и организация познавательной поисковой деятельности, и самостоятельные игры детей по выбору или предложению взрослого. Поскольку игра – ведущая деятельность дошкольника, то рекомендуется использовать разнообразные игры: дидактические, сюжетно–ролевые, развивающие, подвижные, игры–драматизации. Это будет являться залогом эффективного и прочного усвоения знаний и навыков. Не последнее значение имеет мастерство воспитателя "подать" игру, чтобы направить инициативу детей в их творческую активность. Для этого следует соблюдать несколько правил: </w:t>
      </w:r>
    </w:p>
    <w:p w:rsidR="004E305A" w:rsidRPr="009141CF" w:rsidRDefault="004E305A" w:rsidP="009141C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 xml:space="preserve">не заставлять играть ребенка, а создавать условия для возникновения интереса, </w:t>
      </w:r>
    </w:p>
    <w:p w:rsidR="004E305A" w:rsidRPr="009141CF" w:rsidRDefault="004E305A" w:rsidP="009141C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 xml:space="preserve">не сдерживать двигательную активность детей, </w:t>
      </w:r>
    </w:p>
    <w:p w:rsidR="004E305A" w:rsidRPr="009141CF" w:rsidRDefault="004E305A" w:rsidP="009141C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 xml:space="preserve">хвалить ребенка за успехи, </w:t>
      </w:r>
    </w:p>
    <w:p w:rsidR="004E305A" w:rsidRPr="009141CF" w:rsidRDefault="004E305A" w:rsidP="009141C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 xml:space="preserve">не давать отрицательных оценок ошибкам детей. </w:t>
      </w:r>
    </w:p>
    <w:p w:rsidR="004E305A" w:rsidRPr="009141CF" w:rsidRDefault="004E305A" w:rsidP="009141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 xml:space="preserve">Помимо игровой деятельности очень важно вовлекать ребят в исследовательскую работу – проведение простейших опытов, наблюдений. Опыты чем–то напоминают фокусы, они необычны, а главное – ребята все проделывают сами. </w:t>
      </w:r>
    </w:p>
    <w:p w:rsidR="004E305A" w:rsidRPr="009141CF" w:rsidRDefault="004E305A" w:rsidP="009141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 xml:space="preserve">Исследовательская работа помогает развить познавательный интерес ребенка, его мышление, умение обобщать. Поэтому в начале проведения опытов полезно предложить ребятам высказать свои гипотезы об ожидаемых результатах. А в конце работы обязательно обсудить их. </w:t>
      </w:r>
      <w:bookmarkStart w:id="2" w:name="003"/>
      <w:bookmarkEnd w:id="2"/>
    </w:p>
    <w:p w:rsidR="004E305A" w:rsidRPr="009141CF" w:rsidRDefault="00D91935" w:rsidP="009141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Реализация проекта</w:t>
      </w:r>
      <w:r w:rsidR="004E305A" w:rsidRPr="009141CF">
        <w:rPr>
          <w:rFonts w:ascii="Times New Roman" w:hAnsi="Times New Roman"/>
          <w:sz w:val="28"/>
          <w:szCs w:val="28"/>
        </w:rPr>
        <w:t xml:space="preserve"> предполагает интегрированный подход в обучении. Экологические знания и навыки дети </w:t>
      </w:r>
      <w:r w:rsidR="009804BB" w:rsidRPr="009141CF">
        <w:rPr>
          <w:rFonts w:ascii="Times New Roman" w:hAnsi="Times New Roman"/>
          <w:sz w:val="28"/>
          <w:szCs w:val="28"/>
        </w:rPr>
        <w:t xml:space="preserve">получают не только в процессе НОД </w:t>
      </w:r>
      <w:r w:rsidR="004E305A" w:rsidRPr="009141CF">
        <w:rPr>
          <w:rFonts w:ascii="Times New Roman" w:hAnsi="Times New Roman"/>
          <w:sz w:val="28"/>
          <w:szCs w:val="28"/>
        </w:rPr>
        <w:t xml:space="preserve"> по ознакомлению с окружающим, но и во время прогулок, экскурсий, чтения </w:t>
      </w:r>
      <w:r w:rsidR="004E305A" w:rsidRPr="009141CF">
        <w:rPr>
          <w:rFonts w:ascii="Times New Roman" w:hAnsi="Times New Roman"/>
          <w:sz w:val="28"/>
          <w:szCs w:val="28"/>
        </w:rPr>
        <w:lastRenderedPageBreak/>
        <w:t xml:space="preserve">книг, изобразительных и музыкальных занятий и др. </w:t>
      </w:r>
      <w:r w:rsidR="009804BB" w:rsidRPr="009141CF">
        <w:rPr>
          <w:rFonts w:ascii="Times New Roman" w:hAnsi="Times New Roman"/>
          <w:sz w:val="28"/>
          <w:szCs w:val="28"/>
        </w:rPr>
        <w:t>Только в том случае, когда педагог методично и целенаправленно использует в работе принцип интеграции образовательных областей, развитие дошкольников будет полным и разносторонним. Поэтому целесообразно содержание педагогической работы по</w:t>
      </w:r>
      <w:r w:rsidR="00F64A32" w:rsidRPr="009141CF">
        <w:rPr>
          <w:rFonts w:ascii="Times New Roman" w:hAnsi="Times New Roman"/>
          <w:sz w:val="28"/>
          <w:szCs w:val="28"/>
        </w:rPr>
        <w:t xml:space="preserve"> освоению детьми образовательной</w:t>
      </w:r>
      <w:r w:rsidR="009804BB" w:rsidRPr="009141CF">
        <w:rPr>
          <w:rFonts w:ascii="Times New Roman" w:hAnsi="Times New Roman"/>
          <w:sz w:val="28"/>
          <w:szCs w:val="28"/>
        </w:rPr>
        <w:t xml:space="preserve"> облас</w:t>
      </w:r>
      <w:r w:rsidR="00F64A32" w:rsidRPr="009141CF">
        <w:rPr>
          <w:rFonts w:ascii="Times New Roman" w:hAnsi="Times New Roman"/>
          <w:sz w:val="28"/>
          <w:szCs w:val="28"/>
        </w:rPr>
        <w:t xml:space="preserve">ти «Познание» интегрировать с освоением образовательных областей </w:t>
      </w:r>
      <w:r w:rsidR="009804BB" w:rsidRPr="009141CF">
        <w:rPr>
          <w:rFonts w:ascii="Times New Roman" w:hAnsi="Times New Roman"/>
          <w:sz w:val="28"/>
          <w:szCs w:val="28"/>
        </w:rPr>
        <w:t xml:space="preserve">«Физическая культура», «Здоровье», «Безопасность», «Социализация», «Художественное творчество», «Труд», «Коммуникация», «Чтение художественной литературы», «Музыка». Таким образом, задачи познавательного развития детей решаются интегрированно, в ходе освоения всех образовательных областей, наряду с задачами, отражающими специфику каждой образовательной области.  </w:t>
      </w:r>
    </w:p>
    <w:p w:rsidR="009141CF" w:rsidRPr="009141CF" w:rsidRDefault="009141CF" w:rsidP="00715E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141CF">
        <w:rPr>
          <w:rFonts w:ascii="Times New Roman" w:hAnsi="Times New Roman"/>
          <w:b/>
          <w:sz w:val="28"/>
          <w:szCs w:val="28"/>
        </w:rPr>
        <w:t>Программно-методическое обеспечение.</w:t>
      </w:r>
    </w:p>
    <w:p w:rsidR="009141CF" w:rsidRPr="009141CF" w:rsidRDefault="009141CF" w:rsidP="009141CF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 xml:space="preserve">В качестве теоретического и методического основания для разработки данного проекта использовались результаты отечественных исследований, положительный опыт работы с дошкольниками в области экологического образования. </w:t>
      </w:r>
    </w:p>
    <w:p w:rsidR="009141CF" w:rsidRPr="009141CF" w:rsidRDefault="009141CF" w:rsidP="009141C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 xml:space="preserve">Были использованы концептуальные подходы: теория и методика экологического воспитания С. Н. Николаевой; Перспективный план работы по формированию экологической культуры у дошкольников «Добро пожаловать в экологию» О. А. Воронкевич, программа «Наш дом – природа» Н. А. Рыжовой, методические разработки «Развитие речи и ознакомление с окружающим миром в ДОУ» И. Н. Павленко, Н. Г. Родюшковой, методические рекомендации «Ознакомление с природой через движение» М. А. Руновой, А. В. Бутиловой, программа экологического образования «Мы» Н. Н. Кондратьевой в рамках программы «Детство» и др. </w:t>
      </w:r>
    </w:p>
    <w:p w:rsidR="00D91935" w:rsidRPr="009141CF" w:rsidRDefault="00D91935" w:rsidP="009141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b/>
          <w:sz w:val="28"/>
          <w:szCs w:val="28"/>
        </w:rPr>
        <w:t xml:space="preserve">Вид проекта: </w:t>
      </w:r>
      <w:r w:rsidRPr="009141CF">
        <w:rPr>
          <w:rFonts w:ascii="Times New Roman" w:hAnsi="Times New Roman"/>
          <w:sz w:val="28"/>
          <w:szCs w:val="28"/>
        </w:rPr>
        <w:t>познавательно – исследовательский.</w:t>
      </w:r>
    </w:p>
    <w:p w:rsidR="00C07942" w:rsidRPr="009141CF" w:rsidRDefault="00C07942" w:rsidP="009141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b/>
          <w:sz w:val="28"/>
          <w:szCs w:val="28"/>
        </w:rPr>
        <w:t xml:space="preserve">Сроки реализации проекта: </w:t>
      </w:r>
      <w:r w:rsidRPr="009141CF">
        <w:rPr>
          <w:rFonts w:ascii="Times New Roman" w:hAnsi="Times New Roman"/>
          <w:sz w:val="28"/>
          <w:szCs w:val="28"/>
        </w:rPr>
        <w:t>1 учебный год.</w:t>
      </w:r>
    </w:p>
    <w:p w:rsidR="00D91935" w:rsidRPr="009141CF" w:rsidRDefault="00D91935" w:rsidP="009141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b/>
          <w:sz w:val="28"/>
          <w:szCs w:val="28"/>
        </w:rPr>
        <w:t xml:space="preserve">Цель проекта: </w:t>
      </w:r>
      <w:r w:rsidRPr="009141CF">
        <w:rPr>
          <w:rFonts w:ascii="Times New Roman" w:hAnsi="Times New Roman"/>
          <w:sz w:val="28"/>
          <w:szCs w:val="28"/>
        </w:rPr>
        <w:t>формирование экологической культуры детей старшей разновозрастной группы.</w:t>
      </w:r>
    </w:p>
    <w:p w:rsidR="00D91935" w:rsidRPr="009141CF" w:rsidRDefault="00D91935" w:rsidP="009141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141CF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D91935" w:rsidRPr="009141CF" w:rsidRDefault="00D91935" w:rsidP="009141CF">
      <w:pPr>
        <w:spacing w:after="0" w:line="240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1.Закладывание основ представлений детей о рациональном взаимодействии человека с природой – допустимых и недопустимых действий в природе, природоохранной деятельности; выработка у них умений оценивать результаты взаимодействия людей с природой посредством расширения опыта работы учащихся в экологически ориентированной деятельности.</w:t>
      </w:r>
    </w:p>
    <w:p w:rsidR="004333DF" w:rsidRPr="009141CF" w:rsidRDefault="00D91935" w:rsidP="009141CF">
      <w:pPr>
        <w:spacing w:after="0" w:line="240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2.Формирование у детей положительного отношения к здоровому образу жизни</w:t>
      </w:r>
      <w:r w:rsidR="004333DF" w:rsidRPr="009141CF">
        <w:rPr>
          <w:rFonts w:ascii="Times New Roman" w:hAnsi="Times New Roman"/>
          <w:sz w:val="28"/>
          <w:szCs w:val="28"/>
        </w:rPr>
        <w:t>.</w:t>
      </w:r>
      <w:r w:rsidRPr="009141CF">
        <w:rPr>
          <w:rFonts w:ascii="Times New Roman" w:hAnsi="Times New Roman"/>
          <w:sz w:val="28"/>
          <w:szCs w:val="28"/>
        </w:rPr>
        <w:t xml:space="preserve"> </w:t>
      </w:r>
    </w:p>
    <w:p w:rsidR="00D91935" w:rsidRPr="009141CF" w:rsidRDefault="00D91935" w:rsidP="009141CF">
      <w:pPr>
        <w:spacing w:after="0" w:line="240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3.Формирование у детей гражданской позиции как компонента экологической культуры.</w:t>
      </w:r>
    </w:p>
    <w:p w:rsidR="00D91935" w:rsidRPr="009141CF" w:rsidRDefault="00D91935" w:rsidP="009141CF">
      <w:pPr>
        <w:spacing w:after="0" w:line="240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 xml:space="preserve">4.Активизирование творческого потенциала детей посредством деятельности с природным материалом. </w:t>
      </w:r>
    </w:p>
    <w:p w:rsidR="00D91935" w:rsidRPr="009141CF" w:rsidRDefault="00D91935" w:rsidP="009141CF">
      <w:pPr>
        <w:spacing w:after="0" w:line="240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lastRenderedPageBreak/>
        <w:t>5.Воспитание чувства сопереживания к происходящим событиям в окружающей действительности благодаря сплочению коллектива детей в процессе выполнения экологической деятельности.</w:t>
      </w:r>
    </w:p>
    <w:p w:rsidR="004333DF" w:rsidRPr="009141CF" w:rsidRDefault="004333DF" w:rsidP="009141CF">
      <w:pPr>
        <w:spacing w:after="0" w:line="240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6. Установить контакты и взаимоотношение между педагогами, родителями, общественными организациями.</w:t>
      </w:r>
    </w:p>
    <w:p w:rsidR="004333DF" w:rsidRPr="009141CF" w:rsidRDefault="004333DF" w:rsidP="00715EE8">
      <w:pPr>
        <w:spacing w:after="0" w:line="240" w:lineRule="auto"/>
        <w:ind w:left="14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 xml:space="preserve"> </w:t>
      </w:r>
      <w:r w:rsidR="00715EE8">
        <w:rPr>
          <w:rFonts w:ascii="Times New Roman" w:hAnsi="Times New Roman"/>
          <w:b/>
          <w:sz w:val="28"/>
          <w:szCs w:val="28"/>
        </w:rPr>
        <w:t>У</w:t>
      </w:r>
      <w:r w:rsidRPr="009141CF">
        <w:rPr>
          <w:rFonts w:ascii="Times New Roman" w:hAnsi="Times New Roman"/>
          <w:b/>
          <w:sz w:val="28"/>
          <w:szCs w:val="28"/>
        </w:rPr>
        <w:t xml:space="preserve">частники проекта: </w:t>
      </w:r>
    </w:p>
    <w:p w:rsidR="004333DF" w:rsidRPr="009141CF" w:rsidRDefault="004333DF" w:rsidP="009141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Воспитатели;</w:t>
      </w:r>
    </w:p>
    <w:p w:rsidR="004333DF" w:rsidRPr="009141CF" w:rsidRDefault="004333DF" w:rsidP="009141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Дети старшей разновозрастной группы;</w:t>
      </w:r>
    </w:p>
    <w:p w:rsidR="004333DF" w:rsidRPr="009141CF" w:rsidRDefault="004333DF" w:rsidP="009141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Родители.</w:t>
      </w:r>
    </w:p>
    <w:p w:rsidR="004333DF" w:rsidRPr="009141CF" w:rsidRDefault="00392FB6" w:rsidP="00715E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b/>
          <w:sz w:val="28"/>
          <w:szCs w:val="28"/>
        </w:rPr>
        <w:t>Ожидаемые</w:t>
      </w:r>
      <w:r w:rsidR="004333DF" w:rsidRPr="009141CF">
        <w:rPr>
          <w:rFonts w:ascii="Times New Roman" w:hAnsi="Times New Roman"/>
          <w:b/>
          <w:sz w:val="28"/>
          <w:szCs w:val="28"/>
        </w:rPr>
        <w:t xml:space="preserve"> результаты:</w:t>
      </w:r>
    </w:p>
    <w:p w:rsidR="004333DF" w:rsidRPr="009141CF" w:rsidRDefault="004333DF" w:rsidP="00392F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1. У воспитанников будет сформировано начало экологического мировоззрения и культуры, что повлияет на общую форсированность у них положительного отношения к здоровому образу жизни, гражданской позиции как компонента экологической культуры, творческого потенциала в работе с природным материалом, чувства сопереживания к происходящим событиям в окружающей действительности, сплочению коллектива.</w:t>
      </w:r>
    </w:p>
    <w:p w:rsidR="004333DF" w:rsidRPr="009141CF" w:rsidRDefault="004333DF" w:rsidP="00392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2. У детей проявится ярко выраженный интерес к объектам и явлениям природы.</w:t>
      </w:r>
      <w:r w:rsidR="00392FB6" w:rsidRPr="009141CF">
        <w:rPr>
          <w:rFonts w:ascii="Times New Roman" w:hAnsi="Times New Roman"/>
          <w:sz w:val="28"/>
          <w:szCs w:val="28"/>
        </w:rPr>
        <w:t xml:space="preserve"> </w:t>
      </w:r>
      <w:r w:rsidR="000D569D" w:rsidRPr="009141CF">
        <w:rPr>
          <w:rFonts w:ascii="Times New Roman" w:hAnsi="Times New Roman"/>
          <w:sz w:val="28"/>
          <w:szCs w:val="28"/>
        </w:rPr>
        <w:t>Они научатся  р</w:t>
      </w:r>
      <w:r w:rsidRPr="009141CF">
        <w:rPr>
          <w:rFonts w:ascii="Times New Roman" w:hAnsi="Times New Roman"/>
          <w:sz w:val="28"/>
          <w:szCs w:val="28"/>
        </w:rPr>
        <w:t>азличать  живую природу</w:t>
      </w:r>
      <w:r w:rsidR="000D569D" w:rsidRPr="009141CF">
        <w:rPr>
          <w:rFonts w:ascii="Times New Roman" w:hAnsi="Times New Roman"/>
          <w:sz w:val="28"/>
          <w:szCs w:val="28"/>
        </w:rPr>
        <w:t xml:space="preserve"> (</w:t>
      </w:r>
      <w:r w:rsidRPr="009141CF">
        <w:rPr>
          <w:rFonts w:ascii="Times New Roman" w:hAnsi="Times New Roman"/>
          <w:sz w:val="28"/>
          <w:szCs w:val="28"/>
        </w:rPr>
        <w:t>растения, грибы, животны</w:t>
      </w:r>
      <w:r w:rsidR="000D569D" w:rsidRPr="009141CF">
        <w:rPr>
          <w:rFonts w:ascii="Times New Roman" w:hAnsi="Times New Roman"/>
          <w:sz w:val="28"/>
          <w:szCs w:val="28"/>
        </w:rPr>
        <w:t xml:space="preserve">е, человек) </w:t>
      </w:r>
      <w:r w:rsidRPr="009141CF">
        <w:rPr>
          <w:rFonts w:ascii="Times New Roman" w:hAnsi="Times New Roman"/>
          <w:sz w:val="28"/>
          <w:szCs w:val="28"/>
        </w:rPr>
        <w:t xml:space="preserve"> и неживую природу</w:t>
      </w:r>
      <w:r w:rsidR="000D569D" w:rsidRPr="009141CF">
        <w:rPr>
          <w:rFonts w:ascii="Times New Roman" w:hAnsi="Times New Roman"/>
          <w:sz w:val="28"/>
          <w:szCs w:val="28"/>
        </w:rPr>
        <w:t xml:space="preserve"> (</w:t>
      </w:r>
      <w:r w:rsidRPr="009141CF">
        <w:rPr>
          <w:rFonts w:ascii="Times New Roman" w:hAnsi="Times New Roman"/>
          <w:sz w:val="28"/>
          <w:szCs w:val="28"/>
        </w:rPr>
        <w:t>воздух</w:t>
      </w:r>
      <w:r w:rsidR="000D569D" w:rsidRPr="009141CF">
        <w:rPr>
          <w:rFonts w:ascii="Times New Roman" w:hAnsi="Times New Roman"/>
          <w:sz w:val="28"/>
          <w:szCs w:val="28"/>
        </w:rPr>
        <w:t>, почва, вода)</w:t>
      </w:r>
      <w:r w:rsidRPr="009141CF">
        <w:rPr>
          <w:rFonts w:ascii="Times New Roman" w:hAnsi="Times New Roman"/>
          <w:sz w:val="28"/>
          <w:szCs w:val="28"/>
        </w:rPr>
        <w:t>. Ребята узнают особенности природы родного края.</w:t>
      </w:r>
    </w:p>
    <w:p w:rsidR="004333DF" w:rsidRPr="009141CF" w:rsidRDefault="004333DF" w:rsidP="00392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 xml:space="preserve">  3. Ребята будут бережно относиться  к природе, будут стремиться к правильному поведению по отношению к миру природы.</w:t>
      </w:r>
    </w:p>
    <w:p w:rsidR="004333DF" w:rsidRPr="009141CF" w:rsidRDefault="004333DF" w:rsidP="00392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 xml:space="preserve">  4. Дети овладеют навыками экологически безопасного поведения в природе.</w:t>
      </w:r>
    </w:p>
    <w:p w:rsidR="004333DF" w:rsidRPr="009141CF" w:rsidRDefault="004333DF" w:rsidP="00392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 xml:space="preserve">  5. У ребят сформируется стремление к исследованию объектов природы, они научатся делать выводы, устанавливать причинно-следственные связи.</w:t>
      </w:r>
    </w:p>
    <w:p w:rsidR="00392FB6" w:rsidRPr="009141CF" w:rsidRDefault="00392FB6" w:rsidP="00392FB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1CF">
        <w:rPr>
          <w:rFonts w:ascii="Times New Roman" w:hAnsi="Times New Roman"/>
          <w:b/>
          <w:sz w:val="28"/>
          <w:szCs w:val="28"/>
        </w:rPr>
        <w:t>Принципы осуществления проекта:</w:t>
      </w:r>
    </w:p>
    <w:p w:rsidR="00392FB6" w:rsidRPr="009141CF" w:rsidRDefault="00FA0E3C" w:rsidP="00392FB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с</w:t>
      </w:r>
      <w:r w:rsidR="00392FB6" w:rsidRPr="009141CF">
        <w:rPr>
          <w:rFonts w:ascii="Times New Roman" w:hAnsi="Times New Roman"/>
          <w:sz w:val="28"/>
          <w:szCs w:val="28"/>
        </w:rPr>
        <w:t>истемность;</w:t>
      </w:r>
    </w:p>
    <w:p w:rsidR="00392FB6" w:rsidRPr="009141CF" w:rsidRDefault="00FA0E3C" w:rsidP="00392FB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е</w:t>
      </w:r>
      <w:r w:rsidR="00392FB6" w:rsidRPr="009141CF">
        <w:rPr>
          <w:rFonts w:ascii="Times New Roman" w:hAnsi="Times New Roman"/>
          <w:sz w:val="28"/>
          <w:szCs w:val="28"/>
        </w:rPr>
        <w:t>динство целей воспитателя и воспитанника;</w:t>
      </w:r>
    </w:p>
    <w:p w:rsidR="002563BF" w:rsidRPr="009141CF" w:rsidRDefault="00FA0E3C" w:rsidP="00392FB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п</w:t>
      </w:r>
      <w:r w:rsidR="002563BF" w:rsidRPr="009141CF">
        <w:rPr>
          <w:rFonts w:ascii="Times New Roman" w:hAnsi="Times New Roman"/>
          <w:sz w:val="28"/>
          <w:szCs w:val="28"/>
        </w:rPr>
        <w:t>риоритет чувственного освоения окружающего мира на основе доверия к своим ощущениям;</w:t>
      </w:r>
    </w:p>
    <w:p w:rsidR="00392FB6" w:rsidRPr="009141CF" w:rsidRDefault="00FA0E3C" w:rsidP="00392FB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п</w:t>
      </w:r>
      <w:r w:rsidR="00392FB6" w:rsidRPr="009141CF">
        <w:rPr>
          <w:rFonts w:ascii="Times New Roman" w:hAnsi="Times New Roman"/>
          <w:sz w:val="28"/>
          <w:szCs w:val="28"/>
        </w:rPr>
        <w:t>риоритет субъект – субъектных отношений;</w:t>
      </w:r>
    </w:p>
    <w:p w:rsidR="00392FB6" w:rsidRPr="009141CF" w:rsidRDefault="00FA0E3C" w:rsidP="00392FB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м</w:t>
      </w:r>
      <w:r w:rsidR="002563BF" w:rsidRPr="009141CF">
        <w:rPr>
          <w:rFonts w:ascii="Times New Roman" w:hAnsi="Times New Roman"/>
          <w:sz w:val="28"/>
          <w:szCs w:val="28"/>
        </w:rPr>
        <w:t>ноговариа</w:t>
      </w:r>
      <w:r w:rsidR="00392FB6" w:rsidRPr="009141CF">
        <w:rPr>
          <w:rFonts w:ascii="Times New Roman" w:hAnsi="Times New Roman"/>
          <w:sz w:val="28"/>
          <w:szCs w:val="28"/>
        </w:rPr>
        <w:t>т</w:t>
      </w:r>
      <w:r w:rsidR="002563BF" w:rsidRPr="009141CF">
        <w:rPr>
          <w:rFonts w:ascii="Times New Roman" w:hAnsi="Times New Roman"/>
          <w:sz w:val="28"/>
          <w:szCs w:val="28"/>
        </w:rPr>
        <w:t>ив</w:t>
      </w:r>
      <w:r w:rsidR="00392FB6" w:rsidRPr="009141CF">
        <w:rPr>
          <w:rFonts w:ascii="Times New Roman" w:hAnsi="Times New Roman"/>
          <w:sz w:val="28"/>
          <w:szCs w:val="28"/>
        </w:rPr>
        <w:t>ность в решении проблемных задач, предоставление ребенку права и его обоснования</w:t>
      </w:r>
      <w:r w:rsidR="002563BF" w:rsidRPr="009141CF">
        <w:rPr>
          <w:rFonts w:ascii="Times New Roman" w:hAnsi="Times New Roman"/>
          <w:sz w:val="28"/>
          <w:szCs w:val="28"/>
        </w:rPr>
        <w:t>;</w:t>
      </w:r>
    </w:p>
    <w:p w:rsidR="002563BF" w:rsidRPr="009141CF" w:rsidRDefault="00FA0E3C" w:rsidP="00392FB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с</w:t>
      </w:r>
      <w:r w:rsidR="002563BF" w:rsidRPr="009141CF">
        <w:rPr>
          <w:rFonts w:ascii="Times New Roman" w:hAnsi="Times New Roman"/>
          <w:sz w:val="28"/>
          <w:szCs w:val="28"/>
        </w:rPr>
        <w:t>опричастность и ответственное отношение воспитанника.</w:t>
      </w:r>
    </w:p>
    <w:p w:rsidR="00F64A32" w:rsidRPr="009141CF" w:rsidRDefault="002563BF" w:rsidP="00392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В рамках проекта определены гуманистические подходы, направленные на реализацию выделенных принципов: пробуждение сенсорной активности; установка на удивление; право на ошибку.</w:t>
      </w:r>
    </w:p>
    <w:p w:rsidR="002563BF" w:rsidRPr="009141CF" w:rsidRDefault="002563BF" w:rsidP="00392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b/>
          <w:sz w:val="28"/>
          <w:szCs w:val="28"/>
        </w:rPr>
        <w:t xml:space="preserve">Содержание проекта </w:t>
      </w:r>
      <w:r w:rsidRPr="009141CF">
        <w:rPr>
          <w:rFonts w:ascii="Times New Roman" w:hAnsi="Times New Roman"/>
          <w:sz w:val="28"/>
          <w:szCs w:val="28"/>
        </w:rPr>
        <w:t>сос</w:t>
      </w:r>
      <w:r w:rsidR="00C07942" w:rsidRPr="009141CF">
        <w:rPr>
          <w:rFonts w:ascii="Times New Roman" w:hAnsi="Times New Roman"/>
          <w:sz w:val="28"/>
          <w:szCs w:val="28"/>
        </w:rPr>
        <w:t>тоит из базовых тем: «Я среди людей», «Где мы живем», «Познай себя», «Приобщение к народным истокам», «Познай мир», «П</w:t>
      </w:r>
      <w:r w:rsidR="009141CF" w:rsidRPr="009141CF">
        <w:rPr>
          <w:rFonts w:ascii="Times New Roman" w:hAnsi="Times New Roman"/>
          <w:sz w:val="28"/>
          <w:szCs w:val="28"/>
        </w:rPr>
        <w:t>итание</w:t>
      </w:r>
      <w:r w:rsidRPr="009141CF">
        <w:rPr>
          <w:rFonts w:ascii="Times New Roman" w:hAnsi="Times New Roman"/>
          <w:sz w:val="28"/>
          <w:szCs w:val="28"/>
        </w:rPr>
        <w:t xml:space="preserve">», «Времена года», </w:t>
      </w:r>
      <w:r w:rsidR="00FA0E3C" w:rsidRPr="009141CF">
        <w:rPr>
          <w:rFonts w:ascii="Times New Roman" w:hAnsi="Times New Roman"/>
          <w:sz w:val="28"/>
          <w:szCs w:val="28"/>
        </w:rPr>
        <w:t xml:space="preserve"> «Твоя безопасность», «Природа родного края». </w:t>
      </w:r>
    </w:p>
    <w:p w:rsidR="00FA0E3C" w:rsidRPr="009141CF" w:rsidRDefault="00FA0E3C" w:rsidP="00392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В рамках каждой темы осуществляется формирование:</w:t>
      </w:r>
    </w:p>
    <w:p w:rsidR="00FA0E3C" w:rsidRPr="009141CF" w:rsidRDefault="00FA0E3C" w:rsidP="00FA0E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lastRenderedPageBreak/>
        <w:t>элементарных математических представлений, затрагивающих экологические проблемы:</w:t>
      </w:r>
    </w:p>
    <w:p w:rsidR="00FA0E3C" w:rsidRPr="009141CF" w:rsidRDefault="00FA0E3C" w:rsidP="00FA0E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представления о пространстве собственного тела, способах ориентировки;</w:t>
      </w:r>
    </w:p>
    <w:p w:rsidR="00FA0E3C" w:rsidRPr="009141CF" w:rsidRDefault="00FA0E3C" w:rsidP="00FA0E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истинных и ложных высказываний;</w:t>
      </w:r>
    </w:p>
    <w:p w:rsidR="00FA0E3C" w:rsidRPr="009141CF" w:rsidRDefault="00FA0E3C" w:rsidP="00FA0E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креативных способностей детей, творчески интерпретирующих представления о взаимоотношениях объектов природы, о собственном здоровье;</w:t>
      </w:r>
    </w:p>
    <w:p w:rsidR="00FA0E3C" w:rsidRPr="009141CF" w:rsidRDefault="00FA0E3C" w:rsidP="00FA0E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элементов экологической воспитанности.</w:t>
      </w:r>
    </w:p>
    <w:p w:rsidR="002457FA" w:rsidRPr="009141CF" w:rsidRDefault="00FA0E3C" w:rsidP="00392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b/>
          <w:sz w:val="28"/>
          <w:szCs w:val="28"/>
        </w:rPr>
        <w:t xml:space="preserve">Методы и формы </w:t>
      </w:r>
      <w:r w:rsidRPr="009141CF">
        <w:rPr>
          <w:rFonts w:ascii="Times New Roman" w:hAnsi="Times New Roman"/>
          <w:sz w:val="28"/>
          <w:szCs w:val="28"/>
        </w:rPr>
        <w:t xml:space="preserve">экологического развития дошкольников </w:t>
      </w:r>
      <w:r w:rsidR="002457FA" w:rsidRPr="009141CF">
        <w:rPr>
          <w:rFonts w:ascii="Times New Roman" w:hAnsi="Times New Roman"/>
          <w:sz w:val="28"/>
          <w:szCs w:val="28"/>
        </w:rPr>
        <w:t>представлены</w:t>
      </w:r>
    </w:p>
    <w:p w:rsidR="00FA0E3C" w:rsidRPr="009141CF" w:rsidRDefault="002457FA" w:rsidP="00392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 xml:space="preserve"> в таблице  1.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1A484C" w:rsidRPr="009141CF" w:rsidTr="006268FA">
        <w:tc>
          <w:tcPr>
            <w:tcW w:w="4219" w:type="dxa"/>
          </w:tcPr>
          <w:p w:rsidR="001A484C" w:rsidRPr="009141CF" w:rsidRDefault="001A484C" w:rsidP="001A48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41CF">
              <w:rPr>
                <w:rFonts w:ascii="Times New Roman" w:hAnsi="Times New Roman"/>
                <w:b/>
                <w:sz w:val="28"/>
                <w:szCs w:val="28"/>
              </w:rPr>
              <w:t>Методы и формы, предусмотренные стандартом</w:t>
            </w:r>
          </w:p>
        </w:tc>
        <w:tc>
          <w:tcPr>
            <w:tcW w:w="5352" w:type="dxa"/>
          </w:tcPr>
          <w:p w:rsidR="001A484C" w:rsidRPr="009141CF" w:rsidRDefault="001A484C" w:rsidP="001A48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41CF">
              <w:rPr>
                <w:rFonts w:ascii="Times New Roman" w:hAnsi="Times New Roman"/>
                <w:b/>
                <w:sz w:val="28"/>
                <w:szCs w:val="28"/>
              </w:rPr>
              <w:t>Превышение стандарта.</w:t>
            </w:r>
          </w:p>
        </w:tc>
      </w:tr>
      <w:tr w:rsidR="001A484C" w:rsidRPr="009141CF" w:rsidTr="006268FA">
        <w:tc>
          <w:tcPr>
            <w:tcW w:w="4219" w:type="dxa"/>
          </w:tcPr>
          <w:p w:rsidR="001A484C" w:rsidRPr="009141CF" w:rsidRDefault="001A484C" w:rsidP="00392F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</w:tc>
        <w:tc>
          <w:tcPr>
            <w:tcW w:w="5352" w:type="dxa"/>
          </w:tcPr>
          <w:p w:rsidR="001A484C" w:rsidRPr="009141CF" w:rsidRDefault="001A484C" w:rsidP="00392F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t>Клуб «Юные исследователи природы»</w:t>
            </w:r>
          </w:p>
        </w:tc>
      </w:tr>
      <w:tr w:rsidR="001A484C" w:rsidRPr="009141CF" w:rsidTr="006268FA">
        <w:tc>
          <w:tcPr>
            <w:tcW w:w="4219" w:type="dxa"/>
          </w:tcPr>
          <w:p w:rsidR="001A484C" w:rsidRPr="009141CF" w:rsidRDefault="001A484C" w:rsidP="00392F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t xml:space="preserve">Экскурсии </w:t>
            </w:r>
          </w:p>
        </w:tc>
        <w:tc>
          <w:tcPr>
            <w:tcW w:w="5352" w:type="dxa"/>
          </w:tcPr>
          <w:p w:rsidR="001A484C" w:rsidRPr="009141CF" w:rsidRDefault="001A484C" w:rsidP="00392F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t>Лаборатория юного эколога</w:t>
            </w:r>
          </w:p>
        </w:tc>
      </w:tr>
      <w:tr w:rsidR="001A484C" w:rsidRPr="009141CF" w:rsidTr="006268FA">
        <w:tc>
          <w:tcPr>
            <w:tcW w:w="4219" w:type="dxa"/>
          </w:tcPr>
          <w:p w:rsidR="001A484C" w:rsidRPr="009141CF" w:rsidRDefault="001A484C" w:rsidP="00392F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t>Прогулки</w:t>
            </w:r>
          </w:p>
        </w:tc>
        <w:tc>
          <w:tcPr>
            <w:tcW w:w="5352" w:type="dxa"/>
          </w:tcPr>
          <w:p w:rsidR="001A484C" w:rsidRPr="009141CF" w:rsidRDefault="001A484C" w:rsidP="00392F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t>Экологическая тропа: «Наш друг - природа»</w:t>
            </w:r>
          </w:p>
        </w:tc>
      </w:tr>
      <w:tr w:rsidR="001A484C" w:rsidRPr="009141CF" w:rsidTr="006268FA">
        <w:tc>
          <w:tcPr>
            <w:tcW w:w="4219" w:type="dxa"/>
          </w:tcPr>
          <w:p w:rsidR="001A484C" w:rsidRPr="009141CF" w:rsidRDefault="001A484C" w:rsidP="00392F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t>Природоохранные акции</w:t>
            </w:r>
          </w:p>
        </w:tc>
        <w:tc>
          <w:tcPr>
            <w:tcW w:w="5352" w:type="dxa"/>
          </w:tcPr>
          <w:p w:rsidR="001A484C" w:rsidRPr="009141CF" w:rsidRDefault="001A484C" w:rsidP="00392F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t>Неделя экологического творчества</w:t>
            </w:r>
          </w:p>
        </w:tc>
      </w:tr>
      <w:tr w:rsidR="001A484C" w:rsidRPr="009141CF" w:rsidTr="006268FA">
        <w:tc>
          <w:tcPr>
            <w:tcW w:w="4219" w:type="dxa"/>
          </w:tcPr>
          <w:p w:rsidR="001A484C" w:rsidRPr="009141CF" w:rsidRDefault="001A484C" w:rsidP="00392F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t>Неделя здоровья и т.д.</w:t>
            </w:r>
          </w:p>
        </w:tc>
        <w:tc>
          <w:tcPr>
            <w:tcW w:w="5352" w:type="dxa"/>
          </w:tcPr>
          <w:p w:rsidR="001A484C" w:rsidRPr="009141CF" w:rsidRDefault="001A484C" w:rsidP="00392F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t>Экологические тренинги для детей.</w:t>
            </w:r>
          </w:p>
          <w:p w:rsidR="001A484C" w:rsidRPr="009141CF" w:rsidRDefault="001A484C" w:rsidP="00392F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t>Минуты экологической доброты, экологического мышления.</w:t>
            </w:r>
          </w:p>
          <w:p w:rsidR="001A484C" w:rsidRPr="009141CF" w:rsidRDefault="001A484C" w:rsidP="00392F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t>Психогимнастика, релаксация (на снятие возбуждения и утомления).</w:t>
            </w:r>
          </w:p>
          <w:p w:rsidR="001A484C" w:rsidRPr="009141CF" w:rsidRDefault="001A484C" w:rsidP="00392F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t>«Панорама добрых дел».</w:t>
            </w:r>
          </w:p>
          <w:p w:rsidR="001A484C" w:rsidRPr="009141CF" w:rsidRDefault="001A484C" w:rsidP="00392F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t>Экологические праздники и развлечения.</w:t>
            </w:r>
          </w:p>
          <w:p w:rsidR="001A484C" w:rsidRPr="009141CF" w:rsidRDefault="001A484C" w:rsidP="00392F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t xml:space="preserve">«Экология в картинках», сказкотерапия. </w:t>
            </w:r>
          </w:p>
        </w:tc>
      </w:tr>
    </w:tbl>
    <w:p w:rsidR="00F64A32" w:rsidRPr="009141CF" w:rsidRDefault="00F64A32" w:rsidP="00392FB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1CF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6268FA" w:rsidRPr="009141CF" w:rsidRDefault="00F64A32" w:rsidP="006268F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наблюдения в природе,</w:t>
      </w:r>
    </w:p>
    <w:p w:rsidR="006268FA" w:rsidRPr="009141CF" w:rsidRDefault="00F64A32" w:rsidP="006268F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рассматривание иллюстраций,</w:t>
      </w:r>
    </w:p>
    <w:p w:rsidR="006268FA" w:rsidRPr="009141CF" w:rsidRDefault="00F64A32" w:rsidP="006268F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 xml:space="preserve">чтение художественной литературы, </w:t>
      </w:r>
    </w:p>
    <w:p w:rsidR="006268FA" w:rsidRPr="009141CF" w:rsidRDefault="00F64A32" w:rsidP="006268F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 xml:space="preserve">заучивание стихов, беседы, дидактические, </w:t>
      </w:r>
    </w:p>
    <w:p w:rsidR="006268FA" w:rsidRPr="009141CF" w:rsidRDefault="00F64A32" w:rsidP="006268F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подвижные и пальчиковые игры,</w:t>
      </w:r>
    </w:p>
    <w:p w:rsidR="00F64A32" w:rsidRPr="009141CF" w:rsidRDefault="00F64A32" w:rsidP="006268F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физкультминутки.</w:t>
      </w:r>
    </w:p>
    <w:p w:rsidR="006268FA" w:rsidRPr="009141CF" w:rsidRDefault="006268FA" w:rsidP="006268FA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141CF">
        <w:rPr>
          <w:rFonts w:ascii="Times New Roman" w:hAnsi="Times New Roman"/>
          <w:b/>
          <w:sz w:val="28"/>
          <w:szCs w:val="28"/>
        </w:rPr>
        <w:t>Организация эколого–развивающей среды в группе и на участке.</w:t>
      </w:r>
    </w:p>
    <w:p w:rsidR="006268FA" w:rsidRPr="009141CF" w:rsidRDefault="006268FA" w:rsidP="006268FA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Перечень условий, обеспечивающих развитие у детей познавательного интереса, ценностных установок, стимулирование волевых усилий, появление естественно-научных и экологических представлений, представлен в таблице 2.</w:t>
      </w:r>
    </w:p>
    <w:tbl>
      <w:tblPr>
        <w:tblStyle w:val="a4"/>
        <w:tblW w:w="0" w:type="auto"/>
        <w:tblInd w:w="709" w:type="dxa"/>
        <w:tblLook w:val="04A0" w:firstRow="1" w:lastRow="0" w:firstColumn="1" w:lastColumn="0" w:noHBand="0" w:noVBand="1"/>
      </w:tblPr>
      <w:tblGrid>
        <w:gridCol w:w="2901"/>
        <w:gridCol w:w="2977"/>
        <w:gridCol w:w="2984"/>
      </w:tblGrid>
      <w:tr w:rsidR="00471DF6" w:rsidRPr="009141CF" w:rsidTr="002457FA">
        <w:tc>
          <w:tcPr>
            <w:tcW w:w="2901" w:type="dxa"/>
          </w:tcPr>
          <w:p w:rsidR="006268FA" w:rsidRPr="009141CF" w:rsidRDefault="006268FA" w:rsidP="006268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41CF">
              <w:rPr>
                <w:rFonts w:ascii="Times New Roman" w:hAnsi="Times New Roman"/>
                <w:b/>
                <w:sz w:val="28"/>
                <w:szCs w:val="28"/>
              </w:rPr>
              <w:t>Элементы эколого-развивающей среды.</w:t>
            </w:r>
          </w:p>
        </w:tc>
        <w:tc>
          <w:tcPr>
            <w:tcW w:w="2977" w:type="dxa"/>
          </w:tcPr>
          <w:p w:rsidR="006268FA" w:rsidRPr="009141CF" w:rsidRDefault="00471DF6" w:rsidP="006268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41CF">
              <w:rPr>
                <w:rFonts w:ascii="Times New Roman" w:hAnsi="Times New Roman"/>
                <w:b/>
                <w:sz w:val="28"/>
                <w:szCs w:val="28"/>
              </w:rPr>
              <w:t>Функциональная роль.</w:t>
            </w:r>
          </w:p>
        </w:tc>
        <w:tc>
          <w:tcPr>
            <w:tcW w:w="2984" w:type="dxa"/>
          </w:tcPr>
          <w:p w:rsidR="006268FA" w:rsidRPr="009141CF" w:rsidRDefault="00471DF6" w:rsidP="00471D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41CF">
              <w:rPr>
                <w:rFonts w:ascii="Times New Roman" w:hAnsi="Times New Roman"/>
                <w:b/>
                <w:sz w:val="28"/>
                <w:szCs w:val="28"/>
              </w:rPr>
              <w:t>Формы и методы работы.</w:t>
            </w:r>
          </w:p>
        </w:tc>
      </w:tr>
      <w:tr w:rsidR="00471DF6" w:rsidRPr="009141CF" w:rsidTr="002457FA">
        <w:tc>
          <w:tcPr>
            <w:tcW w:w="2901" w:type="dxa"/>
          </w:tcPr>
          <w:p w:rsidR="006268FA" w:rsidRPr="009141CF" w:rsidRDefault="00471DF6" w:rsidP="00471DF6">
            <w:pPr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t>Уголок живой природы.</w:t>
            </w:r>
          </w:p>
        </w:tc>
        <w:tc>
          <w:tcPr>
            <w:tcW w:w="2977" w:type="dxa"/>
          </w:tcPr>
          <w:p w:rsidR="006268FA" w:rsidRPr="009141CF" w:rsidRDefault="00471DF6" w:rsidP="00471DF6">
            <w:pPr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t xml:space="preserve">Обучающая (познавательная деятельность, речевое </w:t>
            </w:r>
            <w:r w:rsidRPr="009141CF">
              <w:rPr>
                <w:rFonts w:ascii="Times New Roman" w:hAnsi="Times New Roman"/>
                <w:sz w:val="28"/>
                <w:szCs w:val="28"/>
              </w:rPr>
              <w:lastRenderedPageBreak/>
              <w:t>развитие, приобретение навыков ухода за комнатными растениями); оздоровительная релаксационная.</w:t>
            </w:r>
          </w:p>
        </w:tc>
        <w:tc>
          <w:tcPr>
            <w:tcW w:w="2984" w:type="dxa"/>
          </w:tcPr>
          <w:p w:rsidR="006268FA" w:rsidRPr="009141CF" w:rsidRDefault="00471DF6" w:rsidP="00471DF6">
            <w:pPr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Экологические занятия и игры, самостоятельные </w:t>
            </w:r>
            <w:r w:rsidRPr="009141CF">
              <w:rPr>
                <w:rFonts w:ascii="Times New Roman" w:hAnsi="Times New Roman"/>
                <w:sz w:val="28"/>
                <w:szCs w:val="28"/>
              </w:rPr>
              <w:lastRenderedPageBreak/>
              <w:t>игры, проведение исследовательской работы; уход за растениями; наблюдения; оздоровительные упражнения.</w:t>
            </w:r>
          </w:p>
        </w:tc>
      </w:tr>
      <w:tr w:rsidR="00471DF6" w:rsidRPr="009141CF" w:rsidTr="002457FA">
        <w:tc>
          <w:tcPr>
            <w:tcW w:w="2901" w:type="dxa"/>
          </w:tcPr>
          <w:p w:rsidR="006268FA" w:rsidRPr="009141CF" w:rsidRDefault="00471DF6" w:rsidP="00471DF6">
            <w:pPr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lastRenderedPageBreak/>
              <w:t>Уголок книги.</w:t>
            </w:r>
          </w:p>
        </w:tc>
        <w:tc>
          <w:tcPr>
            <w:tcW w:w="2977" w:type="dxa"/>
          </w:tcPr>
          <w:p w:rsidR="006268FA" w:rsidRPr="009141CF" w:rsidRDefault="00471DF6" w:rsidP="00471DF6">
            <w:pPr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t>Познавательная (воспитание интереса к литературе).</w:t>
            </w:r>
          </w:p>
        </w:tc>
        <w:tc>
          <w:tcPr>
            <w:tcW w:w="2984" w:type="dxa"/>
          </w:tcPr>
          <w:p w:rsidR="006268FA" w:rsidRPr="009141CF" w:rsidRDefault="00471DF6" w:rsidP="00471DF6">
            <w:pPr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t>Чтение, рассматривание иллюстраций в книгах о природе, проведение бесед, обсуждение прочитанного.</w:t>
            </w:r>
          </w:p>
        </w:tc>
      </w:tr>
      <w:tr w:rsidR="00471DF6" w:rsidRPr="009141CF" w:rsidTr="002457FA">
        <w:tc>
          <w:tcPr>
            <w:tcW w:w="2901" w:type="dxa"/>
          </w:tcPr>
          <w:p w:rsidR="006268FA" w:rsidRPr="009141CF" w:rsidRDefault="00471DF6" w:rsidP="00471DF6">
            <w:pPr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t>Экологическая тропинка.</w:t>
            </w:r>
          </w:p>
        </w:tc>
        <w:tc>
          <w:tcPr>
            <w:tcW w:w="2977" w:type="dxa"/>
          </w:tcPr>
          <w:p w:rsidR="006268FA" w:rsidRPr="009141CF" w:rsidRDefault="00471DF6" w:rsidP="00471DF6">
            <w:pPr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t>Познавательная (развитие эмоциональной, сенсорной активности, знакомство с правилами общения с природой); оздоровительная.</w:t>
            </w:r>
          </w:p>
        </w:tc>
        <w:tc>
          <w:tcPr>
            <w:tcW w:w="2984" w:type="dxa"/>
          </w:tcPr>
          <w:p w:rsidR="006268FA" w:rsidRPr="009141CF" w:rsidRDefault="00471DF6" w:rsidP="00471DF6">
            <w:pPr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t>Проведение комплексных занятий, закрепление материала, знакомство с природными объектами, игры, театрализованные представления, практическая деятельность по уходу за растениями, исследовательская деятельность.</w:t>
            </w:r>
          </w:p>
        </w:tc>
      </w:tr>
      <w:tr w:rsidR="00471DF6" w:rsidRPr="009141CF" w:rsidTr="002457FA">
        <w:tc>
          <w:tcPr>
            <w:tcW w:w="2901" w:type="dxa"/>
          </w:tcPr>
          <w:p w:rsidR="006268FA" w:rsidRPr="009141CF" w:rsidRDefault="002457FA" w:rsidP="00471DF6">
            <w:pPr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t>Территория детского сада.</w:t>
            </w:r>
          </w:p>
        </w:tc>
        <w:tc>
          <w:tcPr>
            <w:tcW w:w="2977" w:type="dxa"/>
          </w:tcPr>
          <w:p w:rsidR="006268FA" w:rsidRPr="009141CF" w:rsidRDefault="002457FA" w:rsidP="00471DF6">
            <w:pPr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t>Эстетическая; игровая; познавательная (развитие эмоциональной активности).</w:t>
            </w:r>
          </w:p>
        </w:tc>
        <w:tc>
          <w:tcPr>
            <w:tcW w:w="2984" w:type="dxa"/>
          </w:tcPr>
          <w:p w:rsidR="006268FA" w:rsidRPr="009141CF" w:rsidRDefault="002457FA" w:rsidP="002457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t>Создание фрагментов природных и культурных ландшафтов, элементарных архитектурных сооружений, игровых и спортивных площадок для экскурсий, игр.</w:t>
            </w:r>
          </w:p>
        </w:tc>
      </w:tr>
      <w:tr w:rsidR="00471DF6" w:rsidRPr="009141CF" w:rsidTr="002457FA">
        <w:tc>
          <w:tcPr>
            <w:tcW w:w="2901" w:type="dxa"/>
          </w:tcPr>
          <w:p w:rsidR="006268FA" w:rsidRPr="009141CF" w:rsidRDefault="002457FA" w:rsidP="00471DF6">
            <w:pPr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t>Групповой зал.</w:t>
            </w:r>
          </w:p>
        </w:tc>
        <w:tc>
          <w:tcPr>
            <w:tcW w:w="2977" w:type="dxa"/>
          </w:tcPr>
          <w:p w:rsidR="006268FA" w:rsidRPr="009141CF" w:rsidRDefault="002457FA" w:rsidP="00471DF6">
            <w:pPr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t>Эколого-эстетическая (развитие эмпатии к живым существам); оздоровительная (физическое развитие); игровая.</w:t>
            </w:r>
          </w:p>
        </w:tc>
        <w:tc>
          <w:tcPr>
            <w:tcW w:w="2984" w:type="dxa"/>
          </w:tcPr>
          <w:p w:rsidR="006268FA" w:rsidRPr="009141CF" w:rsidRDefault="002457FA" w:rsidP="00471DF6">
            <w:pPr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t xml:space="preserve">Проведение экологических, фольклорных праздников, музыкальных занятий, подвижных игр, упражнений перевоплощений в объекты живой и </w:t>
            </w:r>
            <w:r w:rsidRPr="009141CF">
              <w:rPr>
                <w:rFonts w:ascii="Times New Roman" w:hAnsi="Times New Roman"/>
                <w:sz w:val="28"/>
                <w:szCs w:val="28"/>
              </w:rPr>
              <w:lastRenderedPageBreak/>
              <w:t>неживой природы.</w:t>
            </w:r>
          </w:p>
        </w:tc>
      </w:tr>
      <w:tr w:rsidR="00471DF6" w:rsidRPr="009141CF" w:rsidTr="002457FA">
        <w:tc>
          <w:tcPr>
            <w:tcW w:w="2901" w:type="dxa"/>
          </w:tcPr>
          <w:p w:rsidR="006268FA" w:rsidRPr="009141CF" w:rsidRDefault="002457FA" w:rsidP="00471DF6">
            <w:pPr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lastRenderedPageBreak/>
              <w:t>Коридор.</w:t>
            </w:r>
          </w:p>
        </w:tc>
        <w:tc>
          <w:tcPr>
            <w:tcW w:w="2977" w:type="dxa"/>
          </w:tcPr>
          <w:p w:rsidR="006268FA" w:rsidRPr="009141CF" w:rsidRDefault="002457FA" w:rsidP="00471DF6">
            <w:pPr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t>Познавательная; развивающая; эстетическая.</w:t>
            </w:r>
          </w:p>
        </w:tc>
        <w:tc>
          <w:tcPr>
            <w:tcW w:w="2984" w:type="dxa"/>
          </w:tcPr>
          <w:p w:rsidR="006268FA" w:rsidRPr="009141CF" w:rsidRDefault="002457FA" w:rsidP="00471DF6">
            <w:pPr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t>Создание отдельных уголков, ландшафных пейзажей, фольклорных элементов.</w:t>
            </w:r>
          </w:p>
        </w:tc>
      </w:tr>
    </w:tbl>
    <w:p w:rsidR="00D91935" w:rsidRPr="009141CF" w:rsidRDefault="00D91935" w:rsidP="00392F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020E9" w:rsidRPr="009141CF" w:rsidRDefault="00A020E9" w:rsidP="00392F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В процессе реализации проекта регулярно осуществляется экологический мониторинг состояния территории, здания, продуктов питания, воды, воздуха.</w:t>
      </w:r>
    </w:p>
    <w:p w:rsidR="00A020E9" w:rsidRPr="009141CF" w:rsidRDefault="00A020E9" w:rsidP="00392F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b/>
          <w:sz w:val="28"/>
          <w:szCs w:val="28"/>
        </w:rPr>
        <w:t xml:space="preserve">Работа с общественными организациями. </w:t>
      </w:r>
    </w:p>
    <w:p w:rsidR="00A020E9" w:rsidRPr="009141CF" w:rsidRDefault="00A020E9" w:rsidP="00392F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Устанавливается контакт с детской библиотекой. На базе библиотеки проводятся занятия, выставки, викторины. Осуществляется сотрудничество с представителями школы искусств.</w:t>
      </w:r>
    </w:p>
    <w:p w:rsidR="004333DF" w:rsidRPr="009141CF" w:rsidRDefault="004333DF" w:rsidP="00392F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141CF">
        <w:rPr>
          <w:rFonts w:ascii="Times New Roman" w:hAnsi="Times New Roman"/>
          <w:b/>
          <w:sz w:val="28"/>
          <w:szCs w:val="28"/>
        </w:rPr>
        <w:t>Материально–техническое обеспечение.</w:t>
      </w:r>
    </w:p>
    <w:p w:rsidR="004333DF" w:rsidRPr="009141CF" w:rsidRDefault="004333DF" w:rsidP="00392F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1.Конспекты мероприятий.</w:t>
      </w:r>
    </w:p>
    <w:p w:rsidR="004333DF" w:rsidRPr="009141CF" w:rsidRDefault="004333DF" w:rsidP="00392F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2.Спортивный инвентарь.</w:t>
      </w:r>
    </w:p>
    <w:p w:rsidR="004333DF" w:rsidRPr="009141CF" w:rsidRDefault="004333DF" w:rsidP="00392F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3.Магнитофон, телевизор, фотоаппарат.</w:t>
      </w:r>
    </w:p>
    <w:p w:rsidR="004333DF" w:rsidRPr="009141CF" w:rsidRDefault="004333DF" w:rsidP="00392F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4.Куклы Бибабо.</w:t>
      </w:r>
    </w:p>
    <w:p w:rsidR="004333DF" w:rsidRPr="009141CF" w:rsidRDefault="004333DF" w:rsidP="00392F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5.Костюмы для представлений.</w:t>
      </w:r>
    </w:p>
    <w:p w:rsidR="004333DF" w:rsidRPr="009141CF" w:rsidRDefault="004333DF" w:rsidP="00392F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6.Природный материал для поделок.</w:t>
      </w:r>
    </w:p>
    <w:p w:rsidR="004333DF" w:rsidRPr="009141CF" w:rsidRDefault="004333DF" w:rsidP="00392F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7. Компакт-диски, аудиокассеты.</w:t>
      </w:r>
    </w:p>
    <w:p w:rsidR="004333DF" w:rsidRPr="009141CF" w:rsidRDefault="004333DF" w:rsidP="00392F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8. Канцелярские товары.</w:t>
      </w:r>
    </w:p>
    <w:p w:rsidR="004333DF" w:rsidRPr="009141CF" w:rsidRDefault="004333DF" w:rsidP="00392F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9. Призовой фонд: сувенирная продукция, грамоты, дипломы.</w:t>
      </w:r>
    </w:p>
    <w:p w:rsidR="0046479E" w:rsidRPr="009141CF" w:rsidRDefault="004333DF" w:rsidP="00A020E9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10. Методическая литература: игры, конкурсы, сценарии мероприятий, викторин.</w:t>
      </w:r>
    </w:p>
    <w:p w:rsidR="00C07942" w:rsidRDefault="00C07942" w:rsidP="00A020E9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15EE8" w:rsidRDefault="00715EE8" w:rsidP="00A020E9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15EE8" w:rsidRDefault="00715EE8" w:rsidP="00A020E9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15EE8" w:rsidRDefault="00715EE8" w:rsidP="00A020E9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15EE8" w:rsidRDefault="00715EE8" w:rsidP="00A020E9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15EE8" w:rsidRDefault="00715EE8" w:rsidP="00A020E9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15EE8" w:rsidRDefault="00715EE8" w:rsidP="00A020E9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15EE8" w:rsidRDefault="00715EE8" w:rsidP="00A020E9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15EE8" w:rsidRDefault="00715EE8" w:rsidP="00A020E9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15EE8" w:rsidRDefault="00715EE8" w:rsidP="00A020E9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15EE8" w:rsidRDefault="00715EE8" w:rsidP="00A020E9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15EE8" w:rsidRDefault="00715EE8" w:rsidP="00A020E9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15EE8" w:rsidRDefault="00715EE8" w:rsidP="00A020E9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15EE8" w:rsidRDefault="00715EE8" w:rsidP="00A020E9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15EE8" w:rsidRDefault="00715EE8" w:rsidP="00A020E9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15EE8" w:rsidRDefault="00715EE8" w:rsidP="00A020E9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15EE8" w:rsidRDefault="00715EE8" w:rsidP="00A020E9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15EE8" w:rsidRDefault="00715EE8" w:rsidP="00A020E9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15EE8" w:rsidRPr="009141CF" w:rsidRDefault="00715EE8" w:rsidP="00A020E9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200B9" w:rsidRPr="009141CF" w:rsidRDefault="00834AD2" w:rsidP="002200B9">
      <w:pPr>
        <w:spacing w:after="0" w:line="240" w:lineRule="auto"/>
        <w:ind w:left="567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Приложение 2</w:t>
      </w:r>
      <w:r w:rsidR="002200B9" w:rsidRPr="009141CF">
        <w:rPr>
          <w:rFonts w:ascii="Times New Roman" w:hAnsi="Times New Roman"/>
          <w:b/>
          <w:i/>
          <w:sz w:val="28"/>
          <w:szCs w:val="28"/>
        </w:rPr>
        <w:t>.</w:t>
      </w:r>
    </w:p>
    <w:p w:rsidR="002200B9" w:rsidRPr="009141CF" w:rsidRDefault="002200B9" w:rsidP="002200B9">
      <w:pPr>
        <w:spacing w:after="0" w:line="240" w:lineRule="auto"/>
        <w:ind w:left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141CF">
        <w:rPr>
          <w:rFonts w:ascii="Times New Roman" w:hAnsi="Times New Roman"/>
          <w:b/>
          <w:sz w:val="28"/>
          <w:szCs w:val="28"/>
        </w:rPr>
        <w:t>Программное содержание работы по циклу занятий «Времена года».</w:t>
      </w:r>
    </w:p>
    <w:p w:rsidR="002200B9" w:rsidRPr="009141CF" w:rsidRDefault="002200B9" w:rsidP="002200B9">
      <w:pPr>
        <w:spacing w:after="0" w:line="240" w:lineRule="auto"/>
        <w:ind w:left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200B9" w:rsidRPr="009141CF" w:rsidRDefault="002200B9" w:rsidP="002200B9">
      <w:pPr>
        <w:spacing w:after="0" w:line="240" w:lineRule="auto"/>
        <w:ind w:left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200B9" w:rsidRPr="009141CF" w:rsidRDefault="002200B9" w:rsidP="002200B9">
      <w:pPr>
        <w:spacing w:after="0" w:line="240" w:lineRule="auto"/>
        <w:ind w:left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200B9" w:rsidRPr="009141CF" w:rsidRDefault="002200B9" w:rsidP="002200B9">
      <w:pPr>
        <w:spacing w:after="0" w:line="240" w:lineRule="auto"/>
        <w:ind w:left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141CF">
        <w:rPr>
          <w:rFonts w:ascii="Times New Roman" w:hAnsi="Times New Roman"/>
          <w:b/>
          <w:sz w:val="28"/>
          <w:szCs w:val="28"/>
        </w:rPr>
        <w:t>Тема: «Золотая осень».</w:t>
      </w:r>
    </w:p>
    <w:p w:rsidR="002200B9" w:rsidRPr="009141CF" w:rsidRDefault="002200B9" w:rsidP="002200B9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Формирование представлений об осени как времени года: похолодание, сокращение светового дня, холодные затяжные дожди. Конкретизация представлений об основных группах растений и животных, о приспособлении их к сезонным изменениям.</w:t>
      </w:r>
    </w:p>
    <w:p w:rsidR="002200B9" w:rsidRPr="009141CF" w:rsidRDefault="002200B9" w:rsidP="002200B9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Закрепить знания детей о приметах осени. Воспитывать любовь к родной природе. Формировать обобщенное представление об осени, включающее знания об осенних явлениях в неживой природе (осадки, температура воздуха, состояние воды), о состоянии растений осенью и его причинах, об особенностях жизнедеятельности животных.</w:t>
      </w:r>
    </w:p>
    <w:p w:rsidR="002200B9" w:rsidRPr="009141CF" w:rsidRDefault="002200B9" w:rsidP="002200B9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На занятиях по х</w:t>
      </w:r>
      <w:r w:rsidR="008F00C1" w:rsidRPr="009141CF">
        <w:rPr>
          <w:rFonts w:ascii="Times New Roman" w:hAnsi="Times New Roman"/>
          <w:sz w:val="28"/>
          <w:szCs w:val="28"/>
        </w:rPr>
        <w:t>удожественному творчеству: учит</w:t>
      </w:r>
      <w:r w:rsidRPr="009141CF">
        <w:rPr>
          <w:rFonts w:ascii="Times New Roman" w:hAnsi="Times New Roman"/>
          <w:sz w:val="28"/>
          <w:szCs w:val="28"/>
        </w:rPr>
        <w:t>ь изготовлению листьев дерева в технике обрывной аппликации (аппликация «Осеннее дерево»)</w:t>
      </w:r>
      <w:r w:rsidR="008F00C1" w:rsidRPr="009141CF">
        <w:rPr>
          <w:rFonts w:ascii="Times New Roman" w:hAnsi="Times New Roman"/>
          <w:sz w:val="28"/>
          <w:szCs w:val="28"/>
        </w:rPr>
        <w:t>.</w:t>
      </w:r>
    </w:p>
    <w:p w:rsidR="008F00C1" w:rsidRPr="009141CF" w:rsidRDefault="008F00C1" w:rsidP="002200B9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F00C1" w:rsidRPr="009141CF" w:rsidRDefault="008F00C1" w:rsidP="008F00C1">
      <w:pPr>
        <w:spacing w:after="0" w:line="240" w:lineRule="auto"/>
        <w:ind w:left="567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141CF">
        <w:rPr>
          <w:rFonts w:ascii="Times New Roman" w:hAnsi="Times New Roman"/>
          <w:b/>
          <w:sz w:val="28"/>
          <w:szCs w:val="28"/>
        </w:rPr>
        <w:t>Тема: «Краски зимы».</w:t>
      </w:r>
    </w:p>
    <w:p w:rsidR="008F00C1" w:rsidRPr="009141CF" w:rsidRDefault="008F00C1" w:rsidP="008F00C1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Систематизация представлений о зиме, состоянии погоды, длительности дня, типичных осадках. Формирование представлений о приспособлении зверей, птиц, рыб, насекомых к зимним условиям.</w:t>
      </w:r>
    </w:p>
    <w:p w:rsidR="008F00C1" w:rsidRPr="009141CF" w:rsidRDefault="008F00C1" w:rsidP="008F00C1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Познакомить детей с климатом средней полосы.  Уточнить знания о том, как проводят зиму звери (волк, лиса, медведь) и птицы (воробей, ворона, синица). Формировать обобщенное представление о диких животных, дать знания о лесе как сообществе.</w:t>
      </w:r>
    </w:p>
    <w:p w:rsidR="008F00C1" w:rsidRPr="009141CF" w:rsidRDefault="0049457D" w:rsidP="008F00C1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На занятиях</w:t>
      </w:r>
      <w:r w:rsidR="008F00C1" w:rsidRPr="009141CF">
        <w:rPr>
          <w:rFonts w:ascii="Times New Roman" w:hAnsi="Times New Roman"/>
          <w:sz w:val="28"/>
          <w:szCs w:val="28"/>
        </w:rPr>
        <w:t xml:space="preserve"> по художественному творчеству: учить рисовать зверей нашей местности; продолжать учить рисовать кистью, смешивать краски.</w:t>
      </w:r>
    </w:p>
    <w:p w:rsidR="008F00C1" w:rsidRPr="009141CF" w:rsidRDefault="008F00C1" w:rsidP="008F00C1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F00C1" w:rsidRPr="009141CF" w:rsidRDefault="008F00C1" w:rsidP="008F00C1">
      <w:pPr>
        <w:spacing w:after="0" w:line="240" w:lineRule="auto"/>
        <w:ind w:left="567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141CF">
        <w:rPr>
          <w:rFonts w:ascii="Times New Roman" w:hAnsi="Times New Roman"/>
          <w:b/>
          <w:sz w:val="28"/>
          <w:szCs w:val="28"/>
        </w:rPr>
        <w:t>Тема: «Весна».</w:t>
      </w:r>
    </w:p>
    <w:p w:rsidR="008F00C1" w:rsidRPr="009141CF" w:rsidRDefault="008F00C1" w:rsidP="008F00C1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Обобщение представлений о характерных признаках весны: увеличение светового дня, таяние снега, ледоход, типичные осадки, рост травы, набухание почек, возвращение птиц.</w:t>
      </w:r>
    </w:p>
    <w:p w:rsidR="008F00C1" w:rsidRPr="009141CF" w:rsidRDefault="008F00C1" w:rsidP="008F00C1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Уточнить и обобщить представления детей о весне. Расширить интерес к птицам, их образу жизни.</w:t>
      </w:r>
    </w:p>
    <w:p w:rsidR="006D1945" w:rsidRPr="009141CF" w:rsidRDefault="006D1945" w:rsidP="008F00C1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На занятиях по художественному творчеству: учить детей делать объемные цветы из бумаги.</w:t>
      </w:r>
    </w:p>
    <w:p w:rsidR="00715EE8" w:rsidRDefault="00715EE8" w:rsidP="00601F35">
      <w:pPr>
        <w:spacing w:after="0" w:line="240" w:lineRule="auto"/>
        <w:ind w:left="567" w:firstLine="709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15EE8" w:rsidRDefault="00715EE8" w:rsidP="00601F35">
      <w:pPr>
        <w:spacing w:after="0" w:line="240" w:lineRule="auto"/>
        <w:ind w:left="567" w:firstLine="709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15EE8" w:rsidRDefault="00715EE8" w:rsidP="00601F35">
      <w:pPr>
        <w:spacing w:after="0" w:line="240" w:lineRule="auto"/>
        <w:ind w:left="567" w:firstLine="709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15EE8" w:rsidRDefault="00715EE8" w:rsidP="00601F35">
      <w:pPr>
        <w:spacing w:after="0" w:line="240" w:lineRule="auto"/>
        <w:ind w:left="567" w:firstLine="709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15EE8" w:rsidRDefault="00715EE8" w:rsidP="00601F35">
      <w:pPr>
        <w:spacing w:after="0" w:line="240" w:lineRule="auto"/>
        <w:ind w:left="567" w:firstLine="709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15EE8" w:rsidRDefault="00715EE8" w:rsidP="00601F35">
      <w:pPr>
        <w:spacing w:after="0" w:line="240" w:lineRule="auto"/>
        <w:ind w:left="567" w:firstLine="709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601F35" w:rsidRPr="009141CF" w:rsidRDefault="009141CF" w:rsidP="00601F35">
      <w:pPr>
        <w:spacing w:after="0" w:line="240" w:lineRule="auto"/>
        <w:ind w:left="567" w:firstLine="709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  <w:r w:rsidRPr="009141CF">
        <w:rPr>
          <w:rFonts w:ascii="Times New Roman" w:hAnsi="Times New Roman"/>
          <w:b/>
          <w:i/>
          <w:sz w:val="28"/>
          <w:szCs w:val="28"/>
        </w:rPr>
        <w:lastRenderedPageBreak/>
        <w:t>П</w:t>
      </w:r>
      <w:r w:rsidR="00601F35" w:rsidRPr="009141CF">
        <w:rPr>
          <w:rFonts w:ascii="Times New Roman" w:hAnsi="Times New Roman"/>
          <w:b/>
          <w:i/>
          <w:sz w:val="28"/>
          <w:szCs w:val="28"/>
        </w:rPr>
        <w:t>риложение 3.</w:t>
      </w:r>
    </w:p>
    <w:p w:rsidR="00601F35" w:rsidRPr="009141CF" w:rsidRDefault="00601F35" w:rsidP="00601F35">
      <w:pPr>
        <w:spacing w:after="0" w:line="240" w:lineRule="auto"/>
        <w:ind w:left="567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141CF">
        <w:rPr>
          <w:rFonts w:ascii="Times New Roman" w:hAnsi="Times New Roman"/>
          <w:b/>
          <w:sz w:val="28"/>
          <w:szCs w:val="28"/>
        </w:rPr>
        <w:t>План работы по экологической тропе.</w:t>
      </w:r>
    </w:p>
    <w:p w:rsidR="00601F35" w:rsidRPr="009141CF" w:rsidRDefault="00601F35" w:rsidP="00601F35">
      <w:pPr>
        <w:spacing w:after="0" w:line="240" w:lineRule="auto"/>
        <w:ind w:left="567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1F35" w:rsidRPr="009141CF" w:rsidRDefault="00601F35" w:rsidP="00601F35">
      <w:pPr>
        <w:spacing w:after="0" w:line="240" w:lineRule="auto"/>
        <w:ind w:left="567"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552"/>
        <w:gridCol w:w="1525"/>
        <w:gridCol w:w="2478"/>
        <w:gridCol w:w="2134"/>
        <w:gridCol w:w="2315"/>
      </w:tblGrid>
      <w:tr w:rsidR="00397375" w:rsidRPr="009141CF" w:rsidTr="001050D5">
        <w:trPr>
          <w:cantSplit/>
          <w:trHeight w:val="1134"/>
        </w:trPr>
        <w:tc>
          <w:tcPr>
            <w:tcW w:w="627" w:type="dxa"/>
            <w:textDirection w:val="btLr"/>
          </w:tcPr>
          <w:p w:rsidR="00601F35" w:rsidRPr="009141CF" w:rsidRDefault="00601F35" w:rsidP="00601F35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41CF">
              <w:rPr>
                <w:rFonts w:ascii="Times New Roman" w:hAnsi="Times New Roman"/>
                <w:b/>
                <w:sz w:val="28"/>
                <w:szCs w:val="28"/>
              </w:rPr>
              <w:t>Месяц.</w:t>
            </w:r>
          </w:p>
        </w:tc>
        <w:tc>
          <w:tcPr>
            <w:tcW w:w="1686" w:type="dxa"/>
          </w:tcPr>
          <w:p w:rsidR="00BB23AD" w:rsidRPr="009141CF" w:rsidRDefault="00BB23AD" w:rsidP="00601F3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1F35" w:rsidRPr="009141CF" w:rsidRDefault="00601F35" w:rsidP="00601F3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41CF">
              <w:rPr>
                <w:rFonts w:ascii="Times New Roman" w:hAnsi="Times New Roman"/>
                <w:b/>
                <w:sz w:val="28"/>
                <w:szCs w:val="28"/>
              </w:rPr>
              <w:t>Тематика.</w:t>
            </w:r>
          </w:p>
        </w:tc>
        <w:tc>
          <w:tcPr>
            <w:tcW w:w="2255" w:type="dxa"/>
          </w:tcPr>
          <w:p w:rsidR="00BB23AD" w:rsidRPr="009141CF" w:rsidRDefault="00BB23AD" w:rsidP="00601F3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1F35" w:rsidRPr="009141CF" w:rsidRDefault="00601F35" w:rsidP="00601F3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41CF">
              <w:rPr>
                <w:rFonts w:ascii="Times New Roman" w:hAnsi="Times New Roman"/>
                <w:b/>
                <w:sz w:val="28"/>
                <w:szCs w:val="28"/>
              </w:rPr>
              <w:t>Предварительная работа.</w:t>
            </w:r>
          </w:p>
        </w:tc>
        <w:tc>
          <w:tcPr>
            <w:tcW w:w="2571" w:type="dxa"/>
          </w:tcPr>
          <w:p w:rsidR="00BB23AD" w:rsidRPr="009141CF" w:rsidRDefault="00BB23AD" w:rsidP="00601F3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1F35" w:rsidRPr="009141CF" w:rsidRDefault="00601F35" w:rsidP="00601F3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41CF">
              <w:rPr>
                <w:rFonts w:ascii="Times New Roman" w:hAnsi="Times New Roman"/>
                <w:b/>
                <w:sz w:val="28"/>
                <w:szCs w:val="28"/>
              </w:rPr>
              <w:t>Содержание работы на экологической тропе.</w:t>
            </w:r>
          </w:p>
        </w:tc>
        <w:tc>
          <w:tcPr>
            <w:tcW w:w="1865" w:type="dxa"/>
          </w:tcPr>
          <w:p w:rsidR="00BB23AD" w:rsidRPr="009141CF" w:rsidRDefault="00BB23AD" w:rsidP="00601F3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1F35" w:rsidRPr="009141CF" w:rsidRDefault="00601F35" w:rsidP="00601F3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41CF">
              <w:rPr>
                <w:rFonts w:ascii="Times New Roman" w:hAnsi="Times New Roman"/>
                <w:b/>
                <w:sz w:val="28"/>
                <w:szCs w:val="28"/>
              </w:rPr>
              <w:t>Последующая работа.</w:t>
            </w:r>
          </w:p>
        </w:tc>
      </w:tr>
      <w:tr w:rsidR="00397375" w:rsidRPr="009141CF" w:rsidTr="001050D5">
        <w:trPr>
          <w:cantSplit/>
          <w:trHeight w:val="1134"/>
        </w:trPr>
        <w:tc>
          <w:tcPr>
            <w:tcW w:w="627" w:type="dxa"/>
            <w:textDirection w:val="btLr"/>
          </w:tcPr>
          <w:p w:rsidR="00601F35" w:rsidRPr="009141CF" w:rsidRDefault="00BB23AD" w:rsidP="00BB23AD">
            <w:pPr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t>Сентябрь.</w:t>
            </w:r>
          </w:p>
        </w:tc>
        <w:tc>
          <w:tcPr>
            <w:tcW w:w="1686" w:type="dxa"/>
          </w:tcPr>
          <w:p w:rsidR="00601F35" w:rsidRPr="009141CF" w:rsidRDefault="00601F35" w:rsidP="00BB23A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t>Деревья на участке детского сада.</w:t>
            </w:r>
          </w:p>
        </w:tc>
        <w:tc>
          <w:tcPr>
            <w:tcW w:w="2255" w:type="dxa"/>
          </w:tcPr>
          <w:p w:rsidR="00601F35" w:rsidRPr="009141CF" w:rsidRDefault="00BB23AD" w:rsidP="00BB23A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t>Слушание звуков музыки в природе – шум листвы и т.д.</w:t>
            </w:r>
          </w:p>
        </w:tc>
        <w:tc>
          <w:tcPr>
            <w:tcW w:w="2571" w:type="dxa"/>
          </w:tcPr>
          <w:p w:rsidR="00601F35" w:rsidRPr="009141CF" w:rsidRDefault="00BB23AD" w:rsidP="00BB23A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t>Рассматривание деревьев, опавших листьев. Беседа о подготовки деревьев к зиме. Знакомство с народными приметами: много ягод на рябине – к теплой зиме. Сбор опавших листьев для поделок.</w:t>
            </w:r>
          </w:p>
        </w:tc>
        <w:tc>
          <w:tcPr>
            <w:tcW w:w="1865" w:type="dxa"/>
          </w:tcPr>
          <w:p w:rsidR="00601F35" w:rsidRPr="009141CF" w:rsidRDefault="00BB23AD" w:rsidP="00BB23A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t>«Печатание» листьями и краской.</w:t>
            </w:r>
          </w:p>
        </w:tc>
      </w:tr>
      <w:tr w:rsidR="00397375" w:rsidRPr="009141CF" w:rsidTr="001050D5">
        <w:trPr>
          <w:cantSplit/>
          <w:trHeight w:val="1134"/>
        </w:trPr>
        <w:tc>
          <w:tcPr>
            <w:tcW w:w="627" w:type="dxa"/>
            <w:textDirection w:val="btLr"/>
          </w:tcPr>
          <w:p w:rsidR="00601F35" w:rsidRPr="009141CF" w:rsidRDefault="00BB23AD" w:rsidP="00BB23AD">
            <w:pPr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t>Октябрь.</w:t>
            </w:r>
          </w:p>
        </w:tc>
        <w:tc>
          <w:tcPr>
            <w:tcW w:w="1686" w:type="dxa"/>
          </w:tcPr>
          <w:p w:rsidR="00601F35" w:rsidRPr="009141CF" w:rsidRDefault="00BB23AD" w:rsidP="00BB23A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t>Живая и неживая природа.</w:t>
            </w:r>
          </w:p>
        </w:tc>
        <w:tc>
          <w:tcPr>
            <w:tcW w:w="2255" w:type="dxa"/>
          </w:tcPr>
          <w:p w:rsidR="00601F35" w:rsidRPr="009141CF" w:rsidRDefault="00BB23AD" w:rsidP="00BB23A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t>Слушание музыки из цикла «Времена года. Осень» П.И. Чайковского.</w:t>
            </w:r>
          </w:p>
        </w:tc>
        <w:tc>
          <w:tcPr>
            <w:tcW w:w="2571" w:type="dxa"/>
          </w:tcPr>
          <w:p w:rsidR="00601F35" w:rsidRPr="009141CF" w:rsidRDefault="00BB23AD" w:rsidP="00BB23A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t>Поиск объектов живой и неживой природы. Беседа о признаках живых организмов. Подвижная игра «Живое - неживое».</w:t>
            </w:r>
          </w:p>
        </w:tc>
        <w:tc>
          <w:tcPr>
            <w:tcW w:w="1865" w:type="dxa"/>
          </w:tcPr>
          <w:p w:rsidR="00601F35" w:rsidRPr="009141CF" w:rsidRDefault="00BB23AD" w:rsidP="00BB23A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t>Разучивание песен об осени.</w:t>
            </w:r>
          </w:p>
        </w:tc>
      </w:tr>
      <w:tr w:rsidR="00397375" w:rsidRPr="009141CF" w:rsidTr="001050D5">
        <w:trPr>
          <w:cantSplit/>
          <w:trHeight w:val="1134"/>
        </w:trPr>
        <w:tc>
          <w:tcPr>
            <w:tcW w:w="627" w:type="dxa"/>
            <w:textDirection w:val="btLr"/>
          </w:tcPr>
          <w:p w:rsidR="00601F35" w:rsidRPr="009141CF" w:rsidRDefault="00397375" w:rsidP="00397375">
            <w:pPr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t>Ноябрь.</w:t>
            </w:r>
          </w:p>
        </w:tc>
        <w:tc>
          <w:tcPr>
            <w:tcW w:w="1686" w:type="dxa"/>
          </w:tcPr>
          <w:p w:rsidR="00601F35" w:rsidRPr="009141CF" w:rsidRDefault="00BB23AD" w:rsidP="00BB23A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t>Вода в природе. Куда бежит река.</w:t>
            </w:r>
          </w:p>
        </w:tc>
        <w:tc>
          <w:tcPr>
            <w:tcW w:w="2255" w:type="dxa"/>
          </w:tcPr>
          <w:p w:rsidR="00601F35" w:rsidRPr="009141CF" w:rsidRDefault="00BB23AD" w:rsidP="00BB23A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t>Беседа о разных состояниях воды. Отгадывание загадок о снеге, льде, воде.</w:t>
            </w:r>
          </w:p>
        </w:tc>
        <w:tc>
          <w:tcPr>
            <w:tcW w:w="2571" w:type="dxa"/>
          </w:tcPr>
          <w:p w:rsidR="00601F35" w:rsidRPr="009141CF" w:rsidRDefault="00397375" w:rsidP="00BB23A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t>Беседы: «Куда бежит река», «Кого река повстречала на своем пути», «Кто живет в реке». Подвижная игра «Ручеек».</w:t>
            </w:r>
          </w:p>
        </w:tc>
        <w:tc>
          <w:tcPr>
            <w:tcW w:w="1865" w:type="dxa"/>
          </w:tcPr>
          <w:p w:rsidR="00601F35" w:rsidRPr="009141CF" w:rsidRDefault="00397375" w:rsidP="00BB23A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t>Рисование на тему: «Первый снег на дворе».</w:t>
            </w:r>
          </w:p>
        </w:tc>
      </w:tr>
      <w:tr w:rsidR="00397375" w:rsidRPr="009141CF" w:rsidTr="001050D5">
        <w:trPr>
          <w:cantSplit/>
          <w:trHeight w:val="1134"/>
        </w:trPr>
        <w:tc>
          <w:tcPr>
            <w:tcW w:w="627" w:type="dxa"/>
            <w:textDirection w:val="btLr"/>
          </w:tcPr>
          <w:p w:rsidR="00601F35" w:rsidRPr="009141CF" w:rsidRDefault="00397375" w:rsidP="00397375">
            <w:pPr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lastRenderedPageBreak/>
              <w:t>Декабрь.</w:t>
            </w:r>
          </w:p>
        </w:tc>
        <w:tc>
          <w:tcPr>
            <w:tcW w:w="1686" w:type="dxa"/>
          </w:tcPr>
          <w:p w:rsidR="00601F35" w:rsidRPr="009141CF" w:rsidRDefault="00397375" w:rsidP="00BB23A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t>Деревья зимой.</w:t>
            </w:r>
          </w:p>
        </w:tc>
        <w:tc>
          <w:tcPr>
            <w:tcW w:w="2255" w:type="dxa"/>
          </w:tcPr>
          <w:p w:rsidR="00601F35" w:rsidRPr="009141CF" w:rsidRDefault="00397375" w:rsidP="00BB23A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t>Рассматривание силуэтов деревьев.</w:t>
            </w:r>
          </w:p>
        </w:tc>
        <w:tc>
          <w:tcPr>
            <w:tcW w:w="2571" w:type="dxa"/>
          </w:tcPr>
          <w:p w:rsidR="00601F35" w:rsidRPr="009141CF" w:rsidRDefault="00397375" w:rsidP="00BB23A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t>Рассказ о ели. Сравнение ели и березы.</w:t>
            </w:r>
          </w:p>
        </w:tc>
        <w:tc>
          <w:tcPr>
            <w:tcW w:w="1865" w:type="dxa"/>
          </w:tcPr>
          <w:p w:rsidR="00601F35" w:rsidRPr="009141CF" w:rsidRDefault="00397375" w:rsidP="00BB23A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t>Беседа о том, что интересного увидели во время экскурсии.</w:t>
            </w:r>
          </w:p>
        </w:tc>
      </w:tr>
      <w:tr w:rsidR="00397375" w:rsidRPr="009141CF" w:rsidTr="001050D5">
        <w:trPr>
          <w:cantSplit/>
          <w:trHeight w:val="1134"/>
        </w:trPr>
        <w:tc>
          <w:tcPr>
            <w:tcW w:w="627" w:type="dxa"/>
            <w:textDirection w:val="btLr"/>
          </w:tcPr>
          <w:p w:rsidR="00601F35" w:rsidRPr="009141CF" w:rsidRDefault="00397375" w:rsidP="00397375">
            <w:pPr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t>Январь.</w:t>
            </w:r>
          </w:p>
        </w:tc>
        <w:tc>
          <w:tcPr>
            <w:tcW w:w="1686" w:type="dxa"/>
          </w:tcPr>
          <w:p w:rsidR="00601F35" w:rsidRPr="009141CF" w:rsidRDefault="00397375" w:rsidP="00BB23A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t>Кто живет в лесу зимой?</w:t>
            </w:r>
          </w:p>
        </w:tc>
        <w:tc>
          <w:tcPr>
            <w:tcW w:w="2255" w:type="dxa"/>
          </w:tcPr>
          <w:p w:rsidR="00601F35" w:rsidRPr="009141CF" w:rsidRDefault="00397375" w:rsidP="00BB23A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t>Рассматривание животных в альбоме.</w:t>
            </w:r>
          </w:p>
        </w:tc>
        <w:tc>
          <w:tcPr>
            <w:tcW w:w="2571" w:type="dxa"/>
          </w:tcPr>
          <w:p w:rsidR="00601F35" w:rsidRPr="009141CF" w:rsidRDefault="00397375" w:rsidP="00BB23A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t>Игра «Следопыты» - поиск следов на снегу.</w:t>
            </w:r>
          </w:p>
        </w:tc>
        <w:tc>
          <w:tcPr>
            <w:tcW w:w="1865" w:type="dxa"/>
          </w:tcPr>
          <w:p w:rsidR="00601F35" w:rsidRPr="009141CF" w:rsidRDefault="00397375" w:rsidP="00BB23A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t>Дидактическая игра «Кто живет в зимнем лесу?»</w:t>
            </w:r>
          </w:p>
        </w:tc>
      </w:tr>
      <w:tr w:rsidR="00397375" w:rsidRPr="009141CF" w:rsidTr="001050D5">
        <w:trPr>
          <w:cantSplit/>
          <w:trHeight w:val="1134"/>
        </w:trPr>
        <w:tc>
          <w:tcPr>
            <w:tcW w:w="627" w:type="dxa"/>
            <w:textDirection w:val="btLr"/>
          </w:tcPr>
          <w:p w:rsidR="00601F35" w:rsidRPr="009141CF" w:rsidRDefault="00397375" w:rsidP="00F2070C">
            <w:pPr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t>Ф</w:t>
            </w:r>
            <w:r w:rsidR="00F2070C" w:rsidRPr="009141CF">
              <w:rPr>
                <w:rFonts w:ascii="Times New Roman" w:hAnsi="Times New Roman"/>
                <w:sz w:val="28"/>
                <w:szCs w:val="28"/>
              </w:rPr>
              <w:t>ев</w:t>
            </w:r>
            <w:r w:rsidRPr="009141CF">
              <w:rPr>
                <w:rFonts w:ascii="Times New Roman" w:hAnsi="Times New Roman"/>
                <w:sz w:val="28"/>
                <w:szCs w:val="28"/>
              </w:rPr>
              <w:t>раль.</w:t>
            </w:r>
          </w:p>
        </w:tc>
        <w:tc>
          <w:tcPr>
            <w:tcW w:w="1686" w:type="dxa"/>
          </w:tcPr>
          <w:p w:rsidR="00601F35" w:rsidRPr="009141CF" w:rsidRDefault="00397375" w:rsidP="00BB23A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t>Кто живет в лесу зимой?</w:t>
            </w:r>
          </w:p>
        </w:tc>
        <w:tc>
          <w:tcPr>
            <w:tcW w:w="2255" w:type="dxa"/>
          </w:tcPr>
          <w:p w:rsidR="00601F35" w:rsidRPr="009141CF" w:rsidRDefault="00397375" w:rsidP="00BB23A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t>Слушание музыки «Времена года. Зима» П.И. Чайковского.</w:t>
            </w:r>
          </w:p>
        </w:tc>
        <w:tc>
          <w:tcPr>
            <w:tcW w:w="2571" w:type="dxa"/>
          </w:tcPr>
          <w:p w:rsidR="00601F35" w:rsidRPr="009141CF" w:rsidRDefault="00397375" w:rsidP="00BB23A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t>Игра «Следопыты» - поиск следов на снегу.</w:t>
            </w:r>
          </w:p>
        </w:tc>
        <w:tc>
          <w:tcPr>
            <w:tcW w:w="1865" w:type="dxa"/>
          </w:tcPr>
          <w:p w:rsidR="00601F35" w:rsidRPr="009141CF" w:rsidRDefault="00F2070C" w:rsidP="00BB23A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t>Рассматривание фотографий природы нашего края. Рисование «Зимний лес».</w:t>
            </w:r>
          </w:p>
        </w:tc>
      </w:tr>
      <w:tr w:rsidR="00397375" w:rsidRPr="009141CF" w:rsidTr="001050D5">
        <w:trPr>
          <w:cantSplit/>
          <w:trHeight w:val="1134"/>
        </w:trPr>
        <w:tc>
          <w:tcPr>
            <w:tcW w:w="627" w:type="dxa"/>
            <w:textDirection w:val="btLr"/>
          </w:tcPr>
          <w:p w:rsidR="00601F35" w:rsidRPr="009141CF" w:rsidRDefault="00F2070C" w:rsidP="00F2070C">
            <w:pPr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t>Март.</w:t>
            </w:r>
          </w:p>
        </w:tc>
        <w:tc>
          <w:tcPr>
            <w:tcW w:w="1686" w:type="dxa"/>
          </w:tcPr>
          <w:p w:rsidR="00601F35" w:rsidRPr="009141CF" w:rsidRDefault="00F2070C" w:rsidP="00BB23A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t>Растения нашей местности.</w:t>
            </w:r>
          </w:p>
        </w:tc>
        <w:tc>
          <w:tcPr>
            <w:tcW w:w="2255" w:type="dxa"/>
          </w:tcPr>
          <w:p w:rsidR="00601F35" w:rsidRPr="009141CF" w:rsidRDefault="00F2070C" w:rsidP="00BB23A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t xml:space="preserve">Рассматривание гербариев растений </w:t>
            </w:r>
          </w:p>
        </w:tc>
        <w:tc>
          <w:tcPr>
            <w:tcW w:w="2571" w:type="dxa"/>
          </w:tcPr>
          <w:p w:rsidR="00601F35" w:rsidRPr="009141CF" w:rsidRDefault="00F2070C" w:rsidP="00BB23A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t>Рассматривание деревьев, кустов, узнавание их по кронам. Беседа «Как животные проводят зиму».</w:t>
            </w:r>
          </w:p>
        </w:tc>
        <w:tc>
          <w:tcPr>
            <w:tcW w:w="1865" w:type="dxa"/>
          </w:tcPr>
          <w:p w:rsidR="00601F35" w:rsidRPr="009141CF" w:rsidRDefault="00F2070C" w:rsidP="00BB23A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t>Дидактическая игра «Отбери животных нашего края». Дидактическая игра «Что растет у нас в лесу».</w:t>
            </w:r>
          </w:p>
          <w:p w:rsidR="009141CF" w:rsidRPr="009141CF" w:rsidRDefault="009141CF" w:rsidP="00BB23A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t>Интегрированное занятие по теме лекарственные растения на тему: «Одуванчик».</w:t>
            </w:r>
          </w:p>
        </w:tc>
      </w:tr>
      <w:tr w:rsidR="00397375" w:rsidRPr="009141CF" w:rsidTr="001050D5">
        <w:trPr>
          <w:cantSplit/>
          <w:trHeight w:val="1134"/>
        </w:trPr>
        <w:tc>
          <w:tcPr>
            <w:tcW w:w="627" w:type="dxa"/>
            <w:textDirection w:val="btLr"/>
          </w:tcPr>
          <w:p w:rsidR="00601F35" w:rsidRPr="009141CF" w:rsidRDefault="001050D5" w:rsidP="001050D5">
            <w:pPr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t>Апрель.</w:t>
            </w:r>
          </w:p>
        </w:tc>
        <w:tc>
          <w:tcPr>
            <w:tcW w:w="1686" w:type="dxa"/>
          </w:tcPr>
          <w:p w:rsidR="00601F35" w:rsidRPr="009141CF" w:rsidRDefault="001050D5" w:rsidP="00BB23A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t>Вода, снег, лед, сосульки.</w:t>
            </w:r>
          </w:p>
        </w:tc>
        <w:tc>
          <w:tcPr>
            <w:tcW w:w="2255" w:type="dxa"/>
          </w:tcPr>
          <w:p w:rsidR="00601F35" w:rsidRPr="009141CF" w:rsidRDefault="001050D5" w:rsidP="00BB23A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t>Разучивание стихов о весне. Разучивание подвижной игры: «Ходят капельки по кругу».</w:t>
            </w:r>
          </w:p>
        </w:tc>
        <w:tc>
          <w:tcPr>
            <w:tcW w:w="2571" w:type="dxa"/>
          </w:tcPr>
          <w:p w:rsidR="00601F35" w:rsidRPr="009141CF" w:rsidRDefault="001050D5" w:rsidP="00BB23A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t>Слушание звуков музыки в природе: капель, журчание ручейков. Беседа о состоянии воды.</w:t>
            </w:r>
          </w:p>
        </w:tc>
        <w:tc>
          <w:tcPr>
            <w:tcW w:w="1865" w:type="dxa"/>
          </w:tcPr>
          <w:p w:rsidR="00601F35" w:rsidRPr="009141CF" w:rsidRDefault="001050D5" w:rsidP="00BB23A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t>Рисование капели.</w:t>
            </w:r>
          </w:p>
        </w:tc>
      </w:tr>
      <w:tr w:rsidR="00397375" w:rsidRPr="009141CF" w:rsidTr="001050D5">
        <w:trPr>
          <w:cantSplit/>
          <w:trHeight w:val="1134"/>
        </w:trPr>
        <w:tc>
          <w:tcPr>
            <w:tcW w:w="627" w:type="dxa"/>
            <w:textDirection w:val="btLr"/>
          </w:tcPr>
          <w:p w:rsidR="00601F35" w:rsidRPr="009141CF" w:rsidRDefault="001050D5" w:rsidP="001050D5">
            <w:pPr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t>Май.</w:t>
            </w:r>
          </w:p>
        </w:tc>
        <w:tc>
          <w:tcPr>
            <w:tcW w:w="1686" w:type="dxa"/>
          </w:tcPr>
          <w:p w:rsidR="00601F35" w:rsidRPr="009141CF" w:rsidRDefault="001050D5" w:rsidP="00BB23A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t>Деревья весной.</w:t>
            </w:r>
          </w:p>
        </w:tc>
        <w:tc>
          <w:tcPr>
            <w:tcW w:w="2255" w:type="dxa"/>
          </w:tcPr>
          <w:p w:rsidR="00601F35" w:rsidRPr="009141CF" w:rsidRDefault="001050D5" w:rsidP="00BB23A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t>Разучивание игры «Гори, гори ясно».</w:t>
            </w:r>
          </w:p>
        </w:tc>
        <w:tc>
          <w:tcPr>
            <w:tcW w:w="2571" w:type="dxa"/>
          </w:tcPr>
          <w:p w:rsidR="00601F35" w:rsidRPr="009141CF" w:rsidRDefault="001050D5" w:rsidP="00BB23A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t>Рассматривание почек деревьев и кустарников. Беседа о весенних явлениях. Отгадывание загадок о деревьях.</w:t>
            </w:r>
          </w:p>
        </w:tc>
        <w:tc>
          <w:tcPr>
            <w:tcW w:w="1865" w:type="dxa"/>
          </w:tcPr>
          <w:p w:rsidR="00601F35" w:rsidRPr="009141CF" w:rsidRDefault="001050D5" w:rsidP="00BB23A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1CF">
              <w:rPr>
                <w:rFonts w:ascii="Times New Roman" w:hAnsi="Times New Roman"/>
                <w:sz w:val="28"/>
                <w:szCs w:val="28"/>
              </w:rPr>
              <w:t>Цикл наблюдений за ветками в вазе. Рисование на тему: «Весенний пейзаж».</w:t>
            </w:r>
          </w:p>
        </w:tc>
      </w:tr>
    </w:tbl>
    <w:p w:rsidR="000271B4" w:rsidRPr="004F29D6" w:rsidRDefault="00715EE8" w:rsidP="000271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29D6">
        <w:rPr>
          <w:rFonts w:ascii="Times New Roman" w:hAnsi="Times New Roman"/>
          <w:b/>
          <w:sz w:val="28"/>
          <w:szCs w:val="28"/>
        </w:rPr>
        <w:lastRenderedPageBreak/>
        <w:t>С</w:t>
      </w:r>
      <w:r w:rsidR="000271B4" w:rsidRPr="004F29D6">
        <w:rPr>
          <w:rFonts w:ascii="Times New Roman" w:hAnsi="Times New Roman"/>
          <w:b/>
          <w:sz w:val="28"/>
          <w:szCs w:val="28"/>
        </w:rPr>
        <w:t>писок использованной литературы</w:t>
      </w:r>
      <w:r w:rsidR="004F29D6">
        <w:rPr>
          <w:rFonts w:ascii="Times New Roman" w:hAnsi="Times New Roman"/>
          <w:b/>
          <w:sz w:val="28"/>
          <w:szCs w:val="28"/>
        </w:rPr>
        <w:t>.</w:t>
      </w:r>
    </w:p>
    <w:p w:rsidR="000271B4" w:rsidRPr="004F29D6" w:rsidRDefault="000271B4" w:rsidP="000271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71B4" w:rsidRPr="009141CF" w:rsidRDefault="000271B4" w:rsidP="000271B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Виноградова Н.Ф. Умственное воспитание детей в процессе ознакомления с природой</w:t>
      </w:r>
      <w:r w:rsidR="004F29D6">
        <w:rPr>
          <w:rFonts w:ascii="Times New Roman" w:hAnsi="Times New Roman"/>
          <w:sz w:val="28"/>
          <w:szCs w:val="28"/>
        </w:rPr>
        <w:t xml:space="preserve">. </w:t>
      </w:r>
      <w:r w:rsidRPr="009141CF">
        <w:rPr>
          <w:rFonts w:ascii="Times New Roman" w:hAnsi="Times New Roman"/>
          <w:sz w:val="28"/>
          <w:szCs w:val="28"/>
        </w:rPr>
        <w:t>М., Просвещение, 1982.</w:t>
      </w:r>
    </w:p>
    <w:p w:rsidR="000271B4" w:rsidRPr="009141CF" w:rsidRDefault="000271B4" w:rsidP="000271B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Воронкевич О.А. Добро пожаловать в экологию. СПб, Детство-Пресс, 2003</w:t>
      </w:r>
    </w:p>
    <w:p w:rsidR="000271B4" w:rsidRPr="009141CF" w:rsidRDefault="000271B4" w:rsidP="000271B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Горбатенко О.Ф. Система экологического воспитания в ДОУ. Волгоград, Учитель, 2007.</w:t>
      </w:r>
    </w:p>
    <w:p w:rsidR="000271B4" w:rsidRPr="009141CF" w:rsidRDefault="000271B4" w:rsidP="000271B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Гончарова Е.В., Моисеева Л.В. Технология экологического образования детей старшей группы ДОУ. Екатеринберг, Центр проблем детства, 2002.</w:t>
      </w:r>
    </w:p>
    <w:p w:rsidR="000271B4" w:rsidRPr="009141CF" w:rsidRDefault="000271B4" w:rsidP="000271B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Грехова Л.И. В союзе с природой. М., Илекса, Ставрополь, 2001.</w:t>
      </w:r>
    </w:p>
    <w:p w:rsidR="000271B4" w:rsidRPr="009141CF" w:rsidRDefault="000271B4" w:rsidP="000271B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Дрязгунова В.А. Дидактические игры для ознакомления дошкольников с растениями. М., Просвещение, 1981.</w:t>
      </w:r>
    </w:p>
    <w:p w:rsidR="000271B4" w:rsidRPr="009141CF" w:rsidRDefault="000271B4" w:rsidP="000271B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Золотова Е.И. Знакомим дошкольников с миром животных. М., Просвещение, 1988.</w:t>
      </w:r>
    </w:p>
    <w:p w:rsidR="000271B4" w:rsidRPr="009141CF" w:rsidRDefault="000271B4" w:rsidP="000271B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Иванова А.И. Экологические наблюдения и эксперименты в детском саду. Мир растений. М., ТЦ-Сфера, 2007.</w:t>
      </w:r>
    </w:p>
    <w:p w:rsidR="000271B4" w:rsidRPr="009141CF" w:rsidRDefault="000271B4" w:rsidP="000271B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Коноваленко В.В., Коноваленко С.В. Развитие связной речи по теме «Лето».М., Издательство Гном и Д, 2004.</w:t>
      </w:r>
    </w:p>
    <w:p w:rsidR="000271B4" w:rsidRPr="009141CF" w:rsidRDefault="000271B4" w:rsidP="000271B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Короткова Э.П. Обучение детей дошкольного возраста рассказыванию. М., Просвещение, 1982</w:t>
      </w:r>
    </w:p>
    <w:p w:rsidR="000271B4" w:rsidRPr="009141CF" w:rsidRDefault="000271B4" w:rsidP="000271B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Листок на ладони. //Под ред. Л.М.Маневцовой. СПб., Детство-пресс, 2003.</w:t>
      </w:r>
    </w:p>
    <w:p w:rsidR="000271B4" w:rsidRPr="009141CF" w:rsidRDefault="000271B4" w:rsidP="000271B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Мариничева О.В., Елкина Н.В. Учим детей наблюдать и рассказывать. Ярославль, Академия Холдинг, 2002.</w:t>
      </w:r>
    </w:p>
    <w:p w:rsidR="000271B4" w:rsidRPr="009141CF" w:rsidRDefault="000271B4" w:rsidP="000271B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Марковская М.М. Уголок природы в детском саду.М., Просвещение, 1984</w:t>
      </w:r>
    </w:p>
    <w:p w:rsidR="000271B4" w:rsidRPr="009141CF" w:rsidRDefault="000271B4" w:rsidP="000271B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 xml:space="preserve">Николаева С.Н. Экологическое воспитание младших школьников. М., Мозаика-Синтез, 2002. </w:t>
      </w:r>
    </w:p>
    <w:p w:rsidR="000271B4" w:rsidRPr="009141CF" w:rsidRDefault="000271B4" w:rsidP="000271B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Николаева С.Н., Комарова И.А. Сюжетные игры в экологическом воспитании дошкольников.</w:t>
      </w:r>
    </w:p>
    <w:p w:rsidR="000271B4" w:rsidRPr="009141CF" w:rsidRDefault="000271B4" w:rsidP="000271B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Николаева С.Н. Воспитание экологической культуры в дошкольном детстве. М., Просвещение, 2002.</w:t>
      </w:r>
    </w:p>
    <w:p w:rsidR="000271B4" w:rsidRPr="009141CF" w:rsidRDefault="000271B4" w:rsidP="000271B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Николаева С.Н. Методика экологического воспитания в детском саду. М., Просвещение, 2002.</w:t>
      </w:r>
    </w:p>
    <w:p w:rsidR="000271B4" w:rsidRPr="009141CF" w:rsidRDefault="000271B4" w:rsidP="000271B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Николаева С.Н. Как приобщить ребенка к природе. М., Новая школа, 1993.</w:t>
      </w:r>
    </w:p>
    <w:p w:rsidR="000271B4" w:rsidRPr="009141CF" w:rsidRDefault="000271B4" w:rsidP="000271B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Николаева С.Н.Эколог в детском саду. М., Мозаика-синтез, 2004</w:t>
      </w:r>
    </w:p>
    <w:p w:rsidR="000271B4" w:rsidRPr="009141CF" w:rsidRDefault="000271B4" w:rsidP="000271B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Николаева С.Н. Создание условий для экологического воспитания детей. М., Новая школа, 1993.</w:t>
      </w:r>
    </w:p>
    <w:p w:rsidR="000271B4" w:rsidRPr="009141CF" w:rsidRDefault="000271B4" w:rsidP="000271B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Павленко И.Н., Родюшкина Н.Г.. Развитие речи и ознакомление с окружающим миром в ДОУ. М., Сфера, 2005.</w:t>
      </w:r>
    </w:p>
    <w:p w:rsidR="000271B4" w:rsidRPr="009141CF" w:rsidRDefault="000271B4" w:rsidP="000271B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Петрова Т.И., Петрова Е.С.. Игры и занятия по развитию речи. М., Школьная пресса, 2005.</w:t>
      </w:r>
    </w:p>
    <w:p w:rsidR="000271B4" w:rsidRPr="009141CF" w:rsidRDefault="000271B4" w:rsidP="000271B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 xml:space="preserve">Г.С.Швайко. Игры и игровые упражнения для развития речи. М., Просвещение, 1988 </w:t>
      </w:r>
    </w:p>
    <w:p w:rsidR="000271B4" w:rsidRPr="009141CF" w:rsidRDefault="000271B4" w:rsidP="000271B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Потапова Л.М. Детям о природе. Экология в играх. Ярославль, Академия холдинг, 2000</w:t>
      </w:r>
    </w:p>
    <w:p w:rsidR="000271B4" w:rsidRPr="009141CF" w:rsidRDefault="000271B4" w:rsidP="000271B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lastRenderedPageBreak/>
        <w:t>Рыжова Н.А. Волшебница вода. М., Линка-пресс, 1997.</w:t>
      </w:r>
    </w:p>
    <w:p w:rsidR="000271B4" w:rsidRPr="009141CF" w:rsidRDefault="000271B4" w:rsidP="000271B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Рыжова Н.А. Не просто сказки. М., Линка-пресс, 2002.</w:t>
      </w:r>
    </w:p>
    <w:p w:rsidR="000271B4" w:rsidRPr="009141CF" w:rsidRDefault="000271B4" w:rsidP="000271B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Шорыгина Т.А. Птицы. Какие они? М., Издательство Гном и Д, 2000.</w:t>
      </w:r>
    </w:p>
    <w:p w:rsidR="000271B4" w:rsidRPr="009141CF" w:rsidRDefault="000271B4" w:rsidP="000271B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Шорыгина Т.А. Птицы. Какие месяцы в году? М., Издательство Гном и Д, 2002.</w:t>
      </w:r>
    </w:p>
    <w:p w:rsidR="000271B4" w:rsidRPr="009141CF" w:rsidRDefault="000271B4" w:rsidP="000271B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>Рунова М.А, Бутилова А.В. Методические разработки. Ознакомление с природой через движение.</w:t>
      </w:r>
    </w:p>
    <w:p w:rsidR="001050D5" w:rsidRDefault="00715EE8" w:rsidP="00715EE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 Волчкова В. Н., Степанова Н. В. Конспекты занятий в старшей группе детского сада. Познавательное развитие. ТЦ «Учитель», Воронеж, 2004.</w:t>
      </w:r>
    </w:p>
    <w:p w:rsidR="00715EE8" w:rsidRDefault="00715EE8" w:rsidP="00715EE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 Лободин В.Т., Федоренко А. Д, Александрова Г.В. В стране здоровья. Москва. «Мозайка - синтез», 2011. </w:t>
      </w:r>
    </w:p>
    <w:p w:rsidR="00834AD2" w:rsidRPr="009141CF" w:rsidRDefault="00834AD2" w:rsidP="00715EE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 Бурляева О.В, Карпушина Л. П, Киркина Е. Н. Мы в Мордовии живем. Саранск: Мордовское книжное издательство, 2011.</w:t>
      </w:r>
    </w:p>
    <w:p w:rsidR="001050D5" w:rsidRPr="009141CF" w:rsidRDefault="001050D5" w:rsidP="006D1945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050D5" w:rsidRPr="009141CF" w:rsidRDefault="001050D5" w:rsidP="006D1945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050D5" w:rsidRPr="009141CF" w:rsidRDefault="001050D5" w:rsidP="006D1945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050D5" w:rsidRPr="009141CF" w:rsidRDefault="001050D5" w:rsidP="006D1945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050D5" w:rsidRPr="009141CF" w:rsidRDefault="001050D5" w:rsidP="006D1945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81A47" w:rsidRPr="009141CF" w:rsidRDefault="00381A47" w:rsidP="009141CF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1CF">
        <w:rPr>
          <w:rFonts w:ascii="Times New Roman" w:hAnsi="Times New Roman"/>
          <w:sz w:val="28"/>
          <w:szCs w:val="28"/>
        </w:rPr>
        <w:tab/>
      </w:r>
    </w:p>
    <w:p w:rsidR="00381A47" w:rsidRPr="009141CF" w:rsidRDefault="00381A47" w:rsidP="00381A47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050D5" w:rsidRPr="009141CF" w:rsidRDefault="001050D5" w:rsidP="006D1945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050D5" w:rsidRPr="009141CF" w:rsidRDefault="001050D5" w:rsidP="006D1945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050D5" w:rsidRPr="009141CF" w:rsidRDefault="001050D5" w:rsidP="006D1945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050D5" w:rsidRPr="009141CF" w:rsidRDefault="001050D5" w:rsidP="006D1945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050D5" w:rsidRPr="009141CF" w:rsidRDefault="001050D5" w:rsidP="006D1945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050D5" w:rsidRPr="009141CF" w:rsidRDefault="001050D5" w:rsidP="006D1945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050D5" w:rsidRPr="009141CF" w:rsidRDefault="001050D5" w:rsidP="006D1945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050D5" w:rsidRPr="009141CF" w:rsidRDefault="001050D5" w:rsidP="006D1945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050D5" w:rsidRPr="009141CF" w:rsidRDefault="001050D5" w:rsidP="006D1945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050D5" w:rsidRPr="009141CF" w:rsidRDefault="001050D5" w:rsidP="006D1945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050D5" w:rsidRPr="009141CF" w:rsidRDefault="001050D5" w:rsidP="006D1945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050D5" w:rsidRPr="009141CF" w:rsidRDefault="001050D5" w:rsidP="006D1945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050D5" w:rsidRPr="009141CF" w:rsidRDefault="001050D5" w:rsidP="006D1945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050D5" w:rsidRPr="009141CF" w:rsidRDefault="001050D5" w:rsidP="001050D5">
      <w:pPr>
        <w:spacing w:after="0" w:line="240" w:lineRule="auto"/>
        <w:ind w:left="567" w:firstLine="709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F00C1" w:rsidRDefault="008F00C1" w:rsidP="008F00C1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34AD2" w:rsidRDefault="00834AD2" w:rsidP="008F00C1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34AD2" w:rsidRDefault="00834AD2" w:rsidP="008F00C1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34AD2" w:rsidRDefault="00834AD2" w:rsidP="008F00C1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34AD2" w:rsidRDefault="00834AD2" w:rsidP="008F00C1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34AD2" w:rsidRDefault="00834AD2" w:rsidP="008F00C1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34AD2" w:rsidRDefault="00834AD2" w:rsidP="008F00C1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34AD2" w:rsidRDefault="00834AD2" w:rsidP="008F00C1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34AD2" w:rsidRDefault="00834AD2" w:rsidP="008F00C1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34AD2" w:rsidRDefault="00834AD2" w:rsidP="008F00C1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34AD2" w:rsidRDefault="00834AD2" w:rsidP="008F00C1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34AD2" w:rsidRPr="00834AD2" w:rsidRDefault="00834AD2" w:rsidP="00834AD2">
      <w:pPr>
        <w:spacing w:after="0" w:line="240" w:lineRule="auto"/>
        <w:ind w:left="567" w:firstLine="709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  <w:r w:rsidRPr="00834AD2">
        <w:rPr>
          <w:rFonts w:ascii="Times New Roman" w:hAnsi="Times New Roman"/>
          <w:b/>
          <w:i/>
          <w:sz w:val="28"/>
          <w:szCs w:val="28"/>
        </w:rPr>
        <w:lastRenderedPageBreak/>
        <w:t>Приложение 1.</w:t>
      </w:r>
    </w:p>
    <w:p w:rsidR="00834AD2" w:rsidRDefault="00834AD2" w:rsidP="00834AD2">
      <w:pPr>
        <w:spacing w:after="0" w:line="240" w:lineRule="auto"/>
        <w:ind w:left="567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34AD2">
        <w:rPr>
          <w:rFonts w:ascii="Times New Roman" w:hAnsi="Times New Roman"/>
          <w:b/>
          <w:sz w:val="28"/>
          <w:szCs w:val="28"/>
        </w:rPr>
        <w:t>Перспективное планирование по проекту.</w:t>
      </w: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1809"/>
        <w:gridCol w:w="3402"/>
        <w:gridCol w:w="3793"/>
      </w:tblGrid>
      <w:tr w:rsidR="00834AD2" w:rsidTr="00A31A3F">
        <w:tc>
          <w:tcPr>
            <w:tcW w:w="1809" w:type="dxa"/>
          </w:tcPr>
          <w:p w:rsidR="00834AD2" w:rsidRDefault="00834AD2" w:rsidP="00834AD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  <w:r w:rsidR="00A31A3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834AD2" w:rsidRDefault="00A31A3F" w:rsidP="00834AD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Тема.</w:t>
            </w:r>
          </w:p>
        </w:tc>
        <w:tc>
          <w:tcPr>
            <w:tcW w:w="3793" w:type="dxa"/>
          </w:tcPr>
          <w:p w:rsidR="00834AD2" w:rsidRDefault="00A31A3F" w:rsidP="00834AD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Содержание.</w:t>
            </w:r>
          </w:p>
        </w:tc>
      </w:tr>
      <w:tr w:rsidR="00834AD2" w:rsidTr="00A31A3F">
        <w:tc>
          <w:tcPr>
            <w:tcW w:w="1809" w:type="dxa"/>
          </w:tcPr>
          <w:p w:rsidR="00834AD2" w:rsidRPr="00A31A3F" w:rsidRDefault="00834AD2" w:rsidP="00A31A3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1A3F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</w:tcPr>
          <w:p w:rsidR="00834AD2" w:rsidRPr="00A31A3F" w:rsidRDefault="00834AD2" w:rsidP="00A31A3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1A3F">
              <w:rPr>
                <w:rFonts w:ascii="Times New Roman" w:hAnsi="Times New Roman"/>
                <w:sz w:val="28"/>
                <w:szCs w:val="28"/>
              </w:rPr>
              <w:t>«Я среди людей».</w:t>
            </w:r>
          </w:p>
        </w:tc>
        <w:tc>
          <w:tcPr>
            <w:tcW w:w="3793" w:type="dxa"/>
          </w:tcPr>
          <w:p w:rsidR="00A31A3F" w:rsidRPr="00A31A3F" w:rsidRDefault="00A31A3F" w:rsidP="00A31A3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1A3F">
              <w:rPr>
                <w:rFonts w:ascii="Times New Roman" w:hAnsi="Times New Roman"/>
                <w:sz w:val="28"/>
                <w:szCs w:val="28"/>
              </w:rPr>
              <w:t>1. Я и моя семья.</w:t>
            </w:r>
          </w:p>
          <w:p w:rsidR="00A31A3F" w:rsidRPr="00A31A3F" w:rsidRDefault="00A31A3F" w:rsidP="00A31A3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1A3F">
              <w:rPr>
                <w:rFonts w:ascii="Times New Roman" w:hAnsi="Times New Roman"/>
                <w:sz w:val="28"/>
                <w:szCs w:val="28"/>
              </w:rPr>
              <w:t>2. Детский сад – моя вторая семья.</w:t>
            </w:r>
          </w:p>
          <w:p w:rsidR="00A31A3F" w:rsidRPr="00A31A3F" w:rsidRDefault="00A31A3F" w:rsidP="00A31A3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1A3F">
              <w:rPr>
                <w:rFonts w:ascii="Times New Roman" w:hAnsi="Times New Roman"/>
                <w:sz w:val="28"/>
                <w:szCs w:val="28"/>
              </w:rPr>
              <w:t>3. Общаемся друг с другом.</w:t>
            </w:r>
          </w:p>
          <w:p w:rsidR="00834AD2" w:rsidRDefault="00A31A3F" w:rsidP="00A31A3F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A31A3F">
              <w:rPr>
                <w:rFonts w:ascii="Times New Roman" w:hAnsi="Times New Roman"/>
                <w:sz w:val="28"/>
                <w:szCs w:val="28"/>
              </w:rPr>
              <w:t>4. Как мы отдыхаем?</w:t>
            </w:r>
          </w:p>
        </w:tc>
      </w:tr>
      <w:tr w:rsidR="00834AD2" w:rsidTr="00A31A3F">
        <w:tc>
          <w:tcPr>
            <w:tcW w:w="1809" w:type="dxa"/>
          </w:tcPr>
          <w:p w:rsidR="00834AD2" w:rsidRPr="00A31A3F" w:rsidRDefault="00A31A3F" w:rsidP="00A31A3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1A3F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402" w:type="dxa"/>
          </w:tcPr>
          <w:p w:rsidR="00834AD2" w:rsidRPr="00A31A3F" w:rsidRDefault="00A31A3F" w:rsidP="00A31A3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«Где мы живем»</w:t>
            </w:r>
          </w:p>
        </w:tc>
        <w:tc>
          <w:tcPr>
            <w:tcW w:w="3793" w:type="dxa"/>
          </w:tcPr>
          <w:p w:rsidR="00834AD2" w:rsidRDefault="00A31A3F" w:rsidP="00A31A3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Мой родной поселок.</w:t>
            </w:r>
          </w:p>
          <w:p w:rsidR="00A31A3F" w:rsidRDefault="00A31A3F" w:rsidP="00A31A3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Люди, прославившие мордовскую землю.</w:t>
            </w:r>
          </w:p>
          <w:p w:rsidR="00A31A3F" w:rsidRDefault="00A31A3F" w:rsidP="00A31A3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Саранск – столица Мордовии.</w:t>
            </w:r>
          </w:p>
          <w:p w:rsidR="00A31A3F" w:rsidRPr="00A31A3F" w:rsidRDefault="00A31A3F" w:rsidP="00A31A3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Я люблю тебя Россия.</w:t>
            </w:r>
          </w:p>
        </w:tc>
      </w:tr>
      <w:tr w:rsidR="00834AD2" w:rsidTr="00A31A3F">
        <w:tc>
          <w:tcPr>
            <w:tcW w:w="1809" w:type="dxa"/>
          </w:tcPr>
          <w:p w:rsidR="00834AD2" w:rsidRPr="00A31A3F" w:rsidRDefault="00A31A3F" w:rsidP="00A31A3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402" w:type="dxa"/>
          </w:tcPr>
          <w:p w:rsidR="00834AD2" w:rsidRPr="00A31A3F" w:rsidRDefault="00FB356A" w:rsidP="00A31A3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«Познай мир</w:t>
            </w:r>
            <w:r w:rsidR="00A31A3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793" w:type="dxa"/>
          </w:tcPr>
          <w:p w:rsidR="00A31A3F" w:rsidRDefault="00FB356A" w:rsidP="00A31A3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1.Наша Земля.</w:t>
            </w:r>
          </w:p>
          <w:p w:rsidR="00FB356A" w:rsidRDefault="00FB356A" w:rsidP="00A31A3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Невидимка – воздух.</w:t>
            </w:r>
          </w:p>
          <w:p w:rsidR="00FB356A" w:rsidRDefault="00FB356A" w:rsidP="00A31A3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Волшебница – вода.</w:t>
            </w:r>
          </w:p>
          <w:p w:rsidR="00FB356A" w:rsidRPr="00A31A3F" w:rsidRDefault="00FB356A" w:rsidP="00A31A3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Где работает огонь?</w:t>
            </w:r>
          </w:p>
        </w:tc>
      </w:tr>
      <w:tr w:rsidR="00834AD2" w:rsidTr="00A31A3F">
        <w:tc>
          <w:tcPr>
            <w:tcW w:w="1809" w:type="dxa"/>
          </w:tcPr>
          <w:p w:rsidR="00834AD2" w:rsidRPr="00A31A3F" w:rsidRDefault="00A31A3F" w:rsidP="00A31A3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402" w:type="dxa"/>
          </w:tcPr>
          <w:p w:rsidR="00834AD2" w:rsidRPr="00A31A3F" w:rsidRDefault="00A31A3F" w:rsidP="00A31A3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«Приобщение к народным истокам»</w:t>
            </w:r>
          </w:p>
        </w:tc>
        <w:tc>
          <w:tcPr>
            <w:tcW w:w="3793" w:type="dxa"/>
          </w:tcPr>
          <w:p w:rsidR="00834AD2" w:rsidRDefault="00FB356A" w:rsidP="00A31A3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 гостях у бабушки в деревне.</w:t>
            </w:r>
          </w:p>
          <w:p w:rsidR="00FB356A" w:rsidRDefault="00FB356A" w:rsidP="00A31A3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Эти мудрые мордовские сказки!</w:t>
            </w:r>
          </w:p>
          <w:p w:rsidR="00FB356A" w:rsidRDefault="00FB356A" w:rsidP="00A31A3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Краса ненаглядная или золотые руки мастеров (мордовские народные промыслы).</w:t>
            </w:r>
          </w:p>
          <w:p w:rsidR="00FB356A" w:rsidRPr="00A31A3F" w:rsidRDefault="00FB356A" w:rsidP="00A31A3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Мордовские традиции (народные мордовские праздники).</w:t>
            </w:r>
          </w:p>
        </w:tc>
      </w:tr>
      <w:tr w:rsidR="00834AD2" w:rsidTr="00A31A3F">
        <w:tc>
          <w:tcPr>
            <w:tcW w:w="1809" w:type="dxa"/>
          </w:tcPr>
          <w:p w:rsidR="00834AD2" w:rsidRPr="00A31A3F" w:rsidRDefault="00A31A3F" w:rsidP="00A31A3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402" w:type="dxa"/>
          </w:tcPr>
          <w:p w:rsidR="00834AD2" w:rsidRPr="00A31A3F" w:rsidRDefault="006A7400" w:rsidP="00A31A3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«Времена года</w:t>
            </w:r>
            <w:r w:rsidR="00A31A3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793" w:type="dxa"/>
          </w:tcPr>
          <w:p w:rsidR="006A7400" w:rsidRPr="006A7400" w:rsidRDefault="006A7400" w:rsidP="006A740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7400">
              <w:rPr>
                <w:rFonts w:ascii="Times New Roman" w:hAnsi="Times New Roman"/>
                <w:sz w:val="28"/>
                <w:szCs w:val="28"/>
              </w:rPr>
              <w:t>1.Золотая осень.</w:t>
            </w:r>
          </w:p>
          <w:p w:rsidR="006A7400" w:rsidRPr="006A7400" w:rsidRDefault="006A7400" w:rsidP="006A740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7400">
              <w:rPr>
                <w:rFonts w:ascii="Times New Roman" w:hAnsi="Times New Roman"/>
                <w:sz w:val="28"/>
                <w:szCs w:val="28"/>
              </w:rPr>
              <w:t>2. Краски зимы.</w:t>
            </w:r>
          </w:p>
          <w:p w:rsidR="006A7400" w:rsidRPr="00A31A3F" w:rsidRDefault="006A7400" w:rsidP="006A740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7400">
              <w:rPr>
                <w:rFonts w:ascii="Times New Roman" w:hAnsi="Times New Roman"/>
                <w:sz w:val="28"/>
                <w:szCs w:val="28"/>
              </w:rPr>
              <w:t>3.Весна.</w:t>
            </w:r>
          </w:p>
        </w:tc>
      </w:tr>
      <w:tr w:rsidR="00834AD2" w:rsidTr="00A31A3F">
        <w:tc>
          <w:tcPr>
            <w:tcW w:w="1809" w:type="dxa"/>
          </w:tcPr>
          <w:p w:rsidR="00834AD2" w:rsidRPr="00A31A3F" w:rsidRDefault="00A31A3F" w:rsidP="00A31A3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402" w:type="dxa"/>
          </w:tcPr>
          <w:p w:rsidR="00834AD2" w:rsidRPr="00A31A3F" w:rsidRDefault="00FB356A" w:rsidP="00A31A3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«Познай себя</w:t>
            </w:r>
            <w:r w:rsidR="00A31A3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793" w:type="dxa"/>
          </w:tcPr>
          <w:p w:rsidR="00FB356A" w:rsidRDefault="00FB356A" w:rsidP="00FB356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Сохрани свое здоровье сам.</w:t>
            </w:r>
          </w:p>
          <w:p w:rsidR="00FB356A" w:rsidRDefault="00FB356A" w:rsidP="00FB356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Витамины укрепляют наш организм.</w:t>
            </w:r>
          </w:p>
          <w:p w:rsidR="00FB356A" w:rsidRDefault="00FB356A" w:rsidP="00FB356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Подружись с зубной щеткой.</w:t>
            </w:r>
          </w:p>
          <w:p w:rsidR="00834AD2" w:rsidRPr="00A31A3F" w:rsidRDefault="00FB356A" w:rsidP="00FB356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Спорт – это здоровье.</w:t>
            </w:r>
          </w:p>
        </w:tc>
      </w:tr>
      <w:tr w:rsidR="00834AD2" w:rsidTr="00A31A3F">
        <w:tc>
          <w:tcPr>
            <w:tcW w:w="1809" w:type="dxa"/>
          </w:tcPr>
          <w:p w:rsidR="00834AD2" w:rsidRPr="00A31A3F" w:rsidRDefault="00A31A3F" w:rsidP="00A31A3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402" w:type="dxa"/>
          </w:tcPr>
          <w:p w:rsidR="00834AD2" w:rsidRPr="00A31A3F" w:rsidRDefault="006A7400" w:rsidP="00A31A3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«Питание</w:t>
            </w:r>
            <w:r w:rsidR="00A31A3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793" w:type="dxa"/>
          </w:tcPr>
          <w:p w:rsidR="006A7400" w:rsidRDefault="006A7400" w:rsidP="006A740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Режим дня.</w:t>
            </w:r>
          </w:p>
          <w:p w:rsidR="006A7400" w:rsidRDefault="006A7400" w:rsidP="006A740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7400">
              <w:rPr>
                <w:rFonts w:ascii="Times New Roman" w:hAnsi="Times New Roman"/>
                <w:sz w:val="28"/>
                <w:szCs w:val="28"/>
              </w:rPr>
              <w:t>2. Пища полезная и вредная.</w:t>
            </w:r>
          </w:p>
          <w:p w:rsidR="006A7400" w:rsidRDefault="006A7400" w:rsidP="006A740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Как надо правильно принимать еду.</w:t>
            </w:r>
          </w:p>
          <w:p w:rsidR="006A7400" w:rsidRPr="00A31A3F" w:rsidRDefault="006A7400" w:rsidP="006A740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Правила личной гигиены.</w:t>
            </w:r>
          </w:p>
        </w:tc>
      </w:tr>
      <w:tr w:rsidR="00A31A3F" w:rsidTr="00A31A3F">
        <w:tc>
          <w:tcPr>
            <w:tcW w:w="1809" w:type="dxa"/>
          </w:tcPr>
          <w:p w:rsidR="00A31A3F" w:rsidRPr="00A31A3F" w:rsidRDefault="00A31A3F" w:rsidP="00A31A3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402" w:type="dxa"/>
          </w:tcPr>
          <w:p w:rsidR="00A31A3F" w:rsidRPr="00A31A3F" w:rsidRDefault="00A31A3F" w:rsidP="00A31A3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«Твоя безопасность»</w:t>
            </w:r>
          </w:p>
        </w:tc>
        <w:tc>
          <w:tcPr>
            <w:tcW w:w="3793" w:type="dxa"/>
          </w:tcPr>
          <w:p w:rsidR="00A31A3F" w:rsidRDefault="00FB356A" w:rsidP="00A31A3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Будь осторожен с огнем.</w:t>
            </w:r>
          </w:p>
          <w:p w:rsidR="00FB356A" w:rsidRDefault="00FB356A" w:rsidP="00A31A3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Безопасность на дорогах.</w:t>
            </w:r>
          </w:p>
          <w:p w:rsidR="00FB356A" w:rsidRDefault="00FB356A" w:rsidP="00A31A3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Умеешь ли ты обращаться с животными?</w:t>
            </w:r>
          </w:p>
          <w:p w:rsidR="00FB356A" w:rsidRPr="00A31A3F" w:rsidRDefault="00FB356A" w:rsidP="00A31A3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Безопасность на природе.</w:t>
            </w:r>
          </w:p>
        </w:tc>
      </w:tr>
      <w:tr w:rsidR="00A31A3F" w:rsidTr="00A31A3F">
        <w:tc>
          <w:tcPr>
            <w:tcW w:w="1809" w:type="dxa"/>
          </w:tcPr>
          <w:p w:rsidR="00A31A3F" w:rsidRPr="00A31A3F" w:rsidRDefault="00A31A3F" w:rsidP="00A31A3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402" w:type="dxa"/>
          </w:tcPr>
          <w:p w:rsidR="00A31A3F" w:rsidRPr="00A31A3F" w:rsidRDefault="00A31A3F" w:rsidP="00A31A3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«Природа родного края»</w:t>
            </w:r>
          </w:p>
        </w:tc>
        <w:tc>
          <w:tcPr>
            <w:tcW w:w="3793" w:type="dxa"/>
          </w:tcPr>
          <w:p w:rsidR="00A31A3F" w:rsidRDefault="00FB356A" w:rsidP="00A31A3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Климат Мордовии.</w:t>
            </w:r>
          </w:p>
          <w:p w:rsidR="00FB356A" w:rsidRDefault="00FB356A" w:rsidP="00A31A3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Природа вокруг нас. Красная книга Мордовии.</w:t>
            </w:r>
          </w:p>
          <w:p w:rsidR="00FB356A" w:rsidRDefault="00FB356A" w:rsidP="00A31A3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Дикие и домашние животные и птицы.</w:t>
            </w:r>
          </w:p>
          <w:p w:rsidR="00FB356A" w:rsidRPr="00A31A3F" w:rsidRDefault="00FB356A" w:rsidP="00A31A3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Полезные ископаемые Мордовии.</w:t>
            </w:r>
          </w:p>
        </w:tc>
      </w:tr>
    </w:tbl>
    <w:p w:rsidR="00834AD2" w:rsidRDefault="00834AD2" w:rsidP="00834AD2">
      <w:pPr>
        <w:spacing w:after="0" w:line="240" w:lineRule="auto"/>
        <w:ind w:left="567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34AD2" w:rsidRPr="00834AD2" w:rsidRDefault="00834AD2" w:rsidP="00834AD2">
      <w:pPr>
        <w:spacing w:after="0" w:line="240" w:lineRule="auto"/>
        <w:ind w:left="567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34AD2" w:rsidRDefault="00834AD2" w:rsidP="00834AD2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34AD2" w:rsidRPr="00834AD2" w:rsidRDefault="00834AD2" w:rsidP="00834AD2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34AD2" w:rsidRDefault="00834AD2" w:rsidP="00834AD2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A7400" w:rsidRDefault="006A7400" w:rsidP="00834AD2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A7400" w:rsidRDefault="006A7400" w:rsidP="00834AD2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A7400" w:rsidRDefault="006A7400" w:rsidP="00834AD2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A7400" w:rsidRDefault="006A7400" w:rsidP="00834AD2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A7400" w:rsidRDefault="006A7400" w:rsidP="00834AD2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A7400" w:rsidRDefault="006A7400" w:rsidP="00834AD2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A7400" w:rsidRDefault="006A7400" w:rsidP="00834AD2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A7400" w:rsidRDefault="006A7400" w:rsidP="00834AD2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A7400" w:rsidRDefault="006A7400" w:rsidP="00834AD2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A7400" w:rsidRDefault="006A7400" w:rsidP="00834AD2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A7400" w:rsidRDefault="006A7400" w:rsidP="00834AD2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A7400" w:rsidRDefault="006A7400" w:rsidP="00834AD2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A7400" w:rsidRDefault="006A7400" w:rsidP="00834AD2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A7400" w:rsidRDefault="006A7400" w:rsidP="00834AD2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A7400" w:rsidRDefault="006A7400" w:rsidP="00834AD2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A7400" w:rsidRDefault="006A7400" w:rsidP="00834AD2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A7400" w:rsidRDefault="006A7400" w:rsidP="00834AD2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A7400" w:rsidRDefault="006A7400" w:rsidP="00834AD2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A7400" w:rsidRDefault="006A7400" w:rsidP="00834AD2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A7400" w:rsidRDefault="006A7400" w:rsidP="00834AD2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A7400" w:rsidRDefault="006A7400" w:rsidP="00834AD2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A7400" w:rsidRDefault="006A7400" w:rsidP="00834AD2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A7400" w:rsidRDefault="006A7400" w:rsidP="00834AD2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A7400" w:rsidRDefault="006A7400" w:rsidP="00834AD2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A7400" w:rsidRDefault="006A7400" w:rsidP="00834AD2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A7400" w:rsidRDefault="006A7400" w:rsidP="00834AD2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A7400" w:rsidRDefault="006A7400" w:rsidP="00834AD2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A7400" w:rsidRDefault="006A7400" w:rsidP="00834AD2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F030B" w:rsidRPr="008F030B" w:rsidRDefault="008F030B" w:rsidP="008F030B">
      <w:pPr>
        <w:spacing w:after="0" w:line="240" w:lineRule="auto"/>
        <w:ind w:left="567" w:firstLine="709"/>
        <w:contextualSpacing/>
        <w:rPr>
          <w:rFonts w:ascii="Times New Roman" w:hAnsi="Times New Roman"/>
          <w:sz w:val="28"/>
          <w:szCs w:val="28"/>
        </w:rPr>
      </w:pPr>
      <w:r w:rsidRPr="008F030B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Утверждаю  </w:t>
      </w:r>
    </w:p>
    <w:p w:rsidR="008F030B" w:rsidRPr="008F030B" w:rsidRDefault="008F030B" w:rsidP="008F030B">
      <w:pPr>
        <w:spacing w:after="0" w:line="240" w:lineRule="auto"/>
        <w:ind w:left="567" w:firstLine="709"/>
        <w:contextualSpacing/>
        <w:rPr>
          <w:rFonts w:ascii="Times New Roman" w:hAnsi="Times New Roman"/>
          <w:sz w:val="28"/>
          <w:szCs w:val="28"/>
        </w:rPr>
      </w:pPr>
      <w:r w:rsidRPr="008F030B">
        <w:rPr>
          <w:rFonts w:ascii="Times New Roman" w:hAnsi="Times New Roman"/>
          <w:sz w:val="28"/>
          <w:szCs w:val="28"/>
        </w:rPr>
        <w:t xml:space="preserve">                                                  Заведующая</w:t>
      </w:r>
    </w:p>
    <w:p w:rsidR="006A7400" w:rsidRPr="008F030B" w:rsidRDefault="008F030B" w:rsidP="008F030B">
      <w:pPr>
        <w:spacing w:after="0" w:line="240" w:lineRule="auto"/>
        <w:ind w:left="567" w:firstLine="709"/>
        <w:contextualSpacing/>
        <w:rPr>
          <w:rFonts w:ascii="Times New Roman" w:hAnsi="Times New Roman"/>
          <w:sz w:val="28"/>
          <w:szCs w:val="28"/>
        </w:rPr>
      </w:pPr>
      <w:r w:rsidRPr="008F030B">
        <w:rPr>
          <w:rFonts w:ascii="Times New Roman" w:hAnsi="Times New Roman"/>
          <w:sz w:val="28"/>
          <w:szCs w:val="28"/>
        </w:rPr>
        <w:t xml:space="preserve">                                                  МБДОУ «Приреченский детский сад»</w:t>
      </w:r>
    </w:p>
    <w:p w:rsidR="008F030B" w:rsidRPr="008F030B" w:rsidRDefault="008F030B" w:rsidP="008F030B">
      <w:pPr>
        <w:spacing w:after="0" w:line="240" w:lineRule="auto"/>
        <w:ind w:left="567" w:firstLine="709"/>
        <w:contextualSpacing/>
        <w:rPr>
          <w:rFonts w:ascii="Times New Roman" w:hAnsi="Times New Roman"/>
          <w:sz w:val="28"/>
          <w:szCs w:val="28"/>
        </w:rPr>
      </w:pPr>
      <w:r w:rsidRPr="008F030B">
        <w:rPr>
          <w:rFonts w:ascii="Times New Roman" w:hAnsi="Times New Roman"/>
          <w:sz w:val="28"/>
          <w:szCs w:val="28"/>
        </w:rPr>
        <w:t xml:space="preserve">                                                  Назарова Т. И.__________________</w:t>
      </w:r>
    </w:p>
    <w:p w:rsidR="006A7400" w:rsidRPr="008F030B" w:rsidRDefault="006A7400" w:rsidP="00834AD2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A7400" w:rsidRPr="008F030B" w:rsidRDefault="006A7400" w:rsidP="00834AD2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A7400" w:rsidRDefault="006A7400" w:rsidP="00834AD2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A7400" w:rsidRDefault="006A7400" w:rsidP="00834AD2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A7400" w:rsidRDefault="006A7400" w:rsidP="00834AD2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A7400" w:rsidRDefault="006A7400" w:rsidP="00834AD2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A7400" w:rsidRDefault="006A7400" w:rsidP="00834AD2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A7400" w:rsidRDefault="006A7400" w:rsidP="006A7400">
      <w:pPr>
        <w:spacing w:after="0" w:line="240" w:lineRule="auto"/>
        <w:ind w:left="567"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A7400" w:rsidRDefault="006A7400" w:rsidP="006A7400">
      <w:pPr>
        <w:spacing w:after="0" w:line="240" w:lineRule="auto"/>
        <w:ind w:left="567"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F030B" w:rsidRDefault="008F030B" w:rsidP="002F2657">
      <w:pPr>
        <w:spacing w:after="0" w:line="360" w:lineRule="auto"/>
        <w:ind w:left="567" w:firstLine="709"/>
        <w:contextualSpacing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Эколого-оздоровительный</w:t>
      </w:r>
    </w:p>
    <w:p w:rsidR="002F2657" w:rsidRDefault="002F2657" w:rsidP="002F2657">
      <w:pPr>
        <w:spacing w:after="0" w:line="360" w:lineRule="auto"/>
        <w:ind w:left="567" w:firstLine="709"/>
        <w:contextualSpacing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 проект на тему: </w:t>
      </w:r>
    </w:p>
    <w:p w:rsidR="002F2657" w:rsidRDefault="002F2657" w:rsidP="002F2657">
      <w:pPr>
        <w:spacing w:after="0" w:line="360" w:lineRule="auto"/>
        <w:ind w:left="567" w:firstLine="709"/>
        <w:contextualSpacing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«В стране здоровья»</w:t>
      </w:r>
    </w:p>
    <w:p w:rsidR="002F2657" w:rsidRDefault="002F2657" w:rsidP="002F2657">
      <w:pPr>
        <w:spacing w:after="0" w:line="360" w:lineRule="auto"/>
        <w:ind w:left="567" w:firstLine="709"/>
        <w:contextualSpacing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(старшая разновозрастная группа).</w:t>
      </w:r>
    </w:p>
    <w:p w:rsidR="002F2657" w:rsidRDefault="002F2657" w:rsidP="002F2657">
      <w:pPr>
        <w:spacing w:after="0" w:line="360" w:lineRule="auto"/>
        <w:ind w:left="567" w:firstLine="709"/>
        <w:contextualSpacing/>
        <w:jc w:val="center"/>
        <w:rPr>
          <w:rFonts w:ascii="Times New Roman" w:hAnsi="Times New Roman"/>
          <w:sz w:val="36"/>
          <w:szCs w:val="36"/>
        </w:rPr>
      </w:pPr>
    </w:p>
    <w:p w:rsidR="002F2657" w:rsidRDefault="002F2657" w:rsidP="002F2657">
      <w:pPr>
        <w:spacing w:after="0" w:line="240" w:lineRule="auto"/>
        <w:ind w:left="567" w:firstLine="709"/>
        <w:contextualSpacing/>
        <w:jc w:val="center"/>
        <w:rPr>
          <w:rFonts w:ascii="Times New Roman" w:hAnsi="Times New Roman"/>
          <w:sz w:val="36"/>
          <w:szCs w:val="36"/>
        </w:rPr>
      </w:pPr>
    </w:p>
    <w:p w:rsidR="002F2657" w:rsidRDefault="002F2657" w:rsidP="002F2657">
      <w:pPr>
        <w:spacing w:after="0" w:line="240" w:lineRule="auto"/>
        <w:ind w:left="567" w:firstLine="709"/>
        <w:contextualSpacing/>
        <w:jc w:val="center"/>
        <w:rPr>
          <w:rFonts w:ascii="Times New Roman" w:hAnsi="Times New Roman"/>
          <w:sz w:val="36"/>
          <w:szCs w:val="36"/>
        </w:rPr>
      </w:pPr>
    </w:p>
    <w:p w:rsidR="002F2657" w:rsidRDefault="002F2657" w:rsidP="002F2657">
      <w:pPr>
        <w:spacing w:after="0" w:line="240" w:lineRule="auto"/>
        <w:ind w:left="567" w:firstLine="709"/>
        <w:contextualSpacing/>
        <w:jc w:val="center"/>
        <w:rPr>
          <w:rFonts w:ascii="Times New Roman" w:hAnsi="Times New Roman"/>
          <w:sz w:val="36"/>
          <w:szCs w:val="36"/>
        </w:rPr>
      </w:pPr>
    </w:p>
    <w:p w:rsidR="002F2657" w:rsidRDefault="002F2657" w:rsidP="002F2657">
      <w:pPr>
        <w:spacing w:after="0" w:line="240" w:lineRule="auto"/>
        <w:ind w:left="567" w:firstLine="709"/>
        <w:contextualSpacing/>
        <w:jc w:val="center"/>
        <w:rPr>
          <w:rFonts w:ascii="Times New Roman" w:hAnsi="Times New Roman"/>
          <w:sz w:val="36"/>
          <w:szCs w:val="36"/>
        </w:rPr>
      </w:pPr>
    </w:p>
    <w:p w:rsidR="002F2657" w:rsidRDefault="002F2657" w:rsidP="002F2657">
      <w:pPr>
        <w:spacing w:after="0" w:line="240" w:lineRule="auto"/>
        <w:ind w:left="567" w:firstLine="709"/>
        <w:contextualSpacing/>
        <w:jc w:val="center"/>
        <w:rPr>
          <w:rFonts w:ascii="Times New Roman" w:hAnsi="Times New Roman"/>
          <w:sz w:val="36"/>
          <w:szCs w:val="36"/>
        </w:rPr>
      </w:pPr>
    </w:p>
    <w:p w:rsidR="002F2657" w:rsidRDefault="002F2657" w:rsidP="002F2657">
      <w:pPr>
        <w:spacing w:after="0" w:line="240" w:lineRule="auto"/>
        <w:ind w:left="567" w:firstLine="709"/>
        <w:contextualSpacing/>
        <w:jc w:val="center"/>
        <w:rPr>
          <w:rFonts w:ascii="Times New Roman" w:hAnsi="Times New Roman"/>
          <w:sz w:val="36"/>
          <w:szCs w:val="36"/>
        </w:rPr>
      </w:pPr>
    </w:p>
    <w:p w:rsidR="002F2657" w:rsidRDefault="002F2657" w:rsidP="002F2657">
      <w:pPr>
        <w:spacing w:after="0" w:line="240" w:lineRule="auto"/>
        <w:ind w:left="567" w:firstLine="709"/>
        <w:contextualSpacing/>
        <w:jc w:val="center"/>
        <w:rPr>
          <w:rFonts w:ascii="Times New Roman" w:hAnsi="Times New Roman"/>
          <w:sz w:val="36"/>
          <w:szCs w:val="36"/>
        </w:rPr>
      </w:pPr>
    </w:p>
    <w:p w:rsidR="002F2657" w:rsidRDefault="002F2657" w:rsidP="002F2657">
      <w:pPr>
        <w:spacing w:after="0" w:line="240" w:lineRule="auto"/>
        <w:ind w:left="567" w:firstLine="709"/>
        <w:contextualSpacing/>
        <w:jc w:val="center"/>
        <w:rPr>
          <w:rFonts w:ascii="Times New Roman" w:hAnsi="Times New Roman"/>
          <w:sz w:val="36"/>
          <w:szCs w:val="36"/>
        </w:rPr>
      </w:pPr>
    </w:p>
    <w:p w:rsidR="002F2657" w:rsidRDefault="002F2657" w:rsidP="002F2657">
      <w:pPr>
        <w:spacing w:after="0" w:line="240" w:lineRule="auto"/>
        <w:ind w:left="567" w:firstLine="709"/>
        <w:contextualSpacing/>
        <w:jc w:val="center"/>
        <w:rPr>
          <w:rFonts w:ascii="Times New Roman" w:hAnsi="Times New Roman"/>
          <w:sz w:val="36"/>
          <w:szCs w:val="36"/>
        </w:rPr>
      </w:pPr>
    </w:p>
    <w:p w:rsidR="002F2657" w:rsidRDefault="002F2657" w:rsidP="002F2657">
      <w:pPr>
        <w:spacing w:after="0" w:line="240" w:lineRule="auto"/>
        <w:ind w:left="567" w:firstLine="709"/>
        <w:contextualSpacing/>
        <w:jc w:val="center"/>
        <w:rPr>
          <w:rFonts w:ascii="Times New Roman" w:hAnsi="Times New Roman"/>
          <w:sz w:val="36"/>
          <w:szCs w:val="36"/>
        </w:rPr>
      </w:pPr>
    </w:p>
    <w:p w:rsidR="002F2657" w:rsidRDefault="008F030B" w:rsidP="009B3F5F">
      <w:pPr>
        <w:spacing w:after="0" w:line="240" w:lineRule="auto"/>
        <w:ind w:left="567" w:firstLine="709"/>
        <w:contextualSpacing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Воспитатель</w:t>
      </w:r>
      <w:r w:rsidR="004F29D6">
        <w:rPr>
          <w:rFonts w:ascii="Times New Roman" w:hAnsi="Times New Roman"/>
          <w:sz w:val="36"/>
          <w:szCs w:val="36"/>
        </w:rPr>
        <w:t>: Сивцова О.А</w:t>
      </w:r>
      <w:r w:rsidR="009B3F5F">
        <w:rPr>
          <w:rFonts w:ascii="Times New Roman" w:hAnsi="Times New Roman"/>
          <w:sz w:val="36"/>
          <w:szCs w:val="36"/>
        </w:rPr>
        <w:t>.</w:t>
      </w:r>
    </w:p>
    <w:p w:rsidR="009B3F5F" w:rsidRDefault="009B3F5F" w:rsidP="009B3F5F">
      <w:pPr>
        <w:spacing w:after="0" w:line="240" w:lineRule="auto"/>
        <w:ind w:left="567" w:firstLine="709"/>
        <w:contextualSpacing/>
        <w:jc w:val="right"/>
        <w:rPr>
          <w:rFonts w:ascii="Times New Roman" w:hAnsi="Times New Roman"/>
          <w:sz w:val="36"/>
          <w:szCs w:val="36"/>
        </w:rPr>
      </w:pPr>
    </w:p>
    <w:p w:rsidR="002F2657" w:rsidRDefault="002F2657" w:rsidP="002F2657">
      <w:pPr>
        <w:spacing w:after="0" w:line="240" w:lineRule="auto"/>
        <w:ind w:left="567" w:firstLine="709"/>
        <w:contextualSpacing/>
        <w:jc w:val="center"/>
        <w:rPr>
          <w:rFonts w:ascii="Times New Roman" w:hAnsi="Times New Roman"/>
          <w:sz w:val="36"/>
          <w:szCs w:val="36"/>
        </w:rPr>
      </w:pPr>
    </w:p>
    <w:p w:rsidR="002F2657" w:rsidRPr="002F2657" w:rsidRDefault="002F2657" w:rsidP="002F2657">
      <w:pPr>
        <w:spacing w:after="0" w:line="240" w:lineRule="auto"/>
        <w:ind w:left="567" w:firstLine="709"/>
        <w:contextualSpacing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2013 – 2014 гг.</w:t>
      </w:r>
    </w:p>
    <w:sectPr w:rsidR="002F2657" w:rsidRPr="002F2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7C03"/>
    <w:multiLevelType w:val="hybridMultilevel"/>
    <w:tmpl w:val="5B9268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095A9E"/>
    <w:multiLevelType w:val="hybridMultilevel"/>
    <w:tmpl w:val="BFF49C6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5618DB"/>
    <w:multiLevelType w:val="hybridMultilevel"/>
    <w:tmpl w:val="8196F4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7A4046D"/>
    <w:multiLevelType w:val="hybridMultilevel"/>
    <w:tmpl w:val="169EF80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5CF911A0"/>
    <w:multiLevelType w:val="multilevel"/>
    <w:tmpl w:val="C936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E77036"/>
    <w:multiLevelType w:val="hybridMultilevel"/>
    <w:tmpl w:val="4FEEEE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BD62F1"/>
    <w:multiLevelType w:val="hybridMultilevel"/>
    <w:tmpl w:val="076400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05A"/>
    <w:rsid w:val="000271B4"/>
    <w:rsid w:val="00086901"/>
    <w:rsid w:val="000D569D"/>
    <w:rsid w:val="001050D5"/>
    <w:rsid w:val="001A484C"/>
    <w:rsid w:val="002200B9"/>
    <w:rsid w:val="002457FA"/>
    <w:rsid w:val="002563BF"/>
    <w:rsid w:val="002F2657"/>
    <w:rsid w:val="00381A47"/>
    <w:rsid w:val="00392FB6"/>
    <w:rsid w:val="00397375"/>
    <w:rsid w:val="004333DF"/>
    <w:rsid w:val="0046090E"/>
    <w:rsid w:val="0046479E"/>
    <w:rsid w:val="00471DF6"/>
    <w:rsid w:val="0049457D"/>
    <w:rsid w:val="004E305A"/>
    <w:rsid w:val="004F29D6"/>
    <w:rsid w:val="00601F35"/>
    <w:rsid w:val="006268FA"/>
    <w:rsid w:val="006A7400"/>
    <w:rsid w:val="006D1945"/>
    <w:rsid w:val="00715EE8"/>
    <w:rsid w:val="00834AD2"/>
    <w:rsid w:val="008F00C1"/>
    <w:rsid w:val="008F030B"/>
    <w:rsid w:val="009141CF"/>
    <w:rsid w:val="009804BB"/>
    <w:rsid w:val="009B3F5F"/>
    <w:rsid w:val="00A020E9"/>
    <w:rsid w:val="00A31A3F"/>
    <w:rsid w:val="00BB23AD"/>
    <w:rsid w:val="00BF4E51"/>
    <w:rsid w:val="00C07942"/>
    <w:rsid w:val="00C808E6"/>
    <w:rsid w:val="00D91935"/>
    <w:rsid w:val="00DD043F"/>
    <w:rsid w:val="00E27E88"/>
    <w:rsid w:val="00F2070C"/>
    <w:rsid w:val="00F64A32"/>
    <w:rsid w:val="00FA0E3C"/>
    <w:rsid w:val="00FB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3DF"/>
    <w:pPr>
      <w:ind w:left="720"/>
      <w:contextualSpacing/>
    </w:pPr>
  </w:style>
  <w:style w:type="table" w:styleId="a4">
    <w:name w:val="Table Grid"/>
    <w:basedOn w:val="a1"/>
    <w:uiPriority w:val="59"/>
    <w:rsid w:val="001A4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3DF"/>
    <w:pPr>
      <w:ind w:left="720"/>
      <w:contextualSpacing/>
    </w:pPr>
  </w:style>
  <w:style w:type="table" w:styleId="a4">
    <w:name w:val="Table Grid"/>
    <w:basedOn w:val="a1"/>
    <w:uiPriority w:val="59"/>
    <w:rsid w:val="001A4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15</Pages>
  <Words>3372</Words>
  <Characters>19225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Сивцова</dc:creator>
  <cp:lastModifiedBy>Сивцова</cp:lastModifiedBy>
  <cp:revision>13</cp:revision>
  <cp:lastPrinted>2014-02-16T16:05:00Z</cp:lastPrinted>
  <dcterms:created xsi:type="dcterms:W3CDTF">2013-10-13T06:54:00Z</dcterms:created>
  <dcterms:modified xsi:type="dcterms:W3CDTF">2015-10-10T10:49:00Z</dcterms:modified>
</cp:coreProperties>
</file>