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6F" w:rsidRP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ВНЕДРЕНИЯ ИНКЛЮЗИВНОГО ОБРАЗОВАНИЯ</w:t>
      </w:r>
    </w:p>
    <w:p w:rsidR="0057096F" w:rsidRP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ОБЩЕОБРАЗОВАТЕЛЬНОЙ ШКОЛЫ </w:t>
      </w:r>
    </w:p>
    <w:p w:rsidR="00343506" w:rsidRPr="00343506" w:rsidRDefault="00343506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0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Ольга Витальевна Богодухова</w:t>
      </w:r>
    </w:p>
    <w:p w:rsidR="00343506" w:rsidRPr="00343506" w:rsidRDefault="00343506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«Основная общеобразовательная школа №17»</w:t>
      </w:r>
    </w:p>
    <w:p w:rsidR="0092462B" w:rsidRPr="0057096F" w:rsidRDefault="0092462B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Анжеро-Судженска Кемеровской области</w:t>
      </w:r>
    </w:p>
    <w:p w:rsidR="0057096F" w:rsidRPr="0057096F" w:rsidRDefault="0057096F" w:rsidP="005709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96F" w:rsidRPr="00D14B5D" w:rsidRDefault="002F596A" w:rsidP="002F5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Российской Федерации дети-инвалиды соста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ляют, по разным оценкам, от 1,5 до 4,5 % детского населения. По мнению экспертов, с каждым годом эта цифра будет увеличиваться. Основным элементом реабилитации детей с ОВЗ (ограниченными возможностями здоровья) является их обучение.</w:t>
      </w:r>
    </w:p>
    <w:p w:rsidR="002F596A" w:rsidRPr="00D14B5D" w:rsidRDefault="002F596A" w:rsidP="002F5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 смену традиционным (</w:t>
      </w:r>
      <w:proofErr w:type="gramStart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коррекционному</w:t>
      </w:r>
      <w:proofErr w:type="gramEnd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надомному, интеграционному) формам обучения детей с ОВЗ пришло и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клюзивное образование. Оно является наиболее перспективным, так как </w:t>
      </w:r>
      <w:r w:rsidR="0000040E"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доступность образования и исключает любую дискримин</w:t>
      </w:r>
      <w:r w:rsidR="0000040E"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040E"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детей</w:t>
      </w:r>
      <w:r w:rsid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00040E" w:rsidRDefault="002B709D" w:rsidP="002F5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2014-2015 учебного года проблема инклюзивного образования для нашей школы стоит очень остро: в результате реструктуризации была присоединена МК</w:t>
      </w:r>
      <w:proofErr w:type="gramStart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К)ОУ  " С(К)ОШ № 29  VII  вида". Таким образом, в </w:t>
      </w:r>
      <w:proofErr w:type="gramStart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 по 3-4 ребёнка с ОВЗ, что потребовало изменений в по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4B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 к планированию, организации и проведению учебных занятий.</w:t>
      </w:r>
    </w:p>
    <w:p w:rsidR="00E052E8" w:rsidRPr="00D14B5D" w:rsidRDefault="00B35B0C" w:rsidP="002F5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заключается в том, что г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школьников с ОВЗ чре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 неод</w:t>
      </w:r>
      <w:r w:rsid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нородна.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неё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дети с разными нарушениями разв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тия: нарушениями слуха, зрения, речи, опорно-двигательного аппарата, интеллекта, с выраженными расстройствами эмоционально-волевой сф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058" w:rsidRP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  <w:r w:rsid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важно понимать и принимать каждого ребёнка, учитывать его индивидуальные особенности, струк</w:t>
      </w:r>
      <w:r w:rsidR="009A6C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 дефекта.</w:t>
      </w:r>
    </w:p>
    <w:p w:rsidR="00A81BB8" w:rsidRDefault="00A81BB8" w:rsidP="00A81B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работающий в инклюзивных классах,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организовать пространство кабинета таким образом, чтобы оно было максимально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</w:t>
      </w:r>
      <w:r w:rsidR="0058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B0C" w:rsidRPr="00B35B0C" w:rsidRDefault="00A81BB8" w:rsidP="00A81B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BB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ебель в кабин</w:t>
      </w:r>
      <w:r w:rsid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должна быть расставлена так</w:t>
      </w:r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ру-</w:t>
      </w:r>
    </w:p>
    <w:p w:rsidR="0000040E" w:rsidRPr="00B35B0C" w:rsidRDefault="00A81BB8" w:rsidP="00B3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</w:t>
      </w:r>
      <w:proofErr w:type="spellEnd"/>
      <w:r w:rsidRPr="00B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могли свободно перемещаться по классу;</w:t>
      </w:r>
    </w:p>
    <w:p w:rsidR="00582695" w:rsidRDefault="00582695" w:rsidP="00A81B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нарушением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сидеть в самой освещенной части</w:t>
      </w:r>
    </w:p>
    <w:p w:rsidR="00A81BB8" w:rsidRDefault="00582695" w:rsidP="0058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кабинета;</w:t>
      </w:r>
    </w:p>
    <w:p w:rsidR="00582695" w:rsidRPr="008B5A9C" w:rsidRDefault="00582695" w:rsidP="0058269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нарушением слуха 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им лучше всег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слышно; </w:t>
      </w:r>
    </w:p>
    <w:p w:rsidR="00582695" w:rsidRDefault="00582695" w:rsidP="0058269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нарушением поведения лучше сажать там, где мало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92E61" w:rsidRDefault="00582695" w:rsidP="0058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82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</w:t>
      </w:r>
      <w:r w:rsid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собных отвлечь их внимание (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окон, стеллажей, 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47B2" w:rsidRDefault="00B447B2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удачной для инклюзивного класса является 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урока, предполагающая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поочерёдное «включение»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сильных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то детей с ОВЗ. Например, пока педагог объясняет новую тему классу, дети с ОВЗ работают с карточками для индивидуальной работы</w:t>
      </w:r>
      <w:r w:rsidR="0000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темам, изученным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сильные ученики приступают к выполнению практических заданий, а педагог разбирает тему с «особенными» детьми.</w:t>
      </w:r>
    </w:p>
    <w:p w:rsidR="00B447B2" w:rsidRDefault="00B447B2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тема простая, то сначала учитель разбирает материал со всем классом, затем сильные ученики самостоятельно выполняют задания,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 в это время еще раз разъясняет</w:t>
      </w:r>
      <w:r w:rsidR="0000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детей с ОВЗ.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повторного объяснения материала, слабые ученики прист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пают к выполнению практических заданий, а учитель </w:t>
      </w:r>
      <w:r w:rsidR="0000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работу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</w:t>
      </w:r>
      <w:r w:rsidR="00007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сильными учениками.</w:t>
      </w:r>
    </w:p>
    <w:p w:rsidR="00B447B2" w:rsidRDefault="008E7EEA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в инклюзивном классе предполагает 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частую смену видов де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наглядности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при усвоении нового материала  опираются, прежде всего, на наглядно-образное мышление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98D" w:rsidRDefault="00D4498D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 должно проходить поэтапно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объём информации единовременно такие дети усвоить не могут. Наиболее эффективными формами изучения нового материала является беседа или комментированное чтение.</w:t>
      </w:r>
    </w:p>
    <w:p w:rsidR="00D4498D" w:rsidRDefault="00D4498D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закрепления изученного материала детям с ОВЗ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использовать карточки-подсказки, </w:t>
      </w:r>
      <w:r w:rsidR="008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- инструкторы,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таблицы и т.д.</w:t>
      </w:r>
    </w:p>
    <w:p w:rsidR="00D4498D" w:rsidRDefault="00D4498D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учебную мотивацию позволяет использование дидакт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игр. Значительно повышает эффективность урока и использование 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технологий, в том числе мультим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диа.</w:t>
      </w:r>
    </w:p>
    <w:p w:rsidR="000073F0" w:rsidRDefault="000073F0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сложности изучаемой темы домашнее задание может носить фронтальный или индивидуальный характер. Выполнение домашнего задания оценивается с учетом индивидуальных особенностей каждого ученика.</w:t>
      </w:r>
    </w:p>
    <w:p w:rsidR="00D4498D" w:rsidRDefault="00D4498D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работ следует помнить о щадящем режиме для данной группы детей:</w:t>
      </w:r>
    </w:p>
    <w:p w:rsidR="00D4498D" w:rsidRDefault="00D4498D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времени для написания работы (разрешается дописать после уроков);</w:t>
      </w:r>
    </w:p>
    <w:p w:rsidR="00616954" w:rsidRDefault="00616954" w:rsidP="006169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98D" w:rsidRPr="00D4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 улучшить результат, переписав ко</w:t>
      </w:r>
      <w:r w:rsidR="00D4498D" w:rsidRPr="00D449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трольную работу;</w:t>
      </w:r>
    </w:p>
    <w:p w:rsidR="00D4498D" w:rsidRDefault="00616954" w:rsidP="006169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98D" w:rsidRPr="00D44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может быть принята позже установленного срока по дог</w:t>
      </w:r>
      <w:r w:rsidR="00D4498D" w:rsidRPr="00D4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498D" w:rsidRPr="00D44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ворённости учителя и ребёнка;</w:t>
      </w:r>
    </w:p>
    <w:p w:rsidR="00616954" w:rsidRDefault="00616954" w:rsidP="006169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переработать творческую работу с учётом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даций педагога.</w:t>
      </w:r>
    </w:p>
    <w:p w:rsidR="00A92E61" w:rsidRDefault="00A92E61" w:rsidP="00A92E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учебной мотивации способствует участие детей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ектной, исследовательской и конкурсной  деятельности.</w:t>
      </w:r>
      <w:r w:rsidRPr="00A9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E61" w:rsidRDefault="00A92E61" w:rsidP="00A92E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для детей с ОВЗ особенно важна поддержка и одобрение педагога и одноклассников.</w:t>
      </w:r>
    </w:p>
    <w:p w:rsidR="00A81BB8" w:rsidRPr="00E1777F" w:rsidRDefault="00A92E61" w:rsidP="00E17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</w:t>
      </w:r>
      <w:r w:rsidR="00E052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испытывает массу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инклюзивного образования</w:t>
      </w:r>
      <w:r w:rsidR="00E0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требуется и улучшение материально- технической базы, и обучение педагогов </w:t>
      </w:r>
      <w:r w:rsid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детьми с ОВЗ, и измен</w:t>
      </w:r>
      <w:r w:rsid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подходов к преподаванию учебных предметов, но уже видны первые положительные результаты:</w:t>
      </w:r>
    </w:p>
    <w:p w:rsidR="00122507" w:rsidRDefault="00122507" w:rsidP="001225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имеют возможность в полном объёме</w:t>
      </w:r>
      <w:r w:rsidR="00BC0158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</w:p>
    <w:p w:rsidR="00122507" w:rsidRDefault="00BC0158" w:rsidP="0012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</w:t>
      </w:r>
      <w:r w:rsidR="00122507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что</w:t>
      </w:r>
      <w:r w:rsidR="00744164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улучшению </w:t>
      </w:r>
      <w:r w:rsidR="00122507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44164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</w:t>
      </w:r>
      <w:r w:rsidR="00122507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жений;</w:t>
      </w:r>
    </w:p>
    <w:p w:rsidR="00122507" w:rsidRDefault="00BC0158" w:rsidP="0012250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инклюзивных классах дети с ОВЗ учатся общаться со своими зд</w:t>
      </w: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ровыми сверстниками, что значительно облегчает в дальнейшем процесс их социализации;</w:t>
      </w:r>
      <w:r w:rsidR="00744164"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96F" w:rsidRPr="00122507" w:rsidRDefault="00744164" w:rsidP="00122507">
      <w:pPr>
        <w:pStyle w:val="a5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обучающиеся в классе с детьми с ОВЗ,  становятся более терпимыми, учатся уважать и ценить своих товарищей.</w:t>
      </w:r>
    </w:p>
    <w:p w:rsidR="0057096F" w:rsidRPr="0057096F" w:rsidRDefault="0057096F" w:rsidP="00570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96F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7096F" w:rsidRPr="009C7593" w:rsidRDefault="0057096F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96F" w:rsidRPr="009C7593" w:rsidRDefault="0057096F" w:rsidP="0057096F">
      <w:pPr>
        <w:pStyle w:val="c10"/>
        <w:spacing w:before="0" w:beforeAutospacing="0" w:after="0" w:afterAutospacing="0"/>
        <w:ind w:firstLine="851"/>
        <w:jc w:val="both"/>
        <w:rPr>
          <w:rStyle w:val="c2"/>
        </w:rPr>
      </w:pPr>
      <w:r w:rsidRPr="009C7593">
        <w:rPr>
          <w:rStyle w:val="c2"/>
        </w:rPr>
        <w:t>1. Алехина С.В., Алексеева М.Н., Агафона Е.Л. Готовность педагогов как о</w:t>
      </w:r>
      <w:r w:rsidRPr="009C7593">
        <w:rPr>
          <w:rStyle w:val="c2"/>
        </w:rPr>
        <w:t>с</w:t>
      </w:r>
      <w:r w:rsidRPr="009C7593">
        <w:rPr>
          <w:rStyle w:val="c2"/>
        </w:rPr>
        <w:t xml:space="preserve">новной фактор успешности инклюзивного процесса в образовании </w:t>
      </w:r>
      <w:r w:rsidR="00343506" w:rsidRPr="009C7593">
        <w:rPr>
          <w:rStyle w:val="c2"/>
        </w:rPr>
        <w:t>[Электронный р</w:t>
      </w:r>
      <w:r w:rsidR="00343506" w:rsidRPr="009C7593">
        <w:rPr>
          <w:rStyle w:val="c2"/>
        </w:rPr>
        <w:t>е</w:t>
      </w:r>
      <w:r w:rsidR="00343506" w:rsidRPr="009C7593">
        <w:rPr>
          <w:rStyle w:val="c2"/>
        </w:rPr>
        <w:t>сурс] //</w:t>
      </w:r>
      <w:r w:rsidR="00343506" w:rsidRPr="009C7593">
        <w:rPr>
          <w:rStyle w:val="c2"/>
          <w:lang w:val="en-US"/>
        </w:rPr>
        <w:t>URL</w:t>
      </w:r>
      <w:r w:rsidR="00343506" w:rsidRPr="009C7593">
        <w:rPr>
          <w:rStyle w:val="c2"/>
        </w:rPr>
        <w:t>:</w:t>
      </w:r>
      <w:r w:rsidR="00343506" w:rsidRPr="009C7593">
        <w:t xml:space="preserve"> </w:t>
      </w:r>
      <w:hyperlink r:id="rId6" w:history="1">
        <w:r w:rsidR="00343506" w:rsidRPr="009C7593">
          <w:rPr>
            <w:rStyle w:val="a3"/>
            <w:color w:val="000000" w:themeColor="text1"/>
            <w:u w:val="none"/>
          </w:rPr>
          <w:t>http://www.gosbook.ru/node/36974</w:t>
        </w:r>
      </w:hyperlink>
      <w:r w:rsidR="00343506" w:rsidRPr="009C7593">
        <w:rPr>
          <w:rStyle w:val="c2"/>
          <w:color w:val="000000" w:themeColor="text1"/>
        </w:rPr>
        <w:t xml:space="preserve"> </w:t>
      </w:r>
      <w:r w:rsidR="00343506" w:rsidRPr="009C7593">
        <w:rPr>
          <w:rStyle w:val="c2"/>
        </w:rPr>
        <w:t>(дата обращения: 03.10.2015).</w:t>
      </w:r>
    </w:p>
    <w:p w:rsidR="00343506" w:rsidRPr="009C7593" w:rsidRDefault="00343506" w:rsidP="00343506">
      <w:pPr>
        <w:pStyle w:val="c10"/>
        <w:spacing w:before="0" w:beforeAutospacing="0" w:after="0" w:afterAutospacing="0"/>
        <w:ind w:firstLine="851"/>
        <w:jc w:val="both"/>
        <w:rPr>
          <w:rStyle w:val="c2"/>
        </w:rPr>
      </w:pPr>
      <w:r w:rsidRPr="009C7593">
        <w:rPr>
          <w:rStyle w:val="c2"/>
        </w:rPr>
        <w:t xml:space="preserve">2. </w:t>
      </w:r>
      <w:proofErr w:type="spellStart"/>
      <w:r w:rsidRPr="009C7593">
        <w:rPr>
          <w:rStyle w:val="c2"/>
        </w:rPr>
        <w:t>Николайкова</w:t>
      </w:r>
      <w:proofErr w:type="spellEnd"/>
      <w:r w:rsidRPr="009C7593">
        <w:rPr>
          <w:rStyle w:val="c2"/>
        </w:rPr>
        <w:t xml:space="preserve"> Е.В.</w:t>
      </w:r>
      <w:r w:rsidRPr="009C7593">
        <w:t xml:space="preserve"> </w:t>
      </w:r>
      <w:r w:rsidRPr="009C7593">
        <w:rPr>
          <w:rStyle w:val="c2"/>
        </w:rPr>
        <w:t>Опыт внедрения инклюзивного образования в условиях массовой общеобразовательной школы [Электронный ресурс] //</w:t>
      </w:r>
      <w:r w:rsidRPr="009C7593">
        <w:rPr>
          <w:rStyle w:val="c2"/>
          <w:lang w:val="en-US"/>
        </w:rPr>
        <w:t>URL</w:t>
      </w:r>
      <w:r w:rsidRPr="009C7593">
        <w:rPr>
          <w:rStyle w:val="c2"/>
        </w:rPr>
        <w:t>:</w:t>
      </w:r>
      <w:r w:rsidRPr="009C7593">
        <w:t xml:space="preserve"> </w:t>
      </w:r>
      <w:hyperlink r:id="rId7" w:history="1">
        <w:r w:rsidRPr="009C7593">
          <w:rPr>
            <w:rStyle w:val="a3"/>
            <w:color w:val="000000" w:themeColor="text1"/>
            <w:u w:val="none"/>
          </w:rPr>
          <w:t>http://nsportal.ru/shkola/administrirovanie-shkoly/library/2015/02/23/opyt-vnedreniya-inklyuzivnogo-obrazovaniya-v</w:t>
        </w:r>
      </w:hyperlink>
      <w:r w:rsidRPr="009C7593">
        <w:rPr>
          <w:rStyle w:val="c2"/>
        </w:rPr>
        <w:t xml:space="preserve"> </w:t>
      </w:r>
      <w:r w:rsidRPr="009C7593">
        <w:t xml:space="preserve">  </w:t>
      </w:r>
      <w:r w:rsidRPr="009C7593">
        <w:rPr>
          <w:rStyle w:val="c2"/>
        </w:rPr>
        <w:t>(дата обращения:01.10.2015).</w:t>
      </w:r>
    </w:p>
    <w:p w:rsidR="00343506" w:rsidRPr="009C7593" w:rsidRDefault="00343506" w:rsidP="00343506">
      <w:pPr>
        <w:pStyle w:val="c10"/>
        <w:spacing w:before="0" w:beforeAutospacing="0" w:after="0" w:afterAutospacing="0"/>
        <w:ind w:firstLine="851"/>
        <w:jc w:val="both"/>
        <w:rPr>
          <w:rStyle w:val="c2"/>
        </w:rPr>
      </w:pPr>
      <w:r w:rsidRPr="009C7593">
        <w:rPr>
          <w:rStyle w:val="c2"/>
        </w:rPr>
        <w:t>3. Организация работы с учащимися с ограниченными возможностями здор</w:t>
      </w:r>
      <w:r w:rsidRPr="009C7593">
        <w:rPr>
          <w:rStyle w:val="c2"/>
        </w:rPr>
        <w:t>о</w:t>
      </w:r>
      <w:r w:rsidRPr="009C7593">
        <w:rPr>
          <w:rStyle w:val="c2"/>
        </w:rPr>
        <w:t>вья в условиях внедрения инклюзивного образования: методические материалы</w:t>
      </w:r>
      <w:proofErr w:type="gramStart"/>
      <w:r w:rsidRPr="009C7593">
        <w:rPr>
          <w:rStyle w:val="c2"/>
        </w:rPr>
        <w:t xml:space="preserve"> /П</w:t>
      </w:r>
      <w:proofErr w:type="gramEnd"/>
      <w:r w:rsidRPr="009C7593">
        <w:rPr>
          <w:rStyle w:val="c2"/>
        </w:rPr>
        <w:t xml:space="preserve">од научной ред. Н.А </w:t>
      </w:r>
      <w:proofErr w:type="spellStart"/>
      <w:r w:rsidRPr="009C7593">
        <w:rPr>
          <w:rStyle w:val="c2"/>
        </w:rPr>
        <w:t>Палиевой</w:t>
      </w:r>
      <w:proofErr w:type="spellEnd"/>
      <w:r w:rsidRPr="009C7593">
        <w:rPr>
          <w:rStyle w:val="c2"/>
        </w:rPr>
        <w:t xml:space="preserve">, </w:t>
      </w:r>
      <w:proofErr w:type="spellStart"/>
      <w:r w:rsidRPr="009C7593">
        <w:rPr>
          <w:rStyle w:val="c2"/>
        </w:rPr>
        <w:t>д.п.н</w:t>
      </w:r>
      <w:proofErr w:type="spellEnd"/>
      <w:r w:rsidRPr="009C7593">
        <w:rPr>
          <w:rStyle w:val="c2"/>
        </w:rPr>
        <w:t>.</w:t>
      </w:r>
      <w:r w:rsidRPr="009C7593">
        <w:t xml:space="preserve"> </w:t>
      </w:r>
      <w:r w:rsidRPr="009C7593">
        <w:rPr>
          <w:rStyle w:val="c2"/>
        </w:rPr>
        <w:t xml:space="preserve">[Электронный ресурс] //URL: </w:t>
      </w:r>
      <w:hyperlink r:id="rId8" w:history="1">
        <w:r w:rsidRPr="009C7593">
          <w:rPr>
            <w:rStyle w:val="a3"/>
            <w:color w:val="000000" w:themeColor="text1"/>
            <w:u w:val="none"/>
          </w:rPr>
          <w:t>http://achruo.edusite.ru/DswMedia/organizaciyarabotyisdet-misovzstavropol-2012.pdf</w:t>
        </w:r>
      </w:hyperlink>
      <w:r w:rsidRPr="009C7593">
        <w:rPr>
          <w:rStyle w:val="c2"/>
          <w:color w:val="000000" w:themeColor="text1"/>
        </w:rPr>
        <w:t xml:space="preserve">  </w:t>
      </w:r>
      <w:r w:rsidRPr="009C7593">
        <w:rPr>
          <w:rStyle w:val="c2"/>
        </w:rPr>
        <w:t>(дата обращения:01.10.2015).</w:t>
      </w:r>
    </w:p>
    <w:p w:rsidR="00343506" w:rsidRPr="009C7593" w:rsidRDefault="00343506" w:rsidP="0057096F">
      <w:pPr>
        <w:pStyle w:val="c10"/>
        <w:spacing w:before="0" w:beforeAutospacing="0" w:after="0" w:afterAutospacing="0"/>
        <w:ind w:firstLine="851"/>
        <w:jc w:val="both"/>
      </w:pPr>
    </w:p>
    <w:p w:rsidR="00A92E61" w:rsidRDefault="00A92E61" w:rsidP="0057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F" w:rsidRPr="00A92E61" w:rsidRDefault="0057096F" w:rsidP="00A92E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096F" w:rsidRPr="00A92E61" w:rsidSect="005709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B3F"/>
    <w:multiLevelType w:val="hybridMultilevel"/>
    <w:tmpl w:val="A652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47C8"/>
    <w:multiLevelType w:val="multilevel"/>
    <w:tmpl w:val="1F4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12F1"/>
    <w:multiLevelType w:val="hybridMultilevel"/>
    <w:tmpl w:val="C4905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8"/>
    <w:rsid w:val="0000040E"/>
    <w:rsid w:val="000073F0"/>
    <w:rsid w:val="000D2058"/>
    <w:rsid w:val="00122507"/>
    <w:rsid w:val="001A4908"/>
    <w:rsid w:val="002B709D"/>
    <w:rsid w:val="002F596A"/>
    <w:rsid w:val="00343506"/>
    <w:rsid w:val="0035245C"/>
    <w:rsid w:val="0057096F"/>
    <w:rsid w:val="00582695"/>
    <w:rsid w:val="00616954"/>
    <w:rsid w:val="00744164"/>
    <w:rsid w:val="008B5A9C"/>
    <w:rsid w:val="008E7EEA"/>
    <w:rsid w:val="0092462B"/>
    <w:rsid w:val="009A6CBD"/>
    <w:rsid w:val="009C7593"/>
    <w:rsid w:val="00A81BB8"/>
    <w:rsid w:val="00A92E61"/>
    <w:rsid w:val="00B251DB"/>
    <w:rsid w:val="00B35B0C"/>
    <w:rsid w:val="00B447B2"/>
    <w:rsid w:val="00BC0158"/>
    <w:rsid w:val="00D14B5D"/>
    <w:rsid w:val="00D4498D"/>
    <w:rsid w:val="00E052E8"/>
    <w:rsid w:val="00E1777F"/>
    <w:rsid w:val="00E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96F"/>
  </w:style>
  <w:style w:type="paragraph" w:customStyle="1" w:styleId="c13">
    <w:name w:val="c13"/>
    <w:basedOn w:val="a"/>
    <w:rsid w:val="005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09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96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8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96F"/>
  </w:style>
  <w:style w:type="paragraph" w:customStyle="1" w:styleId="c13">
    <w:name w:val="c13"/>
    <w:basedOn w:val="a"/>
    <w:rsid w:val="005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09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96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8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ruo.edusite.ru/DswMedia/organizaciyarabotyisdet-misovzstavropol-201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administrirovanie-shkoly/library/2015/02/23/opyt-vnedreniya-inklyuzivnogo-obrazovaniya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book.ru/node/369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2015-10-13T17:00:00Z</cp:lastPrinted>
  <dcterms:created xsi:type="dcterms:W3CDTF">2015-10-13T10:37:00Z</dcterms:created>
  <dcterms:modified xsi:type="dcterms:W3CDTF">2015-11-19T12:40:00Z</dcterms:modified>
</cp:coreProperties>
</file>