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30" w:rsidRDefault="00031130" w:rsidP="000311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Муниципальное образовательное учреждение культуры</w:t>
      </w:r>
    </w:p>
    <w:p w:rsidR="00031130" w:rsidRDefault="00031130" w:rsidP="000311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«Детская музыкальная школа №38»</w:t>
      </w:r>
    </w:p>
    <w:p w:rsidR="00031130" w:rsidRDefault="00031130" w:rsidP="000311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130" w:rsidRDefault="00031130" w:rsidP="000311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130" w:rsidRDefault="00031130" w:rsidP="000311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130" w:rsidRDefault="00031130" w:rsidP="000311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130" w:rsidRDefault="00031130" w:rsidP="000311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130" w:rsidRDefault="00031130" w:rsidP="000311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«Фортепианный ансамбль в детской музыкальной  школе и</w:t>
      </w:r>
    </w:p>
    <w:p w:rsidR="00031130" w:rsidRDefault="00031130" w:rsidP="000311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его влияние на музыкальное и творческое развитие»</w:t>
      </w:r>
    </w:p>
    <w:p w:rsidR="00031130" w:rsidRDefault="00031130" w:rsidP="000311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130" w:rsidRDefault="00031130" w:rsidP="000311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130" w:rsidRDefault="00031130" w:rsidP="000311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130" w:rsidRDefault="00031130" w:rsidP="000311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130" w:rsidRDefault="00031130" w:rsidP="000311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130" w:rsidRDefault="00031130" w:rsidP="000311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130" w:rsidRDefault="00031130" w:rsidP="000311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130" w:rsidRDefault="00031130" w:rsidP="000311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Методическая статья преподавателя</w:t>
      </w:r>
    </w:p>
    <w:p w:rsidR="00031130" w:rsidRDefault="00031130" w:rsidP="000311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фортепианного отделения</w:t>
      </w:r>
    </w:p>
    <w:p w:rsidR="00031130" w:rsidRDefault="00031130" w:rsidP="000311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Детской музыкальной школы № 38</w:t>
      </w:r>
    </w:p>
    <w:p w:rsidR="00031130" w:rsidRDefault="00031130" w:rsidP="000311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г.Санкт-Петербург Чугреевой А.Н.</w:t>
      </w:r>
    </w:p>
    <w:p w:rsidR="00031130" w:rsidRDefault="00031130" w:rsidP="000311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2015г.</w:t>
      </w:r>
    </w:p>
    <w:p w:rsidR="004721EE" w:rsidRDefault="00031130" w:rsidP="0003113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4721EE">
        <w:rPr>
          <w:rFonts w:ascii="Times New Roman" w:hAnsi="Times New Roman" w:cs="Times New Roman"/>
          <w:b/>
          <w:sz w:val="28"/>
          <w:szCs w:val="28"/>
        </w:rPr>
        <w:t>«Фортепианный анса</w:t>
      </w:r>
      <w:r w:rsidR="008C5B23">
        <w:rPr>
          <w:rFonts w:ascii="Times New Roman" w:hAnsi="Times New Roman" w:cs="Times New Roman"/>
          <w:b/>
          <w:sz w:val="28"/>
          <w:szCs w:val="28"/>
        </w:rPr>
        <w:t>мбль в детской музыкальной школе и его в</w:t>
      </w:r>
      <w:r w:rsidR="00CF4F5C" w:rsidRPr="00CF4F5C">
        <w:rPr>
          <w:rFonts w:ascii="Times New Roman" w:hAnsi="Times New Roman" w:cs="Times New Roman"/>
          <w:b/>
          <w:sz w:val="28"/>
          <w:szCs w:val="28"/>
        </w:rPr>
        <w:t>лиян</w:t>
      </w:r>
      <w:r w:rsidR="008C5B23">
        <w:rPr>
          <w:rFonts w:ascii="Times New Roman" w:hAnsi="Times New Roman" w:cs="Times New Roman"/>
          <w:b/>
          <w:sz w:val="28"/>
          <w:szCs w:val="28"/>
        </w:rPr>
        <w:t xml:space="preserve">ие </w:t>
      </w:r>
      <w:r w:rsidR="00CF4F5C" w:rsidRPr="00CF4F5C">
        <w:rPr>
          <w:rFonts w:ascii="Times New Roman" w:hAnsi="Times New Roman" w:cs="Times New Roman"/>
          <w:b/>
          <w:sz w:val="28"/>
          <w:szCs w:val="28"/>
        </w:rPr>
        <w:t xml:space="preserve">на творческое и </w:t>
      </w:r>
      <w:r w:rsidR="00CF4F5C">
        <w:rPr>
          <w:rFonts w:ascii="Times New Roman" w:hAnsi="Times New Roman" w:cs="Times New Roman"/>
          <w:b/>
          <w:sz w:val="28"/>
          <w:szCs w:val="28"/>
        </w:rPr>
        <w:t>музыкальное развитие детей</w:t>
      </w:r>
      <w:r w:rsidR="004721EE">
        <w:rPr>
          <w:rFonts w:ascii="Times New Roman" w:hAnsi="Times New Roman" w:cs="Times New Roman"/>
          <w:b/>
          <w:sz w:val="28"/>
          <w:szCs w:val="28"/>
        </w:rPr>
        <w:t>».</w:t>
      </w:r>
    </w:p>
    <w:p w:rsidR="004721EE" w:rsidRDefault="008C5B23" w:rsidP="008C5B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21EE">
        <w:rPr>
          <w:rFonts w:ascii="Times New Roman" w:hAnsi="Times New Roman" w:cs="Times New Roman"/>
          <w:sz w:val="28"/>
          <w:szCs w:val="28"/>
        </w:rPr>
        <w:t>К встрече с искусством ребёнка готовит всё, что окружает его с раннего детства: красочная репродукция на стене, картинки в книжке, любимая песенка.</w:t>
      </w:r>
    </w:p>
    <w:p w:rsidR="004721EE" w:rsidRDefault="004721EE" w:rsidP="004721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«Педагог не только обучает основам искусства, но и воспитывает душевный аппарат своего ученика» К.С.Станиславский.</w:t>
      </w:r>
    </w:p>
    <w:p w:rsidR="004721EE" w:rsidRDefault="004721EE" w:rsidP="004721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наука выделяет несколько принципов художественного воспитания:</w:t>
      </w:r>
    </w:p>
    <w:p w:rsidR="004721EE" w:rsidRDefault="004721EE" w:rsidP="004721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721EE">
        <w:rPr>
          <w:rFonts w:ascii="Times New Roman" w:hAnsi="Times New Roman" w:cs="Times New Roman"/>
          <w:sz w:val="28"/>
          <w:szCs w:val="28"/>
          <w:u w:val="single"/>
        </w:rPr>
        <w:t>Развивать способность каждого.</w:t>
      </w:r>
    </w:p>
    <w:p w:rsidR="004721EE" w:rsidRDefault="004721EE" w:rsidP="004721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способностями психологи понимают такое свойство личности, которое благоприятствует определённому виду деятельности.</w:t>
      </w:r>
    </w:p>
    <w:p w:rsidR="004721EE" w:rsidRDefault="004721EE" w:rsidP="004721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2.Большое значение имеет </w:t>
      </w:r>
      <w:r w:rsidRPr="004721EE">
        <w:rPr>
          <w:rFonts w:ascii="Times New Roman" w:hAnsi="Times New Roman" w:cs="Times New Roman"/>
          <w:sz w:val="28"/>
          <w:szCs w:val="28"/>
          <w:u w:val="single"/>
        </w:rPr>
        <w:t>активация восприятия произведения искусства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21EE" w:rsidRDefault="004721EE" w:rsidP="004721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Известный психолог Л.С.Выгодский утверждал, что восприятие искусства требует творчества, предполагает эмоциональную и умственную активность или эстетический труд личности. Это слушание музыки, посещение театров, филармонии, концертов.</w:t>
      </w:r>
    </w:p>
    <w:p w:rsidR="008C5B23" w:rsidRDefault="004721EE" w:rsidP="004721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3.Необходимо как можно раньше вовлекать детей в </w:t>
      </w:r>
      <w:r w:rsidRPr="004721EE">
        <w:rPr>
          <w:rFonts w:ascii="Times New Roman" w:hAnsi="Times New Roman" w:cs="Times New Roman"/>
          <w:sz w:val="28"/>
          <w:szCs w:val="28"/>
          <w:u w:val="single"/>
        </w:rPr>
        <w:t>художественную деятельность</w:t>
      </w:r>
      <w:r w:rsidRPr="004721EE">
        <w:rPr>
          <w:rFonts w:ascii="Times New Roman" w:hAnsi="Times New Roman" w:cs="Times New Roman"/>
          <w:sz w:val="28"/>
          <w:szCs w:val="28"/>
        </w:rPr>
        <w:t>, побуждать к самовыражению в искусстве</w:t>
      </w:r>
      <w:r>
        <w:rPr>
          <w:rFonts w:ascii="Times New Roman" w:hAnsi="Times New Roman" w:cs="Times New Roman"/>
          <w:sz w:val="28"/>
          <w:szCs w:val="28"/>
        </w:rPr>
        <w:t>, так как каждый ребёнок в потенциале творец эстетических ценностей. Занятия в ансамбле с первых шагов обучения дают такую возможность.</w:t>
      </w:r>
    </w:p>
    <w:p w:rsidR="004721EE" w:rsidRDefault="008C5B23" w:rsidP="004721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21EE">
        <w:rPr>
          <w:rFonts w:ascii="Times New Roman" w:hAnsi="Times New Roman" w:cs="Times New Roman"/>
          <w:sz w:val="28"/>
          <w:szCs w:val="28"/>
        </w:rPr>
        <w:t xml:space="preserve">Продуктивная творческая деятельность обладает особой воспитывающей  силой. Именно в творчестве развивается художественный вкус, способность ценить прекрасное, наслаждаться им. Занятия детей в художественном коллективе, ансамбле обогащают их эстетическую культуру, учат творческому общению. Дети должны чувствовать, что их творчество </w:t>
      </w:r>
      <w:r w:rsidR="004721EE">
        <w:rPr>
          <w:rFonts w:ascii="Times New Roman" w:hAnsi="Times New Roman" w:cs="Times New Roman"/>
          <w:sz w:val="28"/>
          <w:szCs w:val="28"/>
        </w:rPr>
        <w:lastRenderedPageBreak/>
        <w:t>представляет определённую ценность, только тогда они переживают творческое удовлетворение, что является верным стимулом эстетической активности.</w:t>
      </w:r>
    </w:p>
    <w:p w:rsidR="004721EE" w:rsidRDefault="004721EE" w:rsidP="004721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совокупности различные виды искусства способствуют многосторонности развития личности. Это игра на основном инструменте, изучение дополнительных инструментов, слушание музыки, рисование, хор, участие в спектаклях.</w:t>
      </w:r>
    </w:p>
    <w:p w:rsidR="004721EE" w:rsidRDefault="008C5B23" w:rsidP="004721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21EE" w:rsidRPr="004721EE">
        <w:rPr>
          <w:rFonts w:ascii="Times New Roman" w:hAnsi="Times New Roman" w:cs="Times New Roman"/>
          <w:sz w:val="28"/>
          <w:szCs w:val="28"/>
        </w:rPr>
        <w:t>Ф</w:t>
      </w:r>
      <w:r w:rsidR="004721EE">
        <w:rPr>
          <w:rFonts w:ascii="Times New Roman" w:hAnsi="Times New Roman" w:cs="Times New Roman"/>
          <w:sz w:val="28"/>
          <w:szCs w:val="28"/>
        </w:rPr>
        <w:t xml:space="preserve">ортепианный ансамбль в </w:t>
      </w:r>
      <w:r w:rsidR="004721EE" w:rsidRPr="004721EE">
        <w:rPr>
          <w:rFonts w:ascii="Times New Roman" w:hAnsi="Times New Roman" w:cs="Times New Roman"/>
          <w:sz w:val="28"/>
          <w:szCs w:val="28"/>
        </w:rPr>
        <w:t>музыкальной школ</w:t>
      </w:r>
      <w:r w:rsidR="004721EE">
        <w:rPr>
          <w:rFonts w:ascii="Times New Roman" w:hAnsi="Times New Roman" w:cs="Times New Roman"/>
          <w:sz w:val="28"/>
          <w:szCs w:val="28"/>
        </w:rPr>
        <w:t xml:space="preserve">е, прекрасное дополнение к занятиям по специальности, которое вносит разнообразие и массу удовольствия. Игра в ансамбле – это, прежде всего работа в команде, пусть и небольшой. Ребёнок участвует в исполнительском процессе не один, что служит развитию многих профессиональных и творческих качеств. Воспитывается  чувство ответственности друг к другу, мотивация к занятиям, повышается интерес к творческому процессу. Так же игра в ансамбле помогает формированию и развитию многих психофизических навыков. Подготовка к ансамблевому музицированию идёт с первых шагов обучения.                                    На начальном этапе знакомства с музыкой, можно включить в работу с учеником игру на простых музыкальных инструментах в ансамбле с педагогом. Это могут быть к примеру колокольчик, бубен, ложки. </w:t>
      </w:r>
    </w:p>
    <w:p w:rsidR="004721EE" w:rsidRDefault="008C5B23" w:rsidP="004721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21EE">
        <w:rPr>
          <w:rFonts w:ascii="Times New Roman" w:hAnsi="Times New Roman" w:cs="Times New Roman"/>
          <w:sz w:val="28"/>
          <w:szCs w:val="28"/>
        </w:rPr>
        <w:t xml:space="preserve">Ансамблевая игра так же служит развитию музыкальных способностей, развивается ритм, слуховой контроль, умение читать музыку. </w:t>
      </w:r>
      <w:r w:rsidR="004721EE" w:rsidRPr="004721EE">
        <w:rPr>
          <w:rFonts w:ascii="Times New Roman" w:hAnsi="Times New Roman" w:cs="Times New Roman"/>
          <w:sz w:val="28"/>
          <w:szCs w:val="28"/>
        </w:rPr>
        <w:t>Ансамблевая игра</w:t>
      </w:r>
      <w:r w:rsidR="004721EE">
        <w:rPr>
          <w:rFonts w:ascii="Times New Roman" w:hAnsi="Times New Roman" w:cs="Times New Roman"/>
          <w:sz w:val="28"/>
          <w:szCs w:val="28"/>
        </w:rPr>
        <w:t xml:space="preserve"> позволяет открывать </w:t>
      </w:r>
      <w:r w:rsidR="004721EE" w:rsidRPr="004721EE">
        <w:rPr>
          <w:rFonts w:ascii="Times New Roman" w:hAnsi="Times New Roman" w:cs="Times New Roman"/>
          <w:sz w:val="28"/>
          <w:szCs w:val="28"/>
        </w:rPr>
        <w:t>благоприятны</w:t>
      </w:r>
      <w:r w:rsidR="004721EE">
        <w:rPr>
          <w:rFonts w:ascii="Times New Roman" w:hAnsi="Times New Roman" w:cs="Times New Roman"/>
          <w:sz w:val="28"/>
          <w:szCs w:val="28"/>
        </w:rPr>
        <w:t xml:space="preserve">е возможности для разнообразного </w:t>
      </w:r>
      <w:r w:rsidR="004721EE" w:rsidRPr="004721EE">
        <w:rPr>
          <w:rFonts w:ascii="Times New Roman" w:hAnsi="Times New Roman" w:cs="Times New Roman"/>
          <w:sz w:val="28"/>
          <w:szCs w:val="28"/>
        </w:rPr>
        <w:t>и широкого оз</w:t>
      </w:r>
      <w:r w:rsidR="004721EE">
        <w:rPr>
          <w:rFonts w:ascii="Times New Roman" w:hAnsi="Times New Roman" w:cs="Times New Roman"/>
          <w:sz w:val="28"/>
          <w:szCs w:val="28"/>
        </w:rPr>
        <w:t xml:space="preserve">накомления с музыкальным репертуаром. Перед музыкантом проходят </w:t>
      </w:r>
      <w:r w:rsidR="004721EE" w:rsidRPr="004721EE">
        <w:rPr>
          <w:rFonts w:ascii="Times New Roman" w:hAnsi="Times New Roman" w:cs="Times New Roman"/>
          <w:sz w:val="28"/>
          <w:szCs w:val="28"/>
        </w:rPr>
        <w:t>произведения различных авторов</w:t>
      </w:r>
      <w:r w:rsidR="004721EE">
        <w:rPr>
          <w:rFonts w:ascii="Times New Roman" w:hAnsi="Times New Roman" w:cs="Times New Roman"/>
          <w:sz w:val="28"/>
          <w:szCs w:val="28"/>
        </w:rPr>
        <w:t xml:space="preserve">, художественных стилей, </w:t>
      </w:r>
      <w:r w:rsidR="004721EE" w:rsidRPr="004721EE">
        <w:rPr>
          <w:rFonts w:ascii="Times New Roman" w:hAnsi="Times New Roman" w:cs="Times New Roman"/>
          <w:sz w:val="28"/>
          <w:szCs w:val="28"/>
        </w:rPr>
        <w:t>переложения оперной и симфонич</w:t>
      </w:r>
      <w:r w:rsidR="004721EE">
        <w:rPr>
          <w:rFonts w:ascii="Times New Roman" w:hAnsi="Times New Roman" w:cs="Times New Roman"/>
          <w:sz w:val="28"/>
          <w:szCs w:val="28"/>
        </w:rPr>
        <w:t>еской музыки. Накопление я</w:t>
      </w:r>
      <w:r w:rsidR="004721EE" w:rsidRPr="004721EE">
        <w:rPr>
          <w:rFonts w:ascii="Times New Roman" w:hAnsi="Times New Roman" w:cs="Times New Roman"/>
          <w:sz w:val="28"/>
          <w:szCs w:val="28"/>
        </w:rPr>
        <w:t>рких многочисленных слуховых представлений стимулирует художественное воображение. Игра в ансамбле способствует интенсивному развитию всех видов музыкального слуха (звуковысотного, гармонического, полифонического, тембро-динамического).</w:t>
      </w:r>
    </w:p>
    <w:p w:rsidR="004721EE" w:rsidRDefault="004721EE" w:rsidP="004721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Часто гармонический слух </w:t>
      </w:r>
      <w:r w:rsidRPr="004721E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стаёт от мелодического. Ученик способен </w:t>
      </w:r>
      <w:r w:rsidRPr="004721EE">
        <w:rPr>
          <w:rFonts w:ascii="Times New Roman" w:hAnsi="Times New Roman" w:cs="Times New Roman"/>
          <w:sz w:val="28"/>
          <w:szCs w:val="28"/>
        </w:rPr>
        <w:t>свободно общаться с одн</w:t>
      </w:r>
      <w:r>
        <w:rPr>
          <w:rFonts w:ascii="Times New Roman" w:hAnsi="Times New Roman" w:cs="Times New Roman"/>
          <w:sz w:val="28"/>
          <w:szCs w:val="28"/>
        </w:rPr>
        <w:t xml:space="preserve">оголосием, но в то же время возникают трудности со слуховой ориентацией </w:t>
      </w:r>
      <w:r w:rsidRPr="004721EE">
        <w:rPr>
          <w:rFonts w:ascii="Times New Roman" w:hAnsi="Times New Roman" w:cs="Times New Roman"/>
          <w:sz w:val="28"/>
          <w:szCs w:val="28"/>
        </w:rPr>
        <w:t>в много</w:t>
      </w:r>
      <w:r>
        <w:rPr>
          <w:rFonts w:ascii="Times New Roman" w:hAnsi="Times New Roman" w:cs="Times New Roman"/>
          <w:sz w:val="28"/>
          <w:szCs w:val="28"/>
        </w:rPr>
        <w:t>голосии гармонического склада. Умение воспроизвести</w:t>
      </w:r>
      <w:r w:rsidRPr="004721EE">
        <w:rPr>
          <w:rFonts w:ascii="Times New Roman" w:hAnsi="Times New Roman" w:cs="Times New Roman"/>
          <w:sz w:val="28"/>
          <w:szCs w:val="28"/>
        </w:rPr>
        <w:t xml:space="preserve"> многоголос</w:t>
      </w:r>
      <w:r>
        <w:rPr>
          <w:rFonts w:ascii="Times New Roman" w:hAnsi="Times New Roman" w:cs="Times New Roman"/>
          <w:sz w:val="28"/>
          <w:szCs w:val="28"/>
        </w:rPr>
        <w:t>ие, аккордовую вертикаль – особенно важно</w:t>
      </w:r>
      <w:r w:rsidRPr="004721EE">
        <w:rPr>
          <w:rFonts w:ascii="Times New Roman" w:hAnsi="Times New Roman" w:cs="Times New Roman"/>
          <w:sz w:val="28"/>
          <w:szCs w:val="28"/>
        </w:rPr>
        <w:t xml:space="preserve"> для развития гармонического слуха. Но, как правило, длительный период, связанный с постановкой рук и исполнением 2 преимущественно одноголосных мелодий, не позволяет ребёнку сразу </w:t>
      </w:r>
      <w:r>
        <w:rPr>
          <w:rFonts w:ascii="Times New Roman" w:hAnsi="Times New Roman" w:cs="Times New Roman"/>
          <w:sz w:val="28"/>
          <w:szCs w:val="28"/>
        </w:rPr>
        <w:t xml:space="preserve">освоить </w:t>
      </w:r>
      <w:r w:rsidRPr="004721EE">
        <w:rPr>
          <w:rFonts w:ascii="Times New Roman" w:hAnsi="Times New Roman" w:cs="Times New Roman"/>
          <w:sz w:val="28"/>
          <w:szCs w:val="28"/>
        </w:rPr>
        <w:t>пьесы с гармоническим сопровождени</w:t>
      </w:r>
      <w:r>
        <w:rPr>
          <w:rFonts w:ascii="Times New Roman" w:hAnsi="Times New Roman" w:cs="Times New Roman"/>
          <w:sz w:val="28"/>
          <w:szCs w:val="28"/>
        </w:rPr>
        <w:t>ем. Здесь ансамблевая игра</w:t>
      </w:r>
      <w:r w:rsidRPr="00472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полезна, целесообразна и необходима</w:t>
      </w:r>
      <w:r w:rsidRPr="004721EE">
        <w:rPr>
          <w:rFonts w:ascii="Times New Roman" w:hAnsi="Times New Roman" w:cs="Times New Roman"/>
          <w:sz w:val="28"/>
          <w:szCs w:val="28"/>
        </w:rPr>
        <w:t>, гармоническое сопровождение в данном случае будет исполнять преподаватель. Это поз</w:t>
      </w:r>
      <w:r>
        <w:rPr>
          <w:rFonts w:ascii="Times New Roman" w:hAnsi="Times New Roman" w:cs="Times New Roman"/>
          <w:sz w:val="28"/>
          <w:szCs w:val="28"/>
        </w:rPr>
        <w:t xml:space="preserve">волит ученику с первых шагов </w:t>
      </w:r>
      <w:r w:rsidRPr="004721EE">
        <w:rPr>
          <w:rFonts w:ascii="Times New Roman" w:hAnsi="Times New Roman" w:cs="Times New Roman"/>
          <w:sz w:val="28"/>
          <w:szCs w:val="28"/>
        </w:rPr>
        <w:t xml:space="preserve"> участвовать в исполнении многоголосной музыки.</w:t>
      </w:r>
      <w:r>
        <w:rPr>
          <w:rFonts w:ascii="Times New Roman" w:hAnsi="Times New Roman" w:cs="Times New Roman"/>
          <w:sz w:val="28"/>
          <w:szCs w:val="28"/>
        </w:rPr>
        <w:t xml:space="preserve"> Ребёнок будет воспринимать всю фактуру и гармонический слух будет развиваться параллельно с мелодическим.</w:t>
      </w:r>
      <w:r w:rsidRPr="00472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1EE" w:rsidRDefault="008C5B23" w:rsidP="004721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21EE">
        <w:rPr>
          <w:rFonts w:ascii="Times New Roman" w:hAnsi="Times New Roman" w:cs="Times New Roman"/>
          <w:sz w:val="28"/>
          <w:szCs w:val="28"/>
        </w:rPr>
        <w:t xml:space="preserve">Игра в ансамбле способствует развитию и закреплению метро - ритмических навыков ученика. </w:t>
      </w:r>
      <w:r w:rsidR="004721EE" w:rsidRPr="004721EE">
        <w:rPr>
          <w:rFonts w:ascii="Times New Roman" w:hAnsi="Times New Roman" w:cs="Times New Roman"/>
          <w:sz w:val="28"/>
          <w:szCs w:val="28"/>
        </w:rPr>
        <w:t xml:space="preserve">Ритм - один из </w:t>
      </w:r>
      <w:r w:rsidR="004721EE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4721EE" w:rsidRPr="004721EE">
        <w:rPr>
          <w:rFonts w:ascii="Times New Roman" w:hAnsi="Times New Roman" w:cs="Times New Roman"/>
          <w:sz w:val="28"/>
          <w:szCs w:val="28"/>
        </w:rPr>
        <w:t>элементов музыки.</w:t>
      </w:r>
      <w:r w:rsidR="004721EE">
        <w:rPr>
          <w:rFonts w:ascii="Times New Roman" w:hAnsi="Times New Roman" w:cs="Times New Roman"/>
          <w:sz w:val="28"/>
          <w:szCs w:val="28"/>
        </w:rPr>
        <w:t xml:space="preserve"> Важнейшая задача педагога формирование чувства ритма. Ритм, это категория не только временная,</w:t>
      </w:r>
      <w:r w:rsidR="004721EE" w:rsidRPr="004721EE">
        <w:rPr>
          <w:rFonts w:ascii="Times New Roman" w:hAnsi="Times New Roman" w:cs="Times New Roman"/>
          <w:sz w:val="28"/>
          <w:szCs w:val="28"/>
        </w:rPr>
        <w:t xml:space="preserve"> но и эмоциона</w:t>
      </w:r>
      <w:r w:rsidR="004721EE">
        <w:rPr>
          <w:rFonts w:ascii="Times New Roman" w:hAnsi="Times New Roman" w:cs="Times New Roman"/>
          <w:sz w:val="28"/>
          <w:szCs w:val="28"/>
        </w:rPr>
        <w:t>льно-выразительная, образная, художественно- смысловая</w:t>
      </w:r>
      <w:r w:rsidR="004721EE" w:rsidRPr="004721EE">
        <w:rPr>
          <w:rFonts w:ascii="Times New Roman" w:hAnsi="Times New Roman" w:cs="Times New Roman"/>
          <w:sz w:val="28"/>
          <w:szCs w:val="28"/>
        </w:rPr>
        <w:t>.</w:t>
      </w:r>
      <w:r w:rsidR="004721EE">
        <w:rPr>
          <w:rFonts w:ascii="Times New Roman" w:hAnsi="Times New Roman" w:cs="Times New Roman"/>
          <w:sz w:val="28"/>
          <w:szCs w:val="28"/>
        </w:rPr>
        <w:t xml:space="preserve"> </w:t>
      </w:r>
      <w:r w:rsidR="004721EE" w:rsidRPr="004721EE">
        <w:rPr>
          <w:rFonts w:ascii="Times New Roman" w:hAnsi="Times New Roman" w:cs="Times New Roman"/>
          <w:sz w:val="28"/>
          <w:szCs w:val="28"/>
        </w:rPr>
        <w:t>Играя вместе с педагогом ученик находится в определённых метрори</w:t>
      </w:r>
      <w:r w:rsidR="004721EE">
        <w:rPr>
          <w:rFonts w:ascii="Times New Roman" w:hAnsi="Times New Roman" w:cs="Times New Roman"/>
          <w:sz w:val="28"/>
          <w:szCs w:val="28"/>
        </w:rPr>
        <w:t>тмических рамках. Необходимо выбрать совместную единицу ритмического движения, добиться выразительного ритма, чёткости и точности исполнения ритмического рисунка. Так происходит формирование верного темпа у ученика</w:t>
      </w:r>
      <w:r w:rsidR="004721EE" w:rsidRPr="004721EE">
        <w:rPr>
          <w:rFonts w:ascii="Times New Roman" w:hAnsi="Times New Roman" w:cs="Times New Roman"/>
          <w:sz w:val="28"/>
          <w:szCs w:val="28"/>
        </w:rPr>
        <w:t>.</w:t>
      </w:r>
      <w:r w:rsidR="004721EE">
        <w:rPr>
          <w:rFonts w:ascii="Times New Roman" w:hAnsi="Times New Roman" w:cs="Times New Roman"/>
          <w:sz w:val="28"/>
          <w:szCs w:val="28"/>
        </w:rPr>
        <w:t xml:space="preserve"> </w:t>
      </w:r>
      <w:r w:rsidR="004721EE" w:rsidRPr="004721EE">
        <w:rPr>
          <w:rFonts w:ascii="Times New Roman" w:hAnsi="Times New Roman" w:cs="Times New Roman"/>
          <w:sz w:val="28"/>
          <w:szCs w:val="28"/>
        </w:rPr>
        <w:t>Игра в ансамбле требует прежде всего синхронности исполнения, метро</w:t>
      </w:r>
      <w:r w:rsidR="004721EE">
        <w:rPr>
          <w:rFonts w:ascii="Times New Roman" w:hAnsi="Times New Roman" w:cs="Times New Roman"/>
          <w:sz w:val="28"/>
          <w:szCs w:val="28"/>
        </w:rPr>
        <w:t xml:space="preserve"> </w:t>
      </w:r>
      <w:r w:rsidR="004721EE" w:rsidRPr="004721EE">
        <w:rPr>
          <w:rFonts w:ascii="Times New Roman" w:hAnsi="Times New Roman" w:cs="Times New Roman"/>
          <w:sz w:val="28"/>
          <w:szCs w:val="28"/>
        </w:rPr>
        <w:t>-</w:t>
      </w:r>
      <w:r w:rsidR="004721EE">
        <w:rPr>
          <w:rFonts w:ascii="Times New Roman" w:hAnsi="Times New Roman" w:cs="Times New Roman"/>
          <w:sz w:val="28"/>
          <w:szCs w:val="28"/>
        </w:rPr>
        <w:t xml:space="preserve"> </w:t>
      </w:r>
      <w:r w:rsidR="004721EE" w:rsidRPr="004721EE">
        <w:rPr>
          <w:rFonts w:ascii="Times New Roman" w:hAnsi="Times New Roman" w:cs="Times New Roman"/>
          <w:sz w:val="28"/>
          <w:szCs w:val="28"/>
        </w:rPr>
        <w:t>ритмической устойчивости, яркости ритмического воображения, умения представить не только свою партию, но и другую.</w:t>
      </w:r>
      <w:r w:rsidR="004721EE">
        <w:rPr>
          <w:rFonts w:ascii="Times New Roman" w:hAnsi="Times New Roman" w:cs="Times New Roman"/>
          <w:sz w:val="28"/>
          <w:szCs w:val="28"/>
        </w:rPr>
        <w:t xml:space="preserve"> В процессе учебной деятельности и ансамблевой игры в том числе, происходит формирование такой важной способности, как самоконроль, т.е. умение контролировать процесс своей деятельности на основе задачи, поставленной педагогом.</w:t>
      </w:r>
    </w:p>
    <w:p w:rsidR="004721EE" w:rsidRPr="004721EE" w:rsidRDefault="004721EE" w:rsidP="004721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721EE">
        <w:rPr>
          <w:rFonts w:ascii="Times New Roman" w:hAnsi="Times New Roman" w:cs="Times New Roman"/>
          <w:sz w:val="28"/>
          <w:szCs w:val="28"/>
        </w:rPr>
        <w:t>Таким образом, роль ансамблевой игры при обучении</w:t>
      </w:r>
      <w:r>
        <w:rPr>
          <w:rFonts w:ascii="Times New Roman" w:hAnsi="Times New Roman" w:cs="Times New Roman"/>
          <w:sz w:val="28"/>
          <w:szCs w:val="28"/>
        </w:rPr>
        <w:t xml:space="preserve"> игре на фортепиано очень велика. Происходит развитие ритма, слуха, ответсвенного отношения к занятиям, образного, музыкального и творческого мышления</w:t>
      </w:r>
      <w:r w:rsidR="008C5B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конечно</w:t>
      </w:r>
      <w:r w:rsidR="008C5B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развивается эстетический вкус и любовь к музыке и искусству в целом. Игра в ансамбле нравится детям и приносит им огромное удовольствие.</w:t>
      </w:r>
      <w:r w:rsidR="008C5B23">
        <w:rPr>
          <w:rFonts w:ascii="Times New Roman" w:hAnsi="Times New Roman" w:cs="Times New Roman"/>
          <w:sz w:val="28"/>
          <w:szCs w:val="28"/>
        </w:rPr>
        <w:t xml:space="preserve"> Игра в ансамбле в музыкальной школе имеет огромное значение для развития творческой личности.</w:t>
      </w:r>
    </w:p>
    <w:p w:rsidR="004721EE" w:rsidRDefault="004721EE" w:rsidP="004721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1EE" w:rsidRDefault="004721EE" w:rsidP="004721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F0D" w:rsidRDefault="00874F0D" w:rsidP="004721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F0D" w:rsidRDefault="00874F0D" w:rsidP="004721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F0D" w:rsidRDefault="00874F0D" w:rsidP="00EC25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514" w:rsidRDefault="00EC2514" w:rsidP="00EC25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514" w:rsidRDefault="00EC2514" w:rsidP="00EC25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514" w:rsidRDefault="00EC2514" w:rsidP="00EC25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514" w:rsidRDefault="00EC2514" w:rsidP="00EC25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514" w:rsidRDefault="00EC2514" w:rsidP="00EC25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514" w:rsidRDefault="00EC2514" w:rsidP="00EC25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514" w:rsidRDefault="00EC2514" w:rsidP="00EC25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514" w:rsidRDefault="00EC2514" w:rsidP="00EC25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514" w:rsidRDefault="00EC2514" w:rsidP="00EC25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514" w:rsidRDefault="00EC2514" w:rsidP="00EC25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514" w:rsidRDefault="00EC2514" w:rsidP="00EC25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F0D" w:rsidRDefault="00874F0D" w:rsidP="004721E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Pr="00874F0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74F0D" w:rsidRDefault="00874F0D" w:rsidP="00874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F0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F0D">
        <w:rPr>
          <w:rFonts w:ascii="Times New Roman" w:hAnsi="Times New Roman" w:cs="Times New Roman"/>
          <w:sz w:val="28"/>
          <w:szCs w:val="28"/>
        </w:rPr>
        <w:t xml:space="preserve">Выгодский </w:t>
      </w:r>
      <w:r>
        <w:rPr>
          <w:rFonts w:ascii="Times New Roman" w:hAnsi="Times New Roman" w:cs="Times New Roman"/>
          <w:sz w:val="28"/>
          <w:szCs w:val="28"/>
        </w:rPr>
        <w:t>Л.С. Мышление и речь</w:t>
      </w:r>
      <w:r>
        <w:rPr>
          <w:rFonts w:ascii="Times New Roman" w:hAnsi="Times New Roman" w:cs="Times New Roman"/>
          <w:sz w:val="28"/>
          <w:szCs w:val="28"/>
          <w:lang w:val="en-US"/>
        </w:rPr>
        <w:t>//</w:t>
      </w:r>
      <w:r>
        <w:rPr>
          <w:rFonts w:ascii="Times New Roman" w:hAnsi="Times New Roman" w:cs="Times New Roman"/>
          <w:sz w:val="28"/>
          <w:szCs w:val="28"/>
        </w:rPr>
        <w:t>Собрание сочинений – М., 1992.</w:t>
      </w:r>
    </w:p>
    <w:p w:rsidR="00874F0D" w:rsidRDefault="00874F0D" w:rsidP="00874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Выгодский Л.С. Воображение и развитие ву детском возрасте. – М., 1982.</w:t>
      </w:r>
    </w:p>
    <w:p w:rsidR="00874F0D" w:rsidRDefault="00874F0D" w:rsidP="00874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Петрушин В.Н. Музыкальная психология.- М., «Владос»,1997.</w:t>
      </w:r>
    </w:p>
    <w:p w:rsidR="00874F0D" w:rsidRDefault="00874F0D" w:rsidP="00874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Непомннящая Н.И. Становление личности ребёнка 6-7 лет – М., 1992.</w:t>
      </w:r>
    </w:p>
    <w:p w:rsidR="00874F0D" w:rsidRDefault="00874F0D" w:rsidP="00874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Баренбойм Л.А. Путь к музицированию. 1979.</w:t>
      </w:r>
    </w:p>
    <w:p w:rsidR="00874F0D" w:rsidRDefault="00874F0D" w:rsidP="00874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Лях В.И. Двигательные способности школьников: основы теории и методики развития. – М., 2000.</w:t>
      </w:r>
    </w:p>
    <w:p w:rsidR="00874F0D" w:rsidRDefault="00874F0D" w:rsidP="00874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7. Матюхина М.В., Иванова Т.Ф. Мотивация достижения и настойчивость младших школьников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hyperlink r:id="rId8" w:history="1">
        <w:r w:rsidRPr="0088642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86426">
          <w:rPr>
            <w:rStyle w:val="a4"/>
            <w:rFonts w:ascii="Times New Roman" w:hAnsi="Times New Roman" w:cs="Times New Roman"/>
            <w:sz w:val="28"/>
            <w:szCs w:val="28"/>
          </w:rPr>
          <w:t>:</w:t>
        </w:r>
        <w:r w:rsidRPr="0088642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//psychology.net.ru</w:t>
        </w:r>
      </w:hyperlink>
    </w:p>
    <w:p w:rsidR="00874F0D" w:rsidRPr="00874F0D" w:rsidRDefault="00874F0D" w:rsidP="00874F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</w:rPr>
        <w:t>. Венгр Л.А., Пилюгина Э.Г.,Венгер Н.Б. Воспитание сенсорной культуры ребёнка М.: Просвещение, 1998.</w:t>
      </w:r>
    </w:p>
    <w:sectPr w:rsidR="00874F0D" w:rsidRPr="00874F0D" w:rsidSect="00154073">
      <w:headerReference w:type="default" r:id="rId9"/>
      <w:pgSz w:w="11906" w:h="16838" w:code="9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99F" w:rsidRDefault="00DC799F" w:rsidP="00250983">
      <w:pPr>
        <w:spacing w:after="0" w:line="240" w:lineRule="auto"/>
      </w:pPr>
      <w:r>
        <w:separator/>
      </w:r>
    </w:p>
  </w:endnote>
  <w:endnote w:type="continuationSeparator" w:id="1">
    <w:p w:rsidR="00DC799F" w:rsidRDefault="00DC799F" w:rsidP="0025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99F" w:rsidRDefault="00DC799F" w:rsidP="00250983">
      <w:pPr>
        <w:spacing w:after="0" w:line="240" w:lineRule="auto"/>
      </w:pPr>
      <w:r>
        <w:separator/>
      </w:r>
    </w:p>
  </w:footnote>
  <w:footnote w:type="continuationSeparator" w:id="1">
    <w:p w:rsidR="00DC799F" w:rsidRDefault="00DC799F" w:rsidP="0025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6501"/>
      <w:docPartObj>
        <w:docPartGallery w:val="Page Numbers (Top of Page)"/>
        <w:docPartUnique/>
      </w:docPartObj>
    </w:sdtPr>
    <w:sdtContent>
      <w:p w:rsidR="00154073" w:rsidRDefault="00154073">
        <w:pPr>
          <w:pStyle w:val="a5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250983" w:rsidRDefault="002509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62B0F"/>
    <w:multiLevelType w:val="hybridMultilevel"/>
    <w:tmpl w:val="CEFE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21EE"/>
    <w:rsid w:val="00031130"/>
    <w:rsid w:val="00084C69"/>
    <w:rsid w:val="00112383"/>
    <w:rsid w:val="00117F53"/>
    <w:rsid w:val="00154073"/>
    <w:rsid w:val="001B3B4C"/>
    <w:rsid w:val="00205EBC"/>
    <w:rsid w:val="00250983"/>
    <w:rsid w:val="00431D3B"/>
    <w:rsid w:val="004721EE"/>
    <w:rsid w:val="005E6A21"/>
    <w:rsid w:val="00732E39"/>
    <w:rsid w:val="00874F0D"/>
    <w:rsid w:val="008C5B23"/>
    <w:rsid w:val="009E13C3"/>
    <w:rsid w:val="00B457BB"/>
    <w:rsid w:val="00CF4F5C"/>
    <w:rsid w:val="00D806EE"/>
    <w:rsid w:val="00DB75CE"/>
    <w:rsid w:val="00DC799F"/>
    <w:rsid w:val="00DE5083"/>
    <w:rsid w:val="00EC2514"/>
    <w:rsid w:val="00ED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F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4F0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50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0983"/>
  </w:style>
  <w:style w:type="paragraph" w:styleId="a7">
    <w:name w:val="footer"/>
    <w:basedOn w:val="a"/>
    <w:link w:val="a8"/>
    <w:uiPriority w:val="99"/>
    <w:unhideWhenUsed/>
    <w:rsid w:val="00250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0983"/>
  </w:style>
  <w:style w:type="paragraph" w:styleId="a9">
    <w:name w:val="No Spacing"/>
    <w:link w:val="aa"/>
    <w:uiPriority w:val="1"/>
    <w:qFormat/>
    <w:rsid w:val="009E13C3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9E13C3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9E1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1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chology.n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50934-0DD3-42C1-BF96-C047F1CC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1048</Words>
  <Characters>5976</Characters>
  <Application>Microsoft Office Word</Application>
  <DocSecurity>0</DocSecurity>
  <Lines>49</Lines>
  <Paragraphs>14</Paragraphs>
  <ScaleCrop>false</ScaleCrop>
  <Company>Grizli777</Company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стас</cp:lastModifiedBy>
  <cp:revision>16</cp:revision>
  <dcterms:created xsi:type="dcterms:W3CDTF">2015-03-22T11:04:00Z</dcterms:created>
  <dcterms:modified xsi:type="dcterms:W3CDTF">2015-03-24T21:17:00Z</dcterms:modified>
</cp:coreProperties>
</file>