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8" w:rsidRPr="007C0BAB" w:rsidRDefault="000E3B88" w:rsidP="001B52BD">
      <w:pPr>
        <w:spacing w:line="360" w:lineRule="auto"/>
        <w:jc w:val="center"/>
        <w:rPr>
          <w:rStyle w:val="c0"/>
          <w:b/>
          <w:i/>
          <w:sz w:val="28"/>
          <w:szCs w:val="28"/>
        </w:rPr>
      </w:pPr>
      <w:r w:rsidRPr="007C0BAB">
        <w:rPr>
          <w:rStyle w:val="c0"/>
          <w:b/>
          <w:i/>
          <w:sz w:val="28"/>
          <w:szCs w:val="28"/>
        </w:rPr>
        <w:t>Полева Елена Александровна</w:t>
      </w:r>
    </w:p>
    <w:p w:rsidR="00311B21" w:rsidRPr="007C0BAB" w:rsidRDefault="000E3B88" w:rsidP="001B52BD">
      <w:pPr>
        <w:spacing w:line="360" w:lineRule="auto"/>
        <w:jc w:val="center"/>
        <w:rPr>
          <w:rStyle w:val="c0"/>
          <w:b/>
          <w:i/>
          <w:sz w:val="28"/>
          <w:szCs w:val="28"/>
        </w:rPr>
      </w:pPr>
      <w:proofErr w:type="spellStart"/>
      <w:r w:rsidRPr="007C0BAB">
        <w:rPr>
          <w:rStyle w:val="c0"/>
          <w:b/>
          <w:i/>
          <w:sz w:val="28"/>
          <w:szCs w:val="28"/>
        </w:rPr>
        <w:t>Шкарабейникова</w:t>
      </w:r>
      <w:proofErr w:type="spellEnd"/>
      <w:r w:rsidRPr="007C0BAB">
        <w:rPr>
          <w:rStyle w:val="c0"/>
          <w:b/>
          <w:i/>
          <w:sz w:val="28"/>
          <w:szCs w:val="28"/>
        </w:rPr>
        <w:t xml:space="preserve"> </w:t>
      </w:r>
      <w:r w:rsidR="00311B21" w:rsidRPr="007C0BAB">
        <w:rPr>
          <w:rStyle w:val="c0"/>
          <w:b/>
          <w:i/>
          <w:sz w:val="28"/>
          <w:szCs w:val="28"/>
        </w:rPr>
        <w:t xml:space="preserve">Ирина Анатольевна </w:t>
      </w:r>
    </w:p>
    <w:p w:rsidR="00311B21" w:rsidRPr="007C0BAB" w:rsidRDefault="0040456F" w:rsidP="001B52BD">
      <w:pPr>
        <w:spacing w:line="360" w:lineRule="auto"/>
        <w:jc w:val="center"/>
        <w:rPr>
          <w:rStyle w:val="c0"/>
          <w:b/>
          <w:sz w:val="28"/>
          <w:szCs w:val="28"/>
        </w:rPr>
      </w:pPr>
      <w:r w:rsidRPr="007C0BAB">
        <w:rPr>
          <w:rStyle w:val="c0"/>
          <w:b/>
          <w:sz w:val="28"/>
          <w:szCs w:val="28"/>
        </w:rPr>
        <w:t xml:space="preserve"> </w:t>
      </w:r>
      <w:r w:rsidR="007C0BAB">
        <w:rPr>
          <w:rStyle w:val="c0"/>
          <w:b/>
          <w:sz w:val="28"/>
          <w:szCs w:val="28"/>
        </w:rPr>
        <w:t xml:space="preserve">Потенциал использования метода </w:t>
      </w:r>
      <w:r w:rsidR="007C0BAB" w:rsidRPr="007C0BAB">
        <w:rPr>
          <w:b/>
          <w:sz w:val="28"/>
          <w:szCs w:val="28"/>
          <w:lang w:val="en-US"/>
        </w:rPr>
        <w:t>case</w:t>
      </w:r>
      <w:r w:rsidR="007C0BAB" w:rsidRPr="007C0BAB">
        <w:rPr>
          <w:b/>
          <w:sz w:val="28"/>
          <w:szCs w:val="28"/>
        </w:rPr>
        <w:t>-</w:t>
      </w:r>
      <w:r w:rsidR="007C0BAB" w:rsidRPr="007C0BAB">
        <w:rPr>
          <w:b/>
          <w:sz w:val="28"/>
          <w:szCs w:val="28"/>
          <w:lang w:val="en-US"/>
        </w:rPr>
        <w:t>study</w:t>
      </w:r>
      <w:r w:rsidR="007C0BAB" w:rsidRPr="007C0BAB">
        <w:rPr>
          <w:b/>
          <w:sz w:val="28"/>
          <w:szCs w:val="28"/>
        </w:rPr>
        <w:t xml:space="preserve"> для ф</w:t>
      </w:r>
      <w:r w:rsidRPr="007C0BAB">
        <w:rPr>
          <w:rStyle w:val="c0"/>
          <w:b/>
          <w:sz w:val="28"/>
          <w:szCs w:val="28"/>
        </w:rPr>
        <w:t>ормировани</w:t>
      </w:r>
      <w:r w:rsidR="007C0BAB" w:rsidRPr="007C0BAB">
        <w:rPr>
          <w:rStyle w:val="c0"/>
          <w:b/>
          <w:sz w:val="28"/>
          <w:szCs w:val="28"/>
        </w:rPr>
        <w:t>я</w:t>
      </w:r>
      <w:r w:rsidR="007C0BAB">
        <w:rPr>
          <w:rStyle w:val="c0"/>
          <w:b/>
          <w:sz w:val="28"/>
          <w:szCs w:val="28"/>
        </w:rPr>
        <w:t xml:space="preserve"> </w:t>
      </w:r>
      <w:r w:rsidR="00311B21" w:rsidRPr="007C0BAB">
        <w:rPr>
          <w:rStyle w:val="c0"/>
          <w:b/>
          <w:sz w:val="28"/>
          <w:szCs w:val="28"/>
        </w:rPr>
        <w:t>коммуникативн</w:t>
      </w:r>
      <w:r w:rsidRPr="007C0BAB">
        <w:rPr>
          <w:rStyle w:val="c0"/>
          <w:b/>
          <w:sz w:val="28"/>
          <w:szCs w:val="28"/>
        </w:rPr>
        <w:t>ых</w:t>
      </w:r>
      <w:r w:rsidR="00311B21" w:rsidRPr="007C0BAB">
        <w:rPr>
          <w:rStyle w:val="c0"/>
          <w:b/>
          <w:sz w:val="28"/>
          <w:szCs w:val="28"/>
        </w:rPr>
        <w:t xml:space="preserve"> компетенци</w:t>
      </w:r>
      <w:r w:rsidRPr="007C0BAB">
        <w:rPr>
          <w:rStyle w:val="c0"/>
          <w:b/>
          <w:sz w:val="28"/>
          <w:szCs w:val="28"/>
        </w:rPr>
        <w:t>й</w:t>
      </w:r>
      <w:r w:rsidR="00311B21" w:rsidRPr="007C0BAB">
        <w:rPr>
          <w:rStyle w:val="c0"/>
          <w:b/>
          <w:sz w:val="28"/>
          <w:szCs w:val="28"/>
        </w:rPr>
        <w:t xml:space="preserve"> школьников</w:t>
      </w:r>
      <w:r w:rsidRPr="007C0BAB">
        <w:rPr>
          <w:rStyle w:val="c0"/>
          <w:b/>
          <w:sz w:val="28"/>
          <w:szCs w:val="28"/>
        </w:rPr>
        <w:t xml:space="preserve"> </w:t>
      </w:r>
    </w:p>
    <w:p w:rsidR="00311B21" w:rsidRPr="007C0BAB" w:rsidRDefault="00311B21" w:rsidP="001B52BD">
      <w:pPr>
        <w:spacing w:line="360" w:lineRule="auto"/>
        <w:jc w:val="both"/>
        <w:rPr>
          <w:rStyle w:val="c0"/>
          <w:sz w:val="28"/>
          <w:szCs w:val="28"/>
        </w:rPr>
      </w:pPr>
    </w:p>
    <w:p w:rsidR="00311B21" w:rsidRPr="007C0BAB" w:rsidRDefault="00311B21" w:rsidP="001B52BD">
      <w:pPr>
        <w:spacing w:line="360" w:lineRule="auto"/>
        <w:jc w:val="both"/>
        <w:rPr>
          <w:rStyle w:val="apple-converted-space"/>
          <w:sz w:val="28"/>
          <w:szCs w:val="28"/>
        </w:rPr>
      </w:pPr>
      <w:r w:rsidRPr="007C0BAB">
        <w:rPr>
          <w:rStyle w:val="c0"/>
          <w:sz w:val="28"/>
          <w:szCs w:val="28"/>
        </w:rPr>
        <w:t>Федеральные государственные образовательные стандарты (ФГОС) стали необходимой мерой, принятой для приведения системы образования в соответствие с реальными требованиями современного социума.</w:t>
      </w:r>
      <w:r w:rsidRPr="007C0BAB">
        <w:rPr>
          <w:rStyle w:val="apple-converted-space"/>
          <w:sz w:val="28"/>
          <w:szCs w:val="28"/>
        </w:rPr>
        <w:t> В демократической среде на первое место в ценностном плане выходит личность</w:t>
      </w:r>
      <w:r w:rsidR="003B6B71" w:rsidRPr="007C0BAB">
        <w:rPr>
          <w:rStyle w:val="apple-converted-space"/>
          <w:sz w:val="28"/>
          <w:szCs w:val="28"/>
        </w:rPr>
        <w:t xml:space="preserve"> и </w:t>
      </w:r>
      <w:r w:rsidRPr="007C0BAB">
        <w:rPr>
          <w:rStyle w:val="apple-converted-space"/>
          <w:sz w:val="28"/>
          <w:szCs w:val="28"/>
        </w:rPr>
        <w:t xml:space="preserve">признание за всеми участниками </w:t>
      </w:r>
      <w:r w:rsidR="00532C6B" w:rsidRPr="007C0BAB">
        <w:rPr>
          <w:rStyle w:val="apple-converted-space"/>
          <w:sz w:val="28"/>
          <w:szCs w:val="28"/>
        </w:rPr>
        <w:t xml:space="preserve">социальной (в том числе и </w:t>
      </w:r>
      <w:r w:rsidRPr="007C0BAB">
        <w:rPr>
          <w:rStyle w:val="apple-converted-space"/>
          <w:sz w:val="28"/>
          <w:szCs w:val="28"/>
        </w:rPr>
        <w:t>образовательной</w:t>
      </w:r>
      <w:r w:rsidR="00532C6B" w:rsidRPr="007C0BAB">
        <w:rPr>
          <w:rStyle w:val="apple-converted-space"/>
          <w:sz w:val="28"/>
          <w:szCs w:val="28"/>
        </w:rPr>
        <w:t>)</w:t>
      </w:r>
      <w:r w:rsidRPr="007C0BAB">
        <w:rPr>
          <w:rStyle w:val="apple-converted-space"/>
          <w:sz w:val="28"/>
          <w:szCs w:val="28"/>
        </w:rPr>
        <w:t xml:space="preserve"> деятельности, включая учащихся, пр</w:t>
      </w:r>
      <w:r w:rsidRPr="007C0BAB">
        <w:rPr>
          <w:rStyle w:val="apple-converted-space"/>
          <w:i/>
          <w:sz w:val="28"/>
          <w:szCs w:val="28"/>
        </w:rPr>
        <w:t>а</w:t>
      </w:r>
      <w:r w:rsidRPr="007C0BAB">
        <w:rPr>
          <w:rStyle w:val="apple-converted-space"/>
          <w:sz w:val="28"/>
          <w:szCs w:val="28"/>
        </w:rPr>
        <w:t xml:space="preserve">ва быть субъектом, активным созидателем своей жизни.  </w:t>
      </w:r>
      <w:r w:rsidR="000D0899" w:rsidRPr="007C0BAB">
        <w:rPr>
          <w:rStyle w:val="apple-converted-space"/>
          <w:sz w:val="28"/>
          <w:szCs w:val="28"/>
        </w:rPr>
        <w:t xml:space="preserve">Этим </w:t>
      </w:r>
      <w:r w:rsidRPr="007C0BAB">
        <w:rPr>
          <w:rStyle w:val="apple-converted-space"/>
          <w:sz w:val="28"/>
          <w:szCs w:val="28"/>
        </w:rPr>
        <w:t>обусловл</w:t>
      </w:r>
      <w:r w:rsidR="000D0899" w:rsidRPr="007C0BAB">
        <w:rPr>
          <w:rStyle w:val="apple-converted-space"/>
          <w:sz w:val="28"/>
          <w:szCs w:val="28"/>
        </w:rPr>
        <w:t>ено</w:t>
      </w:r>
      <w:r w:rsidRPr="007C0BAB">
        <w:rPr>
          <w:rStyle w:val="apple-converted-space"/>
          <w:sz w:val="28"/>
          <w:szCs w:val="28"/>
        </w:rPr>
        <w:t xml:space="preserve"> наполнение ФГОС не только (и не столько) содержательно, но и </w:t>
      </w:r>
      <w:r w:rsidR="00532C6B" w:rsidRPr="007C0BAB">
        <w:rPr>
          <w:rStyle w:val="apple-converted-space"/>
          <w:sz w:val="28"/>
          <w:szCs w:val="28"/>
        </w:rPr>
        <w:t xml:space="preserve">функционально </w:t>
      </w:r>
      <w:r w:rsidR="003B6B71" w:rsidRPr="007C0BAB">
        <w:rPr>
          <w:rStyle w:val="apple-converted-space"/>
          <w:sz w:val="28"/>
          <w:szCs w:val="28"/>
        </w:rPr>
        <w:t xml:space="preserve">– </w:t>
      </w:r>
      <w:r w:rsidRPr="007C0BAB">
        <w:rPr>
          <w:rStyle w:val="apple-converted-space"/>
          <w:sz w:val="28"/>
          <w:szCs w:val="28"/>
        </w:rPr>
        <w:t xml:space="preserve">на уровне формулировок универсальных учебных действий, то есть компетенций, овладение которыми является предпосылкой личностной успешности учащегося.  </w:t>
      </w:r>
    </w:p>
    <w:p w:rsidR="00311B21" w:rsidRPr="007C0BAB" w:rsidRDefault="00311B21" w:rsidP="001B52BD">
      <w:pPr>
        <w:spacing w:line="360" w:lineRule="auto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</w:rPr>
        <w:t xml:space="preserve">Значимость коммуникативных компетенций отражена </w:t>
      </w:r>
      <w:r w:rsidR="007C0BAB">
        <w:rPr>
          <w:rStyle w:val="c0"/>
          <w:sz w:val="28"/>
          <w:szCs w:val="28"/>
        </w:rPr>
        <w:t xml:space="preserve">и </w:t>
      </w:r>
      <w:r w:rsidRPr="007C0BAB">
        <w:rPr>
          <w:rStyle w:val="c0"/>
          <w:sz w:val="28"/>
          <w:szCs w:val="28"/>
        </w:rPr>
        <w:t>в нормативных документах в сфере образования</w:t>
      </w:r>
      <w:r w:rsidR="003B6B71" w:rsidRPr="007C0BAB">
        <w:rPr>
          <w:rStyle w:val="c0"/>
          <w:sz w:val="28"/>
          <w:szCs w:val="28"/>
        </w:rPr>
        <w:t xml:space="preserve"> (перечни компетенций во ФГОС [1]</w:t>
      </w:r>
      <w:r w:rsidR="000A7C5E" w:rsidRPr="007C0BAB">
        <w:rPr>
          <w:rStyle w:val="c0"/>
          <w:sz w:val="28"/>
          <w:szCs w:val="28"/>
        </w:rPr>
        <w:t>)</w:t>
      </w:r>
      <w:r w:rsidRPr="007C0BAB">
        <w:rPr>
          <w:rStyle w:val="c0"/>
          <w:sz w:val="28"/>
          <w:szCs w:val="28"/>
        </w:rPr>
        <w:t xml:space="preserve">, и в </w:t>
      </w:r>
      <w:r w:rsidR="007C0BAB">
        <w:rPr>
          <w:rStyle w:val="c0"/>
          <w:sz w:val="28"/>
          <w:szCs w:val="28"/>
        </w:rPr>
        <w:t xml:space="preserve">программных </w:t>
      </w:r>
      <w:r w:rsidRPr="007C0BAB">
        <w:rPr>
          <w:rStyle w:val="c0"/>
          <w:sz w:val="28"/>
          <w:szCs w:val="28"/>
        </w:rPr>
        <w:t>выступлениях государственных д</w:t>
      </w:r>
      <w:r w:rsidR="000C2B2E" w:rsidRPr="007C0BAB">
        <w:rPr>
          <w:rStyle w:val="c0"/>
          <w:sz w:val="28"/>
          <w:szCs w:val="28"/>
        </w:rPr>
        <w:t>еятелей</w:t>
      </w:r>
      <w:r w:rsidRPr="007C0BAB">
        <w:rPr>
          <w:rStyle w:val="c0"/>
          <w:sz w:val="28"/>
          <w:szCs w:val="28"/>
        </w:rPr>
        <w:t>: «Изменения, происходящие в обществе и экономике, требуют от человека умения  адаптироваться к новым условиям, находить оптимальные решения сложных вопросов, быстро мыслить, прогнозировать события и явления, проявляя гибкость и творчество, не теряться в ситуации неопределенности, уметь налаживать эффективные коммуникации с разными людьми»</w:t>
      </w:r>
      <w:r w:rsidR="001A3560" w:rsidRPr="007C0BAB">
        <w:rPr>
          <w:rStyle w:val="c0"/>
          <w:sz w:val="28"/>
          <w:szCs w:val="28"/>
        </w:rPr>
        <w:t xml:space="preserve"> (</w:t>
      </w:r>
      <w:r w:rsidR="000C2B2E" w:rsidRPr="007C0BAB">
        <w:rPr>
          <w:rStyle w:val="c0"/>
          <w:sz w:val="28"/>
          <w:szCs w:val="28"/>
        </w:rPr>
        <w:t xml:space="preserve">Д. Медведев; </w:t>
      </w:r>
      <w:proofErr w:type="spellStart"/>
      <w:r w:rsidR="001A3560" w:rsidRPr="007C0BAB">
        <w:rPr>
          <w:rStyle w:val="c0"/>
          <w:sz w:val="28"/>
          <w:szCs w:val="28"/>
        </w:rPr>
        <w:t>цит</w:t>
      </w:r>
      <w:proofErr w:type="spellEnd"/>
      <w:r w:rsidR="001A3560" w:rsidRPr="007C0BAB">
        <w:rPr>
          <w:rStyle w:val="c0"/>
          <w:sz w:val="28"/>
          <w:szCs w:val="28"/>
        </w:rPr>
        <w:t>. по</w:t>
      </w:r>
      <w:r w:rsidR="003B6B71" w:rsidRPr="007C0BAB">
        <w:rPr>
          <w:rStyle w:val="c0"/>
          <w:sz w:val="28"/>
          <w:szCs w:val="28"/>
        </w:rPr>
        <w:t xml:space="preserve"> [2]</w:t>
      </w:r>
      <w:r w:rsidR="001A3560" w:rsidRPr="007C0BAB">
        <w:rPr>
          <w:rStyle w:val="c0"/>
          <w:sz w:val="28"/>
          <w:szCs w:val="28"/>
        </w:rPr>
        <w:t>)</w:t>
      </w:r>
      <w:r w:rsidRPr="007C0BAB">
        <w:rPr>
          <w:rStyle w:val="c0"/>
          <w:sz w:val="28"/>
          <w:szCs w:val="28"/>
        </w:rPr>
        <w:t>.</w:t>
      </w:r>
    </w:p>
    <w:p w:rsidR="00311B21" w:rsidRPr="007C0BAB" w:rsidRDefault="00311B21" w:rsidP="001B52BD">
      <w:pPr>
        <w:spacing w:line="360" w:lineRule="auto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</w:rPr>
        <w:t>Приоритетность и актуальность развития коммуникативных компетенций у современных школьников обосновывается рядом факторов:</w:t>
      </w:r>
    </w:p>
    <w:p w:rsidR="00311B21" w:rsidRPr="007C0BAB" w:rsidRDefault="00532C6B" w:rsidP="001B52BD">
      <w:pPr>
        <w:pStyle w:val="a8"/>
        <w:numPr>
          <w:ilvl w:val="0"/>
          <w:numId w:val="31"/>
        </w:num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proofErr w:type="spellStart"/>
      <w:r w:rsidRPr="007C0BAB">
        <w:rPr>
          <w:rStyle w:val="c0"/>
          <w:rFonts w:ascii="Times New Roman" w:hAnsi="Times New Roman"/>
          <w:sz w:val="28"/>
          <w:szCs w:val="28"/>
        </w:rPr>
        <w:t>Социокультурных</w:t>
      </w:r>
      <w:proofErr w:type="spellEnd"/>
      <w:r w:rsidRPr="007C0BAB">
        <w:rPr>
          <w:rStyle w:val="c0"/>
          <w:rFonts w:ascii="Times New Roman" w:hAnsi="Times New Roman"/>
          <w:sz w:val="28"/>
          <w:szCs w:val="28"/>
        </w:rPr>
        <w:t>:</w:t>
      </w:r>
    </w:p>
    <w:p w:rsidR="00311B21" w:rsidRPr="007C0BAB" w:rsidRDefault="00311B21" w:rsidP="001B52BD">
      <w:pPr>
        <w:spacing w:line="360" w:lineRule="auto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</w:rPr>
        <w:t xml:space="preserve">Тип современного общества определяется как информационный, </w:t>
      </w:r>
      <w:r w:rsidR="000D0899" w:rsidRPr="007C0BAB">
        <w:rPr>
          <w:rStyle w:val="c0"/>
          <w:sz w:val="28"/>
          <w:szCs w:val="28"/>
        </w:rPr>
        <w:t>большая часть социальной жизни в котором наполнена именно коммуникацией, которую нужно уметь выстраивать. У</w:t>
      </w:r>
      <w:r w:rsidRPr="007C0BAB">
        <w:rPr>
          <w:rStyle w:val="c0"/>
          <w:sz w:val="28"/>
          <w:szCs w:val="28"/>
        </w:rPr>
        <w:t xml:space="preserve">спешное существование в </w:t>
      </w:r>
      <w:r w:rsidR="000D0899" w:rsidRPr="007C0BAB">
        <w:rPr>
          <w:rStyle w:val="c0"/>
          <w:sz w:val="28"/>
          <w:szCs w:val="28"/>
        </w:rPr>
        <w:t>таком типе общества</w:t>
      </w:r>
      <w:r w:rsidRPr="007C0BAB">
        <w:rPr>
          <w:rStyle w:val="c0"/>
          <w:sz w:val="28"/>
          <w:szCs w:val="28"/>
        </w:rPr>
        <w:t xml:space="preserve"> </w:t>
      </w:r>
      <w:r w:rsidR="00EA5DA3" w:rsidRPr="007C0BAB">
        <w:rPr>
          <w:rStyle w:val="c0"/>
          <w:sz w:val="28"/>
          <w:szCs w:val="28"/>
        </w:rPr>
        <w:lastRenderedPageBreak/>
        <w:t>обусловлено</w:t>
      </w:r>
      <w:r w:rsidRPr="007C0BAB">
        <w:rPr>
          <w:rStyle w:val="c0"/>
          <w:sz w:val="28"/>
          <w:szCs w:val="28"/>
        </w:rPr>
        <w:t xml:space="preserve"> не только освоением инструментальной</w:t>
      </w:r>
      <w:r w:rsidR="000D0899" w:rsidRPr="007C0BAB">
        <w:rPr>
          <w:rStyle w:val="c0"/>
          <w:sz w:val="28"/>
          <w:szCs w:val="28"/>
        </w:rPr>
        <w:t>,</w:t>
      </w:r>
      <w:r w:rsidRPr="007C0BAB">
        <w:rPr>
          <w:rStyle w:val="c0"/>
          <w:sz w:val="28"/>
          <w:szCs w:val="28"/>
        </w:rPr>
        <w:t xml:space="preserve"> технической базы (компьютерных технологий), но и языковых (шире – семиотических) ресурсов, </w:t>
      </w:r>
      <w:r w:rsidR="00EA5DA3" w:rsidRPr="007C0BAB">
        <w:rPr>
          <w:rStyle w:val="c0"/>
          <w:sz w:val="28"/>
          <w:szCs w:val="28"/>
        </w:rPr>
        <w:t>лежащих</w:t>
      </w:r>
      <w:r w:rsidRPr="007C0BAB">
        <w:rPr>
          <w:rStyle w:val="c0"/>
          <w:sz w:val="28"/>
          <w:szCs w:val="28"/>
        </w:rPr>
        <w:t xml:space="preserve"> в основе человеческой коммуникации. Информационное общество – то, в котором социальные контакты, во-первых, разнородны в жанровом, </w:t>
      </w:r>
      <w:proofErr w:type="spellStart"/>
      <w:r w:rsidRPr="007C0BAB">
        <w:rPr>
          <w:rStyle w:val="c0"/>
          <w:sz w:val="28"/>
          <w:szCs w:val="28"/>
        </w:rPr>
        <w:t>иллокутивном</w:t>
      </w:r>
      <w:proofErr w:type="spellEnd"/>
      <w:r w:rsidRPr="007C0BAB">
        <w:rPr>
          <w:rStyle w:val="c0"/>
          <w:sz w:val="28"/>
          <w:szCs w:val="28"/>
        </w:rPr>
        <w:t xml:space="preserve">, </w:t>
      </w:r>
      <w:r w:rsidR="000D0899" w:rsidRPr="007C0BAB">
        <w:rPr>
          <w:rStyle w:val="c0"/>
          <w:sz w:val="28"/>
          <w:szCs w:val="28"/>
        </w:rPr>
        <w:t>функционально-</w:t>
      </w:r>
      <w:r w:rsidRPr="007C0BAB">
        <w:rPr>
          <w:rStyle w:val="c0"/>
          <w:sz w:val="28"/>
          <w:szCs w:val="28"/>
        </w:rPr>
        <w:t>стилевом отношении, во-вторых, частотны.</w:t>
      </w:r>
      <w:r w:rsidR="000D0899" w:rsidRPr="007C0BAB">
        <w:rPr>
          <w:rStyle w:val="c0"/>
          <w:sz w:val="28"/>
          <w:szCs w:val="28"/>
        </w:rPr>
        <w:t xml:space="preserve"> Поэтому</w:t>
      </w:r>
      <w:r w:rsidRPr="007C0BAB">
        <w:rPr>
          <w:rStyle w:val="c0"/>
          <w:sz w:val="28"/>
          <w:szCs w:val="28"/>
        </w:rPr>
        <w:t xml:space="preserve"> </w:t>
      </w:r>
      <w:r w:rsidR="000D0899" w:rsidRPr="007C0BAB">
        <w:rPr>
          <w:rStyle w:val="c0"/>
          <w:sz w:val="28"/>
          <w:szCs w:val="28"/>
        </w:rPr>
        <w:t xml:space="preserve">личности </w:t>
      </w:r>
      <w:r w:rsidRPr="007C0BAB">
        <w:rPr>
          <w:rStyle w:val="c0"/>
          <w:sz w:val="28"/>
          <w:szCs w:val="28"/>
        </w:rPr>
        <w:t xml:space="preserve">нужно уметь проявлять себя в разных </w:t>
      </w:r>
      <w:proofErr w:type="spellStart"/>
      <w:r w:rsidRPr="007C0BAB">
        <w:rPr>
          <w:rStyle w:val="c0"/>
          <w:sz w:val="28"/>
          <w:szCs w:val="28"/>
        </w:rPr>
        <w:t>социокоммуникативных</w:t>
      </w:r>
      <w:proofErr w:type="spellEnd"/>
      <w:r w:rsidRPr="007C0BAB">
        <w:rPr>
          <w:rStyle w:val="c0"/>
          <w:sz w:val="28"/>
          <w:szCs w:val="28"/>
        </w:rPr>
        <w:t xml:space="preserve"> ролях. И «задача </w:t>
      </w:r>
      <w:r w:rsidR="000D0899" w:rsidRPr="007C0BAB">
        <w:rPr>
          <w:rStyle w:val="c0"/>
          <w:sz w:val="28"/>
          <w:szCs w:val="28"/>
        </w:rPr>
        <w:t>…</w:t>
      </w:r>
      <w:r w:rsidRPr="007C0BAB">
        <w:rPr>
          <w:rStyle w:val="c0"/>
          <w:sz w:val="28"/>
          <w:szCs w:val="28"/>
        </w:rPr>
        <w:t xml:space="preserve"> школы – подготовить успешного выпускника, обладающего необходимым набором современных знаний, умений и качеств, позволяющих ему уверенно чувствовать себя в самостоятельной жизни»</w:t>
      </w:r>
      <w:r w:rsidR="003B6B71" w:rsidRPr="007C0BAB">
        <w:rPr>
          <w:rStyle w:val="c0"/>
          <w:sz w:val="28"/>
          <w:szCs w:val="28"/>
        </w:rPr>
        <w:t xml:space="preserve"> [</w:t>
      </w:r>
      <w:r w:rsidR="001A3560" w:rsidRPr="007C0BAB">
        <w:rPr>
          <w:rStyle w:val="c0"/>
          <w:sz w:val="28"/>
          <w:szCs w:val="28"/>
        </w:rPr>
        <w:t>2</w:t>
      </w:r>
      <w:r w:rsidR="003B6B71" w:rsidRPr="007C0BAB">
        <w:rPr>
          <w:rStyle w:val="c0"/>
          <w:sz w:val="28"/>
          <w:szCs w:val="28"/>
        </w:rPr>
        <w:t>]</w:t>
      </w:r>
      <w:r w:rsidRPr="007C0BAB">
        <w:rPr>
          <w:rStyle w:val="c0"/>
          <w:sz w:val="28"/>
          <w:szCs w:val="28"/>
        </w:rPr>
        <w:t xml:space="preserve">. </w:t>
      </w:r>
    </w:p>
    <w:p w:rsidR="00076D7B" w:rsidRPr="007C0BAB" w:rsidRDefault="00532C6B" w:rsidP="001B52BD">
      <w:pPr>
        <w:spacing w:line="360" w:lineRule="auto"/>
        <w:ind w:firstLine="709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  <w:lang w:val="en-US"/>
        </w:rPr>
        <w:t>II</w:t>
      </w:r>
      <w:r w:rsidRPr="007C0BAB">
        <w:rPr>
          <w:rStyle w:val="c0"/>
          <w:sz w:val="28"/>
          <w:szCs w:val="28"/>
        </w:rPr>
        <w:t>. П</w:t>
      </w:r>
      <w:r w:rsidR="00311B21" w:rsidRPr="007C0BAB">
        <w:rPr>
          <w:rStyle w:val="c0"/>
          <w:sz w:val="28"/>
          <w:szCs w:val="28"/>
        </w:rPr>
        <w:t xml:space="preserve">сихосоциальных. </w:t>
      </w:r>
      <w:r w:rsidR="000350D7" w:rsidRPr="007C0BAB">
        <w:rPr>
          <w:rStyle w:val="c0"/>
          <w:sz w:val="28"/>
          <w:szCs w:val="28"/>
        </w:rPr>
        <w:t xml:space="preserve">Учёные обосновали </w:t>
      </w:r>
      <w:r w:rsidR="00311B21" w:rsidRPr="007C0BAB">
        <w:rPr>
          <w:rStyle w:val="c0"/>
          <w:sz w:val="28"/>
          <w:szCs w:val="28"/>
        </w:rPr>
        <w:t>взаимосвяз</w:t>
      </w:r>
      <w:r w:rsidR="000350D7" w:rsidRPr="007C0BAB">
        <w:rPr>
          <w:rStyle w:val="c0"/>
          <w:sz w:val="28"/>
          <w:szCs w:val="28"/>
        </w:rPr>
        <w:t>ь</w:t>
      </w:r>
      <w:r w:rsidR="00311B21" w:rsidRPr="007C0BAB">
        <w:rPr>
          <w:rStyle w:val="c0"/>
          <w:sz w:val="28"/>
          <w:szCs w:val="28"/>
        </w:rPr>
        <w:t xml:space="preserve"> </w:t>
      </w:r>
      <w:r w:rsidR="00076D7B" w:rsidRPr="007C0BAB">
        <w:rPr>
          <w:rStyle w:val="c0"/>
          <w:sz w:val="28"/>
          <w:szCs w:val="28"/>
        </w:rPr>
        <w:t>между</w:t>
      </w:r>
      <w:r w:rsidR="00B45FFC" w:rsidRPr="007C0BAB">
        <w:rPr>
          <w:rStyle w:val="c0"/>
          <w:sz w:val="28"/>
          <w:szCs w:val="28"/>
        </w:rPr>
        <w:t xml:space="preserve"> развити</w:t>
      </w:r>
      <w:r w:rsidR="00076D7B" w:rsidRPr="007C0BAB">
        <w:rPr>
          <w:rStyle w:val="c0"/>
          <w:sz w:val="28"/>
          <w:szCs w:val="28"/>
        </w:rPr>
        <w:t>ем</w:t>
      </w:r>
      <w:r w:rsidR="00B45FFC" w:rsidRPr="007C0BAB">
        <w:rPr>
          <w:rStyle w:val="c0"/>
          <w:sz w:val="28"/>
          <w:szCs w:val="28"/>
        </w:rPr>
        <w:t xml:space="preserve"> коммуникативных навыков </w:t>
      </w:r>
      <w:r w:rsidR="00076D7B" w:rsidRPr="007C0BAB">
        <w:rPr>
          <w:rStyle w:val="c0"/>
          <w:sz w:val="28"/>
          <w:szCs w:val="28"/>
        </w:rPr>
        <w:t>и</w:t>
      </w:r>
      <w:r w:rsidR="00B45FFC" w:rsidRPr="007C0BAB">
        <w:rPr>
          <w:rStyle w:val="c0"/>
          <w:sz w:val="28"/>
          <w:szCs w:val="28"/>
        </w:rPr>
        <w:t xml:space="preserve"> формированием свойств</w:t>
      </w:r>
      <w:r w:rsidR="00076D7B" w:rsidRPr="007C0BAB">
        <w:rPr>
          <w:rStyle w:val="c0"/>
          <w:sz w:val="28"/>
          <w:szCs w:val="28"/>
        </w:rPr>
        <w:t xml:space="preserve"> личности,</w:t>
      </w:r>
      <w:r w:rsidR="00B45FFC" w:rsidRPr="007C0BAB">
        <w:rPr>
          <w:rStyle w:val="c0"/>
          <w:sz w:val="28"/>
          <w:szCs w:val="28"/>
        </w:rPr>
        <w:t xml:space="preserve"> </w:t>
      </w:r>
      <w:r w:rsidR="00311B21" w:rsidRPr="007C0BAB">
        <w:rPr>
          <w:rStyle w:val="c0"/>
          <w:sz w:val="28"/>
          <w:szCs w:val="28"/>
        </w:rPr>
        <w:t>психически</w:t>
      </w:r>
      <w:r w:rsidR="00B45FFC" w:rsidRPr="007C0BAB">
        <w:rPr>
          <w:rStyle w:val="c0"/>
          <w:sz w:val="28"/>
          <w:szCs w:val="28"/>
        </w:rPr>
        <w:t>х</w:t>
      </w:r>
      <w:r w:rsidR="00311B21" w:rsidRPr="007C0BAB">
        <w:rPr>
          <w:rStyle w:val="c0"/>
          <w:sz w:val="28"/>
          <w:szCs w:val="28"/>
        </w:rPr>
        <w:t xml:space="preserve"> процесс</w:t>
      </w:r>
      <w:r w:rsidR="00B45FFC" w:rsidRPr="007C0BAB">
        <w:rPr>
          <w:rStyle w:val="c0"/>
          <w:sz w:val="28"/>
          <w:szCs w:val="28"/>
        </w:rPr>
        <w:t>ов</w:t>
      </w:r>
      <w:r w:rsidR="00311B21" w:rsidRPr="007C0BAB">
        <w:rPr>
          <w:rStyle w:val="c0"/>
          <w:sz w:val="28"/>
          <w:szCs w:val="28"/>
        </w:rPr>
        <w:t xml:space="preserve"> – памят</w:t>
      </w:r>
      <w:r w:rsidR="00B45FFC" w:rsidRPr="007C0BAB">
        <w:rPr>
          <w:rStyle w:val="c0"/>
          <w:sz w:val="28"/>
          <w:szCs w:val="28"/>
        </w:rPr>
        <w:t>и</w:t>
      </w:r>
      <w:r w:rsidR="00311B21" w:rsidRPr="007C0BAB">
        <w:rPr>
          <w:rStyle w:val="c0"/>
          <w:sz w:val="28"/>
          <w:szCs w:val="28"/>
        </w:rPr>
        <w:t>, мышлени</w:t>
      </w:r>
      <w:r w:rsidR="00B45FFC" w:rsidRPr="007C0BAB">
        <w:rPr>
          <w:rStyle w:val="c0"/>
          <w:sz w:val="28"/>
          <w:szCs w:val="28"/>
        </w:rPr>
        <w:t>я</w:t>
      </w:r>
      <w:r w:rsidR="00311B21" w:rsidRPr="007C0BAB">
        <w:rPr>
          <w:rStyle w:val="c0"/>
          <w:sz w:val="28"/>
          <w:szCs w:val="28"/>
        </w:rPr>
        <w:t>, внимани</w:t>
      </w:r>
      <w:r w:rsidR="00B45FFC" w:rsidRPr="007C0BAB">
        <w:rPr>
          <w:rStyle w:val="c0"/>
          <w:sz w:val="28"/>
          <w:szCs w:val="28"/>
        </w:rPr>
        <w:t>я</w:t>
      </w:r>
      <w:r w:rsidR="00311B21" w:rsidRPr="007C0BAB">
        <w:rPr>
          <w:rStyle w:val="c0"/>
          <w:sz w:val="28"/>
          <w:szCs w:val="28"/>
        </w:rPr>
        <w:t>, мотиваци</w:t>
      </w:r>
      <w:r w:rsidR="00B45FFC" w:rsidRPr="007C0BAB">
        <w:rPr>
          <w:rStyle w:val="c0"/>
          <w:sz w:val="28"/>
          <w:szCs w:val="28"/>
        </w:rPr>
        <w:t>и</w:t>
      </w:r>
      <w:r w:rsidR="00311B21" w:rsidRPr="007C0BAB">
        <w:rPr>
          <w:rStyle w:val="c0"/>
          <w:sz w:val="28"/>
          <w:szCs w:val="28"/>
        </w:rPr>
        <w:t>, вол</w:t>
      </w:r>
      <w:r w:rsidR="00B45FFC" w:rsidRPr="007C0BAB">
        <w:rPr>
          <w:rStyle w:val="c0"/>
          <w:sz w:val="28"/>
          <w:szCs w:val="28"/>
        </w:rPr>
        <w:t>и</w:t>
      </w:r>
      <w:r w:rsidR="00311B21" w:rsidRPr="007C0BAB">
        <w:rPr>
          <w:rStyle w:val="c0"/>
          <w:sz w:val="28"/>
          <w:szCs w:val="28"/>
        </w:rPr>
        <w:t xml:space="preserve"> и т.д.</w:t>
      </w:r>
      <w:r w:rsidRPr="007C0BAB">
        <w:rPr>
          <w:rStyle w:val="c0"/>
          <w:sz w:val="28"/>
          <w:szCs w:val="28"/>
        </w:rPr>
        <w:t xml:space="preserve"> [</w:t>
      </w:r>
      <w:r w:rsidR="001A3560" w:rsidRPr="007C0BAB">
        <w:rPr>
          <w:rStyle w:val="c0"/>
          <w:sz w:val="28"/>
          <w:szCs w:val="28"/>
        </w:rPr>
        <w:t>3</w:t>
      </w:r>
      <w:r w:rsidRPr="007C0BAB">
        <w:rPr>
          <w:rStyle w:val="c0"/>
          <w:sz w:val="28"/>
          <w:szCs w:val="28"/>
        </w:rPr>
        <w:t>].</w:t>
      </w:r>
      <w:r w:rsidR="006C6C68" w:rsidRPr="007C0BAB">
        <w:rPr>
          <w:rStyle w:val="c0"/>
          <w:sz w:val="28"/>
          <w:szCs w:val="28"/>
        </w:rPr>
        <w:t xml:space="preserve"> </w:t>
      </w:r>
      <w:r w:rsidR="00364457" w:rsidRPr="007C0BAB">
        <w:rPr>
          <w:rStyle w:val="c0"/>
          <w:sz w:val="28"/>
          <w:szCs w:val="28"/>
        </w:rPr>
        <w:t>Речь является универсальным инструментом самовыражения и позиционирования себя в социальной среде. Поэтому развитие коммуникативных навыков – задача, напрямую связанная с целями современного образования.</w:t>
      </w:r>
    </w:p>
    <w:p w:rsidR="00311B21" w:rsidRPr="007C0BAB" w:rsidRDefault="00532C6B" w:rsidP="001B52BD">
      <w:pPr>
        <w:spacing w:line="360" w:lineRule="auto"/>
        <w:ind w:firstLine="709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  <w:lang w:val="en-US"/>
        </w:rPr>
        <w:t>III</w:t>
      </w:r>
      <w:r w:rsidRPr="007C0BAB">
        <w:rPr>
          <w:rStyle w:val="c0"/>
          <w:sz w:val="28"/>
          <w:szCs w:val="28"/>
        </w:rPr>
        <w:t>. С</w:t>
      </w:r>
      <w:r w:rsidR="00311B21" w:rsidRPr="007C0BAB">
        <w:rPr>
          <w:rStyle w:val="c0"/>
          <w:sz w:val="28"/>
          <w:szCs w:val="28"/>
        </w:rPr>
        <w:t xml:space="preserve">обственно филологических. Способность к </w:t>
      </w:r>
      <w:proofErr w:type="spellStart"/>
      <w:r w:rsidR="00311B21" w:rsidRPr="007C0BAB">
        <w:rPr>
          <w:rStyle w:val="c0"/>
          <w:sz w:val="28"/>
          <w:szCs w:val="28"/>
        </w:rPr>
        <w:t>текстопорождению</w:t>
      </w:r>
      <w:proofErr w:type="spellEnd"/>
      <w:r w:rsidR="006C6C68" w:rsidRPr="007C0BAB">
        <w:rPr>
          <w:rStyle w:val="c0"/>
          <w:sz w:val="28"/>
          <w:szCs w:val="28"/>
        </w:rPr>
        <w:t>, к оптимальному использованию коммуникативных сре</w:t>
      </w:r>
      <w:proofErr w:type="gramStart"/>
      <w:r w:rsidR="006C6C68" w:rsidRPr="007C0BAB">
        <w:rPr>
          <w:rStyle w:val="c0"/>
          <w:sz w:val="28"/>
          <w:szCs w:val="28"/>
        </w:rPr>
        <w:t>дств дл</w:t>
      </w:r>
      <w:proofErr w:type="gramEnd"/>
      <w:r w:rsidR="006C6C68" w:rsidRPr="007C0BAB">
        <w:rPr>
          <w:rStyle w:val="c0"/>
          <w:sz w:val="28"/>
          <w:szCs w:val="28"/>
        </w:rPr>
        <w:t>я достижения целей своей и совместной деятельности</w:t>
      </w:r>
      <w:r w:rsidR="00311B21" w:rsidRPr="007C0BAB">
        <w:rPr>
          <w:rStyle w:val="c0"/>
          <w:sz w:val="28"/>
          <w:szCs w:val="28"/>
        </w:rPr>
        <w:t xml:space="preserve"> является критерием оценки </w:t>
      </w:r>
      <w:r w:rsidR="00364457" w:rsidRPr="007C0BAB">
        <w:rPr>
          <w:rStyle w:val="c0"/>
          <w:sz w:val="28"/>
          <w:szCs w:val="28"/>
        </w:rPr>
        <w:t>предметных компетенций филологического цикла</w:t>
      </w:r>
      <w:r w:rsidR="002A5935" w:rsidRPr="007C0BAB">
        <w:rPr>
          <w:rStyle w:val="c0"/>
          <w:sz w:val="28"/>
          <w:szCs w:val="28"/>
        </w:rPr>
        <w:t xml:space="preserve">. </w:t>
      </w:r>
      <w:proofErr w:type="gramStart"/>
      <w:r w:rsidR="00E403FF" w:rsidRPr="007C0BAB">
        <w:rPr>
          <w:rStyle w:val="c0"/>
          <w:sz w:val="28"/>
          <w:szCs w:val="28"/>
        </w:rPr>
        <w:t>П</w:t>
      </w:r>
      <w:r w:rsidR="002A5935" w:rsidRPr="007C0BAB">
        <w:rPr>
          <w:rStyle w:val="c0"/>
          <w:sz w:val="28"/>
          <w:szCs w:val="28"/>
        </w:rPr>
        <w:t xml:space="preserve">редметные результаты освоения дисциплины «Родной язык» включают: «1) </w:t>
      </w:r>
      <w:r w:rsidR="002A5935" w:rsidRPr="007C0BAB">
        <w:rPr>
          <w:rStyle w:val="dash041e0431044b0447043d044b0439char1"/>
          <w:rFonts w:eastAsia="Calibri"/>
          <w:sz w:val="28"/>
          <w:szCs w:val="28"/>
        </w:rPr>
        <w:t>совершенствование видов речевой деятельности (</w:t>
      </w:r>
      <w:proofErr w:type="spellStart"/>
      <w:r w:rsidR="002A5935" w:rsidRPr="007C0BAB">
        <w:rPr>
          <w:rStyle w:val="dash041e0431044b0447043d044b0439char1"/>
          <w:rFonts w:eastAsia="Calibri"/>
          <w:sz w:val="28"/>
          <w:szCs w:val="28"/>
        </w:rPr>
        <w:t>аудирования</w:t>
      </w:r>
      <w:proofErr w:type="spellEnd"/>
      <w:r w:rsidR="002A5935" w:rsidRPr="007C0BAB">
        <w:rPr>
          <w:rStyle w:val="dash041e0431044b0447043d044b0439char1"/>
          <w:rFonts w:eastAsia="Calibri"/>
          <w:sz w:val="28"/>
          <w:szCs w:val="28"/>
        </w:rPr>
        <w:t xml:space="preserve"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общения»; 2) понимание определяющей роли языка в развитии интеллектуальных и творческих способностей личности, в процессе образования и </w:t>
      </w:r>
      <w:r w:rsidR="000C2B2E" w:rsidRPr="007C0BAB">
        <w:rPr>
          <w:rStyle w:val="dash041e0431044b0447043d044b0439char1"/>
          <w:rFonts w:eastAsia="Calibri"/>
          <w:sz w:val="28"/>
          <w:szCs w:val="28"/>
        </w:rPr>
        <w:t>с</w:t>
      </w:r>
      <w:r w:rsidR="002A5935" w:rsidRPr="007C0BAB">
        <w:rPr>
          <w:rStyle w:val="dash041e0431044b0447043d044b0439char1"/>
          <w:rFonts w:eastAsia="Calibri"/>
          <w:sz w:val="28"/>
          <w:szCs w:val="28"/>
        </w:rPr>
        <w:t>амообразования;</w:t>
      </w:r>
      <w:proofErr w:type="gramEnd"/>
      <w:r w:rsidR="002A5935" w:rsidRPr="007C0BAB">
        <w:rPr>
          <w:rStyle w:val="dash041e0431044b0447043d044b0439char1"/>
          <w:rFonts w:eastAsia="Calibri"/>
          <w:sz w:val="28"/>
          <w:szCs w:val="28"/>
        </w:rPr>
        <w:t> 3) использование</w:t>
      </w:r>
      <w:r w:rsidR="000C2B2E" w:rsidRPr="007C0BAB">
        <w:rPr>
          <w:rStyle w:val="dash041e0431044b0447043d044b0439char1"/>
          <w:rFonts w:eastAsia="Calibri"/>
          <w:sz w:val="28"/>
          <w:szCs w:val="28"/>
        </w:rPr>
        <w:t xml:space="preserve"> </w:t>
      </w:r>
      <w:r w:rsidR="002A5935" w:rsidRPr="007C0BAB">
        <w:rPr>
          <w:rStyle w:val="dash041e0431044b0447043d044b0439char1"/>
          <w:rFonts w:eastAsia="Calibri"/>
          <w:sz w:val="28"/>
          <w:szCs w:val="28"/>
        </w:rPr>
        <w:t xml:space="preserve">коммуникативно-эстетических возможностей русского и родного языков; &lt;…&gt; 7) овладение основными стилистическими ресурсами лексики и фразеологии языка, основными нормами </w:t>
      </w:r>
      <w:r w:rsidR="002A5935" w:rsidRPr="007C0BAB">
        <w:rPr>
          <w:rStyle w:val="dash041e0431044b0447043d044b0439char1"/>
          <w:rFonts w:eastAsia="Calibri"/>
          <w:sz w:val="28"/>
          <w:szCs w:val="28"/>
        </w:rPr>
        <w:lastRenderedPageBreak/>
        <w:t>литературного языка …,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самосовершенствованию…» [1]</w:t>
      </w:r>
      <w:r w:rsidR="00311B21" w:rsidRPr="007C0BAB">
        <w:rPr>
          <w:rStyle w:val="c0"/>
          <w:sz w:val="28"/>
          <w:szCs w:val="28"/>
        </w:rPr>
        <w:t xml:space="preserve">. </w:t>
      </w:r>
    </w:p>
    <w:p w:rsidR="00311B21" w:rsidRPr="007C0BAB" w:rsidRDefault="00311B21" w:rsidP="001B52BD">
      <w:pPr>
        <w:spacing w:line="360" w:lineRule="auto"/>
        <w:jc w:val="both"/>
        <w:rPr>
          <w:color w:val="007700"/>
          <w:sz w:val="28"/>
          <w:szCs w:val="28"/>
          <w:shd w:val="clear" w:color="auto" w:fill="FFFFFF"/>
        </w:rPr>
      </w:pPr>
      <w:r w:rsidRPr="007C0BAB">
        <w:rPr>
          <w:sz w:val="28"/>
          <w:szCs w:val="28"/>
        </w:rPr>
        <w:t>Как справедливо заметила А.</w:t>
      </w:r>
      <w:r w:rsidR="000D0899" w:rsidRPr="007C0BAB">
        <w:rPr>
          <w:sz w:val="28"/>
          <w:szCs w:val="28"/>
        </w:rPr>
        <w:t xml:space="preserve"> </w:t>
      </w:r>
      <w:r w:rsidRPr="007C0BAB">
        <w:rPr>
          <w:sz w:val="28"/>
          <w:szCs w:val="28"/>
        </w:rPr>
        <w:t xml:space="preserve">Б. Ильина, </w:t>
      </w:r>
      <w:r w:rsidR="00961924" w:rsidRPr="007C0BAB">
        <w:rPr>
          <w:sz w:val="28"/>
          <w:szCs w:val="28"/>
        </w:rPr>
        <w:t>и</w:t>
      </w:r>
      <w:r w:rsidRPr="007C0BAB">
        <w:rPr>
          <w:sz w:val="28"/>
          <w:szCs w:val="28"/>
        </w:rPr>
        <w:t xml:space="preserve">менно </w:t>
      </w:r>
      <w:r w:rsidR="00961924" w:rsidRPr="007C0BAB">
        <w:rPr>
          <w:sz w:val="28"/>
          <w:szCs w:val="28"/>
        </w:rPr>
        <w:t>коммуникативные</w:t>
      </w:r>
      <w:r w:rsidR="002A5935" w:rsidRPr="007C0BAB">
        <w:rPr>
          <w:sz w:val="28"/>
          <w:szCs w:val="28"/>
        </w:rPr>
        <w:t>,</w:t>
      </w:r>
      <w:r w:rsidR="00961924" w:rsidRPr="007C0BAB">
        <w:rPr>
          <w:sz w:val="28"/>
          <w:szCs w:val="28"/>
        </w:rPr>
        <w:t xml:space="preserve"> лингвистические, литературоведческие и культурологические компетенции</w:t>
      </w:r>
      <w:r w:rsidRPr="007C0BAB">
        <w:rPr>
          <w:sz w:val="28"/>
          <w:szCs w:val="28"/>
        </w:rPr>
        <w:t xml:space="preserve">  «позволяют сформировать функциональную грамотность как способность человека максимально быстро адаптироваться во внешней среде и активно в ней функционировать. Основные компоненты функциональной грамотности личности базируются на видах речевой деятельности и предполагают целенаправленное развитие речемыслительных способностей учащихся»</w:t>
      </w:r>
      <w:r w:rsidR="007A6497" w:rsidRPr="007C0BAB">
        <w:rPr>
          <w:sz w:val="28"/>
          <w:szCs w:val="28"/>
        </w:rPr>
        <w:t xml:space="preserve"> [</w:t>
      </w:r>
      <w:r w:rsidR="001A3560" w:rsidRPr="007C0BAB">
        <w:rPr>
          <w:sz w:val="28"/>
          <w:szCs w:val="28"/>
        </w:rPr>
        <w:t>4</w:t>
      </w:r>
      <w:r w:rsidR="007A6497" w:rsidRPr="007C0BAB">
        <w:rPr>
          <w:sz w:val="28"/>
          <w:szCs w:val="28"/>
        </w:rPr>
        <w:t>]</w:t>
      </w:r>
      <w:r w:rsidRPr="007C0BAB">
        <w:rPr>
          <w:sz w:val="28"/>
          <w:szCs w:val="28"/>
        </w:rPr>
        <w:t>.</w:t>
      </w:r>
      <w:r w:rsidRPr="007C0BAB">
        <w:rPr>
          <w:color w:val="007700"/>
          <w:sz w:val="28"/>
          <w:szCs w:val="28"/>
          <w:shd w:val="clear" w:color="auto" w:fill="FFFFFF"/>
        </w:rPr>
        <w:t xml:space="preserve"> </w:t>
      </w:r>
    </w:p>
    <w:p w:rsidR="007A6497" w:rsidRPr="007C0BAB" w:rsidRDefault="00311B21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BAB">
        <w:rPr>
          <w:rFonts w:ascii="Times New Roman" w:eastAsia="Calibri" w:hAnsi="Times New Roman"/>
          <w:sz w:val="28"/>
          <w:szCs w:val="28"/>
        </w:rPr>
        <w:t>Определ</w:t>
      </w:r>
      <w:r w:rsidR="00920483" w:rsidRPr="007C0BAB">
        <w:rPr>
          <w:rFonts w:ascii="Times New Roman" w:eastAsia="Calibri" w:hAnsi="Times New Roman"/>
          <w:sz w:val="28"/>
          <w:szCs w:val="28"/>
        </w:rPr>
        <w:t>яя объём понятия «</w:t>
      </w:r>
      <w:r w:rsidRPr="007C0BAB">
        <w:rPr>
          <w:rFonts w:ascii="Times New Roman" w:eastAsia="Calibri" w:hAnsi="Times New Roman"/>
          <w:sz w:val="28"/>
          <w:szCs w:val="28"/>
        </w:rPr>
        <w:t>коммуникативн</w:t>
      </w:r>
      <w:r w:rsidR="00920483" w:rsidRPr="007C0BAB">
        <w:rPr>
          <w:rFonts w:ascii="Times New Roman" w:eastAsia="Calibri" w:hAnsi="Times New Roman"/>
          <w:sz w:val="28"/>
          <w:szCs w:val="28"/>
        </w:rPr>
        <w:t>ая</w:t>
      </w:r>
      <w:r w:rsidRPr="007C0BAB">
        <w:rPr>
          <w:rFonts w:ascii="Times New Roman" w:eastAsia="Calibri" w:hAnsi="Times New Roman"/>
          <w:sz w:val="28"/>
          <w:szCs w:val="28"/>
        </w:rPr>
        <w:t xml:space="preserve"> компетенци</w:t>
      </w:r>
      <w:r w:rsidR="00920483" w:rsidRPr="007C0BAB">
        <w:rPr>
          <w:rFonts w:ascii="Times New Roman" w:eastAsia="Calibri" w:hAnsi="Times New Roman"/>
          <w:sz w:val="28"/>
          <w:szCs w:val="28"/>
        </w:rPr>
        <w:t>я», мы следуем за уже существующими формулировками</w:t>
      </w:r>
      <w:r w:rsidRPr="007C0BAB">
        <w:rPr>
          <w:rFonts w:ascii="Times New Roman" w:eastAsia="Calibri" w:hAnsi="Times New Roman"/>
          <w:sz w:val="28"/>
          <w:szCs w:val="28"/>
        </w:rPr>
        <w:t xml:space="preserve">. </w:t>
      </w:r>
      <w:r w:rsidR="007A6497" w:rsidRPr="007C0BAB">
        <w:rPr>
          <w:rFonts w:ascii="Times New Roman" w:hAnsi="Times New Roman"/>
          <w:sz w:val="28"/>
          <w:szCs w:val="28"/>
          <w:lang w:eastAsia="ar-SA"/>
        </w:rPr>
        <w:t xml:space="preserve">В работах </w:t>
      </w:r>
      <w:r w:rsidR="00AA52AE" w:rsidRPr="007C0BAB">
        <w:rPr>
          <w:rFonts w:ascii="Times New Roman" w:eastAsia="Calibri" w:hAnsi="Times New Roman"/>
          <w:sz w:val="28"/>
          <w:szCs w:val="28"/>
        </w:rPr>
        <w:t xml:space="preserve">М. Н. </w:t>
      </w:r>
      <w:proofErr w:type="spellStart"/>
      <w:r w:rsidR="00AA52AE" w:rsidRPr="007C0BAB">
        <w:rPr>
          <w:rFonts w:ascii="Times New Roman" w:eastAsia="Calibri" w:hAnsi="Times New Roman"/>
          <w:sz w:val="28"/>
          <w:szCs w:val="28"/>
        </w:rPr>
        <w:t>Вятютнев</w:t>
      </w:r>
      <w:r w:rsidR="007A6497" w:rsidRPr="007C0BAB">
        <w:rPr>
          <w:rFonts w:ascii="Times New Roman" w:eastAsia="Calibri" w:hAnsi="Times New Roman"/>
          <w:sz w:val="28"/>
          <w:szCs w:val="28"/>
        </w:rPr>
        <w:t>а</w:t>
      </w:r>
      <w:proofErr w:type="spellEnd"/>
      <w:r w:rsidR="007A6497" w:rsidRPr="007C0BAB">
        <w:rPr>
          <w:rFonts w:ascii="Times New Roman" w:eastAsia="Calibri" w:hAnsi="Times New Roman"/>
          <w:sz w:val="28"/>
          <w:szCs w:val="28"/>
        </w:rPr>
        <w:t xml:space="preserve"> </w:t>
      </w:r>
      <w:r w:rsidR="00AA52AE" w:rsidRPr="007C0BAB">
        <w:rPr>
          <w:rFonts w:ascii="Times New Roman" w:eastAsia="Calibri" w:hAnsi="Times New Roman"/>
          <w:sz w:val="28"/>
          <w:szCs w:val="28"/>
        </w:rPr>
        <w:t>коммуникативн</w:t>
      </w:r>
      <w:r w:rsidR="007A6497" w:rsidRPr="007C0BAB">
        <w:rPr>
          <w:rFonts w:ascii="Times New Roman" w:eastAsia="Calibri" w:hAnsi="Times New Roman"/>
          <w:sz w:val="28"/>
          <w:szCs w:val="28"/>
        </w:rPr>
        <w:t>ая</w:t>
      </w:r>
      <w:r w:rsidR="00AA52AE" w:rsidRPr="007C0BAB">
        <w:rPr>
          <w:rFonts w:ascii="Times New Roman" w:eastAsia="Calibri" w:hAnsi="Times New Roman"/>
          <w:sz w:val="28"/>
          <w:szCs w:val="28"/>
        </w:rPr>
        <w:t xml:space="preserve"> компетенци</w:t>
      </w:r>
      <w:r w:rsidR="007A6497" w:rsidRPr="007C0BAB">
        <w:rPr>
          <w:rFonts w:ascii="Times New Roman" w:eastAsia="Calibri" w:hAnsi="Times New Roman"/>
          <w:sz w:val="28"/>
          <w:szCs w:val="28"/>
        </w:rPr>
        <w:t>я понимается</w:t>
      </w:r>
      <w:r w:rsidR="00AA52AE" w:rsidRPr="007C0BAB">
        <w:rPr>
          <w:rFonts w:ascii="Times New Roman" w:eastAsia="Calibri" w:hAnsi="Times New Roman"/>
          <w:sz w:val="28"/>
          <w:szCs w:val="28"/>
        </w:rPr>
        <w:t xml:space="preserve"> «как выбор и реализаци</w:t>
      </w:r>
      <w:r w:rsidR="007A6497" w:rsidRPr="007C0BAB">
        <w:rPr>
          <w:rFonts w:ascii="Times New Roman" w:eastAsia="Calibri" w:hAnsi="Times New Roman"/>
          <w:sz w:val="28"/>
          <w:szCs w:val="28"/>
        </w:rPr>
        <w:t>я</w:t>
      </w:r>
      <w:r w:rsidR="00AA52AE" w:rsidRPr="007C0BAB">
        <w:rPr>
          <w:rFonts w:ascii="Times New Roman" w:eastAsia="Calibri" w:hAnsi="Times New Roman"/>
          <w:sz w:val="28"/>
          <w:szCs w:val="28"/>
        </w:rPr>
        <w:t xml:space="preserve"> программ речевого поведения в зависимости от способности человека ориентироваться в </w:t>
      </w:r>
      <w:r w:rsidR="007A6497" w:rsidRPr="007C0BAB">
        <w:rPr>
          <w:rFonts w:ascii="Times New Roman" w:eastAsia="Calibri" w:hAnsi="Times New Roman"/>
          <w:sz w:val="28"/>
          <w:szCs w:val="28"/>
        </w:rPr>
        <w:t>той или иной обстановке общения…</w:t>
      </w:r>
      <w:r w:rsidR="00AA52AE" w:rsidRPr="007C0BAB">
        <w:rPr>
          <w:rFonts w:ascii="Times New Roman" w:eastAsia="Calibri" w:hAnsi="Times New Roman"/>
          <w:sz w:val="28"/>
          <w:szCs w:val="28"/>
        </w:rPr>
        <w:t>» [</w:t>
      </w:r>
      <w:r w:rsidR="001A3560" w:rsidRPr="007C0BAB">
        <w:rPr>
          <w:rFonts w:ascii="Times New Roman" w:eastAsia="Calibri" w:hAnsi="Times New Roman"/>
          <w:sz w:val="28"/>
          <w:szCs w:val="28"/>
        </w:rPr>
        <w:t>5</w:t>
      </w:r>
      <w:r w:rsidR="00AA52AE" w:rsidRPr="007C0BAB">
        <w:rPr>
          <w:rFonts w:ascii="Times New Roman" w:eastAsia="Calibri" w:hAnsi="Times New Roman"/>
          <w:sz w:val="28"/>
          <w:szCs w:val="28"/>
        </w:rPr>
        <w:t xml:space="preserve">, с. 38]. </w:t>
      </w:r>
      <w:r w:rsidR="007A6497" w:rsidRPr="007C0BAB">
        <w:rPr>
          <w:rFonts w:ascii="Times New Roman" w:eastAsia="Calibri" w:hAnsi="Times New Roman"/>
          <w:sz w:val="28"/>
          <w:szCs w:val="28"/>
        </w:rPr>
        <w:t xml:space="preserve">В версии 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Н.Д. </w:t>
      </w:r>
      <w:proofErr w:type="spellStart"/>
      <w:r w:rsidRPr="007C0BAB">
        <w:rPr>
          <w:rFonts w:ascii="Times New Roman" w:hAnsi="Times New Roman"/>
          <w:sz w:val="28"/>
          <w:szCs w:val="28"/>
          <w:lang w:eastAsia="ar-SA"/>
        </w:rPr>
        <w:t>Бурвиковой</w:t>
      </w:r>
      <w:proofErr w:type="spellEnd"/>
      <w:r w:rsidRPr="007C0BAB">
        <w:rPr>
          <w:rFonts w:ascii="Times New Roman" w:hAnsi="Times New Roman"/>
          <w:sz w:val="28"/>
          <w:szCs w:val="28"/>
          <w:lang w:eastAsia="ar-SA"/>
        </w:rPr>
        <w:t>, «</w:t>
      </w:r>
      <w:r w:rsidRPr="007C0BAB">
        <w:rPr>
          <w:rFonts w:ascii="Times New Roman" w:hAnsi="Times New Roman"/>
          <w:i/>
          <w:sz w:val="28"/>
          <w:szCs w:val="28"/>
          <w:lang w:eastAsia="ar-SA"/>
        </w:rPr>
        <w:t>коммуникативная компетенция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  предполагает владение всеми видами речевой деятельности (слушанием, чтением, говорением, письмом), умение переключаться в процессе общения с одного кода / стиля на другой в зависимости от условий общения, обеспечивает базовое владение литературным языком»</w:t>
      </w:r>
      <w:r w:rsidR="007A6497" w:rsidRPr="007C0BAB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7A6497" w:rsidRPr="007C0BAB">
        <w:rPr>
          <w:rFonts w:ascii="Times New Roman" w:hAnsi="Times New Roman"/>
          <w:sz w:val="28"/>
          <w:szCs w:val="28"/>
          <w:lang w:eastAsia="ar-SA"/>
        </w:rPr>
        <w:t>цит</w:t>
      </w:r>
      <w:proofErr w:type="spellEnd"/>
      <w:r w:rsidR="007A6497" w:rsidRPr="007C0BAB">
        <w:rPr>
          <w:rFonts w:ascii="Times New Roman" w:hAnsi="Times New Roman"/>
          <w:sz w:val="28"/>
          <w:szCs w:val="28"/>
          <w:lang w:eastAsia="ar-SA"/>
        </w:rPr>
        <w:t>. по [</w:t>
      </w:r>
      <w:r w:rsidR="001A3560" w:rsidRPr="007C0BAB">
        <w:rPr>
          <w:rFonts w:ascii="Times New Roman" w:hAnsi="Times New Roman"/>
          <w:sz w:val="28"/>
          <w:szCs w:val="28"/>
          <w:lang w:eastAsia="ar-SA"/>
        </w:rPr>
        <w:t>6</w:t>
      </w:r>
      <w:r w:rsidR="007A6497" w:rsidRPr="007C0BAB">
        <w:rPr>
          <w:rFonts w:ascii="Times New Roman" w:hAnsi="Times New Roman"/>
          <w:sz w:val="28"/>
          <w:szCs w:val="28"/>
          <w:lang w:eastAsia="ar-SA"/>
        </w:rPr>
        <w:t>])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7C0BAB">
        <w:rPr>
          <w:rFonts w:ascii="Times New Roman" w:eastAsia="Calibri" w:hAnsi="Times New Roman"/>
          <w:sz w:val="28"/>
          <w:szCs w:val="28"/>
        </w:rPr>
        <w:t xml:space="preserve">По определению Е.А. </w:t>
      </w:r>
      <w:proofErr w:type="spellStart"/>
      <w:r w:rsidRPr="007C0BAB">
        <w:rPr>
          <w:rFonts w:ascii="Times New Roman" w:eastAsia="Calibri" w:hAnsi="Times New Roman"/>
          <w:sz w:val="28"/>
          <w:szCs w:val="28"/>
        </w:rPr>
        <w:t>Быстровой</w:t>
      </w:r>
      <w:proofErr w:type="spellEnd"/>
      <w:r w:rsidRPr="007C0BAB">
        <w:rPr>
          <w:rFonts w:ascii="Times New Roman" w:eastAsia="Calibri" w:hAnsi="Times New Roman"/>
          <w:sz w:val="28"/>
          <w:szCs w:val="28"/>
        </w:rPr>
        <w:t xml:space="preserve">, «это знания, умения, навыки, необходимые для понимания чужих и порождения собственных программ речевого поведения, адекватных целям, сферам, ситуациям общения. Эта компетенция включает в себя знание основных понятий лингвистики речи (стили, типы речи, способы связи предложений в тексте и т. д.), умения и навыки анализа </w:t>
      </w:r>
      <w:proofErr w:type="gramStart"/>
      <w:r w:rsidRPr="007C0BAB">
        <w:rPr>
          <w:rFonts w:ascii="Times New Roman" w:eastAsia="Calibri" w:hAnsi="Times New Roman"/>
          <w:sz w:val="28"/>
          <w:szCs w:val="28"/>
        </w:rPr>
        <w:t>текста</w:t>
      </w:r>
      <w:proofErr w:type="gramEnd"/>
      <w:r w:rsidRPr="007C0BAB">
        <w:rPr>
          <w:rFonts w:ascii="Times New Roman" w:eastAsia="Calibri" w:hAnsi="Times New Roman"/>
          <w:sz w:val="28"/>
          <w:szCs w:val="28"/>
        </w:rPr>
        <w:t xml:space="preserve"> и </w:t>
      </w:r>
      <w:r w:rsidRPr="007C0BAB">
        <w:rPr>
          <w:rFonts w:ascii="Times New Roman" w:eastAsia="Calibri" w:hAnsi="Times New Roman"/>
          <w:i/>
          <w:sz w:val="28"/>
          <w:szCs w:val="28"/>
        </w:rPr>
        <w:t>собственно коммуникативные умения – умения речевого общения применительно к различным сферам и ситуациям общения, с учетом адресата</w:t>
      </w:r>
      <w:r w:rsidRPr="007C0BAB">
        <w:rPr>
          <w:rFonts w:ascii="Times New Roman" w:eastAsia="Calibri" w:hAnsi="Times New Roman"/>
          <w:sz w:val="28"/>
          <w:szCs w:val="28"/>
        </w:rPr>
        <w:t>»</w:t>
      </w:r>
      <w:r w:rsidR="007A6497" w:rsidRPr="007C0BAB">
        <w:rPr>
          <w:rFonts w:ascii="Times New Roman" w:eastAsia="Calibri" w:hAnsi="Times New Roman"/>
          <w:sz w:val="28"/>
          <w:szCs w:val="28"/>
        </w:rPr>
        <w:t xml:space="preserve"> [</w:t>
      </w:r>
      <w:r w:rsidR="001A3560" w:rsidRPr="007C0BAB">
        <w:rPr>
          <w:rFonts w:ascii="Times New Roman" w:eastAsia="Calibri" w:hAnsi="Times New Roman"/>
          <w:sz w:val="28"/>
          <w:szCs w:val="28"/>
        </w:rPr>
        <w:t>7</w:t>
      </w:r>
      <w:r w:rsidR="007A6497" w:rsidRPr="007C0BAB">
        <w:rPr>
          <w:rFonts w:ascii="Times New Roman" w:eastAsia="Calibri" w:hAnsi="Times New Roman"/>
          <w:sz w:val="28"/>
          <w:szCs w:val="28"/>
        </w:rPr>
        <w:t>]</w:t>
      </w:r>
      <w:r w:rsidR="000A7AD4" w:rsidRPr="007C0BAB">
        <w:rPr>
          <w:rFonts w:ascii="Times New Roman" w:eastAsia="Calibri" w:hAnsi="Times New Roman"/>
          <w:sz w:val="28"/>
          <w:szCs w:val="28"/>
        </w:rPr>
        <w:t xml:space="preserve"> (курсив наш – Е.П., И.Ш.)</w:t>
      </w:r>
      <w:r w:rsidRPr="007C0BAB">
        <w:rPr>
          <w:rFonts w:ascii="Times New Roman" w:eastAsia="Calibri" w:hAnsi="Times New Roman"/>
          <w:sz w:val="28"/>
          <w:szCs w:val="28"/>
        </w:rPr>
        <w:t>.</w:t>
      </w:r>
      <w:r w:rsidRPr="007C0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BAB">
        <w:rPr>
          <w:rFonts w:ascii="Times New Roman" w:hAnsi="Times New Roman"/>
          <w:sz w:val="28"/>
          <w:szCs w:val="28"/>
        </w:rPr>
        <w:t xml:space="preserve">Г.Р. </w:t>
      </w:r>
      <w:proofErr w:type="spellStart"/>
      <w:r w:rsidRPr="007C0BAB">
        <w:rPr>
          <w:rFonts w:ascii="Times New Roman" w:hAnsi="Times New Roman"/>
          <w:sz w:val="28"/>
          <w:szCs w:val="28"/>
        </w:rPr>
        <w:t>Кесанова</w:t>
      </w:r>
      <w:proofErr w:type="spellEnd"/>
      <w:r w:rsidRPr="007C0BAB">
        <w:rPr>
          <w:rFonts w:ascii="Times New Roman" w:hAnsi="Times New Roman"/>
          <w:sz w:val="28"/>
          <w:szCs w:val="28"/>
        </w:rPr>
        <w:t xml:space="preserve"> отметила, что «к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оммуникативная компетенция выражается в умениях самостоятельно вступать в контакт с любым типом собеседника (по возрасту, статусу, степени близости и знакомства), учитывая его способности; </w:t>
      </w:r>
      <w:r w:rsidRPr="007C0BAB">
        <w:rPr>
          <w:rFonts w:ascii="Times New Roman" w:hAnsi="Times New Roman"/>
          <w:sz w:val="28"/>
          <w:szCs w:val="28"/>
          <w:lang w:eastAsia="ar-SA"/>
        </w:rPr>
        <w:lastRenderedPageBreak/>
        <w:t>поддерживать контакт в общении, соблюдая нормы и правила общения, в формах монолога и диалога, а также использованием средств невербального общения; слушать собеседника, проявлять уважение и терпимость к чужому мнению;</w:t>
      </w:r>
      <w:proofErr w:type="gramEnd"/>
      <w:r w:rsidRPr="007C0BAB">
        <w:rPr>
          <w:rFonts w:ascii="Times New Roman" w:hAnsi="Times New Roman"/>
          <w:sz w:val="28"/>
          <w:szCs w:val="28"/>
          <w:lang w:eastAsia="ar-SA"/>
        </w:rPr>
        <w:t xml:space="preserve"> высказывать, аргументировать и в культурной форме отстаивать собственное мнение; стимулировать собеседника к продолжению общения; грамотно разрешать конфликты в общении; изменять при необходимости свое речевое поведение; оценивать успешность ситуации общения; корректно завершать ситуацию общения»</w:t>
      </w:r>
      <w:r w:rsidR="007A6497" w:rsidRPr="007C0BAB">
        <w:rPr>
          <w:rFonts w:ascii="Times New Roman" w:hAnsi="Times New Roman"/>
          <w:sz w:val="28"/>
          <w:szCs w:val="28"/>
          <w:lang w:eastAsia="ar-SA"/>
        </w:rPr>
        <w:t xml:space="preserve"> [</w:t>
      </w:r>
      <w:r w:rsidR="001A3560" w:rsidRPr="007C0BAB">
        <w:rPr>
          <w:rFonts w:ascii="Times New Roman" w:hAnsi="Times New Roman"/>
          <w:sz w:val="28"/>
          <w:szCs w:val="28"/>
          <w:lang w:eastAsia="ar-SA"/>
        </w:rPr>
        <w:t>6</w:t>
      </w:r>
      <w:r w:rsidR="007A6497" w:rsidRPr="007C0BAB">
        <w:rPr>
          <w:rFonts w:ascii="Times New Roman" w:hAnsi="Times New Roman"/>
          <w:sz w:val="28"/>
          <w:szCs w:val="28"/>
          <w:lang w:eastAsia="ar-SA"/>
        </w:rPr>
        <w:t>]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. Если </w:t>
      </w:r>
      <w:r w:rsidR="009F256C" w:rsidRPr="007C0BAB">
        <w:rPr>
          <w:rFonts w:ascii="Times New Roman" w:hAnsi="Times New Roman"/>
          <w:sz w:val="28"/>
          <w:szCs w:val="28"/>
          <w:lang w:eastAsia="ar-SA"/>
        </w:rPr>
        <w:t>учитывать</w:t>
      </w:r>
      <w:r w:rsidRPr="007C0BAB">
        <w:rPr>
          <w:rFonts w:ascii="Times New Roman" w:hAnsi="Times New Roman"/>
          <w:sz w:val="28"/>
          <w:szCs w:val="28"/>
          <w:lang w:eastAsia="ar-SA"/>
        </w:rPr>
        <w:t xml:space="preserve"> данные определения, становится ясно, что коммуникативная компетенция  соотносится с целым рядом крайне значимых </w:t>
      </w:r>
      <w:r w:rsidR="002A5935" w:rsidRPr="007C0BAB">
        <w:rPr>
          <w:rFonts w:ascii="Times New Roman" w:hAnsi="Times New Roman"/>
          <w:sz w:val="28"/>
          <w:szCs w:val="28"/>
          <w:lang w:eastAsia="ar-SA"/>
        </w:rPr>
        <w:t xml:space="preserve">предметных, </w:t>
      </w:r>
      <w:proofErr w:type="spellStart"/>
      <w:r w:rsidR="002A5935" w:rsidRPr="007C0BAB">
        <w:rPr>
          <w:rFonts w:ascii="Times New Roman" w:hAnsi="Times New Roman"/>
          <w:sz w:val="28"/>
          <w:szCs w:val="28"/>
          <w:lang w:eastAsia="ar-SA"/>
        </w:rPr>
        <w:t>метапредметных</w:t>
      </w:r>
      <w:proofErr w:type="spellEnd"/>
      <w:r w:rsidR="002A5935" w:rsidRPr="007C0BAB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7C0BAB">
        <w:rPr>
          <w:rFonts w:ascii="Times New Roman" w:hAnsi="Times New Roman"/>
          <w:sz w:val="28"/>
          <w:szCs w:val="28"/>
          <w:lang w:eastAsia="ar-SA"/>
        </w:rPr>
        <w:t>личностных компетенций, сформулированных во ФГОС</w:t>
      </w:r>
      <w:r w:rsidRPr="007C0BAB">
        <w:rPr>
          <w:rStyle w:val="ab"/>
          <w:rFonts w:ascii="Times New Roman" w:hAnsi="Times New Roman"/>
          <w:sz w:val="28"/>
          <w:szCs w:val="28"/>
          <w:lang w:eastAsia="ar-SA"/>
        </w:rPr>
        <w:footnoteReference w:id="1"/>
      </w:r>
      <w:r w:rsidRPr="007C0BAB">
        <w:rPr>
          <w:rFonts w:ascii="Times New Roman" w:hAnsi="Times New Roman"/>
          <w:sz w:val="28"/>
          <w:szCs w:val="28"/>
          <w:lang w:eastAsia="ar-SA"/>
        </w:rPr>
        <w:t>.</w:t>
      </w:r>
      <w:r w:rsidR="009F256C" w:rsidRPr="007C0BA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F256C" w:rsidRPr="007C0BAB" w:rsidRDefault="000522AF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0BA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оммуникативная компетенция – </w:t>
      </w:r>
      <w:proofErr w:type="spellStart"/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>метапредметная</w:t>
      </w:r>
      <w:proofErr w:type="spellEnd"/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 и уже </w:t>
      </w:r>
      <w:r w:rsidR="00C32133" w:rsidRPr="007C0BAB">
        <w:rPr>
          <w:rFonts w:ascii="Times New Roman" w:hAnsi="Times New Roman"/>
          <w:sz w:val="28"/>
          <w:szCs w:val="28"/>
          <w:shd w:val="clear" w:color="auto" w:fill="FFFFFF"/>
        </w:rPr>
        <w:t>в связи с</w:t>
      </w:r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 эт</w:t>
      </w:r>
      <w:r w:rsidR="00C32133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им </w:t>
      </w:r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>она не может функционально совпасть ни с лингвистической, ни с литературоведческой компетенциями</w:t>
      </w:r>
      <w:r w:rsidR="001A3560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, а должна надстраиваться над ними, </w:t>
      </w:r>
      <w:r w:rsidR="00C97930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развивая способности применения знаний в конкретных ситуациях жизнедеятельности. </w:t>
      </w:r>
      <w:r w:rsidR="009F256C" w:rsidRPr="007C0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2133" w:rsidRPr="007C0BAB" w:rsidRDefault="00C97930" w:rsidP="001B52BD">
      <w:pPr>
        <w:spacing w:line="360" w:lineRule="auto"/>
        <w:jc w:val="both"/>
        <w:rPr>
          <w:rStyle w:val="dash041e0431044b0447043d044b0439char1"/>
          <w:rFonts w:eastAsia="Calibri"/>
          <w:sz w:val="28"/>
          <w:szCs w:val="28"/>
        </w:rPr>
      </w:pPr>
      <w:r w:rsidRPr="007C0BAB">
        <w:rPr>
          <w:sz w:val="28"/>
          <w:szCs w:val="28"/>
          <w:shd w:val="clear" w:color="auto" w:fill="FFFFFF"/>
        </w:rPr>
        <w:t xml:space="preserve">Оторванность от реальных потребностей личности, излишняя </w:t>
      </w:r>
      <w:proofErr w:type="spellStart"/>
      <w:r w:rsidRPr="007C0BAB">
        <w:rPr>
          <w:sz w:val="28"/>
          <w:szCs w:val="28"/>
          <w:shd w:val="clear" w:color="auto" w:fill="FFFFFF"/>
        </w:rPr>
        <w:t>теоретизированность</w:t>
      </w:r>
      <w:proofErr w:type="spellEnd"/>
      <w:r w:rsidRPr="007C0BAB">
        <w:rPr>
          <w:sz w:val="28"/>
          <w:szCs w:val="28"/>
          <w:shd w:val="clear" w:color="auto" w:fill="FFFFFF"/>
        </w:rPr>
        <w:t xml:space="preserve"> содержания образования стали главными аргументами для критиков прежней образовательной системы. </w:t>
      </w:r>
      <w:proofErr w:type="spellStart"/>
      <w:r w:rsidR="00C32133" w:rsidRPr="007C0BAB">
        <w:rPr>
          <w:sz w:val="28"/>
          <w:szCs w:val="28"/>
          <w:shd w:val="clear" w:color="auto" w:fill="FFFFFF"/>
        </w:rPr>
        <w:t>Прктикоориентированный</w:t>
      </w:r>
      <w:proofErr w:type="spellEnd"/>
      <w:r w:rsidR="00C32133" w:rsidRPr="007C0BAB">
        <w:rPr>
          <w:sz w:val="28"/>
          <w:szCs w:val="28"/>
          <w:shd w:val="clear" w:color="auto" w:fill="FFFFFF"/>
        </w:rPr>
        <w:t>,</w:t>
      </w:r>
      <w:r w:rsidR="009F256C" w:rsidRPr="007C0BAB">
        <w:rPr>
          <w:sz w:val="28"/>
          <w:szCs w:val="28"/>
          <w:shd w:val="clear" w:color="auto" w:fill="FFFFFF"/>
        </w:rPr>
        <w:t xml:space="preserve"> </w:t>
      </w:r>
      <w:proofErr w:type="gramStart"/>
      <w:r w:rsidR="009F256C" w:rsidRPr="007C0BAB">
        <w:rPr>
          <w:sz w:val="28"/>
          <w:szCs w:val="28"/>
          <w:shd w:val="clear" w:color="auto" w:fill="FFFFFF"/>
        </w:rPr>
        <w:t>антропологический</w:t>
      </w:r>
      <w:proofErr w:type="gramEnd"/>
      <w:r w:rsidR="009F256C" w:rsidRPr="007C0BAB">
        <w:rPr>
          <w:sz w:val="28"/>
          <w:szCs w:val="28"/>
          <w:shd w:val="clear" w:color="auto" w:fill="FFFFFF"/>
        </w:rPr>
        <w:t xml:space="preserve">, </w:t>
      </w:r>
      <w:proofErr w:type="spellStart"/>
      <w:r w:rsidR="009F256C" w:rsidRPr="007C0BAB">
        <w:rPr>
          <w:sz w:val="28"/>
          <w:szCs w:val="28"/>
          <w:shd w:val="clear" w:color="auto" w:fill="FFFFFF"/>
        </w:rPr>
        <w:t>системно-деятельностный</w:t>
      </w:r>
      <w:proofErr w:type="spellEnd"/>
      <w:r w:rsidR="009F256C" w:rsidRPr="007C0BAB">
        <w:rPr>
          <w:sz w:val="28"/>
          <w:szCs w:val="28"/>
          <w:shd w:val="clear" w:color="auto" w:fill="FFFFFF"/>
        </w:rPr>
        <w:t xml:space="preserve"> подходы </w:t>
      </w:r>
      <w:r w:rsidRPr="007C0BAB">
        <w:rPr>
          <w:sz w:val="28"/>
          <w:szCs w:val="28"/>
          <w:shd w:val="clear" w:color="auto" w:fill="FFFFFF"/>
        </w:rPr>
        <w:t xml:space="preserve">как базовые во ФГОС </w:t>
      </w:r>
      <w:r w:rsidR="009F256C" w:rsidRPr="007C0BAB">
        <w:rPr>
          <w:sz w:val="28"/>
          <w:szCs w:val="28"/>
          <w:shd w:val="clear" w:color="auto" w:fill="FFFFFF"/>
        </w:rPr>
        <w:t>предполагают, что обучение в школе</w:t>
      </w:r>
      <w:r w:rsidR="00C32133" w:rsidRPr="007C0BAB">
        <w:rPr>
          <w:sz w:val="28"/>
          <w:szCs w:val="28"/>
          <w:shd w:val="clear" w:color="auto" w:fill="FFFFFF"/>
        </w:rPr>
        <w:t xml:space="preserve"> имеет основной целью подг</w:t>
      </w:r>
      <w:r w:rsidR="009F256C" w:rsidRPr="007C0BAB">
        <w:rPr>
          <w:sz w:val="28"/>
          <w:szCs w:val="28"/>
          <w:shd w:val="clear" w:color="auto" w:fill="FFFFFF"/>
        </w:rPr>
        <w:t>отовит</w:t>
      </w:r>
      <w:r w:rsidR="00C32133" w:rsidRPr="007C0BAB">
        <w:rPr>
          <w:sz w:val="28"/>
          <w:szCs w:val="28"/>
          <w:shd w:val="clear" w:color="auto" w:fill="FFFFFF"/>
        </w:rPr>
        <w:t>ь</w:t>
      </w:r>
      <w:r w:rsidR="009F256C" w:rsidRPr="007C0BAB">
        <w:rPr>
          <w:sz w:val="28"/>
          <w:szCs w:val="28"/>
          <w:shd w:val="clear" w:color="auto" w:fill="FFFFFF"/>
        </w:rPr>
        <w:t xml:space="preserve"> обучающегося к реальной жизни, </w:t>
      </w:r>
      <w:r w:rsidR="003F392C" w:rsidRPr="007C0BAB">
        <w:rPr>
          <w:sz w:val="28"/>
          <w:szCs w:val="28"/>
          <w:shd w:val="clear" w:color="auto" w:fill="FFFFFF"/>
        </w:rPr>
        <w:t>к успешной социальной деятельности</w:t>
      </w:r>
      <w:r w:rsidR="00C32133" w:rsidRPr="007C0BAB">
        <w:rPr>
          <w:sz w:val="28"/>
          <w:szCs w:val="28"/>
          <w:shd w:val="clear" w:color="auto" w:fill="FFFFFF"/>
        </w:rPr>
        <w:t>, к умению отстаивать свою ценностную позицию этически приемлемыми коммуникативными средствами</w:t>
      </w:r>
      <w:r w:rsidR="003F392C" w:rsidRPr="007C0BAB">
        <w:rPr>
          <w:sz w:val="28"/>
          <w:szCs w:val="28"/>
          <w:shd w:val="clear" w:color="auto" w:fill="FFFFFF"/>
        </w:rPr>
        <w:t xml:space="preserve">. </w:t>
      </w:r>
      <w:r w:rsidR="00311B21" w:rsidRPr="007C0BAB">
        <w:rPr>
          <w:sz w:val="28"/>
          <w:szCs w:val="28"/>
        </w:rPr>
        <w:t>Однако</w:t>
      </w:r>
      <w:r w:rsidR="000A7C5E" w:rsidRPr="007C0BAB">
        <w:rPr>
          <w:sz w:val="28"/>
          <w:szCs w:val="28"/>
        </w:rPr>
        <w:t xml:space="preserve"> и</w:t>
      </w:r>
      <w:r w:rsidR="00311B21" w:rsidRPr="007C0BAB">
        <w:rPr>
          <w:sz w:val="28"/>
          <w:szCs w:val="28"/>
        </w:rPr>
        <w:t xml:space="preserve"> </w:t>
      </w:r>
      <w:r w:rsidR="00C32133" w:rsidRPr="007C0BAB">
        <w:rPr>
          <w:sz w:val="28"/>
          <w:szCs w:val="28"/>
        </w:rPr>
        <w:t xml:space="preserve">ныне </w:t>
      </w:r>
      <w:r w:rsidR="00311B21" w:rsidRPr="007C0BAB">
        <w:rPr>
          <w:sz w:val="28"/>
          <w:szCs w:val="28"/>
        </w:rPr>
        <w:t xml:space="preserve">существующая </w:t>
      </w:r>
      <w:r w:rsidR="000A7C5E" w:rsidRPr="007C0BAB">
        <w:rPr>
          <w:sz w:val="28"/>
          <w:szCs w:val="28"/>
        </w:rPr>
        <w:t xml:space="preserve">практика </w:t>
      </w:r>
      <w:r w:rsidR="00311B21" w:rsidRPr="007C0BAB">
        <w:rPr>
          <w:sz w:val="28"/>
          <w:szCs w:val="28"/>
        </w:rPr>
        <w:t>и логика преподавания русского языка и литературы</w:t>
      </w:r>
      <w:r w:rsidR="00C32133" w:rsidRPr="007C0BAB">
        <w:rPr>
          <w:sz w:val="28"/>
          <w:szCs w:val="28"/>
        </w:rPr>
        <w:t>, как и других предметов,</w:t>
      </w:r>
      <w:r w:rsidR="00311B21" w:rsidRPr="007C0BAB">
        <w:rPr>
          <w:sz w:val="28"/>
          <w:szCs w:val="28"/>
        </w:rPr>
        <w:t xml:space="preserve"> минимизирует </w:t>
      </w:r>
      <w:proofErr w:type="spellStart"/>
      <w:r w:rsidR="00311B21" w:rsidRPr="007C0BAB">
        <w:rPr>
          <w:sz w:val="28"/>
          <w:szCs w:val="28"/>
        </w:rPr>
        <w:t>социокоммуникативную</w:t>
      </w:r>
      <w:proofErr w:type="spellEnd"/>
      <w:r w:rsidR="00311B21" w:rsidRPr="007C0BAB">
        <w:rPr>
          <w:sz w:val="28"/>
          <w:szCs w:val="28"/>
        </w:rPr>
        <w:t xml:space="preserve"> составляющую подготовки школьника</w:t>
      </w:r>
      <w:r w:rsidR="00C32133" w:rsidRPr="007C0BAB">
        <w:rPr>
          <w:sz w:val="28"/>
          <w:szCs w:val="28"/>
        </w:rPr>
        <w:t xml:space="preserve">. </w:t>
      </w:r>
      <w:proofErr w:type="gramStart"/>
      <w:r w:rsidR="00C32133" w:rsidRPr="007C0BAB">
        <w:rPr>
          <w:sz w:val="28"/>
          <w:szCs w:val="28"/>
        </w:rPr>
        <w:t xml:space="preserve">Дело не в том, что в рамках предметной подготовки у учащихся не </w:t>
      </w:r>
      <w:r w:rsidR="00F27FC1" w:rsidRPr="007C0BAB">
        <w:rPr>
          <w:sz w:val="28"/>
          <w:szCs w:val="28"/>
        </w:rPr>
        <w:t>формиру</w:t>
      </w:r>
      <w:r w:rsidR="00C32133" w:rsidRPr="007C0BAB">
        <w:rPr>
          <w:sz w:val="28"/>
          <w:szCs w:val="28"/>
        </w:rPr>
        <w:t xml:space="preserve">ются навыки коммуникативной деятельности, а в том, что развитость </w:t>
      </w:r>
      <w:r w:rsidR="00C32133" w:rsidRPr="007C0BAB">
        <w:rPr>
          <w:sz w:val="28"/>
          <w:szCs w:val="28"/>
        </w:rPr>
        <w:lastRenderedPageBreak/>
        <w:t>этих навыков либо не становится предметом отдельной оценки</w:t>
      </w:r>
      <w:r w:rsidR="000A7C5E" w:rsidRPr="007C0BAB">
        <w:rPr>
          <w:sz w:val="28"/>
          <w:szCs w:val="28"/>
        </w:rPr>
        <w:t xml:space="preserve"> и </w:t>
      </w:r>
      <w:r w:rsidR="00922B21" w:rsidRPr="007C0BAB">
        <w:rPr>
          <w:sz w:val="28"/>
          <w:szCs w:val="28"/>
        </w:rPr>
        <w:t>контроля качества образования</w:t>
      </w:r>
      <w:r w:rsidR="00C32133" w:rsidRPr="007C0BAB">
        <w:rPr>
          <w:sz w:val="28"/>
          <w:szCs w:val="28"/>
        </w:rPr>
        <w:t xml:space="preserve">, либо всё же речь идёт об умениях и навыках, регистр которых принципиально </w:t>
      </w:r>
      <w:r w:rsidR="00C32133" w:rsidRPr="007C0BAB">
        <w:rPr>
          <w:i/>
          <w:sz w:val="28"/>
          <w:szCs w:val="28"/>
        </w:rPr>
        <w:t>у</w:t>
      </w:r>
      <w:r w:rsidR="00C32133" w:rsidRPr="007C0BAB">
        <w:rPr>
          <w:sz w:val="28"/>
          <w:szCs w:val="28"/>
        </w:rPr>
        <w:t>же того, что понимается под коммуникативными компетенциями.</w:t>
      </w:r>
      <w:proofErr w:type="gramEnd"/>
      <w:r w:rsidR="00C32133" w:rsidRPr="007C0BAB">
        <w:rPr>
          <w:sz w:val="28"/>
          <w:szCs w:val="28"/>
        </w:rPr>
        <w:t xml:space="preserve"> </w:t>
      </w:r>
      <w:r w:rsidR="000C2B2E" w:rsidRPr="007C0BAB">
        <w:rPr>
          <w:sz w:val="28"/>
          <w:szCs w:val="28"/>
        </w:rPr>
        <w:t>В</w:t>
      </w:r>
      <w:r w:rsidR="00C32133" w:rsidRPr="007C0BAB">
        <w:rPr>
          <w:sz w:val="28"/>
          <w:szCs w:val="28"/>
        </w:rPr>
        <w:t xml:space="preserve">нутри системы предметной подготовки </w:t>
      </w:r>
      <w:r w:rsidRPr="007C0BAB">
        <w:rPr>
          <w:sz w:val="28"/>
          <w:szCs w:val="28"/>
        </w:rPr>
        <w:t>сведены к минимуму</w:t>
      </w:r>
      <w:r w:rsidR="00C32133" w:rsidRPr="007C0BAB">
        <w:rPr>
          <w:sz w:val="28"/>
          <w:szCs w:val="28"/>
        </w:rPr>
        <w:t xml:space="preserve"> за</w:t>
      </w:r>
      <w:r w:rsidR="007F2D89" w:rsidRPr="007C0BAB">
        <w:rPr>
          <w:sz w:val="28"/>
          <w:szCs w:val="28"/>
        </w:rPr>
        <w:t>д</w:t>
      </w:r>
      <w:r w:rsidR="00C32133" w:rsidRPr="007C0BAB">
        <w:rPr>
          <w:sz w:val="28"/>
          <w:szCs w:val="28"/>
        </w:rPr>
        <w:t>а</w:t>
      </w:r>
      <w:r w:rsidR="007F2D89" w:rsidRPr="007C0BAB">
        <w:rPr>
          <w:sz w:val="28"/>
          <w:szCs w:val="28"/>
        </w:rPr>
        <w:t>н</w:t>
      </w:r>
      <w:r w:rsidR="00C32133" w:rsidRPr="007C0BAB">
        <w:rPr>
          <w:sz w:val="28"/>
          <w:szCs w:val="28"/>
        </w:rPr>
        <w:t xml:space="preserve">ия, направленные на формирование навыков поведения личности в ситуациях </w:t>
      </w:r>
      <w:r w:rsidR="007F2D89" w:rsidRPr="007C0BAB">
        <w:rPr>
          <w:sz w:val="28"/>
          <w:szCs w:val="28"/>
        </w:rPr>
        <w:t>необходимости выбора коммуникативной стратегии и тактики для достижения конкретных целей</w:t>
      </w:r>
      <w:r w:rsidR="002A5935" w:rsidRPr="007C0BAB">
        <w:rPr>
          <w:sz w:val="28"/>
          <w:szCs w:val="28"/>
        </w:rPr>
        <w:t xml:space="preserve">. Это </w:t>
      </w:r>
      <w:proofErr w:type="gramStart"/>
      <w:r w:rsidR="002A5935" w:rsidRPr="007C0BAB">
        <w:rPr>
          <w:sz w:val="28"/>
          <w:szCs w:val="28"/>
        </w:rPr>
        <w:t>при том</w:t>
      </w:r>
      <w:proofErr w:type="gramEnd"/>
      <w:r w:rsidR="002A5935" w:rsidRPr="007C0BAB">
        <w:rPr>
          <w:sz w:val="28"/>
          <w:szCs w:val="28"/>
        </w:rPr>
        <w:t>, что самая первая предметная компетенция дисциплины «Родной язык» подчиняет е</w:t>
      </w:r>
      <w:r w:rsidR="00F65245" w:rsidRPr="007C0BAB">
        <w:rPr>
          <w:sz w:val="28"/>
          <w:szCs w:val="28"/>
        </w:rPr>
        <w:t>ё</w:t>
      </w:r>
      <w:r w:rsidR="002A5935" w:rsidRPr="007C0BAB">
        <w:rPr>
          <w:sz w:val="28"/>
          <w:szCs w:val="28"/>
        </w:rPr>
        <w:t xml:space="preserve"> изучение цели привить </w:t>
      </w:r>
      <w:r w:rsidR="00922B21" w:rsidRPr="007C0BAB">
        <w:rPr>
          <w:sz w:val="28"/>
          <w:szCs w:val="28"/>
        </w:rPr>
        <w:t xml:space="preserve">школьнику </w:t>
      </w:r>
      <w:r w:rsidR="002A5935" w:rsidRPr="007C0BAB">
        <w:rPr>
          <w:sz w:val="28"/>
          <w:szCs w:val="28"/>
        </w:rPr>
        <w:t xml:space="preserve">навыки </w:t>
      </w:r>
      <w:r w:rsidR="002A5935" w:rsidRPr="007C0BAB">
        <w:rPr>
          <w:rStyle w:val="dash041e0431044b0447043d044b0439char1"/>
          <w:rFonts w:eastAsia="Calibri"/>
          <w:sz w:val="28"/>
          <w:szCs w:val="28"/>
        </w:rPr>
        <w:t>«…взаимодействия с окружающими людьми в ситуациях формального и неформального межличностного и межкультурного общения» [1].</w:t>
      </w:r>
      <w:r w:rsidR="000A7C5E" w:rsidRPr="007C0BAB">
        <w:rPr>
          <w:rStyle w:val="dash041e0431044b0447043d044b0439char1"/>
          <w:rFonts w:eastAsia="Calibri"/>
          <w:sz w:val="28"/>
          <w:szCs w:val="28"/>
        </w:rPr>
        <w:t xml:space="preserve"> На наш взгляд, использование диа</w:t>
      </w:r>
      <w:r w:rsidR="00E95A75">
        <w:rPr>
          <w:rStyle w:val="dash041e0431044b0447043d044b0439char1"/>
          <w:rFonts w:eastAsia="Calibri"/>
          <w:sz w:val="28"/>
          <w:szCs w:val="28"/>
        </w:rPr>
        <w:t xml:space="preserve">логовых и проектных технологий </w:t>
      </w:r>
      <w:bookmarkStart w:id="0" w:name="_GoBack"/>
      <w:bookmarkEnd w:id="0"/>
      <w:r w:rsidR="000A7C5E" w:rsidRPr="007C0BAB">
        <w:rPr>
          <w:rStyle w:val="dash041e0431044b0447043d044b0439char1"/>
          <w:rFonts w:eastAsia="Calibri"/>
          <w:sz w:val="28"/>
          <w:szCs w:val="28"/>
        </w:rPr>
        <w:t xml:space="preserve">в современной школьной практике, лишь отчасти решает задачу, так как </w:t>
      </w:r>
      <w:r w:rsidR="00F27FC1" w:rsidRPr="007C0BAB">
        <w:rPr>
          <w:rStyle w:val="dash041e0431044b0447043d044b0439char1"/>
          <w:rFonts w:eastAsia="Calibri"/>
          <w:sz w:val="28"/>
          <w:szCs w:val="28"/>
        </w:rPr>
        <w:t xml:space="preserve">оно </w:t>
      </w:r>
      <w:r w:rsidRPr="007C0BAB">
        <w:rPr>
          <w:rStyle w:val="dash041e0431044b0447043d044b0439char1"/>
          <w:rFonts w:eastAsia="Calibri"/>
          <w:sz w:val="28"/>
          <w:szCs w:val="28"/>
        </w:rPr>
        <w:t xml:space="preserve">развивает способности применения </w:t>
      </w:r>
      <w:r w:rsidR="000A7C5E" w:rsidRPr="007C0BAB">
        <w:rPr>
          <w:rStyle w:val="dash041e0431044b0447043d044b0439char1"/>
          <w:rFonts w:eastAsia="Calibri"/>
          <w:sz w:val="28"/>
          <w:szCs w:val="28"/>
        </w:rPr>
        <w:t xml:space="preserve">коммуникативных навыков </w:t>
      </w:r>
      <w:r w:rsidR="000A7C5E" w:rsidRPr="007C0BAB">
        <w:rPr>
          <w:rStyle w:val="dash041e0431044b0447043d044b0439char1"/>
          <w:rFonts w:eastAsia="Calibri"/>
          <w:i/>
          <w:sz w:val="28"/>
          <w:szCs w:val="28"/>
        </w:rPr>
        <w:t>преимущественно</w:t>
      </w:r>
      <w:r w:rsidRPr="007C0BAB">
        <w:rPr>
          <w:rStyle w:val="dash041e0431044b0447043d044b0439char1"/>
          <w:rFonts w:eastAsia="Calibri"/>
          <w:sz w:val="28"/>
          <w:szCs w:val="28"/>
        </w:rPr>
        <w:t xml:space="preserve"> в</w:t>
      </w:r>
      <w:r w:rsidR="000A7C5E" w:rsidRPr="007C0BAB">
        <w:rPr>
          <w:rStyle w:val="dash041e0431044b0447043d044b0439char1"/>
          <w:rFonts w:eastAsia="Calibri"/>
          <w:sz w:val="28"/>
          <w:szCs w:val="28"/>
        </w:rPr>
        <w:t xml:space="preserve"> одной сфер</w:t>
      </w:r>
      <w:r w:rsidRPr="007C0BAB">
        <w:rPr>
          <w:rStyle w:val="dash041e0431044b0447043d044b0439char1"/>
          <w:rFonts w:eastAsia="Calibri"/>
          <w:sz w:val="28"/>
          <w:szCs w:val="28"/>
        </w:rPr>
        <w:t>е</w:t>
      </w:r>
      <w:r w:rsidR="000A7C5E" w:rsidRPr="007C0BAB">
        <w:rPr>
          <w:rStyle w:val="dash041e0431044b0447043d044b0439char1"/>
          <w:rFonts w:eastAsia="Calibri"/>
          <w:sz w:val="28"/>
          <w:szCs w:val="28"/>
        </w:rPr>
        <w:t xml:space="preserve"> деятельности – учебной. </w:t>
      </w:r>
    </w:p>
    <w:p w:rsidR="000A7C5E" w:rsidRPr="007C0BAB" w:rsidRDefault="000A7C5E" w:rsidP="001B52BD">
      <w:pPr>
        <w:spacing w:line="360" w:lineRule="auto"/>
        <w:jc w:val="both"/>
        <w:rPr>
          <w:sz w:val="28"/>
          <w:szCs w:val="28"/>
        </w:rPr>
      </w:pPr>
      <w:proofErr w:type="gramStart"/>
      <w:r w:rsidRPr="007C0BAB">
        <w:rPr>
          <w:sz w:val="28"/>
          <w:szCs w:val="28"/>
        </w:rPr>
        <w:t xml:space="preserve">Как бы об этом не говорилось на уровне идей и концепций, учитель  русского языка </w:t>
      </w:r>
      <w:r w:rsidR="00CE5BAB" w:rsidRPr="007C0BAB">
        <w:rPr>
          <w:sz w:val="28"/>
          <w:szCs w:val="28"/>
        </w:rPr>
        <w:t xml:space="preserve">и литературы </w:t>
      </w:r>
      <w:r w:rsidRPr="007C0BAB">
        <w:rPr>
          <w:sz w:val="28"/>
          <w:szCs w:val="28"/>
        </w:rPr>
        <w:t xml:space="preserve">в рамках урочной системы не имеет возможности отказаться от </w:t>
      </w:r>
      <w:r w:rsidRPr="007C0BAB">
        <w:rPr>
          <w:i/>
          <w:sz w:val="28"/>
          <w:szCs w:val="28"/>
        </w:rPr>
        <w:t>приоритета</w:t>
      </w:r>
      <w:r w:rsidRPr="007C0BAB">
        <w:rPr>
          <w:sz w:val="28"/>
          <w:szCs w:val="28"/>
        </w:rPr>
        <w:t xml:space="preserve"> знаниевого подхода в связи с тем, что предметные компетенции составляют базис образования и проверяются на выходе в системах государственной итоговой аттестации (ГИА) и  единого государственного экзамена (ЕГЭ).</w:t>
      </w:r>
      <w:proofErr w:type="gramEnd"/>
      <w:r w:rsidRPr="007C0BAB">
        <w:rPr>
          <w:sz w:val="28"/>
          <w:szCs w:val="28"/>
        </w:rPr>
        <w:t xml:space="preserve"> Существующие элективные курсы по филологии</w:t>
      </w:r>
      <w:r w:rsidR="00CE5BAB" w:rsidRPr="007C0BAB">
        <w:rPr>
          <w:sz w:val="28"/>
          <w:szCs w:val="28"/>
        </w:rPr>
        <w:t xml:space="preserve"> так же</w:t>
      </w:r>
      <w:r w:rsidRPr="007C0BAB">
        <w:rPr>
          <w:sz w:val="28"/>
          <w:szCs w:val="28"/>
        </w:rPr>
        <w:t xml:space="preserve">, как правило, ориентированы на углубленное изучение предмета с целью качественной подготовки к сдаче итоговых экзаменов. Подобная ситуация позволяет констатировать, что сегодня и система </w:t>
      </w:r>
      <w:proofErr w:type="spellStart"/>
      <w:r w:rsidRPr="007C0BAB">
        <w:rPr>
          <w:sz w:val="28"/>
          <w:szCs w:val="28"/>
        </w:rPr>
        <w:t>элективов</w:t>
      </w:r>
      <w:proofErr w:type="spellEnd"/>
      <w:r w:rsidRPr="007C0BAB">
        <w:rPr>
          <w:sz w:val="28"/>
          <w:szCs w:val="28"/>
        </w:rPr>
        <w:t xml:space="preserve"> чаще всего ориентирована не на живые потребности учащегося, а на поддержание сложившейся системы образования. </w:t>
      </w:r>
    </w:p>
    <w:p w:rsidR="00CE5BAB" w:rsidRPr="007C0BAB" w:rsidRDefault="00712177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BAB">
        <w:rPr>
          <w:rFonts w:ascii="Times New Roman" w:hAnsi="Times New Roman"/>
          <w:sz w:val="28"/>
          <w:szCs w:val="28"/>
        </w:rPr>
        <w:t xml:space="preserve">Изменение ситуации видится во внедрении в </w:t>
      </w:r>
      <w:r w:rsidR="00A66A84" w:rsidRPr="007C0BAB">
        <w:rPr>
          <w:rFonts w:ascii="Times New Roman" w:hAnsi="Times New Roman"/>
          <w:sz w:val="28"/>
          <w:szCs w:val="28"/>
        </w:rPr>
        <w:t>обучение школьников</w:t>
      </w:r>
      <w:r w:rsidRPr="007C0BAB">
        <w:rPr>
          <w:rFonts w:ascii="Times New Roman" w:hAnsi="Times New Roman"/>
          <w:sz w:val="28"/>
          <w:szCs w:val="28"/>
        </w:rPr>
        <w:t xml:space="preserve"> элективных курсов в формате практикумов, </w:t>
      </w:r>
      <w:r w:rsidR="00153FC9" w:rsidRPr="007C0BAB">
        <w:rPr>
          <w:rFonts w:ascii="Times New Roman" w:hAnsi="Times New Roman"/>
          <w:sz w:val="28"/>
          <w:szCs w:val="28"/>
        </w:rPr>
        <w:t xml:space="preserve">ставящих целью </w:t>
      </w:r>
      <w:r w:rsidRPr="007C0BAB">
        <w:rPr>
          <w:rFonts w:ascii="Times New Roman" w:hAnsi="Times New Roman"/>
          <w:sz w:val="28"/>
          <w:szCs w:val="28"/>
        </w:rPr>
        <w:t>развити</w:t>
      </w:r>
      <w:r w:rsidR="00A66A84" w:rsidRPr="007C0BAB">
        <w:rPr>
          <w:rFonts w:ascii="Times New Roman" w:hAnsi="Times New Roman"/>
          <w:sz w:val="28"/>
          <w:szCs w:val="28"/>
        </w:rPr>
        <w:t>е</w:t>
      </w:r>
      <w:r w:rsidRPr="007C0BAB">
        <w:rPr>
          <w:rFonts w:ascii="Times New Roman" w:hAnsi="Times New Roman"/>
          <w:sz w:val="28"/>
          <w:szCs w:val="28"/>
        </w:rPr>
        <w:t xml:space="preserve"> </w:t>
      </w:r>
      <w:r w:rsidR="00EA2789" w:rsidRPr="007C0BAB">
        <w:rPr>
          <w:rFonts w:ascii="Times New Roman" w:hAnsi="Times New Roman"/>
          <w:sz w:val="28"/>
          <w:szCs w:val="28"/>
        </w:rPr>
        <w:t xml:space="preserve">коммуникативных </w:t>
      </w:r>
      <w:r w:rsidRPr="007C0BAB">
        <w:rPr>
          <w:rFonts w:ascii="Times New Roman" w:hAnsi="Times New Roman"/>
          <w:sz w:val="28"/>
          <w:szCs w:val="28"/>
        </w:rPr>
        <w:t>компетенций</w:t>
      </w:r>
      <w:r w:rsidR="000A7C5E" w:rsidRPr="007C0BAB">
        <w:rPr>
          <w:rFonts w:ascii="Times New Roman" w:hAnsi="Times New Roman"/>
          <w:sz w:val="28"/>
          <w:szCs w:val="28"/>
        </w:rPr>
        <w:t xml:space="preserve">. </w:t>
      </w:r>
      <w:r w:rsidR="00CE5BAB" w:rsidRPr="007C0BAB">
        <w:rPr>
          <w:rFonts w:ascii="Times New Roman" w:hAnsi="Times New Roman"/>
          <w:sz w:val="28"/>
          <w:szCs w:val="28"/>
        </w:rPr>
        <w:t xml:space="preserve">Педагогической задачей разработки коммуникативных практикумов должно стать «построение коммуникативного взаимодействия, направленного на развитие гуманистических ценностей и выработку </w:t>
      </w:r>
      <w:r w:rsidR="00CE5BAB" w:rsidRPr="007C0BAB">
        <w:rPr>
          <w:rFonts w:ascii="Times New Roman" w:hAnsi="Times New Roman"/>
          <w:sz w:val="28"/>
          <w:szCs w:val="28"/>
        </w:rPr>
        <w:lastRenderedPageBreak/>
        <w:t>адекв</w:t>
      </w:r>
      <w:r w:rsidR="007C0BAB">
        <w:rPr>
          <w:rFonts w:ascii="Times New Roman" w:hAnsi="Times New Roman"/>
          <w:sz w:val="28"/>
          <w:szCs w:val="28"/>
        </w:rPr>
        <w:t xml:space="preserve">атных способов </w:t>
      </w:r>
      <w:proofErr w:type="spellStart"/>
      <w:r w:rsidR="007C0BAB">
        <w:rPr>
          <w:rFonts w:ascii="Times New Roman" w:hAnsi="Times New Roman"/>
          <w:sz w:val="28"/>
          <w:szCs w:val="28"/>
        </w:rPr>
        <w:t>коммуницирования</w:t>
      </w:r>
      <w:proofErr w:type="spellEnd"/>
      <w:r w:rsidR="00CE5BAB" w:rsidRPr="007C0BAB">
        <w:rPr>
          <w:rFonts w:ascii="Times New Roman" w:hAnsi="Times New Roman"/>
          <w:sz w:val="28"/>
          <w:szCs w:val="28"/>
        </w:rPr>
        <w:t xml:space="preserve">…» </w:t>
      </w:r>
      <w:r w:rsidR="00B213A4" w:rsidRPr="007C0BAB">
        <w:rPr>
          <w:rFonts w:ascii="Times New Roman" w:hAnsi="Times New Roman"/>
          <w:sz w:val="28"/>
          <w:szCs w:val="28"/>
        </w:rPr>
        <w:t>[1</w:t>
      </w:r>
      <w:r w:rsidR="00153FC9" w:rsidRPr="007C0BAB">
        <w:rPr>
          <w:rFonts w:ascii="Times New Roman" w:hAnsi="Times New Roman"/>
          <w:sz w:val="28"/>
          <w:szCs w:val="28"/>
        </w:rPr>
        <w:t>0</w:t>
      </w:r>
      <w:r w:rsidR="00B213A4" w:rsidRPr="007C0BAB">
        <w:rPr>
          <w:rFonts w:ascii="Times New Roman" w:hAnsi="Times New Roman"/>
          <w:sz w:val="28"/>
          <w:szCs w:val="28"/>
        </w:rPr>
        <w:t>]</w:t>
      </w:r>
      <w:r w:rsidR="00EA2789" w:rsidRPr="007C0BAB">
        <w:rPr>
          <w:rFonts w:ascii="Times New Roman" w:hAnsi="Times New Roman"/>
          <w:sz w:val="28"/>
          <w:szCs w:val="28"/>
        </w:rPr>
        <w:t xml:space="preserve"> </w:t>
      </w:r>
      <w:r w:rsidR="00EA2789" w:rsidRPr="007C0BAB">
        <w:rPr>
          <w:rFonts w:ascii="Times New Roman" w:eastAsia="Calibri" w:hAnsi="Times New Roman"/>
          <w:sz w:val="28"/>
          <w:szCs w:val="28"/>
        </w:rPr>
        <w:t>«в разнообразных социально детерминированных ситуациях» [11, с. 19].</w:t>
      </w:r>
      <w:r w:rsidR="00C1713E" w:rsidRPr="007C0BAB">
        <w:rPr>
          <w:rFonts w:ascii="Times New Roman" w:hAnsi="Times New Roman"/>
          <w:sz w:val="28"/>
          <w:szCs w:val="28"/>
        </w:rPr>
        <w:t xml:space="preserve"> </w:t>
      </w:r>
    </w:p>
    <w:p w:rsidR="00311B21" w:rsidRPr="007C0BAB" w:rsidRDefault="000A7C5E" w:rsidP="001B52BD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>П</w:t>
      </w:r>
      <w:r w:rsidR="00311B21" w:rsidRPr="007C0BAB">
        <w:rPr>
          <w:color w:val="000000"/>
          <w:sz w:val="28"/>
          <w:szCs w:val="28"/>
        </w:rPr>
        <w:t xml:space="preserve">роблема </w:t>
      </w:r>
      <w:r w:rsidR="00F27FC1" w:rsidRPr="007C0BAB">
        <w:rPr>
          <w:color w:val="000000"/>
          <w:sz w:val="28"/>
          <w:szCs w:val="28"/>
        </w:rPr>
        <w:t xml:space="preserve">формирования </w:t>
      </w:r>
      <w:r w:rsidR="003F392C" w:rsidRPr="007C0BAB">
        <w:rPr>
          <w:color w:val="000000"/>
          <w:sz w:val="28"/>
          <w:szCs w:val="28"/>
        </w:rPr>
        <w:t>коммуникативных компетенций</w:t>
      </w:r>
      <w:r w:rsidR="00311B21" w:rsidRPr="007C0BAB">
        <w:rPr>
          <w:color w:val="000000"/>
          <w:sz w:val="28"/>
          <w:szCs w:val="28"/>
        </w:rPr>
        <w:t xml:space="preserve"> как инструмента индивидуального и социального развития обучающегося может иметь реш</w:t>
      </w:r>
      <w:r w:rsidR="00F27FC1" w:rsidRPr="007C0BAB">
        <w:rPr>
          <w:color w:val="000000"/>
          <w:sz w:val="28"/>
          <w:szCs w:val="28"/>
        </w:rPr>
        <w:t>ение только с опорой на комплекс</w:t>
      </w:r>
      <w:r w:rsidR="003F392C" w:rsidRPr="007C0BAB">
        <w:rPr>
          <w:color w:val="000000"/>
          <w:sz w:val="28"/>
          <w:szCs w:val="28"/>
        </w:rPr>
        <w:t xml:space="preserve"> методологически</w:t>
      </w:r>
      <w:r w:rsidR="00F27FC1" w:rsidRPr="007C0BAB">
        <w:rPr>
          <w:color w:val="000000"/>
          <w:sz w:val="28"/>
          <w:szCs w:val="28"/>
        </w:rPr>
        <w:t>х</w:t>
      </w:r>
      <w:r w:rsidR="003F392C" w:rsidRPr="007C0BAB">
        <w:rPr>
          <w:color w:val="000000"/>
          <w:sz w:val="28"/>
          <w:szCs w:val="28"/>
        </w:rPr>
        <w:t xml:space="preserve"> основани</w:t>
      </w:r>
      <w:r w:rsidR="00F27FC1" w:rsidRPr="007C0BAB">
        <w:rPr>
          <w:color w:val="000000"/>
          <w:sz w:val="28"/>
          <w:szCs w:val="28"/>
        </w:rPr>
        <w:t>й</w:t>
      </w:r>
      <w:r w:rsidR="003F392C" w:rsidRPr="007C0BAB">
        <w:rPr>
          <w:color w:val="000000"/>
          <w:sz w:val="28"/>
          <w:szCs w:val="28"/>
        </w:rPr>
        <w:t xml:space="preserve">, </w:t>
      </w:r>
      <w:r w:rsidR="0095080F" w:rsidRPr="007C0BAB">
        <w:rPr>
          <w:color w:val="000000"/>
          <w:sz w:val="28"/>
          <w:szCs w:val="28"/>
        </w:rPr>
        <w:t>привлечённ</w:t>
      </w:r>
      <w:r w:rsidR="003F392C" w:rsidRPr="007C0BAB">
        <w:rPr>
          <w:color w:val="000000"/>
          <w:sz w:val="28"/>
          <w:szCs w:val="28"/>
        </w:rPr>
        <w:t>ы</w:t>
      </w:r>
      <w:r w:rsidR="00F27FC1" w:rsidRPr="007C0BAB">
        <w:rPr>
          <w:color w:val="000000"/>
          <w:sz w:val="28"/>
          <w:szCs w:val="28"/>
        </w:rPr>
        <w:t>х</w:t>
      </w:r>
      <w:r w:rsidR="003F392C" w:rsidRPr="007C0BAB">
        <w:rPr>
          <w:color w:val="000000"/>
          <w:sz w:val="28"/>
          <w:szCs w:val="28"/>
        </w:rPr>
        <w:t xml:space="preserve"> из разных </w:t>
      </w:r>
      <w:r w:rsidR="00311B21" w:rsidRPr="007C0BAB">
        <w:rPr>
          <w:color w:val="000000"/>
          <w:sz w:val="28"/>
          <w:szCs w:val="28"/>
        </w:rPr>
        <w:t xml:space="preserve">научных областей: </w:t>
      </w:r>
    </w:p>
    <w:p w:rsidR="00311B21" w:rsidRPr="007C0BAB" w:rsidRDefault="00756640" w:rsidP="001B52BD">
      <w:pPr>
        <w:pStyle w:val="a8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п</w:t>
      </w:r>
      <w:r w:rsidR="00311B21" w:rsidRPr="007C0BAB">
        <w:rPr>
          <w:rFonts w:ascii="Times New Roman" w:hAnsi="Times New Roman"/>
          <w:sz w:val="28"/>
          <w:szCs w:val="28"/>
        </w:rPr>
        <w:t xml:space="preserve">сихолого-педагогическая теория личности (С.Л. </w:t>
      </w:r>
      <w:proofErr w:type="spellStart"/>
      <w:r w:rsidR="00311B21" w:rsidRPr="007C0BAB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311B21" w:rsidRPr="007C0BAB">
        <w:rPr>
          <w:rFonts w:ascii="Times New Roman" w:hAnsi="Times New Roman"/>
          <w:sz w:val="28"/>
          <w:szCs w:val="28"/>
        </w:rPr>
        <w:t>, Л.С. Рубинштейн и др.),</w:t>
      </w:r>
    </w:p>
    <w:p w:rsidR="00311B21" w:rsidRPr="007C0BAB" w:rsidRDefault="00756640" w:rsidP="001B52BD">
      <w:pPr>
        <w:pStyle w:val="a8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т</w:t>
      </w:r>
      <w:r w:rsidR="00311B21" w:rsidRPr="007C0BAB">
        <w:rPr>
          <w:rFonts w:ascii="Times New Roman" w:hAnsi="Times New Roman"/>
          <w:sz w:val="28"/>
          <w:szCs w:val="28"/>
        </w:rPr>
        <w:t xml:space="preserve">еория общения и деятельности (А.А. Леонтьев, Ю.К. </w:t>
      </w:r>
      <w:proofErr w:type="spellStart"/>
      <w:r w:rsidR="00311B21" w:rsidRPr="007C0BAB">
        <w:rPr>
          <w:rFonts w:ascii="Times New Roman" w:hAnsi="Times New Roman"/>
          <w:sz w:val="28"/>
          <w:szCs w:val="28"/>
        </w:rPr>
        <w:t>Бабанский</w:t>
      </w:r>
      <w:proofErr w:type="spellEnd"/>
      <w:r w:rsidR="00311B21" w:rsidRPr="007C0BAB">
        <w:rPr>
          <w:rFonts w:ascii="Times New Roman" w:hAnsi="Times New Roman"/>
          <w:sz w:val="28"/>
          <w:szCs w:val="28"/>
        </w:rPr>
        <w:t>, др.),</w:t>
      </w:r>
    </w:p>
    <w:p w:rsidR="00D4774E" w:rsidRPr="007C0BAB" w:rsidRDefault="00D4774E" w:rsidP="001B52BD">
      <w:pPr>
        <w:pStyle w:val="a8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философско-культурологические концепции семиотики, герменевтики (М.Ю. Лотман, Г. Г. </w:t>
      </w:r>
      <w:proofErr w:type="spellStart"/>
      <w:r w:rsidRPr="007C0BAB">
        <w:rPr>
          <w:rFonts w:ascii="Times New Roman" w:hAnsi="Times New Roman"/>
          <w:sz w:val="28"/>
          <w:szCs w:val="28"/>
        </w:rPr>
        <w:t>Гадамер</w:t>
      </w:r>
      <w:proofErr w:type="spellEnd"/>
      <w:r w:rsidRPr="007C0BAB">
        <w:rPr>
          <w:rFonts w:ascii="Times New Roman" w:hAnsi="Times New Roman"/>
          <w:sz w:val="28"/>
          <w:szCs w:val="28"/>
        </w:rPr>
        <w:t xml:space="preserve">, М.Фуко, Р. </w:t>
      </w:r>
      <w:proofErr w:type="spellStart"/>
      <w:r w:rsidRPr="007C0BAB">
        <w:rPr>
          <w:rFonts w:ascii="Times New Roman" w:hAnsi="Times New Roman"/>
          <w:sz w:val="28"/>
          <w:szCs w:val="28"/>
        </w:rPr>
        <w:t>Барт</w:t>
      </w:r>
      <w:proofErr w:type="spellEnd"/>
      <w:r w:rsidRPr="007C0BAB">
        <w:rPr>
          <w:rFonts w:ascii="Times New Roman" w:hAnsi="Times New Roman"/>
          <w:sz w:val="28"/>
          <w:szCs w:val="28"/>
        </w:rPr>
        <w:t xml:space="preserve"> и др.), </w:t>
      </w:r>
    </w:p>
    <w:p w:rsidR="00311B21" w:rsidRPr="007C0BAB" w:rsidRDefault="00756640" w:rsidP="001B52BD">
      <w:pPr>
        <w:pStyle w:val="a8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п</w:t>
      </w:r>
      <w:r w:rsidR="00311B21" w:rsidRPr="007C0BAB">
        <w:rPr>
          <w:rFonts w:ascii="Times New Roman" w:hAnsi="Times New Roman"/>
          <w:sz w:val="28"/>
          <w:szCs w:val="28"/>
        </w:rPr>
        <w:t>едагогические технологии</w:t>
      </w:r>
      <w:r w:rsidR="007F2D89" w:rsidRPr="007C0BAB">
        <w:rPr>
          <w:rFonts w:ascii="Times New Roman" w:hAnsi="Times New Roman"/>
          <w:sz w:val="28"/>
          <w:szCs w:val="28"/>
        </w:rPr>
        <w:t>, диалоговые в своей основе</w:t>
      </w:r>
      <w:r w:rsidR="00311B21" w:rsidRPr="007C0BAB">
        <w:rPr>
          <w:rFonts w:ascii="Times New Roman" w:hAnsi="Times New Roman"/>
          <w:sz w:val="28"/>
          <w:szCs w:val="28"/>
        </w:rPr>
        <w:t xml:space="preserve"> (</w:t>
      </w:r>
      <w:r w:rsidR="007F2D89" w:rsidRPr="007C0BAB">
        <w:rPr>
          <w:rFonts w:ascii="Times New Roman" w:hAnsi="Times New Roman"/>
          <w:sz w:val="28"/>
          <w:szCs w:val="28"/>
        </w:rPr>
        <w:t>Г.Н. </w:t>
      </w:r>
      <w:proofErr w:type="spellStart"/>
      <w:r w:rsidR="007F2D89" w:rsidRPr="007C0BAB">
        <w:rPr>
          <w:rFonts w:ascii="Times New Roman" w:hAnsi="Times New Roman"/>
          <w:sz w:val="28"/>
          <w:szCs w:val="28"/>
        </w:rPr>
        <w:t>Прозументова</w:t>
      </w:r>
      <w:proofErr w:type="spellEnd"/>
      <w:r w:rsidR="007F2D89" w:rsidRPr="007C0BAB">
        <w:rPr>
          <w:rFonts w:ascii="Times New Roman" w:hAnsi="Times New Roman"/>
          <w:sz w:val="28"/>
          <w:szCs w:val="28"/>
        </w:rPr>
        <w:t xml:space="preserve">, Е.Н. Ковалевская </w:t>
      </w:r>
      <w:r w:rsidR="00311B21" w:rsidRPr="007C0BAB">
        <w:rPr>
          <w:rFonts w:ascii="Times New Roman" w:hAnsi="Times New Roman"/>
          <w:sz w:val="28"/>
          <w:szCs w:val="28"/>
        </w:rPr>
        <w:t>и др.),</w:t>
      </w:r>
    </w:p>
    <w:p w:rsidR="00A66A84" w:rsidRPr="007C0BAB" w:rsidRDefault="00756640" w:rsidP="001B52BD">
      <w:pPr>
        <w:pStyle w:val="a8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ф</w:t>
      </w:r>
      <w:r w:rsidR="00311B21" w:rsidRPr="007C0BAB">
        <w:rPr>
          <w:rFonts w:ascii="Times New Roman" w:hAnsi="Times New Roman"/>
          <w:sz w:val="28"/>
          <w:szCs w:val="28"/>
        </w:rPr>
        <w:t xml:space="preserve">илологические концепции, включая теорию речевых жанров (М. </w:t>
      </w:r>
      <w:r w:rsidR="003E5D39" w:rsidRPr="007C0BAB">
        <w:rPr>
          <w:rFonts w:ascii="Times New Roman" w:hAnsi="Times New Roman"/>
          <w:sz w:val="28"/>
          <w:szCs w:val="28"/>
        </w:rPr>
        <w:t xml:space="preserve">М. </w:t>
      </w:r>
      <w:r w:rsidR="00311B21" w:rsidRPr="007C0BAB">
        <w:rPr>
          <w:rFonts w:ascii="Times New Roman" w:hAnsi="Times New Roman"/>
          <w:sz w:val="28"/>
          <w:szCs w:val="28"/>
        </w:rPr>
        <w:t xml:space="preserve">Бахтин), текстовой деятельности и анализа текста (Н. С. </w:t>
      </w:r>
      <w:proofErr w:type="spellStart"/>
      <w:r w:rsidR="00311B21" w:rsidRPr="007C0BAB">
        <w:rPr>
          <w:rFonts w:ascii="Times New Roman" w:hAnsi="Times New Roman"/>
          <w:sz w:val="28"/>
          <w:szCs w:val="28"/>
        </w:rPr>
        <w:t>Болотнова</w:t>
      </w:r>
      <w:proofErr w:type="spellEnd"/>
      <w:r w:rsidR="00311B21" w:rsidRPr="007C0BAB">
        <w:rPr>
          <w:rFonts w:ascii="Times New Roman" w:hAnsi="Times New Roman"/>
          <w:sz w:val="28"/>
          <w:szCs w:val="28"/>
        </w:rPr>
        <w:t xml:space="preserve">, Н.С. </w:t>
      </w:r>
      <w:proofErr w:type="spellStart"/>
      <w:r w:rsidR="00311B21" w:rsidRPr="007C0BAB">
        <w:rPr>
          <w:rFonts w:ascii="Times New Roman" w:hAnsi="Times New Roman"/>
          <w:sz w:val="28"/>
          <w:szCs w:val="28"/>
        </w:rPr>
        <w:t>Валгина</w:t>
      </w:r>
      <w:proofErr w:type="spellEnd"/>
      <w:r w:rsidR="00311B21" w:rsidRPr="007C0BAB">
        <w:rPr>
          <w:rFonts w:ascii="Times New Roman" w:hAnsi="Times New Roman"/>
          <w:sz w:val="28"/>
          <w:szCs w:val="28"/>
        </w:rPr>
        <w:t xml:space="preserve"> и др.)</w:t>
      </w:r>
      <w:r w:rsidR="0065088F" w:rsidRPr="007C0BAB">
        <w:rPr>
          <w:rFonts w:ascii="Times New Roman" w:hAnsi="Times New Roman"/>
          <w:sz w:val="28"/>
          <w:szCs w:val="28"/>
        </w:rPr>
        <w:t xml:space="preserve">, теорию речевого воздействия </w:t>
      </w:r>
      <w:r w:rsidR="00833F36" w:rsidRPr="007C0BAB">
        <w:rPr>
          <w:rFonts w:ascii="Times New Roman" w:hAnsi="Times New Roman"/>
          <w:sz w:val="28"/>
          <w:szCs w:val="28"/>
        </w:rPr>
        <w:t xml:space="preserve">(Е.Ф. Тарасов, И.А. </w:t>
      </w:r>
      <w:proofErr w:type="spellStart"/>
      <w:r w:rsidR="00833F36" w:rsidRPr="007C0BAB">
        <w:rPr>
          <w:rFonts w:ascii="Times New Roman" w:hAnsi="Times New Roman"/>
          <w:sz w:val="28"/>
          <w:szCs w:val="28"/>
        </w:rPr>
        <w:t>Стернин</w:t>
      </w:r>
      <w:proofErr w:type="spellEnd"/>
      <w:r w:rsidR="003E5D39" w:rsidRPr="007C0BAB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="003E5D39" w:rsidRPr="007C0BAB">
        <w:rPr>
          <w:rFonts w:ascii="Times New Roman" w:hAnsi="Times New Roman"/>
          <w:sz w:val="28"/>
          <w:szCs w:val="28"/>
        </w:rPr>
        <w:t>Иссерс</w:t>
      </w:r>
      <w:proofErr w:type="spellEnd"/>
      <w:r w:rsidR="00833F36" w:rsidRPr="007C0BAB">
        <w:rPr>
          <w:rFonts w:ascii="Times New Roman" w:hAnsi="Times New Roman"/>
          <w:sz w:val="28"/>
          <w:szCs w:val="28"/>
        </w:rPr>
        <w:t xml:space="preserve">) </w:t>
      </w:r>
      <w:r w:rsidR="0065088F" w:rsidRPr="007C0BAB">
        <w:rPr>
          <w:rFonts w:ascii="Times New Roman" w:hAnsi="Times New Roman"/>
          <w:sz w:val="28"/>
          <w:szCs w:val="28"/>
        </w:rPr>
        <w:t>и т.д</w:t>
      </w:r>
      <w:r w:rsidR="00311B21" w:rsidRPr="007C0BAB">
        <w:rPr>
          <w:rFonts w:ascii="Times New Roman" w:hAnsi="Times New Roman"/>
          <w:sz w:val="28"/>
          <w:szCs w:val="28"/>
        </w:rPr>
        <w:t>.</w:t>
      </w:r>
    </w:p>
    <w:p w:rsidR="00C048D6" w:rsidRDefault="00A66A84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Вслед за И.А. Гришановой мы полагаем, что о</w:t>
      </w:r>
      <w:r w:rsidR="00EC4EBF" w:rsidRPr="007C0BAB">
        <w:rPr>
          <w:rFonts w:ascii="Times New Roman" w:eastAsia="Calibri" w:hAnsi="Times New Roman"/>
          <w:sz w:val="28"/>
          <w:szCs w:val="28"/>
        </w:rPr>
        <w:t xml:space="preserve">ценка </w:t>
      </w:r>
      <w:r w:rsidRPr="007C0BAB">
        <w:rPr>
          <w:rFonts w:ascii="Times New Roman" w:eastAsia="Calibri" w:hAnsi="Times New Roman"/>
          <w:sz w:val="28"/>
          <w:szCs w:val="28"/>
        </w:rPr>
        <w:t>уровня</w:t>
      </w:r>
      <w:r w:rsidR="00EC4EBF" w:rsidRPr="007C0BA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C4EBF" w:rsidRPr="007C0BAB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="00EC4EBF" w:rsidRPr="007C0BAB">
        <w:rPr>
          <w:rFonts w:ascii="Times New Roman" w:eastAsia="Calibri" w:hAnsi="Times New Roman"/>
          <w:sz w:val="28"/>
          <w:szCs w:val="28"/>
        </w:rPr>
        <w:t xml:space="preserve"> коммуникативных компетенций должна осуществляться комплексно по трём критериям: </w:t>
      </w:r>
      <w:r w:rsidR="001855A3" w:rsidRPr="007C0BAB">
        <w:rPr>
          <w:rFonts w:ascii="Times New Roman" w:hAnsi="Times New Roman"/>
          <w:sz w:val="28"/>
          <w:szCs w:val="28"/>
        </w:rPr>
        <w:t>когнитивн</w:t>
      </w:r>
      <w:r w:rsidR="00EC4EBF" w:rsidRPr="007C0BAB">
        <w:rPr>
          <w:rFonts w:ascii="Times New Roman" w:hAnsi="Times New Roman"/>
          <w:sz w:val="28"/>
          <w:szCs w:val="28"/>
        </w:rPr>
        <w:t>ому,</w:t>
      </w:r>
      <w:r w:rsidR="001855A3" w:rsidRPr="007C0BAB">
        <w:rPr>
          <w:rFonts w:ascii="Times New Roman" w:hAnsi="Times New Roman"/>
          <w:sz w:val="28"/>
          <w:szCs w:val="28"/>
        </w:rPr>
        <w:t xml:space="preserve"> поведенческ</w:t>
      </w:r>
      <w:r w:rsidR="00EC4EBF" w:rsidRPr="007C0BAB">
        <w:rPr>
          <w:rFonts w:ascii="Times New Roman" w:hAnsi="Times New Roman"/>
          <w:sz w:val="28"/>
          <w:szCs w:val="28"/>
        </w:rPr>
        <w:t>ому</w:t>
      </w:r>
      <w:r w:rsidR="001855A3" w:rsidRPr="007C0B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55A3" w:rsidRPr="007C0BAB">
        <w:rPr>
          <w:rFonts w:ascii="Times New Roman" w:hAnsi="Times New Roman"/>
          <w:sz w:val="28"/>
          <w:szCs w:val="28"/>
        </w:rPr>
        <w:t>эмотивн</w:t>
      </w:r>
      <w:r w:rsidR="00EC4EBF" w:rsidRPr="007C0BAB">
        <w:rPr>
          <w:rFonts w:ascii="Times New Roman" w:hAnsi="Times New Roman"/>
          <w:sz w:val="28"/>
          <w:szCs w:val="28"/>
        </w:rPr>
        <w:t>ому</w:t>
      </w:r>
      <w:proofErr w:type="spellEnd"/>
      <w:r w:rsidR="00153FC9" w:rsidRPr="007C0BAB">
        <w:rPr>
          <w:rFonts w:ascii="Times New Roman" w:hAnsi="Times New Roman"/>
          <w:sz w:val="28"/>
          <w:szCs w:val="28"/>
        </w:rPr>
        <w:t xml:space="preserve"> [12]</w:t>
      </w:r>
      <w:r w:rsidR="001855A3" w:rsidRPr="007C0BAB">
        <w:rPr>
          <w:rFonts w:ascii="Times New Roman" w:hAnsi="Times New Roman"/>
          <w:sz w:val="28"/>
          <w:szCs w:val="28"/>
        </w:rPr>
        <w:t>.</w:t>
      </w:r>
      <w:r w:rsidR="005765F4" w:rsidRPr="007C0BAB">
        <w:rPr>
          <w:rFonts w:ascii="Times New Roman" w:hAnsi="Times New Roman"/>
          <w:sz w:val="28"/>
          <w:szCs w:val="28"/>
        </w:rPr>
        <w:t xml:space="preserve"> </w:t>
      </w:r>
      <w:r w:rsidR="00095BEA" w:rsidRPr="007C0BAB">
        <w:rPr>
          <w:rFonts w:ascii="Times New Roman" w:hAnsi="Times New Roman"/>
          <w:sz w:val="28"/>
          <w:szCs w:val="28"/>
        </w:rPr>
        <w:t>Предметными основаниями для развития коммуникативных компетенций являются знания по психологии общения</w:t>
      </w:r>
      <w:r w:rsidR="001F1A1D" w:rsidRPr="007C0BAB">
        <w:rPr>
          <w:rFonts w:ascii="Times New Roman" w:hAnsi="Times New Roman"/>
          <w:sz w:val="28"/>
          <w:szCs w:val="28"/>
        </w:rPr>
        <w:t xml:space="preserve"> и</w:t>
      </w:r>
      <w:r w:rsidR="00095BEA" w:rsidRPr="007C0BAB">
        <w:rPr>
          <w:rFonts w:ascii="Times New Roman" w:hAnsi="Times New Roman"/>
          <w:sz w:val="28"/>
          <w:szCs w:val="28"/>
        </w:rPr>
        <w:t xml:space="preserve"> теории коммуникации. </w:t>
      </w:r>
      <w:r w:rsidR="001F1A1D" w:rsidRPr="007C0BAB">
        <w:rPr>
          <w:rFonts w:ascii="Times New Roman" w:hAnsi="Times New Roman"/>
          <w:sz w:val="28"/>
          <w:szCs w:val="28"/>
        </w:rPr>
        <w:t xml:space="preserve">Методический же инструментарий реализации электива по коммуникативистике </w:t>
      </w:r>
      <w:r w:rsidR="00F65245" w:rsidRPr="007C0BAB">
        <w:rPr>
          <w:rFonts w:ascii="Times New Roman" w:hAnsi="Times New Roman"/>
          <w:sz w:val="28"/>
          <w:szCs w:val="28"/>
        </w:rPr>
        <w:t xml:space="preserve">составляют </w:t>
      </w:r>
      <w:r w:rsidR="001F1A1D" w:rsidRPr="007C0BAB">
        <w:rPr>
          <w:rFonts w:ascii="Times New Roman" w:hAnsi="Times New Roman"/>
          <w:sz w:val="28"/>
          <w:szCs w:val="28"/>
        </w:rPr>
        <w:t xml:space="preserve"> личностно-ориентированны</w:t>
      </w:r>
      <w:r w:rsidR="00F65245" w:rsidRPr="007C0BAB">
        <w:rPr>
          <w:rFonts w:ascii="Times New Roman" w:hAnsi="Times New Roman"/>
          <w:sz w:val="28"/>
          <w:szCs w:val="28"/>
        </w:rPr>
        <w:t>е</w:t>
      </w:r>
      <w:r w:rsidR="001F1A1D" w:rsidRPr="007C0BAB">
        <w:rPr>
          <w:rFonts w:ascii="Times New Roman" w:hAnsi="Times New Roman"/>
          <w:sz w:val="28"/>
          <w:szCs w:val="28"/>
        </w:rPr>
        <w:t xml:space="preserve"> педагогически</w:t>
      </w:r>
      <w:r w:rsidR="00F65245" w:rsidRPr="007C0BAB">
        <w:rPr>
          <w:rFonts w:ascii="Times New Roman" w:hAnsi="Times New Roman"/>
          <w:sz w:val="28"/>
          <w:szCs w:val="28"/>
        </w:rPr>
        <w:t>е</w:t>
      </w:r>
      <w:r w:rsidR="001F1A1D" w:rsidRPr="007C0BAB">
        <w:rPr>
          <w:rFonts w:ascii="Times New Roman" w:hAnsi="Times New Roman"/>
          <w:sz w:val="28"/>
          <w:szCs w:val="28"/>
        </w:rPr>
        <w:t xml:space="preserve"> технологи</w:t>
      </w:r>
      <w:r w:rsidR="00D4774E">
        <w:rPr>
          <w:rFonts w:ascii="Times New Roman" w:hAnsi="Times New Roman"/>
          <w:sz w:val="28"/>
          <w:szCs w:val="28"/>
        </w:rPr>
        <w:t>и</w:t>
      </w:r>
      <w:r w:rsidR="001F1A1D" w:rsidRPr="007C0BAB">
        <w:rPr>
          <w:rFonts w:ascii="Times New Roman" w:hAnsi="Times New Roman"/>
          <w:sz w:val="28"/>
          <w:szCs w:val="28"/>
        </w:rPr>
        <w:t xml:space="preserve">, но при этом </w:t>
      </w:r>
      <w:r w:rsidR="00E400EB">
        <w:rPr>
          <w:rFonts w:ascii="Times New Roman" w:hAnsi="Times New Roman"/>
          <w:sz w:val="28"/>
          <w:szCs w:val="28"/>
        </w:rPr>
        <w:t xml:space="preserve">крайне </w:t>
      </w:r>
      <w:r w:rsidR="001F1A1D" w:rsidRPr="007C0BAB">
        <w:rPr>
          <w:rFonts w:ascii="Times New Roman" w:hAnsi="Times New Roman"/>
          <w:sz w:val="28"/>
          <w:szCs w:val="28"/>
        </w:rPr>
        <w:t xml:space="preserve">важно расширить сферы их применения. </w:t>
      </w:r>
    </w:p>
    <w:p w:rsidR="00D82AF9" w:rsidRPr="007C0BAB" w:rsidRDefault="00E400EB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свете сказанного встаёт вопрос об отборе конкретных методов работы, способных обеспечить эффективность обучения и </w:t>
      </w:r>
      <w:r w:rsidR="0094128B">
        <w:rPr>
          <w:rFonts w:ascii="Times New Roman" w:hAnsi="Times New Roman"/>
          <w:sz w:val="28"/>
          <w:szCs w:val="28"/>
        </w:rPr>
        <w:t xml:space="preserve">проверить качество </w:t>
      </w:r>
      <w:proofErr w:type="spellStart"/>
      <w:r w:rsidR="0094128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4128B">
        <w:rPr>
          <w:rFonts w:ascii="Times New Roman" w:hAnsi="Times New Roman"/>
          <w:sz w:val="28"/>
          <w:szCs w:val="28"/>
        </w:rPr>
        <w:t xml:space="preserve"> конкретных компетенций на когнитивном, поведенческом и </w:t>
      </w:r>
      <w:proofErr w:type="spellStart"/>
      <w:r w:rsidR="0094128B">
        <w:rPr>
          <w:rFonts w:ascii="Times New Roman" w:hAnsi="Times New Roman"/>
          <w:sz w:val="28"/>
          <w:szCs w:val="28"/>
        </w:rPr>
        <w:t>эмотивном</w:t>
      </w:r>
      <w:proofErr w:type="spellEnd"/>
      <w:r w:rsidR="0094128B">
        <w:rPr>
          <w:rFonts w:ascii="Times New Roman" w:hAnsi="Times New Roman"/>
          <w:sz w:val="28"/>
          <w:szCs w:val="28"/>
        </w:rPr>
        <w:t xml:space="preserve"> уровнях.</w:t>
      </w:r>
      <w:proofErr w:type="gramEnd"/>
      <w:r w:rsidR="0094128B">
        <w:rPr>
          <w:rFonts w:ascii="Times New Roman" w:hAnsi="Times New Roman"/>
          <w:sz w:val="28"/>
          <w:szCs w:val="28"/>
        </w:rPr>
        <w:t xml:space="preserve"> Отвечает всем этим требованиям</w:t>
      </w:r>
      <w:r w:rsidR="0094128B" w:rsidRPr="0094128B">
        <w:rPr>
          <w:rFonts w:ascii="Times New Roman" w:hAnsi="Times New Roman"/>
          <w:sz w:val="28"/>
          <w:szCs w:val="28"/>
        </w:rPr>
        <w:t xml:space="preserve"> </w:t>
      </w:r>
      <w:r w:rsidR="0094128B" w:rsidRPr="007C0BAB">
        <w:rPr>
          <w:rFonts w:ascii="Times New Roman" w:hAnsi="Times New Roman"/>
          <w:sz w:val="28"/>
          <w:szCs w:val="28"/>
        </w:rPr>
        <w:t xml:space="preserve">метод </w:t>
      </w:r>
      <w:r w:rsidR="0094128B" w:rsidRPr="007C0BAB">
        <w:rPr>
          <w:rFonts w:ascii="Times New Roman" w:hAnsi="Times New Roman"/>
          <w:sz w:val="28"/>
          <w:szCs w:val="28"/>
          <w:lang w:val="en-US"/>
        </w:rPr>
        <w:t>case</w:t>
      </w:r>
      <w:r w:rsidR="0094128B" w:rsidRPr="007C0BAB">
        <w:rPr>
          <w:rFonts w:ascii="Times New Roman" w:hAnsi="Times New Roman"/>
          <w:sz w:val="28"/>
          <w:szCs w:val="28"/>
        </w:rPr>
        <w:t>-</w:t>
      </w:r>
      <w:r w:rsidR="0094128B" w:rsidRPr="007C0BAB">
        <w:rPr>
          <w:rFonts w:ascii="Times New Roman" w:hAnsi="Times New Roman"/>
          <w:sz w:val="28"/>
          <w:szCs w:val="28"/>
          <w:lang w:val="en-US"/>
        </w:rPr>
        <w:t>study</w:t>
      </w:r>
      <w:r w:rsidR="0094128B" w:rsidRPr="007C0BAB">
        <w:rPr>
          <w:rFonts w:ascii="Times New Roman" w:hAnsi="Times New Roman"/>
          <w:sz w:val="28"/>
          <w:szCs w:val="28"/>
        </w:rPr>
        <w:t xml:space="preserve"> (кейс-</w:t>
      </w:r>
      <w:r w:rsidR="0094128B" w:rsidRPr="007C0BAB">
        <w:rPr>
          <w:rFonts w:ascii="Times New Roman" w:hAnsi="Times New Roman"/>
          <w:sz w:val="28"/>
          <w:szCs w:val="28"/>
        </w:rPr>
        <w:lastRenderedPageBreak/>
        <w:t>стади),</w:t>
      </w:r>
      <w:r w:rsidR="00DA4F4A">
        <w:rPr>
          <w:rFonts w:ascii="Times New Roman" w:hAnsi="Times New Roman"/>
          <w:sz w:val="28"/>
          <w:szCs w:val="28"/>
        </w:rPr>
        <w:t xml:space="preserve"> </w:t>
      </w:r>
      <w:r w:rsidR="001F1A1D" w:rsidRPr="007C0BAB">
        <w:rPr>
          <w:rFonts w:ascii="Times New Roman" w:hAnsi="Times New Roman"/>
          <w:sz w:val="28"/>
          <w:szCs w:val="28"/>
        </w:rPr>
        <w:t>предполагающи</w:t>
      </w:r>
      <w:r w:rsidR="00DA4F4A">
        <w:rPr>
          <w:rFonts w:ascii="Times New Roman" w:hAnsi="Times New Roman"/>
          <w:sz w:val="28"/>
          <w:szCs w:val="28"/>
        </w:rPr>
        <w:t>й</w:t>
      </w:r>
      <w:r w:rsidR="001F1A1D" w:rsidRPr="007C0BAB">
        <w:rPr>
          <w:rFonts w:ascii="Times New Roman" w:hAnsi="Times New Roman"/>
          <w:sz w:val="28"/>
          <w:szCs w:val="28"/>
        </w:rPr>
        <w:t xml:space="preserve"> моделирование </w:t>
      </w:r>
      <w:r w:rsidR="00352B4C">
        <w:rPr>
          <w:rFonts w:ascii="Times New Roman" w:hAnsi="Times New Roman"/>
          <w:sz w:val="28"/>
          <w:szCs w:val="28"/>
        </w:rPr>
        <w:t xml:space="preserve">конкретных </w:t>
      </w:r>
      <w:r w:rsidR="001F1A1D" w:rsidRPr="007C0BAB">
        <w:rPr>
          <w:rFonts w:ascii="Times New Roman" w:hAnsi="Times New Roman"/>
          <w:sz w:val="28"/>
          <w:szCs w:val="28"/>
        </w:rPr>
        <w:t>ситуаций живого общения</w:t>
      </w:r>
      <w:r w:rsidR="00A72548" w:rsidRPr="007C0BAB">
        <w:rPr>
          <w:rFonts w:ascii="Times New Roman" w:hAnsi="Times New Roman"/>
          <w:sz w:val="28"/>
          <w:szCs w:val="28"/>
        </w:rPr>
        <w:t xml:space="preserve"> и отработки навыков коммуни</w:t>
      </w:r>
      <w:r w:rsidR="00C048D6" w:rsidRPr="007C0BAB">
        <w:rPr>
          <w:rFonts w:ascii="Times New Roman" w:hAnsi="Times New Roman"/>
          <w:sz w:val="28"/>
          <w:szCs w:val="28"/>
        </w:rPr>
        <w:t>кативного поведения</w:t>
      </w:r>
      <w:r w:rsidR="00D82AF9" w:rsidRPr="007C0BAB">
        <w:rPr>
          <w:rFonts w:ascii="Times New Roman" w:hAnsi="Times New Roman"/>
          <w:sz w:val="28"/>
          <w:szCs w:val="28"/>
        </w:rPr>
        <w:t>:</w:t>
      </w:r>
    </w:p>
    <w:p w:rsidR="00D82AF9" w:rsidRPr="007C0BAB" w:rsidRDefault="00D82AF9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-</w:t>
      </w:r>
      <w:r w:rsidR="001F1A1D" w:rsidRPr="007C0BA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Fonts w:ascii="Times New Roman" w:hAnsi="Times New Roman"/>
          <w:sz w:val="28"/>
          <w:szCs w:val="28"/>
        </w:rPr>
        <w:t xml:space="preserve">в разнообразных </w:t>
      </w:r>
      <w:r w:rsidR="001F1A1D" w:rsidRPr="007C0BAB">
        <w:rPr>
          <w:rFonts w:ascii="Times New Roman" w:hAnsi="Times New Roman"/>
          <w:sz w:val="28"/>
          <w:szCs w:val="28"/>
        </w:rPr>
        <w:t>сферах деятельности</w:t>
      </w:r>
      <w:r w:rsidRPr="007C0BAB">
        <w:rPr>
          <w:rFonts w:ascii="Times New Roman" w:hAnsi="Times New Roman"/>
          <w:sz w:val="28"/>
          <w:szCs w:val="28"/>
        </w:rPr>
        <w:t>,</w:t>
      </w:r>
    </w:p>
    <w:p w:rsidR="00D82AF9" w:rsidRPr="007C0BAB" w:rsidRDefault="00D82AF9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- в разных </w:t>
      </w:r>
      <w:r w:rsidR="001F1A1D" w:rsidRPr="007C0BAB">
        <w:rPr>
          <w:rFonts w:ascii="Times New Roman" w:hAnsi="Times New Roman"/>
          <w:sz w:val="28"/>
          <w:szCs w:val="28"/>
        </w:rPr>
        <w:t>социальных ролях</w:t>
      </w:r>
      <w:r w:rsidRPr="007C0BAB">
        <w:rPr>
          <w:rFonts w:ascii="Times New Roman" w:hAnsi="Times New Roman"/>
          <w:sz w:val="28"/>
          <w:szCs w:val="28"/>
        </w:rPr>
        <w:t>,</w:t>
      </w:r>
    </w:p>
    <w:p w:rsidR="00095BEA" w:rsidRDefault="00D82AF9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- для достижения различных целе</w:t>
      </w:r>
      <w:r w:rsidR="00352B4C">
        <w:rPr>
          <w:rFonts w:ascii="Times New Roman" w:hAnsi="Times New Roman"/>
          <w:sz w:val="28"/>
          <w:szCs w:val="28"/>
        </w:rPr>
        <w:t xml:space="preserve">й </w:t>
      </w:r>
      <w:r w:rsidR="00A45740" w:rsidRPr="007C0BAB">
        <w:rPr>
          <w:rFonts w:ascii="Times New Roman" w:hAnsi="Times New Roman"/>
          <w:sz w:val="28"/>
          <w:szCs w:val="28"/>
        </w:rPr>
        <w:t>[13]</w:t>
      </w:r>
      <w:r w:rsidR="001F1A1D" w:rsidRPr="007C0BAB">
        <w:rPr>
          <w:rFonts w:ascii="Times New Roman" w:hAnsi="Times New Roman"/>
          <w:sz w:val="28"/>
          <w:szCs w:val="28"/>
        </w:rPr>
        <w:t xml:space="preserve">. </w:t>
      </w:r>
    </w:p>
    <w:p w:rsidR="00285AEA" w:rsidRPr="007C0BAB" w:rsidRDefault="00285AEA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Метод позволяет отработать навыки </w:t>
      </w:r>
      <w:r w:rsidR="00A837FB">
        <w:rPr>
          <w:rFonts w:ascii="Times New Roman" w:hAnsi="Times New Roman"/>
          <w:sz w:val="28"/>
          <w:szCs w:val="28"/>
        </w:rPr>
        <w:t>коммуникативного</w:t>
      </w:r>
      <w:r>
        <w:rPr>
          <w:rFonts w:ascii="Times New Roman" w:hAnsi="Times New Roman"/>
          <w:sz w:val="28"/>
          <w:szCs w:val="28"/>
        </w:rPr>
        <w:t xml:space="preserve"> поведения на всех этапах процесса общения</w:t>
      </w:r>
      <w:r w:rsidR="00A837F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вступление</w:t>
      </w:r>
      <w:r w:rsidR="00A837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взаимодействия / воздействия, завершение</w:t>
      </w:r>
      <w:r w:rsidR="00A837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учесть особенности коммуникации с разными по социальному статусу </w:t>
      </w:r>
      <w:r w:rsidR="00A837FB">
        <w:rPr>
          <w:rFonts w:ascii="Times New Roman" w:hAnsi="Times New Roman"/>
          <w:sz w:val="28"/>
          <w:szCs w:val="28"/>
        </w:rPr>
        <w:t xml:space="preserve">адресатами </w:t>
      </w:r>
      <w:r>
        <w:rPr>
          <w:rFonts w:ascii="Times New Roman" w:hAnsi="Times New Roman"/>
          <w:sz w:val="28"/>
          <w:szCs w:val="28"/>
        </w:rPr>
        <w:t>(правила общения со сверстником, взрослым, начальником, подчинённым и  т.д.), по коммуникативной роли,</w:t>
      </w:r>
      <w:r w:rsidR="00A83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разных форматах (деловая встреча, дружеская беседа, светский разговор, бытовое общение и пр.).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Главное, что тренинговой отработке этих навыков</w:t>
      </w:r>
      <w:r w:rsidR="00895D18">
        <w:rPr>
          <w:rFonts w:ascii="Times New Roman" w:hAnsi="Times New Roman"/>
          <w:sz w:val="28"/>
          <w:szCs w:val="28"/>
        </w:rPr>
        <w:t xml:space="preserve"> в рамках метода кейс-стади</w:t>
      </w:r>
      <w:r>
        <w:rPr>
          <w:rFonts w:ascii="Times New Roman" w:hAnsi="Times New Roman"/>
          <w:sz w:val="28"/>
          <w:szCs w:val="28"/>
        </w:rPr>
        <w:t xml:space="preserve"> предшествует освоение специальных знаний по психологии общения и теории коммуникации (включая коммуникативный кодекс, правила эффективной коммуникации)</w:t>
      </w:r>
      <w:r w:rsidR="00895D18">
        <w:rPr>
          <w:rFonts w:ascii="Times New Roman" w:hAnsi="Times New Roman"/>
          <w:sz w:val="28"/>
          <w:szCs w:val="28"/>
        </w:rPr>
        <w:t>, а завершается всё рефлексией и</w:t>
      </w:r>
      <w:r w:rsidR="00352B4C">
        <w:rPr>
          <w:rFonts w:ascii="Times New Roman" w:hAnsi="Times New Roman"/>
          <w:sz w:val="28"/>
          <w:szCs w:val="28"/>
        </w:rPr>
        <w:t xml:space="preserve"> групповым</w:t>
      </w:r>
      <w:r w:rsidR="00895D18">
        <w:rPr>
          <w:rFonts w:ascii="Times New Roman" w:hAnsi="Times New Roman"/>
          <w:sz w:val="28"/>
          <w:szCs w:val="28"/>
        </w:rPr>
        <w:t xml:space="preserve"> обсуждением возможных </w:t>
      </w:r>
      <w:r w:rsidR="00895D18" w:rsidRPr="00895D18">
        <w:rPr>
          <w:rFonts w:ascii="Times New Roman" w:hAnsi="Times New Roman"/>
          <w:i/>
          <w:sz w:val="28"/>
          <w:szCs w:val="28"/>
        </w:rPr>
        <w:t>вариантов</w:t>
      </w:r>
      <w:r w:rsidR="00895D18">
        <w:rPr>
          <w:rFonts w:ascii="Times New Roman" w:hAnsi="Times New Roman"/>
          <w:sz w:val="28"/>
          <w:szCs w:val="28"/>
        </w:rPr>
        <w:t xml:space="preserve"> поведения и продуктивности их использования в разных социально обусловленных ситуациях. </w:t>
      </w:r>
      <w:r w:rsidR="002C7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48D6" w:rsidRDefault="00C048D6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Педагогический потенциал</w:t>
      </w:r>
      <w:r w:rsidR="00E400E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Fonts w:ascii="Times New Roman" w:hAnsi="Times New Roman"/>
          <w:sz w:val="28"/>
          <w:szCs w:val="28"/>
        </w:rPr>
        <w:t>кейс-стади был неоднократно отмечен, однако на данный момент приходится констатировать, что метод применяется в вузовской практике в обучении менеджменту, связям с общественностью и др.</w:t>
      </w:r>
      <w:r w:rsidR="00DA4F4A">
        <w:rPr>
          <w:rFonts w:ascii="Times New Roman" w:hAnsi="Times New Roman"/>
          <w:sz w:val="28"/>
          <w:szCs w:val="28"/>
        </w:rPr>
        <w:t>, а в</w:t>
      </w:r>
      <w:r w:rsidR="0053375C">
        <w:rPr>
          <w:rFonts w:ascii="Times New Roman" w:hAnsi="Times New Roman"/>
          <w:sz w:val="28"/>
          <w:szCs w:val="28"/>
        </w:rPr>
        <w:t xml:space="preserve"> общеобразовательной </w:t>
      </w:r>
      <w:r w:rsidR="00DA4F4A">
        <w:rPr>
          <w:rFonts w:ascii="Times New Roman" w:hAnsi="Times New Roman"/>
          <w:sz w:val="28"/>
          <w:szCs w:val="28"/>
        </w:rPr>
        <w:t xml:space="preserve">школе используется крайне редко </w:t>
      </w:r>
      <w:r w:rsidR="0078403D">
        <w:rPr>
          <w:rFonts w:ascii="Times New Roman" w:hAnsi="Times New Roman"/>
          <w:sz w:val="28"/>
          <w:szCs w:val="28"/>
        </w:rPr>
        <w:t xml:space="preserve">и только в некоторых своих формах </w:t>
      </w:r>
      <w:r w:rsidR="00DA4F4A">
        <w:rPr>
          <w:rFonts w:ascii="Times New Roman" w:hAnsi="Times New Roman"/>
          <w:sz w:val="28"/>
          <w:szCs w:val="28"/>
        </w:rPr>
        <w:t>(в формате дебатов, например)</w:t>
      </w:r>
      <w:r w:rsidRPr="007C0BAB">
        <w:rPr>
          <w:rFonts w:ascii="Times New Roman" w:hAnsi="Times New Roman"/>
          <w:sz w:val="28"/>
          <w:szCs w:val="28"/>
        </w:rPr>
        <w:t>.</w:t>
      </w:r>
    </w:p>
    <w:p w:rsidR="00AF215A" w:rsidRDefault="00AF215A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опыт применения этого метода в рамках освоения модуля «Основы светской этики»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AF215A">
        <w:rPr>
          <w:rFonts w:ascii="Times New Roman" w:hAnsi="Times New Roman"/>
          <w:sz w:val="28"/>
          <w:szCs w:val="28"/>
        </w:rPr>
        <w:t xml:space="preserve">[14]) </w:t>
      </w:r>
      <w:r>
        <w:rPr>
          <w:rFonts w:ascii="Times New Roman" w:hAnsi="Times New Roman"/>
          <w:sz w:val="28"/>
          <w:szCs w:val="28"/>
        </w:rPr>
        <w:t xml:space="preserve">показал, что формат кейс-стади привлекателен для детей, действительно активизирует познавательные, коммуникативные способности обучающихся и является одновременно инструментом развития и проверки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типов  компетенций (предметных, всех подгру</w:t>
      </w:r>
      <w:r w:rsidR="001861B4">
        <w:rPr>
          <w:rFonts w:ascii="Times New Roman" w:hAnsi="Times New Roman"/>
          <w:sz w:val="28"/>
          <w:szCs w:val="28"/>
        </w:rPr>
        <w:t xml:space="preserve">пп </w:t>
      </w:r>
      <w:proofErr w:type="spellStart"/>
      <w:r w:rsidR="001861B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1861B4">
        <w:rPr>
          <w:rFonts w:ascii="Times New Roman" w:hAnsi="Times New Roman"/>
          <w:sz w:val="28"/>
          <w:szCs w:val="28"/>
        </w:rPr>
        <w:t xml:space="preserve">, личностных). </w:t>
      </w:r>
    </w:p>
    <w:p w:rsidR="001861B4" w:rsidRDefault="001861B4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Перспективным тематическим направлением в разработке кейсов является </w:t>
      </w:r>
      <w:r w:rsidR="00D82AF9" w:rsidRPr="007C0BAB">
        <w:rPr>
          <w:rFonts w:ascii="Times New Roman" w:hAnsi="Times New Roman"/>
          <w:sz w:val="28"/>
          <w:szCs w:val="28"/>
        </w:rPr>
        <w:t>моделирование ситуаций, связанных с разрешением конфликтов</w:t>
      </w:r>
      <w:r>
        <w:rPr>
          <w:rFonts w:ascii="Times New Roman" w:hAnsi="Times New Roman"/>
          <w:sz w:val="28"/>
          <w:szCs w:val="28"/>
        </w:rPr>
        <w:t xml:space="preserve">. Это могут </w:t>
      </w:r>
      <w:r>
        <w:rPr>
          <w:rFonts w:ascii="Times New Roman" w:hAnsi="Times New Roman"/>
          <w:sz w:val="28"/>
          <w:szCs w:val="28"/>
        </w:rPr>
        <w:lastRenderedPageBreak/>
        <w:t>быть простейшие ситуации, которые, однако, часто встречаются в реальной жизни и могут быть решены при помощи различных коммуникативных стратегий и тактик. Н</w:t>
      </w:r>
      <w:r w:rsidR="000C18B5" w:rsidRPr="007C0BAB">
        <w:rPr>
          <w:rFonts w:ascii="Times New Roman" w:hAnsi="Times New Roman"/>
          <w:sz w:val="28"/>
          <w:szCs w:val="28"/>
        </w:rPr>
        <w:t>апример, два одноклассника имеют намерение сесть на одно и то же место в классе</w:t>
      </w:r>
      <w:r>
        <w:rPr>
          <w:rFonts w:ascii="Times New Roman" w:hAnsi="Times New Roman"/>
          <w:sz w:val="28"/>
          <w:szCs w:val="28"/>
        </w:rPr>
        <w:t>; впереди стоящий в очереди покупатель хамит продавцу</w:t>
      </w:r>
      <w:r w:rsidR="00AA66F2">
        <w:rPr>
          <w:rFonts w:ascii="Times New Roman" w:hAnsi="Times New Roman"/>
          <w:sz w:val="28"/>
          <w:szCs w:val="28"/>
        </w:rPr>
        <w:t>; распространителем известной косметики стала твоя зна</w:t>
      </w:r>
      <w:r w:rsidR="000009DE">
        <w:rPr>
          <w:rFonts w:ascii="Times New Roman" w:hAnsi="Times New Roman"/>
          <w:sz w:val="28"/>
          <w:szCs w:val="28"/>
        </w:rPr>
        <w:t>комая и навязчиво предлагает нену</w:t>
      </w:r>
      <w:r w:rsidR="00AA66F2">
        <w:rPr>
          <w:rFonts w:ascii="Times New Roman" w:hAnsi="Times New Roman"/>
          <w:sz w:val="28"/>
          <w:szCs w:val="28"/>
        </w:rPr>
        <w:t>жный тебе товар и мн. др</w:t>
      </w:r>
      <w:r w:rsidR="000C18B5" w:rsidRPr="007C0BAB">
        <w:rPr>
          <w:rFonts w:ascii="Times New Roman" w:hAnsi="Times New Roman"/>
          <w:sz w:val="28"/>
          <w:szCs w:val="28"/>
        </w:rPr>
        <w:t>.</w:t>
      </w:r>
    </w:p>
    <w:p w:rsidR="002A5935" w:rsidRPr="007C0BAB" w:rsidRDefault="00AA66F2" w:rsidP="001B52B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B5" w:rsidRPr="007C0BAB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составлении кейсов </w:t>
      </w:r>
      <w:r w:rsidR="007525E9" w:rsidRPr="007C0BAB">
        <w:rPr>
          <w:rFonts w:ascii="Times New Roman" w:hAnsi="Times New Roman"/>
          <w:sz w:val="28"/>
          <w:szCs w:val="28"/>
        </w:rPr>
        <w:t>принципиально</w:t>
      </w:r>
      <w:r>
        <w:rPr>
          <w:rFonts w:ascii="Times New Roman" w:hAnsi="Times New Roman"/>
          <w:sz w:val="28"/>
          <w:szCs w:val="28"/>
        </w:rPr>
        <w:t xml:space="preserve"> использовать с</w:t>
      </w:r>
      <w:r w:rsidR="00D4774E" w:rsidRPr="007C0BAB">
        <w:rPr>
          <w:rFonts w:ascii="Times New Roman" w:hAnsi="Times New Roman"/>
          <w:sz w:val="28"/>
          <w:szCs w:val="28"/>
        </w:rPr>
        <w:t>итуаци</w:t>
      </w:r>
      <w:r w:rsidR="00D477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D4774E">
        <w:rPr>
          <w:rFonts w:ascii="Times New Roman" w:hAnsi="Times New Roman"/>
          <w:sz w:val="28"/>
          <w:szCs w:val="28"/>
        </w:rPr>
        <w:t xml:space="preserve"> </w:t>
      </w:r>
      <w:r w:rsidR="007525E9" w:rsidRPr="007C0BAB">
        <w:rPr>
          <w:rFonts w:ascii="Times New Roman" w:hAnsi="Times New Roman"/>
          <w:sz w:val="28"/>
          <w:szCs w:val="28"/>
        </w:rPr>
        <w:t>актуальн</w:t>
      </w:r>
      <w:r w:rsidR="00D4774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7525E9" w:rsidRPr="007C0BAB">
        <w:rPr>
          <w:rFonts w:ascii="Times New Roman" w:hAnsi="Times New Roman"/>
          <w:sz w:val="28"/>
          <w:szCs w:val="28"/>
        </w:rPr>
        <w:t xml:space="preserve"> для учащихся</w:t>
      </w:r>
      <w:r>
        <w:rPr>
          <w:rFonts w:ascii="Times New Roman" w:hAnsi="Times New Roman"/>
          <w:sz w:val="28"/>
          <w:szCs w:val="28"/>
        </w:rPr>
        <w:t>.</w:t>
      </w:r>
      <w:r w:rsidR="007525E9" w:rsidRPr="007C0BAB">
        <w:rPr>
          <w:rFonts w:ascii="Times New Roman" w:hAnsi="Times New Roman"/>
          <w:sz w:val="28"/>
          <w:szCs w:val="28"/>
        </w:rPr>
        <w:t xml:space="preserve"> </w:t>
      </w:r>
      <w:r w:rsidR="000D4116">
        <w:rPr>
          <w:rFonts w:ascii="Times New Roman" w:hAnsi="Times New Roman"/>
          <w:sz w:val="28"/>
          <w:szCs w:val="28"/>
        </w:rPr>
        <w:t xml:space="preserve">Обучающий кейс должен отвечать ряду требований: «соответствовать чётко поставленной цели создания; иметь соответствующий уровень сложности; иллюстрировать несколько аспектов реальной жизни; </w:t>
      </w:r>
      <w:r w:rsidR="000D4116" w:rsidRPr="000D4116">
        <w:rPr>
          <w:rFonts w:ascii="Times New Roman" w:hAnsi="Times New Roman"/>
          <w:sz w:val="28"/>
          <w:szCs w:val="28"/>
        </w:rPr>
        <w:t>&lt;…&gt;</w:t>
      </w:r>
      <w:r w:rsidR="000D4116">
        <w:rPr>
          <w:rFonts w:ascii="Times New Roman" w:hAnsi="Times New Roman"/>
          <w:sz w:val="28"/>
          <w:szCs w:val="28"/>
        </w:rPr>
        <w:t xml:space="preserve"> иллюстрировать типичные ситуации; развивать критическое мышление; провоцировать дискуссию» </w:t>
      </w:r>
      <w:r w:rsidR="000D4116" w:rsidRPr="000D4116">
        <w:rPr>
          <w:rFonts w:ascii="Times New Roman" w:hAnsi="Times New Roman"/>
          <w:sz w:val="28"/>
          <w:szCs w:val="28"/>
        </w:rPr>
        <w:t>[</w:t>
      </w:r>
      <w:r w:rsidR="000D4116">
        <w:rPr>
          <w:rFonts w:ascii="Times New Roman" w:hAnsi="Times New Roman"/>
          <w:sz w:val="28"/>
          <w:szCs w:val="28"/>
        </w:rPr>
        <w:t>13, с. 8 – 9</w:t>
      </w:r>
      <w:r w:rsidR="000D4116" w:rsidRPr="000D4116">
        <w:rPr>
          <w:rFonts w:ascii="Times New Roman" w:hAnsi="Times New Roman"/>
          <w:sz w:val="28"/>
          <w:szCs w:val="28"/>
        </w:rPr>
        <w:t>]</w:t>
      </w:r>
      <w:r w:rsidR="000D4116">
        <w:rPr>
          <w:rFonts w:ascii="Times New Roman" w:hAnsi="Times New Roman"/>
          <w:sz w:val="28"/>
          <w:szCs w:val="28"/>
        </w:rPr>
        <w:t xml:space="preserve">. </w:t>
      </w:r>
      <w:r w:rsidR="000009DE">
        <w:rPr>
          <w:rFonts w:ascii="Times New Roman" w:hAnsi="Times New Roman"/>
          <w:sz w:val="28"/>
          <w:szCs w:val="28"/>
        </w:rPr>
        <w:t>Посредством м</w:t>
      </w:r>
      <w:r w:rsidR="000D4116">
        <w:rPr>
          <w:rFonts w:ascii="Times New Roman" w:hAnsi="Times New Roman"/>
          <w:sz w:val="28"/>
          <w:szCs w:val="28"/>
        </w:rPr>
        <w:t>етод</w:t>
      </w:r>
      <w:r w:rsidR="000009DE">
        <w:rPr>
          <w:rFonts w:ascii="Times New Roman" w:hAnsi="Times New Roman"/>
          <w:sz w:val="28"/>
          <w:szCs w:val="28"/>
        </w:rPr>
        <w:t>а</w:t>
      </w:r>
      <w:r w:rsidR="000D4116">
        <w:rPr>
          <w:rFonts w:ascii="Times New Roman" w:hAnsi="Times New Roman"/>
          <w:sz w:val="28"/>
          <w:szCs w:val="28"/>
        </w:rPr>
        <w:t xml:space="preserve"> кейс-стади </w:t>
      </w:r>
      <w:r w:rsidR="000009DE">
        <w:rPr>
          <w:rFonts w:ascii="Times New Roman" w:hAnsi="Times New Roman"/>
          <w:sz w:val="28"/>
          <w:szCs w:val="28"/>
        </w:rPr>
        <w:t xml:space="preserve">у обучающихся </w:t>
      </w:r>
      <w:r w:rsidR="000D4116">
        <w:rPr>
          <w:rFonts w:ascii="Times New Roman" w:hAnsi="Times New Roman"/>
          <w:sz w:val="28"/>
          <w:szCs w:val="28"/>
        </w:rPr>
        <w:t>не просто формирует</w:t>
      </w:r>
      <w:r w:rsidR="000009DE">
        <w:rPr>
          <w:rFonts w:ascii="Times New Roman" w:hAnsi="Times New Roman"/>
          <w:sz w:val="28"/>
          <w:szCs w:val="28"/>
        </w:rPr>
        <w:t>ся</w:t>
      </w:r>
      <w:r w:rsidR="000D4116">
        <w:rPr>
          <w:rFonts w:ascii="Times New Roman" w:hAnsi="Times New Roman"/>
          <w:sz w:val="28"/>
          <w:szCs w:val="28"/>
        </w:rPr>
        <w:t xml:space="preserve"> представление о </w:t>
      </w:r>
      <w:proofErr w:type="spellStart"/>
      <w:r w:rsidR="000D4116">
        <w:rPr>
          <w:rFonts w:ascii="Times New Roman" w:hAnsi="Times New Roman"/>
          <w:sz w:val="28"/>
          <w:szCs w:val="28"/>
        </w:rPr>
        <w:t>поливариантности</w:t>
      </w:r>
      <w:proofErr w:type="spellEnd"/>
      <w:r w:rsidR="000D4116">
        <w:rPr>
          <w:rFonts w:ascii="Times New Roman" w:hAnsi="Times New Roman"/>
          <w:sz w:val="28"/>
          <w:szCs w:val="28"/>
        </w:rPr>
        <w:t xml:space="preserve"> коммуникативного поведения в разных ситуациях</w:t>
      </w:r>
      <w:r w:rsidR="000009DE">
        <w:rPr>
          <w:rFonts w:ascii="Times New Roman" w:hAnsi="Times New Roman"/>
          <w:sz w:val="28"/>
          <w:szCs w:val="28"/>
        </w:rPr>
        <w:t>, а даю</w:t>
      </w:r>
      <w:r w:rsidR="000D4116">
        <w:rPr>
          <w:rFonts w:ascii="Times New Roman" w:hAnsi="Times New Roman"/>
          <w:sz w:val="28"/>
          <w:szCs w:val="28"/>
        </w:rPr>
        <w:t>т</w:t>
      </w:r>
      <w:r w:rsidR="000009DE">
        <w:rPr>
          <w:rFonts w:ascii="Times New Roman" w:hAnsi="Times New Roman"/>
          <w:sz w:val="28"/>
          <w:szCs w:val="28"/>
        </w:rPr>
        <w:t>ся</w:t>
      </w:r>
      <w:r w:rsidR="000D4116">
        <w:rPr>
          <w:rFonts w:ascii="Times New Roman" w:hAnsi="Times New Roman"/>
          <w:sz w:val="28"/>
          <w:szCs w:val="28"/>
        </w:rPr>
        <w:t xml:space="preserve"> знания о продуктивности </w:t>
      </w:r>
      <w:r w:rsidR="000D4116" w:rsidRPr="000D4116">
        <w:rPr>
          <w:rFonts w:ascii="Times New Roman" w:hAnsi="Times New Roman"/>
          <w:i/>
          <w:sz w:val="28"/>
          <w:szCs w:val="28"/>
        </w:rPr>
        <w:t xml:space="preserve">разных </w:t>
      </w:r>
      <w:r w:rsidR="000D4116">
        <w:rPr>
          <w:rFonts w:ascii="Times New Roman" w:hAnsi="Times New Roman"/>
          <w:sz w:val="28"/>
          <w:szCs w:val="28"/>
        </w:rPr>
        <w:t xml:space="preserve">действий в </w:t>
      </w:r>
      <w:r w:rsidR="000D4116" w:rsidRPr="000D4116">
        <w:rPr>
          <w:rFonts w:ascii="Times New Roman" w:hAnsi="Times New Roman"/>
          <w:i/>
          <w:sz w:val="28"/>
          <w:szCs w:val="28"/>
        </w:rPr>
        <w:t>соотнесении</w:t>
      </w:r>
      <w:r w:rsidR="000D4116">
        <w:rPr>
          <w:rFonts w:ascii="Times New Roman" w:hAnsi="Times New Roman"/>
          <w:i/>
          <w:sz w:val="28"/>
          <w:szCs w:val="28"/>
        </w:rPr>
        <w:t xml:space="preserve"> </w:t>
      </w:r>
      <w:r w:rsidR="000D4116">
        <w:rPr>
          <w:rFonts w:ascii="Times New Roman" w:hAnsi="Times New Roman"/>
          <w:sz w:val="28"/>
          <w:szCs w:val="28"/>
        </w:rPr>
        <w:t>с целями и результатами общения. В итоге у обучающихся ф</w:t>
      </w:r>
      <w:r w:rsidR="000C18B5" w:rsidRPr="007C0BAB">
        <w:rPr>
          <w:rFonts w:ascii="Times New Roman" w:hAnsi="Times New Roman"/>
          <w:sz w:val="28"/>
          <w:szCs w:val="28"/>
        </w:rPr>
        <w:t xml:space="preserve">ормируются </w:t>
      </w:r>
      <w:r w:rsidR="007525E9" w:rsidRPr="007C0BAB">
        <w:rPr>
          <w:rFonts w:ascii="Times New Roman" w:hAnsi="Times New Roman"/>
          <w:sz w:val="28"/>
          <w:szCs w:val="28"/>
        </w:rPr>
        <w:t>компетенции, связанные с применением</w:t>
      </w:r>
      <w:r w:rsidR="000C18B5" w:rsidRPr="007C0BAB">
        <w:rPr>
          <w:rFonts w:ascii="Times New Roman" w:hAnsi="Times New Roman"/>
          <w:sz w:val="28"/>
          <w:szCs w:val="28"/>
        </w:rPr>
        <w:t xml:space="preserve"> знани</w:t>
      </w:r>
      <w:r w:rsidR="007525E9" w:rsidRPr="007C0BAB">
        <w:rPr>
          <w:rFonts w:ascii="Times New Roman" w:hAnsi="Times New Roman"/>
          <w:sz w:val="28"/>
          <w:szCs w:val="28"/>
        </w:rPr>
        <w:t xml:space="preserve">й </w:t>
      </w:r>
      <w:r w:rsidR="000C18B5" w:rsidRPr="007C0BAB">
        <w:rPr>
          <w:rFonts w:ascii="Times New Roman" w:hAnsi="Times New Roman"/>
          <w:sz w:val="28"/>
          <w:szCs w:val="28"/>
        </w:rPr>
        <w:t>психологии общения, теории коммуникации, этики, основ безопасности жизнедеятельности</w:t>
      </w:r>
      <w:r w:rsidR="007525E9" w:rsidRPr="007C0BAB">
        <w:rPr>
          <w:rFonts w:ascii="Times New Roman" w:hAnsi="Times New Roman"/>
          <w:sz w:val="28"/>
          <w:szCs w:val="28"/>
        </w:rPr>
        <w:t xml:space="preserve">, необходимых для успешной социализации учащегося. </w:t>
      </w:r>
    </w:p>
    <w:p w:rsidR="001855A3" w:rsidRPr="007C0BAB" w:rsidRDefault="0040456F" w:rsidP="001B52BD">
      <w:pPr>
        <w:spacing w:line="360" w:lineRule="auto"/>
        <w:jc w:val="center"/>
        <w:rPr>
          <w:sz w:val="28"/>
          <w:szCs w:val="28"/>
        </w:rPr>
      </w:pPr>
      <w:r w:rsidRPr="007C0BAB">
        <w:rPr>
          <w:sz w:val="28"/>
          <w:szCs w:val="28"/>
        </w:rPr>
        <w:t>Литература</w:t>
      </w:r>
      <w:r w:rsidRPr="007C0BAB">
        <w:rPr>
          <w:sz w:val="28"/>
          <w:szCs w:val="28"/>
        </w:rPr>
        <w:tab/>
      </w:r>
    </w:p>
    <w:p w:rsidR="00660D0C" w:rsidRPr="007C0BAB" w:rsidRDefault="00487251" w:rsidP="001B52BD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1.</w:t>
      </w:r>
      <w:r w:rsidR="00660D0C" w:rsidRPr="007C0BA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Федеральный государственный образовательный стандарт </w:t>
      </w:r>
      <w:r w:rsidR="00B5213A"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о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сновного общего образования.  [Электронный ресурс]. 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  <w:lang w:val="en-US"/>
        </w:rPr>
        <w:t>URL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: </w:t>
      </w:r>
      <w:hyperlink r:id="rId8" w:history="1">
        <w:r w:rsidRPr="007C0BAB">
          <w:rPr>
            <w:rStyle w:val="af1"/>
            <w:rFonts w:ascii="Times New Roman" w:hAnsi="Times New Roman"/>
            <w:bCs/>
            <w:sz w:val="28"/>
            <w:szCs w:val="28"/>
          </w:rPr>
          <w:t>http://standart.edu.ru/</w:t>
        </w:r>
      </w:hyperlink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 (дата обращения: 10.03.2014).</w:t>
      </w:r>
    </w:p>
    <w:p w:rsidR="0040456F" w:rsidRPr="007C0BAB" w:rsidRDefault="00660D0C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 xml:space="preserve">2. </w:t>
      </w:r>
      <w:r w:rsidR="0040456F" w:rsidRPr="007C0BAB">
        <w:rPr>
          <w:sz w:val="28"/>
          <w:szCs w:val="28"/>
        </w:rPr>
        <w:t xml:space="preserve">Вернер Л.Г. Применение активных методов работы на уроках в начальной школе.  [Электронный ресурс]. </w:t>
      </w:r>
      <w:r w:rsidR="0040456F" w:rsidRPr="007C0BAB">
        <w:rPr>
          <w:sz w:val="28"/>
          <w:szCs w:val="28"/>
          <w:lang w:val="en-US"/>
        </w:rPr>
        <w:t>URL</w:t>
      </w:r>
      <w:r w:rsidR="0040456F" w:rsidRPr="007C0BAB">
        <w:rPr>
          <w:sz w:val="28"/>
          <w:szCs w:val="28"/>
        </w:rPr>
        <w:t xml:space="preserve">: </w:t>
      </w:r>
      <w:hyperlink r:id="rId9" w:history="1">
        <w:r w:rsidR="0040456F" w:rsidRPr="007C0BAB">
          <w:rPr>
            <w:rStyle w:val="af1"/>
            <w:sz w:val="28"/>
            <w:szCs w:val="28"/>
          </w:rPr>
          <w:t>http://pedsovet.su/load/145-1-0-4578?lIYeI7</w:t>
        </w:r>
      </w:hyperlink>
      <w:r w:rsidR="0040456F" w:rsidRPr="007C0BAB">
        <w:rPr>
          <w:sz w:val="28"/>
          <w:szCs w:val="28"/>
        </w:rPr>
        <w:t xml:space="preserve"> (дата обращения: 12.03.2014 г.).</w:t>
      </w:r>
    </w:p>
    <w:p w:rsidR="00095BEA" w:rsidRPr="007C0BAB" w:rsidRDefault="004A7141" w:rsidP="001B52BD">
      <w:pPr>
        <w:pStyle w:val="2"/>
        <w:spacing w:line="360" w:lineRule="auto"/>
        <w:rPr>
          <w:b w:val="0"/>
          <w:szCs w:val="28"/>
        </w:rPr>
      </w:pPr>
      <w:r w:rsidRPr="007C0BAB">
        <w:rPr>
          <w:b w:val="0"/>
          <w:szCs w:val="28"/>
        </w:rPr>
        <w:t>3</w:t>
      </w:r>
      <w:r w:rsidR="00660D0C" w:rsidRPr="007C0BAB">
        <w:rPr>
          <w:b w:val="0"/>
          <w:szCs w:val="28"/>
        </w:rPr>
        <w:t xml:space="preserve">. </w:t>
      </w:r>
      <w:proofErr w:type="spellStart"/>
      <w:r w:rsidR="00095BEA" w:rsidRPr="007C0BAB">
        <w:rPr>
          <w:b w:val="0"/>
          <w:szCs w:val="28"/>
        </w:rPr>
        <w:t>Выготский</w:t>
      </w:r>
      <w:proofErr w:type="spellEnd"/>
      <w:r w:rsidR="00095BEA" w:rsidRPr="007C0BAB">
        <w:rPr>
          <w:b w:val="0"/>
          <w:szCs w:val="28"/>
        </w:rPr>
        <w:t xml:space="preserve"> Л.С. Мышление и речь. Изд. 5, </w:t>
      </w:r>
      <w:proofErr w:type="spellStart"/>
      <w:r w:rsidR="00095BEA" w:rsidRPr="007C0BAB">
        <w:rPr>
          <w:b w:val="0"/>
          <w:szCs w:val="28"/>
        </w:rPr>
        <w:t>испр</w:t>
      </w:r>
      <w:proofErr w:type="spellEnd"/>
      <w:r w:rsidR="00095BEA" w:rsidRPr="007C0BAB">
        <w:rPr>
          <w:b w:val="0"/>
          <w:szCs w:val="28"/>
        </w:rPr>
        <w:t xml:space="preserve">. М.: Лабиринт, 1999. 352 </w:t>
      </w:r>
      <w:proofErr w:type="gramStart"/>
      <w:r w:rsidR="00095BEA" w:rsidRPr="007C0BAB">
        <w:rPr>
          <w:b w:val="0"/>
          <w:szCs w:val="28"/>
        </w:rPr>
        <w:t>с</w:t>
      </w:r>
      <w:proofErr w:type="gramEnd"/>
      <w:r w:rsidR="00095BEA" w:rsidRPr="007C0BAB">
        <w:rPr>
          <w:b w:val="0"/>
          <w:szCs w:val="28"/>
        </w:rPr>
        <w:t>.</w:t>
      </w:r>
    </w:p>
    <w:p w:rsidR="007A6497" w:rsidRPr="007C0BAB" w:rsidRDefault="004A7141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>4</w:t>
      </w:r>
      <w:r w:rsidR="00660D0C" w:rsidRPr="007C0BAB">
        <w:rPr>
          <w:sz w:val="28"/>
          <w:szCs w:val="28"/>
        </w:rPr>
        <w:t xml:space="preserve">. </w:t>
      </w:r>
      <w:r w:rsidR="0040456F" w:rsidRPr="007C0BAB">
        <w:rPr>
          <w:sz w:val="28"/>
          <w:szCs w:val="28"/>
        </w:rPr>
        <w:t xml:space="preserve">Ильина А.Б. </w:t>
      </w:r>
      <w:r w:rsidR="0040456F" w:rsidRPr="007C0BAB">
        <w:rPr>
          <w:bCs/>
          <w:color w:val="000000"/>
          <w:sz w:val="28"/>
          <w:szCs w:val="28"/>
        </w:rPr>
        <w:t>Работа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с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текстом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как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один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из</w:t>
      </w:r>
      <w:r w:rsidR="0040456F" w:rsidRPr="007C0BAB">
        <w:rPr>
          <w:color w:val="000000"/>
          <w:sz w:val="28"/>
          <w:szCs w:val="28"/>
        </w:rPr>
        <w:t xml:space="preserve"> </w:t>
      </w:r>
      <w:r w:rsidR="0040456F" w:rsidRPr="007C0BAB">
        <w:rPr>
          <w:bCs/>
          <w:color w:val="000000"/>
          <w:sz w:val="28"/>
          <w:szCs w:val="28"/>
        </w:rPr>
        <w:t>путей</w:t>
      </w:r>
      <w:r w:rsidR="0040456F" w:rsidRPr="007C0BAB">
        <w:rPr>
          <w:color w:val="000000"/>
          <w:sz w:val="28"/>
          <w:szCs w:val="28"/>
        </w:rPr>
        <w:t xml:space="preserve"> повышения лингвистической, литературоведческой и коммуникативной компетенции учащихся. [Электронный ресурс]. </w:t>
      </w:r>
      <w:r w:rsidR="0040456F" w:rsidRPr="007C0BAB">
        <w:rPr>
          <w:color w:val="000000"/>
          <w:sz w:val="28"/>
          <w:szCs w:val="28"/>
          <w:lang w:val="en-US"/>
        </w:rPr>
        <w:t>URL</w:t>
      </w:r>
      <w:r w:rsidR="0040456F" w:rsidRPr="007C0BAB">
        <w:rPr>
          <w:color w:val="000000"/>
          <w:sz w:val="28"/>
          <w:szCs w:val="28"/>
        </w:rPr>
        <w:t xml:space="preserve">: </w:t>
      </w:r>
      <w:hyperlink r:id="rId10" w:history="1">
        <w:r w:rsidR="0040456F" w:rsidRPr="007C0BAB">
          <w:rPr>
            <w:rStyle w:val="af1"/>
            <w:sz w:val="28"/>
            <w:szCs w:val="28"/>
            <w:lang w:val="en-US"/>
          </w:rPr>
          <w:t>http</w:t>
        </w:r>
        <w:r w:rsidR="0040456F" w:rsidRPr="007C0BAB">
          <w:rPr>
            <w:rStyle w:val="af1"/>
            <w:sz w:val="28"/>
            <w:szCs w:val="28"/>
          </w:rPr>
          <w:t>://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nsportal</w:t>
        </w:r>
        <w:proofErr w:type="spellEnd"/>
        <w:r w:rsidR="0040456F" w:rsidRPr="007C0BAB">
          <w:rPr>
            <w:rStyle w:val="af1"/>
            <w:sz w:val="28"/>
            <w:szCs w:val="28"/>
          </w:rPr>
          <w:t>.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ru</w:t>
        </w:r>
        <w:proofErr w:type="spellEnd"/>
        <w:r w:rsidR="0040456F" w:rsidRPr="007C0BAB">
          <w:rPr>
            <w:rStyle w:val="af1"/>
            <w:sz w:val="28"/>
            <w:szCs w:val="28"/>
          </w:rPr>
          <w:t>/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shkola</w:t>
        </w:r>
        <w:proofErr w:type="spellEnd"/>
        <w:r w:rsidR="0040456F" w:rsidRPr="007C0BAB">
          <w:rPr>
            <w:rStyle w:val="af1"/>
            <w:sz w:val="28"/>
            <w:szCs w:val="28"/>
          </w:rPr>
          <w:t>/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russkii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lastRenderedPageBreak/>
          <w:t>yazyk</w:t>
        </w:r>
        <w:proofErr w:type="spellEnd"/>
        <w:r w:rsidR="0040456F" w:rsidRPr="007C0BAB">
          <w:rPr>
            <w:rStyle w:val="af1"/>
            <w:sz w:val="28"/>
            <w:szCs w:val="28"/>
          </w:rPr>
          <w:t>/</w:t>
        </w:r>
        <w:r w:rsidR="0040456F" w:rsidRPr="007C0BAB">
          <w:rPr>
            <w:rStyle w:val="af1"/>
            <w:sz w:val="28"/>
            <w:szCs w:val="28"/>
            <w:lang w:val="en-US"/>
          </w:rPr>
          <w:t>library</w:t>
        </w:r>
        <w:r w:rsidR="0040456F" w:rsidRPr="007C0BAB">
          <w:rPr>
            <w:rStyle w:val="af1"/>
            <w:sz w:val="28"/>
            <w:szCs w:val="28"/>
          </w:rPr>
          <w:t>/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rabota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r w:rsidR="0040456F" w:rsidRPr="007C0BAB">
          <w:rPr>
            <w:rStyle w:val="af1"/>
            <w:sz w:val="28"/>
            <w:szCs w:val="28"/>
            <w:lang w:val="en-US"/>
          </w:rPr>
          <w:t>s</w:t>
        </w:r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tekstom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kak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odin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iz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putey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povysheniya</w:t>
        </w:r>
        <w:proofErr w:type="spellEnd"/>
        <w:r w:rsidR="0040456F" w:rsidRPr="007C0BAB">
          <w:rPr>
            <w:rStyle w:val="af1"/>
            <w:sz w:val="28"/>
            <w:szCs w:val="28"/>
          </w:rPr>
          <w:t>-</w:t>
        </w:r>
        <w:proofErr w:type="spellStart"/>
        <w:r w:rsidR="0040456F" w:rsidRPr="007C0BAB">
          <w:rPr>
            <w:rStyle w:val="af1"/>
            <w:sz w:val="28"/>
            <w:szCs w:val="28"/>
            <w:lang w:val="en-US"/>
          </w:rPr>
          <w:t>lingvisticheskoy</w:t>
        </w:r>
        <w:proofErr w:type="spellEnd"/>
      </w:hyperlink>
      <w:r w:rsidR="0040456F" w:rsidRPr="007C0BAB">
        <w:rPr>
          <w:sz w:val="28"/>
          <w:szCs w:val="28"/>
        </w:rPr>
        <w:t xml:space="preserve"> (дата обращения: 7.03.2014)</w:t>
      </w:r>
    </w:p>
    <w:p w:rsidR="00DA4FE0" w:rsidRPr="007C0BAB" w:rsidRDefault="004A7141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5</w:t>
      </w:r>
      <w:r w:rsidR="007A6497" w:rsidRPr="007C0B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4FE0" w:rsidRPr="007C0BAB">
        <w:rPr>
          <w:rFonts w:ascii="Times New Roman" w:hAnsi="Times New Roman"/>
          <w:sz w:val="28"/>
          <w:szCs w:val="28"/>
        </w:rPr>
        <w:t>Вятютнев</w:t>
      </w:r>
      <w:proofErr w:type="spellEnd"/>
      <w:r w:rsidR="00DA4FE0" w:rsidRPr="007C0BAB">
        <w:rPr>
          <w:rFonts w:ascii="Times New Roman" w:hAnsi="Times New Roman"/>
          <w:sz w:val="28"/>
          <w:szCs w:val="28"/>
        </w:rPr>
        <w:t xml:space="preserve"> М. Н. Коммуникативная направленность обучения русскому языку в зарубежных школах // Русский язык за рубежом. 1977. № 6. С. 38–45.  </w:t>
      </w:r>
    </w:p>
    <w:p w:rsidR="0040456F" w:rsidRPr="007C0BAB" w:rsidRDefault="004A7141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>6</w:t>
      </w:r>
      <w:r w:rsidR="007A6497" w:rsidRPr="007C0BAB">
        <w:rPr>
          <w:sz w:val="28"/>
          <w:szCs w:val="28"/>
        </w:rPr>
        <w:t xml:space="preserve">. </w:t>
      </w:r>
      <w:proofErr w:type="spellStart"/>
      <w:r w:rsidR="0040456F" w:rsidRPr="007C0BAB">
        <w:rPr>
          <w:sz w:val="28"/>
          <w:szCs w:val="28"/>
        </w:rPr>
        <w:t>Кесанова</w:t>
      </w:r>
      <w:proofErr w:type="spellEnd"/>
      <w:r w:rsidR="0040456F" w:rsidRPr="007C0BAB">
        <w:rPr>
          <w:sz w:val="28"/>
          <w:szCs w:val="28"/>
        </w:rPr>
        <w:t xml:space="preserve"> Г.Р. </w:t>
      </w:r>
      <w:r w:rsidR="0040456F" w:rsidRPr="007C0BAB">
        <w:rPr>
          <w:rFonts w:eastAsia="Times New Roman"/>
          <w:bCs/>
          <w:sz w:val="28"/>
          <w:szCs w:val="28"/>
          <w:lang w:eastAsia="ar-SA"/>
        </w:rPr>
        <w:t xml:space="preserve">Теоретические аспекты развития коммуникативной компетенции студентов. [Электронный ресурс].  </w:t>
      </w:r>
      <w:r w:rsidR="0040456F" w:rsidRPr="007C0BAB">
        <w:rPr>
          <w:rFonts w:eastAsia="Times New Roman"/>
          <w:bCs/>
          <w:sz w:val="28"/>
          <w:szCs w:val="28"/>
          <w:lang w:val="en-US" w:eastAsia="ar-SA"/>
        </w:rPr>
        <w:t>URL</w:t>
      </w:r>
      <w:r w:rsidR="0040456F" w:rsidRPr="007C0BAB">
        <w:rPr>
          <w:rFonts w:eastAsia="Times New Roman"/>
          <w:bCs/>
          <w:sz w:val="28"/>
          <w:szCs w:val="28"/>
          <w:lang w:eastAsia="ar-SA"/>
        </w:rPr>
        <w:t xml:space="preserve">: </w:t>
      </w:r>
      <w:hyperlink r:id="rId11" w:history="1">
        <w:r w:rsidR="0040456F" w:rsidRPr="007C0BAB">
          <w:rPr>
            <w:rStyle w:val="af1"/>
            <w:rFonts w:eastAsia="Times New Roman"/>
            <w:bCs/>
            <w:sz w:val="28"/>
            <w:szCs w:val="28"/>
            <w:lang w:eastAsia="ar-SA"/>
          </w:rPr>
          <w:t>http://www.rusnauka.com/28_NII_2012/Pedagogica/5_117878.doc.htm</w:t>
        </w:r>
      </w:hyperlink>
      <w:r w:rsidR="0040456F" w:rsidRPr="007C0BAB">
        <w:rPr>
          <w:rFonts w:eastAsia="Times New Roman"/>
          <w:bCs/>
          <w:sz w:val="28"/>
          <w:szCs w:val="28"/>
          <w:lang w:eastAsia="ar-SA"/>
        </w:rPr>
        <w:t xml:space="preserve"> (дата обращения: 14.02.2014).</w:t>
      </w:r>
    </w:p>
    <w:p w:rsidR="0040456F" w:rsidRPr="007C0BAB" w:rsidRDefault="004A7141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7</w:t>
      </w:r>
      <w:r w:rsidR="007A6497" w:rsidRPr="007C0B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456F" w:rsidRPr="007C0BAB">
        <w:rPr>
          <w:rFonts w:ascii="Times New Roman" w:hAnsi="Times New Roman"/>
          <w:spacing w:val="1"/>
          <w:sz w:val="28"/>
          <w:szCs w:val="28"/>
        </w:rPr>
        <w:t>Быстрова</w:t>
      </w:r>
      <w:proofErr w:type="spellEnd"/>
      <w:r w:rsidR="0040456F" w:rsidRPr="007C0BAB">
        <w:rPr>
          <w:rFonts w:ascii="Times New Roman" w:hAnsi="Times New Roman"/>
          <w:spacing w:val="1"/>
          <w:sz w:val="28"/>
          <w:szCs w:val="28"/>
        </w:rPr>
        <w:t xml:space="preserve"> Е.А. Компетентный носитель языка // Народное образование.  1998. № 5.  С. 70 – 71.</w:t>
      </w:r>
    </w:p>
    <w:p w:rsidR="007A6497" w:rsidRPr="007C0BAB" w:rsidRDefault="004A7141" w:rsidP="001B52BD">
      <w:pPr>
        <w:spacing w:line="360" w:lineRule="auto"/>
        <w:jc w:val="both"/>
        <w:rPr>
          <w:rStyle w:val="serp-urlitem"/>
          <w:sz w:val="28"/>
          <w:szCs w:val="28"/>
          <w:shd w:val="clear" w:color="auto" w:fill="FFFFFF"/>
        </w:rPr>
      </w:pPr>
      <w:r w:rsidRPr="007C0BAB">
        <w:rPr>
          <w:sz w:val="28"/>
          <w:szCs w:val="28"/>
        </w:rPr>
        <w:t>8</w:t>
      </w:r>
      <w:r w:rsidR="007A6497" w:rsidRPr="007C0BAB">
        <w:rPr>
          <w:sz w:val="28"/>
          <w:szCs w:val="28"/>
        </w:rPr>
        <w:t xml:space="preserve">. </w:t>
      </w:r>
      <w:proofErr w:type="spellStart"/>
      <w:r w:rsidR="007A6497" w:rsidRPr="007C0BAB">
        <w:rPr>
          <w:sz w:val="28"/>
          <w:szCs w:val="28"/>
        </w:rPr>
        <w:t>Камышанова</w:t>
      </w:r>
      <w:proofErr w:type="spellEnd"/>
      <w:r w:rsidR="007A6497" w:rsidRPr="007C0BAB">
        <w:rPr>
          <w:sz w:val="28"/>
          <w:szCs w:val="28"/>
        </w:rPr>
        <w:t xml:space="preserve"> Е.А. Формирование читательской грамотности – ресурсный потенциал личностно-ориентированного обучения. [Электронный ресурс]. </w:t>
      </w:r>
      <w:r w:rsidR="007A6497" w:rsidRPr="007C0BAB">
        <w:rPr>
          <w:sz w:val="28"/>
          <w:szCs w:val="28"/>
          <w:lang w:val="en-US"/>
        </w:rPr>
        <w:t>URL</w:t>
      </w:r>
      <w:r w:rsidR="007A6497" w:rsidRPr="007C0BAB">
        <w:rPr>
          <w:sz w:val="28"/>
          <w:szCs w:val="28"/>
        </w:rPr>
        <w:t>:</w:t>
      </w:r>
      <w:r w:rsidR="007A6497" w:rsidRPr="007C0BAB">
        <w:rPr>
          <w:rStyle w:val="serp-urlitem"/>
          <w:sz w:val="28"/>
          <w:szCs w:val="28"/>
          <w:shd w:val="clear" w:color="auto" w:fill="FFFFFF"/>
        </w:rPr>
        <w:t xml:space="preserve"> </w:t>
      </w:r>
      <w:hyperlink r:id="rId12" w:tgtFrame="_blank" w:history="1">
        <w:proofErr w:type="spellStart"/>
        <w:r w:rsidR="007A6497" w:rsidRPr="007C0BAB">
          <w:rPr>
            <w:rStyle w:val="af1"/>
            <w:rFonts w:eastAsia="Calibri"/>
            <w:sz w:val="28"/>
            <w:szCs w:val="28"/>
            <w:shd w:val="clear" w:color="auto" w:fill="FFFFFF"/>
          </w:rPr>
          <w:t>openclass.ru</w:t>
        </w:r>
        <w:proofErr w:type="spellEnd"/>
      </w:hyperlink>
      <w:r w:rsidR="007A6497" w:rsidRPr="007C0BAB">
        <w:rPr>
          <w:rStyle w:val="serp-urlmark"/>
          <w:sz w:val="28"/>
          <w:szCs w:val="28"/>
          <w:shd w:val="clear" w:color="auto" w:fill="FFFFFF"/>
        </w:rPr>
        <w:t>›</w:t>
      </w:r>
      <w:proofErr w:type="spellStart"/>
      <w:r w:rsidR="007D3D34">
        <w:fldChar w:fldCharType="begin"/>
      </w:r>
      <w:r w:rsidR="007D3D34">
        <w:instrText>HYPERLINK "http://yandex.ru/clck/jsredir?from=yandex.ru%3Byandsearch%3Bweb%3B%3B%2Fweb%2Fitem%2Furlnav%2Cpos%2Cp1%2Csource%2Cweb%2Curl%2Cp1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W-W0nLa_8G_Qd5CwGmoCFXd0kWverm9-XOh5H6SpPYsIwmXIsUV4ng94fl3h9QCTDAGWg_W25vb_xWpGXbiOFI_eqQUfMCMD7-1xWNSL8jvi8H9NKgS3sYYbLC28JG5BlLP-2f9ywSacFaaAU33m4GA0YHGxTmGZ8A8FqzMR_GU&amp;data=UlNrNmk5WktYejR0eWJFYk1LdmtxaDJJMVpPVDFJUWphN0ZsWlVYMC1rTVNFdzg5bW4td0NSM1JZT1hWSXBJZ3Vya3V0Vnc5dW40VVo3a19waTRPYldMSk85anNUR19mbnNNdnVfYUg0cGlYdWV5cGxJZGd5dw&amp;b64e=2&amp;sign=e6613088849c629023b3438164be9746&amp;keyno=8&amp;l10n=ru" \t "_blank"</w:instrText>
      </w:r>
      <w:r w:rsidR="007D3D34">
        <w:fldChar w:fldCharType="separate"/>
      </w:r>
      <w:r w:rsidR="007A6497" w:rsidRPr="007C0BAB">
        <w:rPr>
          <w:rStyle w:val="af1"/>
          <w:rFonts w:eastAsia="Calibri"/>
          <w:sz w:val="28"/>
          <w:szCs w:val="28"/>
          <w:shd w:val="clear" w:color="auto" w:fill="FFFFFF"/>
        </w:rPr>
        <w:t>node</w:t>
      </w:r>
      <w:proofErr w:type="spellEnd"/>
      <w:r w:rsidR="007A6497" w:rsidRPr="007C0BAB">
        <w:rPr>
          <w:rStyle w:val="af1"/>
          <w:rFonts w:eastAsia="Calibri"/>
          <w:sz w:val="28"/>
          <w:szCs w:val="28"/>
          <w:shd w:val="clear" w:color="auto" w:fill="FFFFFF"/>
        </w:rPr>
        <w:t>/357302</w:t>
      </w:r>
      <w:r w:rsidR="007D3D34">
        <w:fldChar w:fldCharType="end"/>
      </w:r>
      <w:r w:rsidR="007A6497" w:rsidRPr="007C0BAB">
        <w:rPr>
          <w:rStyle w:val="serp-urlitem"/>
          <w:sz w:val="28"/>
          <w:szCs w:val="28"/>
          <w:shd w:val="clear" w:color="auto" w:fill="FFFFFF"/>
        </w:rPr>
        <w:t xml:space="preserve"> (дата обращения: 18.02.2014). </w:t>
      </w:r>
    </w:p>
    <w:p w:rsidR="007A6497" w:rsidRPr="007C0BAB" w:rsidRDefault="004A7141" w:rsidP="001B52BD">
      <w:pPr>
        <w:spacing w:line="360" w:lineRule="auto"/>
        <w:jc w:val="both"/>
        <w:rPr>
          <w:sz w:val="28"/>
          <w:szCs w:val="28"/>
        </w:rPr>
      </w:pPr>
      <w:r w:rsidRPr="007C0BAB">
        <w:rPr>
          <w:rStyle w:val="serp-urlitem"/>
          <w:sz w:val="28"/>
          <w:szCs w:val="28"/>
          <w:shd w:val="clear" w:color="auto" w:fill="FFFFFF"/>
        </w:rPr>
        <w:t>9</w:t>
      </w:r>
      <w:r w:rsidR="007A6497" w:rsidRPr="007C0BAB">
        <w:rPr>
          <w:rStyle w:val="serp-urlitem"/>
          <w:sz w:val="28"/>
          <w:szCs w:val="28"/>
          <w:shd w:val="clear" w:color="auto" w:fill="FFFFFF"/>
        </w:rPr>
        <w:t xml:space="preserve">. </w:t>
      </w:r>
      <w:r w:rsidR="007A6497" w:rsidRPr="007C0BAB">
        <w:rPr>
          <w:sz w:val="28"/>
          <w:szCs w:val="28"/>
        </w:rPr>
        <w:t>Лопаткина Е.В. Совокупность приёмов взаимодействия учащихся с учебным текстом // Вестник ТГПУ. 2009. № 5(83). С. 20 – 23.</w:t>
      </w:r>
    </w:p>
    <w:p w:rsidR="00C1713E" w:rsidRPr="007C0BAB" w:rsidRDefault="00C1713E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1</w:t>
      </w:r>
      <w:r w:rsidR="004A7141" w:rsidRPr="007C0BAB">
        <w:rPr>
          <w:rFonts w:ascii="Times New Roman" w:hAnsi="Times New Roman"/>
          <w:sz w:val="28"/>
          <w:szCs w:val="28"/>
        </w:rPr>
        <w:t>0</w:t>
      </w:r>
      <w:r w:rsidRPr="007C0BAB">
        <w:rPr>
          <w:rFonts w:ascii="Times New Roman" w:hAnsi="Times New Roman"/>
          <w:sz w:val="28"/>
          <w:szCs w:val="28"/>
        </w:rPr>
        <w:t>. Балакина Л.Л. Педагогические принципы реализации коммуникативного подхода в организации урока и формировании коммуникативной компетенции учащихся.</w:t>
      </w:r>
      <w:r w:rsidR="00ED591E" w:rsidRPr="007C0BA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Fonts w:ascii="Times New Roman" w:hAnsi="Times New Roman"/>
          <w:color w:val="000000"/>
          <w:sz w:val="28"/>
          <w:szCs w:val="28"/>
        </w:rPr>
        <w:t xml:space="preserve">[Электронный ресурс]. </w:t>
      </w:r>
      <w:hyperlink r:id="rId13" w:history="1"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lib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tsu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/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mminfo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/2010/000384108/000384108.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pdf</w:t>
        </w:r>
        <w:proofErr w:type="spellEnd"/>
      </w:hyperlink>
      <w:r w:rsidRPr="007C0BA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Fonts w:ascii="Times New Roman" w:hAnsi="Times New Roman"/>
          <w:color w:val="000000"/>
          <w:sz w:val="28"/>
          <w:szCs w:val="28"/>
        </w:rPr>
        <w:t>(дата обращения: 09.04.2014).</w:t>
      </w:r>
    </w:p>
    <w:p w:rsidR="007A6497" w:rsidRPr="007C0BAB" w:rsidRDefault="00C1713E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>1</w:t>
      </w:r>
      <w:r w:rsidR="004A7141" w:rsidRPr="007C0BAB">
        <w:rPr>
          <w:rFonts w:ascii="Times New Roman" w:hAnsi="Times New Roman"/>
          <w:sz w:val="28"/>
          <w:szCs w:val="28"/>
        </w:rPr>
        <w:t>1</w:t>
      </w:r>
      <w:r w:rsidRPr="007C0B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6497" w:rsidRPr="007C0BAB">
        <w:rPr>
          <w:rFonts w:ascii="Times New Roman" w:hAnsi="Times New Roman"/>
          <w:sz w:val="28"/>
          <w:szCs w:val="28"/>
        </w:rPr>
        <w:t>Гез</w:t>
      </w:r>
      <w:proofErr w:type="spellEnd"/>
      <w:r w:rsidR="007A6497" w:rsidRPr="007C0BAB">
        <w:rPr>
          <w:rFonts w:ascii="Times New Roman" w:hAnsi="Times New Roman"/>
          <w:sz w:val="28"/>
          <w:szCs w:val="28"/>
        </w:rPr>
        <w:t xml:space="preserve"> Н. И. Формирование коммуникативной компетенции как объект зарубежных </w:t>
      </w:r>
      <w:proofErr w:type="gramStart"/>
      <w:r w:rsidR="007A6497" w:rsidRPr="007C0BAB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="007A6497" w:rsidRPr="007C0BAB">
        <w:rPr>
          <w:rFonts w:ascii="Times New Roman" w:hAnsi="Times New Roman"/>
          <w:sz w:val="28"/>
          <w:szCs w:val="28"/>
        </w:rPr>
        <w:t xml:space="preserve"> // Иностранные языки школе. 1985. № 2. С. 17–24.</w:t>
      </w:r>
    </w:p>
    <w:p w:rsidR="0040456F" w:rsidRDefault="004A7141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12. Гришанова И.А. </w:t>
      </w:r>
      <w:r w:rsidR="0040456F" w:rsidRPr="007C0BAB">
        <w:rPr>
          <w:rFonts w:ascii="Times New Roman" w:hAnsi="Times New Roman"/>
          <w:sz w:val="28"/>
          <w:szCs w:val="28"/>
        </w:rPr>
        <w:t>Успешная коммуникативная деятельность младшего школьника: результаты формирования, анализ, перспективы.</w:t>
      </w:r>
      <w:r w:rsidRPr="007C0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456F" w:rsidRPr="007C0BAB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40456F" w:rsidRPr="007C0BAB"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40456F"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0456F" w:rsidRPr="007C0BAB">
        <w:rPr>
          <w:rFonts w:ascii="Times New Roman" w:hAnsi="Times New Roman"/>
          <w:color w:val="000000"/>
          <w:sz w:val="28"/>
          <w:szCs w:val="28"/>
        </w:rPr>
        <w:t>ресурс</w:t>
      </w:r>
      <w:r w:rsidR="0040456F" w:rsidRPr="007C0BAB">
        <w:rPr>
          <w:rFonts w:ascii="Times New Roman" w:hAnsi="Times New Roman"/>
          <w:color w:val="000000"/>
          <w:sz w:val="28"/>
          <w:szCs w:val="28"/>
          <w:lang w:val="en-US"/>
        </w:rPr>
        <w:t>].</w:t>
      </w:r>
      <w:proofErr w:type="gramEnd"/>
      <w:r w:rsidR="0040456F"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 URL</w:t>
      </w:r>
      <w:r w:rsidR="00ED591E" w:rsidRPr="007C0BAB">
        <w:rPr>
          <w:rFonts w:ascii="Times New Roman" w:hAnsi="Times New Roman"/>
          <w:sz w:val="28"/>
          <w:szCs w:val="28"/>
          <w:lang w:val="en-US"/>
        </w:rPr>
        <w:t>:</w:t>
      </w:r>
      <w:r w:rsidR="0040456F" w:rsidRPr="007C0BAB">
        <w:rPr>
          <w:rFonts w:ascii="Times New Roman" w:hAnsi="Times New Roman"/>
          <w:sz w:val="28"/>
          <w:szCs w:val="28"/>
          <w:lang w:val="en-US"/>
        </w:rPr>
        <w:t xml:space="preserve"> Elibrary.udsu.ru/</w:t>
      </w:r>
      <w:proofErr w:type="spellStart"/>
      <w:r w:rsidR="0040456F" w:rsidRPr="007C0BAB">
        <w:rPr>
          <w:rFonts w:ascii="Times New Roman" w:hAnsi="Times New Roman"/>
          <w:sz w:val="28"/>
          <w:szCs w:val="28"/>
          <w:lang w:val="en-US"/>
        </w:rPr>
        <w:t>xmlui</w:t>
      </w:r>
      <w:proofErr w:type="spellEnd"/>
      <w:r w:rsidR="0040456F" w:rsidRPr="007C0BAB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="0040456F" w:rsidRPr="007C0BAB">
        <w:rPr>
          <w:rFonts w:ascii="Times New Roman" w:hAnsi="Times New Roman"/>
          <w:sz w:val="28"/>
          <w:szCs w:val="28"/>
          <w:lang w:val="en-US"/>
        </w:rPr>
        <w:t>bitstream</w:t>
      </w:r>
      <w:proofErr w:type="spellEnd"/>
      <w:r w:rsidR="0040456F" w:rsidRPr="007C0BAB">
        <w:rPr>
          <w:rFonts w:ascii="Times New Roman" w:hAnsi="Times New Roman"/>
          <w:sz w:val="28"/>
          <w:szCs w:val="28"/>
          <w:lang w:val="en-US"/>
        </w:rPr>
        <w:t xml:space="preserve">/handle/123456789/6172/2010 </w:t>
      </w:r>
      <w:proofErr w:type="spellStart"/>
      <w:r w:rsidR="0040456F" w:rsidRPr="007C0BAB">
        <w:rPr>
          <w:rFonts w:ascii="Times New Roman" w:hAnsi="Times New Roman"/>
          <w:sz w:val="28"/>
          <w:szCs w:val="28"/>
          <w:lang w:val="en-US"/>
        </w:rPr>
        <w:t>Grishanova</w:t>
      </w:r>
      <w:proofErr w:type="spellEnd"/>
      <w:r w:rsidR="0040456F"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40456F" w:rsidRPr="007C0BAB">
        <w:rPr>
          <w:rFonts w:ascii="Times New Roman" w:hAnsi="Times New Roman"/>
          <w:color w:val="000000"/>
          <w:sz w:val="28"/>
          <w:szCs w:val="28"/>
        </w:rPr>
        <w:t>(дата обращения: 09.04.2014)</w:t>
      </w:r>
      <w:r w:rsidR="00ED591E" w:rsidRPr="007C0BAB">
        <w:rPr>
          <w:rFonts w:ascii="Times New Roman" w:hAnsi="Times New Roman"/>
          <w:color w:val="000000"/>
          <w:sz w:val="28"/>
          <w:szCs w:val="28"/>
        </w:rPr>
        <w:t>.</w:t>
      </w:r>
    </w:p>
    <w:p w:rsidR="00226069" w:rsidRPr="001861B4" w:rsidRDefault="00226069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="001861B4">
        <w:rPr>
          <w:rFonts w:ascii="Times New Roman" w:hAnsi="Times New Roman"/>
          <w:color w:val="000000"/>
          <w:sz w:val="28"/>
          <w:szCs w:val="28"/>
        </w:rPr>
        <w:t xml:space="preserve">Варданян М.Р., </w:t>
      </w:r>
      <w:proofErr w:type="spellStart"/>
      <w:r w:rsidR="001861B4">
        <w:rPr>
          <w:rFonts w:ascii="Times New Roman" w:hAnsi="Times New Roman"/>
          <w:color w:val="000000"/>
          <w:sz w:val="28"/>
          <w:szCs w:val="28"/>
        </w:rPr>
        <w:t>Палихова</w:t>
      </w:r>
      <w:proofErr w:type="spellEnd"/>
      <w:r w:rsidR="001861B4">
        <w:rPr>
          <w:rFonts w:ascii="Times New Roman" w:hAnsi="Times New Roman"/>
          <w:color w:val="000000"/>
          <w:sz w:val="28"/>
          <w:szCs w:val="28"/>
        </w:rPr>
        <w:t xml:space="preserve"> Н.А., Черкасова И.И., Яркова Т.А. Практическая педагогика: учебно-методическое пособие на основе метода </w:t>
      </w:r>
      <w:r w:rsidR="001861B4"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="001861B4" w:rsidRPr="001861B4">
        <w:rPr>
          <w:rFonts w:ascii="Times New Roman" w:hAnsi="Times New Roman"/>
          <w:color w:val="000000"/>
          <w:sz w:val="28"/>
          <w:szCs w:val="28"/>
        </w:rPr>
        <w:t>-</w:t>
      </w:r>
      <w:r w:rsidR="001861B4">
        <w:rPr>
          <w:rFonts w:ascii="Times New Roman" w:hAnsi="Times New Roman"/>
          <w:color w:val="000000"/>
          <w:sz w:val="28"/>
          <w:szCs w:val="28"/>
          <w:lang w:val="en-US"/>
        </w:rPr>
        <w:t>study</w:t>
      </w:r>
      <w:r w:rsidR="001861B4">
        <w:rPr>
          <w:rFonts w:ascii="Times New Roman" w:hAnsi="Times New Roman"/>
          <w:color w:val="000000"/>
          <w:sz w:val="28"/>
          <w:szCs w:val="28"/>
        </w:rPr>
        <w:t xml:space="preserve">.  Тобольск: ТГСПА им. Д.И. Менделеева, 2009. 188 </w:t>
      </w:r>
      <w:proofErr w:type="gramStart"/>
      <w:r w:rsidR="001861B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861B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26069" w:rsidRPr="007C0BAB" w:rsidRDefault="00226069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14. Полева Е.А. Основы светской этики: рабочая тетрадь в 2-х ч. Ч. 2. Томск: Изд-во ТГПУ, 2012. 48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0CD9" w:rsidRPr="007C0BAB" w:rsidRDefault="00C80CD9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</w:p>
    <w:p w:rsidR="00B35BD1" w:rsidRPr="007C0BAB" w:rsidRDefault="00B35BD1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 xml:space="preserve">Полева Е. А., к. </w:t>
      </w:r>
      <w:proofErr w:type="spellStart"/>
      <w:r w:rsidRPr="007C0BAB">
        <w:rPr>
          <w:color w:val="000000"/>
          <w:sz w:val="28"/>
          <w:szCs w:val="28"/>
        </w:rPr>
        <w:t>филол</w:t>
      </w:r>
      <w:proofErr w:type="spellEnd"/>
      <w:r w:rsidRPr="007C0BAB">
        <w:rPr>
          <w:color w:val="000000"/>
          <w:sz w:val="28"/>
          <w:szCs w:val="28"/>
        </w:rPr>
        <w:t xml:space="preserve">. н., доцент </w:t>
      </w:r>
    </w:p>
    <w:p w:rsidR="00B35BD1" w:rsidRPr="007C0BAB" w:rsidRDefault="00B35BD1" w:rsidP="001B52BD">
      <w:pPr>
        <w:pStyle w:val="09"/>
        <w:spacing w:line="360" w:lineRule="auto"/>
        <w:ind w:left="0"/>
        <w:rPr>
          <w:b/>
          <w:bCs/>
          <w:color w:val="000000"/>
          <w:sz w:val="28"/>
          <w:szCs w:val="28"/>
        </w:rPr>
      </w:pPr>
      <w:proofErr w:type="spellStart"/>
      <w:r w:rsidRPr="007C0BAB">
        <w:rPr>
          <w:color w:val="000000"/>
          <w:sz w:val="28"/>
          <w:szCs w:val="28"/>
        </w:rPr>
        <w:t>Шкарабейникова</w:t>
      </w:r>
      <w:proofErr w:type="spellEnd"/>
      <w:r w:rsidRPr="007C0BAB">
        <w:rPr>
          <w:color w:val="000000"/>
          <w:sz w:val="28"/>
          <w:szCs w:val="28"/>
        </w:rPr>
        <w:t xml:space="preserve"> И. А., магистрант </w:t>
      </w:r>
    </w:p>
    <w:p w:rsidR="00B35BD1" w:rsidRPr="007C0BAB" w:rsidRDefault="00B35BD1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b/>
          <w:bCs/>
          <w:color w:val="000000"/>
          <w:sz w:val="28"/>
          <w:szCs w:val="28"/>
        </w:rPr>
        <w:t>Томский государственный педагогический университет.</w:t>
      </w:r>
    </w:p>
    <w:p w:rsidR="00B35BD1" w:rsidRPr="007C0BAB" w:rsidRDefault="00B35BD1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>Ул. Киевская, 60, Томск, Россия, 634061.</w:t>
      </w:r>
    </w:p>
    <w:p w:rsidR="00B35BD1" w:rsidRPr="007C0BAB" w:rsidRDefault="00B35BD1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  <w:lang w:val="en-US"/>
        </w:rPr>
        <w:t>E</w:t>
      </w:r>
      <w:r w:rsidRPr="007C0BAB">
        <w:rPr>
          <w:color w:val="000000"/>
          <w:sz w:val="28"/>
          <w:szCs w:val="28"/>
        </w:rPr>
        <w:t>-</w:t>
      </w:r>
      <w:r w:rsidRPr="007C0BAB">
        <w:rPr>
          <w:color w:val="000000"/>
          <w:sz w:val="28"/>
          <w:szCs w:val="28"/>
          <w:lang w:val="en-US"/>
        </w:rPr>
        <w:t>mail</w:t>
      </w:r>
      <w:r w:rsidRPr="007C0BAB">
        <w:rPr>
          <w:color w:val="000000"/>
          <w:sz w:val="28"/>
          <w:szCs w:val="28"/>
        </w:rPr>
        <w:t xml:space="preserve">: </w:t>
      </w:r>
      <w:proofErr w:type="spellStart"/>
      <w:r w:rsidR="00B213A4" w:rsidRPr="007C0BAB">
        <w:rPr>
          <w:sz w:val="28"/>
          <w:szCs w:val="28"/>
          <w:lang w:val="en-US"/>
        </w:rPr>
        <w:t>p</w:t>
      </w:r>
      <w:r w:rsidRPr="007C0BAB">
        <w:rPr>
          <w:sz w:val="28"/>
          <w:szCs w:val="28"/>
          <w:lang w:val="en-US"/>
        </w:rPr>
        <w:t>olevaea</w:t>
      </w:r>
      <w:proofErr w:type="spellEnd"/>
      <w:r w:rsidRPr="007C0BAB">
        <w:rPr>
          <w:sz w:val="28"/>
          <w:szCs w:val="28"/>
        </w:rPr>
        <w:t>@</w:t>
      </w:r>
      <w:proofErr w:type="spellStart"/>
      <w:r w:rsidRPr="007C0BAB">
        <w:rPr>
          <w:sz w:val="28"/>
          <w:szCs w:val="28"/>
          <w:lang w:val="en-US"/>
        </w:rPr>
        <w:t>sibmail</w:t>
      </w:r>
      <w:proofErr w:type="spellEnd"/>
      <w:r w:rsidRPr="007C0BAB">
        <w:rPr>
          <w:sz w:val="28"/>
          <w:szCs w:val="28"/>
        </w:rPr>
        <w:t>.</w:t>
      </w:r>
      <w:r w:rsidRPr="007C0BAB">
        <w:rPr>
          <w:sz w:val="28"/>
          <w:szCs w:val="28"/>
          <w:lang w:val="en-US"/>
        </w:rPr>
        <w:t>com</w:t>
      </w:r>
    </w:p>
    <w:p w:rsidR="00B35BD1" w:rsidRPr="007C0BAB" w:rsidRDefault="00B35BD1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>Телефон для связи: 8-903-915-80-11</w:t>
      </w:r>
    </w:p>
    <w:p w:rsidR="0034709D" w:rsidRPr="007C0BAB" w:rsidRDefault="0034709D" w:rsidP="001B52B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709D" w:rsidRPr="007C0BAB" w:rsidRDefault="00FD4022" w:rsidP="001B52B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4022">
        <w:rPr>
          <w:rFonts w:ascii="Times New Roman" w:hAnsi="Times New Roman"/>
          <w:sz w:val="28"/>
          <w:szCs w:val="28"/>
          <w:highlight w:val="yellow"/>
        </w:rPr>
        <w:t xml:space="preserve">Всё, что ниже  - на </w:t>
      </w:r>
      <w:proofErr w:type="spellStart"/>
      <w:proofErr w:type="gramStart"/>
      <w:r w:rsidRPr="00FD4022">
        <w:rPr>
          <w:rFonts w:ascii="Times New Roman" w:hAnsi="Times New Roman"/>
          <w:sz w:val="28"/>
          <w:szCs w:val="28"/>
          <w:highlight w:val="yellow"/>
        </w:rPr>
        <w:t>англ</w:t>
      </w:r>
      <w:proofErr w:type="spellEnd"/>
      <w:proofErr w:type="gramEnd"/>
    </w:p>
    <w:p w:rsidR="000E0AA8" w:rsidRPr="007C0BAB" w:rsidRDefault="000E0AA8" w:rsidP="001B52BD">
      <w:pPr>
        <w:spacing w:line="360" w:lineRule="auto"/>
        <w:rPr>
          <w:sz w:val="28"/>
          <w:szCs w:val="28"/>
        </w:rPr>
      </w:pPr>
    </w:p>
    <w:p w:rsidR="00FD4022" w:rsidRPr="007C0BAB" w:rsidRDefault="00FD4022" w:rsidP="001B52BD">
      <w:pPr>
        <w:spacing w:line="360" w:lineRule="auto"/>
        <w:jc w:val="center"/>
        <w:rPr>
          <w:rStyle w:val="c0"/>
          <w:b/>
          <w:i/>
          <w:sz w:val="28"/>
          <w:szCs w:val="28"/>
        </w:rPr>
      </w:pPr>
      <w:r w:rsidRPr="007C0BAB">
        <w:rPr>
          <w:rStyle w:val="c0"/>
          <w:b/>
          <w:i/>
          <w:sz w:val="28"/>
          <w:szCs w:val="28"/>
        </w:rPr>
        <w:t>Полева Елена Александровна</w:t>
      </w:r>
    </w:p>
    <w:p w:rsidR="00FD4022" w:rsidRPr="007C0BAB" w:rsidRDefault="00FD4022" w:rsidP="001B52BD">
      <w:pPr>
        <w:spacing w:line="360" w:lineRule="auto"/>
        <w:jc w:val="center"/>
        <w:rPr>
          <w:rStyle w:val="c0"/>
          <w:b/>
          <w:i/>
          <w:sz w:val="28"/>
          <w:szCs w:val="28"/>
        </w:rPr>
      </w:pPr>
      <w:proofErr w:type="spellStart"/>
      <w:r w:rsidRPr="007C0BAB">
        <w:rPr>
          <w:rStyle w:val="c0"/>
          <w:b/>
          <w:i/>
          <w:sz w:val="28"/>
          <w:szCs w:val="28"/>
        </w:rPr>
        <w:t>Шкарабейникова</w:t>
      </w:r>
      <w:proofErr w:type="spellEnd"/>
      <w:r w:rsidRPr="007C0BAB">
        <w:rPr>
          <w:rStyle w:val="c0"/>
          <w:b/>
          <w:i/>
          <w:sz w:val="28"/>
          <w:szCs w:val="28"/>
        </w:rPr>
        <w:t xml:space="preserve"> Ирина Анатольевна </w:t>
      </w:r>
    </w:p>
    <w:p w:rsidR="00FD4022" w:rsidRPr="007C0BAB" w:rsidRDefault="00FD4022" w:rsidP="001B52BD">
      <w:pPr>
        <w:spacing w:line="360" w:lineRule="auto"/>
        <w:jc w:val="center"/>
        <w:rPr>
          <w:rStyle w:val="c0"/>
          <w:b/>
          <w:sz w:val="28"/>
          <w:szCs w:val="28"/>
        </w:rPr>
      </w:pPr>
      <w:r w:rsidRPr="007C0BAB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 xml:space="preserve">Потенциал использования метода </w:t>
      </w:r>
      <w:r w:rsidRPr="007C0BAB">
        <w:rPr>
          <w:b/>
          <w:sz w:val="28"/>
          <w:szCs w:val="28"/>
          <w:lang w:val="en-US"/>
        </w:rPr>
        <w:t>case</w:t>
      </w:r>
      <w:r w:rsidRPr="007C0BAB">
        <w:rPr>
          <w:b/>
          <w:sz w:val="28"/>
          <w:szCs w:val="28"/>
        </w:rPr>
        <w:t>-</w:t>
      </w:r>
      <w:r w:rsidRPr="007C0BAB">
        <w:rPr>
          <w:b/>
          <w:sz w:val="28"/>
          <w:szCs w:val="28"/>
          <w:lang w:val="en-US"/>
        </w:rPr>
        <w:t>study</w:t>
      </w:r>
      <w:r w:rsidRPr="007C0BAB">
        <w:rPr>
          <w:b/>
          <w:sz w:val="28"/>
          <w:szCs w:val="28"/>
        </w:rPr>
        <w:t xml:space="preserve"> для ф</w:t>
      </w:r>
      <w:r w:rsidRPr="007C0BAB">
        <w:rPr>
          <w:rStyle w:val="c0"/>
          <w:b/>
          <w:sz w:val="28"/>
          <w:szCs w:val="28"/>
        </w:rPr>
        <w:t>ормирования</w:t>
      </w:r>
      <w:r>
        <w:rPr>
          <w:rStyle w:val="c0"/>
          <w:b/>
          <w:sz w:val="28"/>
          <w:szCs w:val="28"/>
        </w:rPr>
        <w:t xml:space="preserve"> </w:t>
      </w:r>
      <w:r w:rsidRPr="007C0BAB">
        <w:rPr>
          <w:rStyle w:val="c0"/>
          <w:b/>
          <w:sz w:val="28"/>
          <w:szCs w:val="28"/>
        </w:rPr>
        <w:t xml:space="preserve">коммуникативных компетенций школьников </w:t>
      </w:r>
    </w:p>
    <w:p w:rsidR="00FD4022" w:rsidRPr="007C0BAB" w:rsidRDefault="00FD4022" w:rsidP="001B52BD">
      <w:pPr>
        <w:spacing w:line="360" w:lineRule="auto"/>
        <w:jc w:val="both"/>
        <w:rPr>
          <w:rStyle w:val="c0"/>
          <w:sz w:val="28"/>
          <w:szCs w:val="28"/>
        </w:rPr>
      </w:pPr>
    </w:p>
    <w:p w:rsidR="00FD4022" w:rsidRPr="007C0BAB" w:rsidRDefault="00FD4022" w:rsidP="001B52BD">
      <w:pPr>
        <w:spacing w:line="360" w:lineRule="auto"/>
        <w:jc w:val="both"/>
        <w:rPr>
          <w:rStyle w:val="c0"/>
          <w:sz w:val="28"/>
          <w:szCs w:val="28"/>
        </w:rPr>
      </w:pPr>
      <w:r w:rsidRPr="007C0BAB">
        <w:rPr>
          <w:rStyle w:val="c0"/>
          <w:sz w:val="28"/>
          <w:szCs w:val="28"/>
        </w:rPr>
        <w:t xml:space="preserve">В статье обосновывается актуальность проблемы формирования коммуникативных компетенций у современных школьников, анализируются факторы, осложняющие её решение, предлагаются методологические  основания развития данных компетенций </w:t>
      </w:r>
      <w:r>
        <w:rPr>
          <w:rStyle w:val="c0"/>
          <w:sz w:val="28"/>
          <w:szCs w:val="28"/>
        </w:rPr>
        <w:t xml:space="preserve">посредством метода </w:t>
      </w:r>
      <w:r w:rsidRPr="00A837FB">
        <w:rPr>
          <w:sz w:val="28"/>
          <w:szCs w:val="28"/>
          <w:lang w:val="en-US"/>
        </w:rPr>
        <w:t>case</w:t>
      </w:r>
      <w:r w:rsidRPr="00A837FB">
        <w:rPr>
          <w:sz w:val="28"/>
          <w:szCs w:val="28"/>
        </w:rPr>
        <w:t>-</w:t>
      </w:r>
      <w:r w:rsidRPr="00A837FB">
        <w:rPr>
          <w:sz w:val="28"/>
          <w:szCs w:val="28"/>
          <w:lang w:val="en-US"/>
        </w:rPr>
        <w:t>study</w:t>
      </w:r>
      <w:r w:rsidRPr="007C0BAB">
        <w:rPr>
          <w:b/>
          <w:sz w:val="28"/>
          <w:szCs w:val="28"/>
        </w:rPr>
        <w:t xml:space="preserve"> </w:t>
      </w:r>
      <w:r w:rsidRPr="007C0BAB">
        <w:rPr>
          <w:rStyle w:val="c0"/>
          <w:sz w:val="28"/>
          <w:szCs w:val="28"/>
        </w:rPr>
        <w:t>в рамках элективного курса, построенного по принципу коммуникативного практикума</w:t>
      </w:r>
    </w:p>
    <w:p w:rsidR="00FD4022" w:rsidRPr="007C0BAB" w:rsidRDefault="00FD4022" w:rsidP="001B52BD">
      <w:pPr>
        <w:spacing w:line="360" w:lineRule="auto"/>
        <w:jc w:val="both"/>
        <w:rPr>
          <w:rStyle w:val="c0"/>
          <w:sz w:val="28"/>
          <w:szCs w:val="28"/>
        </w:rPr>
      </w:pPr>
    </w:p>
    <w:p w:rsidR="00FD4022" w:rsidRPr="007C0BAB" w:rsidRDefault="00FD4022" w:rsidP="001B52BD">
      <w:pPr>
        <w:spacing w:line="360" w:lineRule="auto"/>
        <w:jc w:val="both"/>
        <w:rPr>
          <w:rStyle w:val="c0"/>
          <w:i/>
          <w:sz w:val="28"/>
          <w:szCs w:val="28"/>
        </w:rPr>
      </w:pPr>
      <w:r w:rsidRPr="007C0BAB">
        <w:rPr>
          <w:rStyle w:val="c0"/>
          <w:i/>
          <w:sz w:val="28"/>
          <w:szCs w:val="28"/>
        </w:rPr>
        <w:t>Ключевые слова: ФГОС, современное образование, коммуникативные компетенции, коммуникативный практикум, элективные курсы</w:t>
      </w:r>
      <w:r>
        <w:rPr>
          <w:rStyle w:val="c0"/>
          <w:i/>
          <w:sz w:val="28"/>
          <w:szCs w:val="28"/>
        </w:rPr>
        <w:t xml:space="preserve">, метод  </w:t>
      </w:r>
      <w:r w:rsidRPr="007C0BAB">
        <w:rPr>
          <w:i/>
          <w:sz w:val="28"/>
          <w:szCs w:val="28"/>
          <w:lang w:val="en-US"/>
        </w:rPr>
        <w:t>case</w:t>
      </w:r>
      <w:r w:rsidRPr="007C0BAB">
        <w:rPr>
          <w:i/>
          <w:sz w:val="28"/>
          <w:szCs w:val="28"/>
        </w:rPr>
        <w:t>-</w:t>
      </w:r>
      <w:r w:rsidRPr="007C0BAB">
        <w:rPr>
          <w:i/>
          <w:sz w:val="28"/>
          <w:szCs w:val="28"/>
          <w:lang w:val="en-US"/>
        </w:rPr>
        <w:t>study</w:t>
      </w:r>
      <w:r w:rsidRPr="007C0BAB">
        <w:rPr>
          <w:rStyle w:val="c0"/>
          <w:i/>
          <w:sz w:val="28"/>
          <w:szCs w:val="28"/>
        </w:rPr>
        <w:t xml:space="preserve"> </w:t>
      </w:r>
    </w:p>
    <w:p w:rsidR="006C26B3" w:rsidRPr="007C0BAB" w:rsidRDefault="006C26B3" w:rsidP="001B52BD">
      <w:pPr>
        <w:spacing w:line="360" w:lineRule="auto"/>
        <w:jc w:val="center"/>
        <w:rPr>
          <w:rStyle w:val="af2"/>
          <w:sz w:val="28"/>
          <w:szCs w:val="28"/>
        </w:rPr>
      </w:pPr>
    </w:p>
    <w:p w:rsidR="006C26B3" w:rsidRPr="007C0BAB" w:rsidRDefault="006C26B3" w:rsidP="001B52BD">
      <w:pPr>
        <w:spacing w:line="360" w:lineRule="auto"/>
        <w:jc w:val="center"/>
        <w:rPr>
          <w:rStyle w:val="af2"/>
          <w:b w:val="0"/>
          <w:sz w:val="28"/>
          <w:szCs w:val="28"/>
        </w:rPr>
      </w:pPr>
    </w:p>
    <w:p w:rsidR="006C26B3" w:rsidRPr="007C0BAB" w:rsidRDefault="006C26B3" w:rsidP="001B52BD">
      <w:pPr>
        <w:spacing w:line="360" w:lineRule="auto"/>
        <w:jc w:val="center"/>
        <w:rPr>
          <w:rStyle w:val="af2"/>
          <w:b w:val="0"/>
          <w:sz w:val="28"/>
          <w:szCs w:val="28"/>
        </w:rPr>
      </w:pPr>
    </w:p>
    <w:p w:rsidR="00FD4022" w:rsidRPr="007C0BAB" w:rsidRDefault="00FD4022" w:rsidP="001B52BD">
      <w:pPr>
        <w:spacing w:line="360" w:lineRule="auto"/>
        <w:jc w:val="center"/>
        <w:rPr>
          <w:sz w:val="28"/>
          <w:szCs w:val="28"/>
        </w:rPr>
      </w:pPr>
      <w:r w:rsidRPr="007C0BAB">
        <w:rPr>
          <w:sz w:val="28"/>
          <w:szCs w:val="28"/>
        </w:rPr>
        <w:lastRenderedPageBreak/>
        <w:t>Литература</w:t>
      </w:r>
      <w:r w:rsidRPr="007C0BAB">
        <w:rPr>
          <w:sz w:val="28"/>
          <w:szCs w:val="28"/>
        </w:rPr>
        <w:tab/>
      </w:r>
    </w:p>
    <w:p w:rsidR="00FD4022" w:rsidRPr="007C0BAB" w:rsidRDefault="00FD4022" w:rsidP="001B52BD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1. 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Федеральный государственный образовательный стандарт основного общего образования.  [Электронный ресурс]. 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  <w:lang w:val="en-US"/>
        </w:rPr>
        <w:t>URL</w:t>
      </w:r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: </w:t>
      </w:r>
      <w:hyperlink r:id="rId14" w:history="1">
        <w:r w:rsidRPr="007C0BAB">
          <w:rPr>
            <w:rStyle w:val="af1"/>
            <w:rFonts w:ascii="Times New Roman" w:hAnsi="Times New Roman"/>
            <w:bCs/>
            <w:sz w:val="28"/>
            <w:szCs w:val="28"/>
          </w:rPr>
          <w:t>http://standart.edu.ru/</w:t>
        </w:r>
      </w:hyperlink>
      <w:r w:rsidRPr="007C0BAB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 (дата обращения: 10.03.2014).</w:t>
      </w:r>
    </w:p>
    <w:p w:rsidR="00FD4022" w:rsidRPr="007C0BAB" w:rsidRDefault="00FD4022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 xml:space="preserve">2. Вернер Л.Г. Применение активных методов работы на уроках в начальной школе.  [Электронный ресурс]. </w:t>
      </w:r>
      <w:r w:rsidRPr="007C0BAB">
        <w:rPr>
          <w:sz w:val="28"/>
          <w:szCs w:val="28"/>
          <w:lang w:val="en-US"/>
        </w:rPr>
        <w:t>URL</w:t>
      </w:r>
      <w:r w:rsidRPr="007C0BAB">
        <w:rPr>
          <w:sz w:val="28"/>
          <w:szCs w:val="28"/>
        </w:rPr>
        <w:t xml:space="preserve">: </w:t>
      </w:r>
      <w:hyperlink r:id="rId15" w:history="1">
        <w:r w:rsidRPr="007C0BAB">
          <w:rPr>
            <w:rStyle w:val="af1"/>
            <w:sz w:val="28"/>
            <w:szCs w:val="28"/>
          </w:rPr>
          <w:t>http://pedsovet.su/load/145-1-0-4578?lIYeI7</w:t>
        </w:r>
      </w:hyperlink>
      <w:r w:rsidRPr="007C0BAB">
        <w:rPr>
          <w:sz w:val="28"/>
          <w:szCs w:val="28"/>
        </w:rPr>
        <w:t xml:space="preserve"> (дата обращения: 12.03.2014 г.).</w:t>
      </w:r>
    </w:p>
    <w:p w:rsidR="00FD4022" w:rsidRPr="007C0BAB" w:rsidRDefault="00FD4022" w:rsidP="001B52BD">
      <w:pPr>
        <w:pStyle w:val="2"/>
        <w:spacing w:line="360" w:lineRule="auto"/>
        <w:rPr>
          <w:b w:val="0"/>
          <w:szCs w:val="28"/>
        </w:rPr>
      </w:pPr>
      <w:r w:rsidRPr="007C0BAB">
        <w:rPr>
          <w:b w:val="0"/>
          <w:szCs w:val="28"/>
        </w:rPr>
        <w:t xml:space="preserve">3. </w:t>
      </w:r>
      <w:proofErr w:type="spellStart"/>
      <w:r w:rsidRPr="007C0BAB">
        <w:rPr>
          <w:b w:val="0"/>
          <w:szCs w:val="28"/>
        </w:rPr>
        <w:t>Выготский</w:t>
      </w:r>
      <w:proofErr w:type="spellEnd"/>
      <w:r w:rsidRPr="007C0BAB">
        <w:rPr>
          <w:b w:val="0"/>
          <w:szCs w:val="28"/>
        </w:rPr>
        <w:t xml:space="preserve"> Л.С. Мышление и речь. Изд. 5, </w:t>
      </w:r>
      <w:proofErr w:type="spellStart"/>
      <w:r w:rsidRPr="007C0BAB">
        <w:rPr>
          <w:b w:val="0"/>
          <w:szCs w:val="28"/>
        </w:rPr>
        <w:t>испр</w:t>
      </w:r>
      <w:proofErr w:type="spellEnd"/>
      <w:r w:rsidRPr="007C0BAB">
        <w:rPr>
          <w:b w:val="0"/>
          <w:szCs w:val="28"/>
        </w:rPr>
        <w:t xml:space="preserve">. М.: Лабиринт, 1999. 352 </w:t>
      </w:r>
      <w:proofErr w:type="gramStart"/>
      <w:r w:rsidRPr="007C0BAB">
        <w:rPr>
          <w:b w:val="0"/>
          <w:szCs w:val="28"/>
        </w:rPr>
        <w:t>с</w:t>
      </w:r>
      <w:proofErr w:type="gramEnd"/>
      <w:r w:rsidRPr="007C0BAB">
        <w:rPr>
          <w:b w:val="0"/>
          <w:szCs w:val="28"/>
        </w:rPr>
        <w:t>.</w:t>
      </w:r>
    </w:p>
    <w:p w:rsidR="00FD4022" w:rsidRPr="007C0BAB" w:rsidRDefault="00FD4022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 xml:space="preserve">4. Ильина А.Б. </w:t>
      </w:r>
      <w:r w:rsidRPr="007C0BAB">
        <w:rPr>
          <w:bCs/>
          <w:color w:val="000000"/>
          <w:sz w:val="28"/>
          <w:szCs w:val="28"/>
        </w:rPr>
        <w:t>Работа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с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текстом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как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один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из</w:t>
      </w:r>
      <w:r w:rsidRPr="007C0BAB">
        <w:rPr>
          <w:color w:val="000000"/>
          <w:sz w:val="28"/>
          <w:szCs w:val="28"/>
        </w:rPr>
        <w:t xml:space="preserve"> </w:t>
      </w:r>
      <w:r w:rsidRPr="007C0BAB">
        <w:rPr>
          <w:bCs/>
          <w:color w:val="000000"/>
          <w:sz w:val="28"/>
          <w:szCs w:val="28"/>
        </w:rPr>
        <w:t>путей</w:t>
      </w:r>
      <w:r w:rsidRPr="007C0BAB">
        <w:rPr>
          <w:color w:val="000000"/>
          <w:sz w:val="28"/>
          <w:szCs w:val="28"/>
        </w:rPr>
        <w:t xml:space="preserve"> повышения лингвистической, литературоведческой и коммуникативной компетенции учащихся. [Электронный ресурс]. </w:t>
      </w:r>
      <w:r w:rsidRPr="007C0BAB">
        <w:rPr>
          <w:color w:val="000000"/>
          <w:sz w:val="28"/>
          <w:szCs w:val="28"/>
          <w:lang w:val="en-US"/>
        </w:rPr>
        <w:t>URL</w:t>
      </w:r>
      <w:r w:rsidRPr="007C0BAB">
        <w:rPr>
          <w:color w:val="000000"/>
          <w:sz w:val="28"/>
          <w:szCs w:val="28"/>
        </w:rPr>
        <w:t xml:space="preserve">: </w:t>
      </w:r>
      <w:hyperlink r:id="rId16" w:history="1">
        <w:r w:rsidRPr="007C0BAB">
          <w:rPr>
            <w:rStyle w:val="af1"/>
            <w:sz w:val="28"/>
            <w:szCs w:val="28"/>
            <w:lang w:val="en-US"/>
          </w:rPr>
          <w:t>http</w:t>
        </w:r>
        <w:r w:rsidRPr="007C0BAB">
          <w:rPr>
            <w:rStyle w:val="af1"/>
            <w:sz w:val="28"/>
            <w:szCs w:val="28"/>
          </w:rPr>
          <w:t>://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nsportal</w:t>
        </w:r>
        <w:proofErr w:type="spellEnd"/>
        <w:r w:rsidRPr="007C0BAB">
          <w:rPr>
            <w:rStyle w:val="af1"/>
            <w:sz w:val="28"/>
            <w:szCs w:val="28"/>
          </w:rPr>
          <w:t>.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ru</w:t>
        </w:r>
        <w:proofErr w:type="spellEnd"/>
        <w:r w:rsidRPr="007C0BAB">
          <w:rPr>
            <w:rStyle w:val="af1"/>
            <w:sz w:val="28"/>
            <w:szCs w:val="28"/>
          </w:rPr>
          <w:t>/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shkola</w:t>
        </w:r>
        <w:proofErr w:type="spellEnd"/>
        <w:r w:rsidRPr="007C0BAB">
          <w:rPr>
            <w:rStyle w:val="af1"/>
            <w:sz w:val="28"/>
            <w:szCs w:val="28"/>
          </w:rPr>
          <w:t>/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russkii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yazyk</w:t>
        </w:r>
        <w:proofErr w:type="spellEnd"/>
        <w:r w:rsidRPr="007C0BAB">
          <w:rPr>
            <w:rStyle w:val="af1"/>
            <w:sz w:val="28"/>
            <w:szCs w:val="28"/>
          </w:rPr>
          <w:t>/</w:t>
        </w:r>
        <w:r w:rsidRPr="007C0BAB">
          <w:rPr>
            <w:rStyle w:val="af1"/>
            <w:sz w:val="28"/>
            <w:szCs w:val="28"/>
            <w:lang w:val="en-US"/>
          </w:rPr>
          <w:t>library</w:t>
        </w:r>
        <w:r w:rsidRPr="007C0BAB">
          <w:rPr>
            <w:rStyle w:val="af1"/>
            <w:sz w:val="28"/>
            <w:szCs w:val="28"/>
          </w:rPr>
          <w:t>/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rabota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r w:rsidRPr="007C0BAB">
          <w:rPr>
            <w:rStyle w:val="af1"/>
            <w:sz w:val="28"/>
            <w:szCs w:val="28"/>
            <w:lang w:val="en-US"/>
          </w:rPr>
          <w:t>s</w:t>
        </w:r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tekstom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kak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odin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iz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putey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povysheniya</w:t>
        </w:r>
        <w:proofErr w:type="spellEnd"/>
        <w:r w:rsidRPr="007C0BAB">
          <w:rPr>
            <w:rStyle w:val="af1"/>
            <w:sz w:val="28"/>
            <w:szCs w:val="28"/>
          </w:rPr>
          <w:t>-</w:t>
        </w:r>
        <w:proofErr w:type="spellStart"/>
        <w:r w:rsidRPr="007C0BAB">
          <w:rPr>
            <w:rStyle w:val="af1"/>
            <w:sz w:val="28"/>
            <w:szCs w:val="28"/>
            <w:lang w:val="en-US"/>
          </w:rPr>
          <w:t>lingvisticheskoy</w:t>
        </w:r>
        <w:proofErr w:type="spellEnd"/>
      </w:hyperlink>
      <w:r w:rsidRPr="007C0BAB">
        <w:rPr>
          <w:sz w:val="28"/>
          <w:szCs w:val="28"/>
        </w:rPr>
        <w:t xml:space="preserve"> (дата обращения: 7.03.2014)</w:t>
      </w:r>
    </w:p>
    <w:p w:rsidR="00FD4022" w:rsidRPr="007C0BAB" w:rsidRDefault="00FD4022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C0BAB">
        <w:rPr>
          <w:rFonts w:ascii="Times New Roman" w:hAnsi="Times New Roman"/>
          <w:sz w:val="28"/>
          <w:szCs w:val="28"/>
        </w:rPr>
        <w:t>Вятютнев</w:t>
      </w:r>
      <w:proofErr w:type="spellEnd"/>
      <w:r w:rsidRPr="007C0BAB">
        <w:rPr>
          <w:rFonts w:ascii="Times New Roman" w:hAnsi="Times New Roman"/>
          <w:sz w:val="28"/>
          <w:szCs w:val="28"/>
        </w:rPr>
        <w:t xml:space="preserve"> М. Н. Коммуникативная направленность обучения русскому языку в зарубежных школах // Русский язык за рубежом. 1977. № 6. С. 38–45.  </w:t>
      </w:r>
    </w:p>
    <w:p w:rsidR="00FD4022" w:rsidRPr="007C0BAB" w:rsidRDefault="00FD4022" w:rsidP="001B52BD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BAB">
        <w:rPr>
          <w:sz w:val="28"/>
          <w:szCs w:val="28"/>
        </w:rPr>
        <w:t xml:space="preserve">6. </w:t>
      </w:r>
      <w:proofErr w:type="spellStart"/>
      <w:r w:rsidRPr="007C0BAB">
        <w:rPr>
          <w:sz w:val="28"/>
          <w:szCs w:val="28"/>
        </w:rPr>
        <w:t>Кесанова</w:t>
      </w:r>
      <w:proofErr w:type="spellEnd"/>
      <w:r w:rsidRPr="007C0BAB">
        <w:rPr>
          <w:sz w:val="28"/>
          <w:szCs w:val="28"/>
        </w:rPr>
        <w:t xml:space="preserve"> Г.Р. </w:t>
      </w:r>
      <w:r w:rsidRPr="007C0BAB">
        <w:rPr>
          <w:rFonts w:eastAsia="Times New Roman"/>
          <w:bCs/>
          <w:sz w:val="28"/>
          <w:szCs w:val="28"/>
          <w:lang w:eastAsia="ar-SA"/>
        </w:rPr>
        <w:t xml:space="preserve">Теоретические аспекты развития коммуникативной компетенции студентов. [Электронный ресурс].  </w:t>
      </w:r>
      <w:r w:rsidRPr="007C0BAB">
        <w:rPr>
          <w:rFonts w:eastAsia="Times New Roman"/>
          <w:bCs/>
          <w:sz w:val="28"/>
          <w:szCs w:val="28"/>
          <w:lang w:val="en-US" w:eastAsia="ar-SA"/>
        </w:rPr>
        <w:t>URL</w:t>
      </w:r>
      <w:r w:rsidRPr="007C0BAB">
        <w:rPr>
          <w:rFonts w:eastAsia="Times New Roman"/>
          <w:bCs/>
          <w:sz w:val="28"/>
          <w:szCs w:val="28"/>
          <w:lang w:eastAsia="ar-SA"/>
        </w:rPr>
        <w:t xml:space="preserve">: </w:t>
      </w:r>
      <w:hyperlink r:id="rId17" w:history="1">
        <w:r w:rsidRPr="007C0BAB">
          <w:rPr>
            <w:rStyle w:val="af1"/>
            <w:rFonts w:eastAsia="Times New Roman"/>
            <w:bCs/>
            <w:sz w:val="28"/>
            <w:szCs w:val="28"/>
            <w:lang w:eastAsia="ar-SA"/>
          </w:rPr>
          <w:t>http://www.rusnauka.com/28_NII_2012/Pedagogica/5_117878.doc.htm</w:t>
        </w:r>
      </w:hyperlink>
      <w:r w:rsidRPr="007C0BAB">
        <w:rPr>
          <w:rFonts w:eastAsia="Times New Roman"/>
          <w:bCs/>
          <w:sz w:val="28"/>
          <w:szCs w:val="28"/>
          <w:lang w:eastAsia="ar-SA"/>
        </w:rPr>
        <w:t xml:space="preserve"> (дата обращения: 14.02.2014).</w:t>
      </w:r>
    </w:p>
    <w:p w:rsidR="00FD4022" w:rsidRPr="007C0BAB" w:rsidRDefault="00FD4022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C0BAB">
        <w:rPr>
          <w:rFonts w:ascii="Times New Roman" w:hAnsi="Times New Roman"/>
          <w:spacing w:val="1"/>
          <w:sz w:val="28"/>
          <w:szCs w:val="28"/>
        </w:rPr>
        <w:t>Быстрова</w:t>
      </w:r>
      <w:proofErr w:type="spellEnd"/>
      <w:r w:rsidRPr="007C0BAB">
        <w:rPr>
          <w:rFonts w:ascii="Times New Roman" w:hAnsi="Times New Roman"/>
          <w:spacing w:val="1"/>
          <w:sz w:val="28"/>
          <w:szCs w:val="28"/>
        </w:rPr>
        <w:t xml:space="preserve"> Е.А. Компетентный носитель языка // Народное образование.  1998. № 5.  С. 70 – 71.</w:t>
      </w:r>
    </w:p>
    <w:p w:rsidR="00FD4022" w:rsidRPr="007C0BAB" w:rsidRDefault="00FD4022" w:rsidP="001B52BD">
      <w:pPr>
        <w:spacing w:line="360" w:lineRule="auto"/>
        <w:jc w:val="both"/>
        <w:rPr>
          <w:rStyle w:val="serp-urlitem"/>
          <w:sz w:val="28"/>
          <w:szCs w:val="28"/>
          <w:shd w:val="clear" w:color="auto" w:fill="FFFFFF"/>
        </w:rPr>
      </w:pPr>
      <w:r w:rsidRPr="007C0BAB">
        <w:rPr>
          <w:sz w:val="28"/>
          <w:szCs w:val="28"/>
        </w:rPr>
        <w:t xml:space="preserve">8. </w:t>
      </w:r>
      <w:proofErr w:type="spellStart"/>
      <w:r w:rsidRPr="007C0BAB">
        <w:rPr>
          <w:sz w:val="28"/>
          <w:szCs w:val="28"/>
        </w:rPr>
        <w:t>Камышанова</w:t>
      </w:r>
      <w:proofErr w:type="spellEnd"/>
      <w:r w:rsidRPr="007C0BAB">
        <w:rPr>
          <w:sz w:val="28"/>
          <w:szCs w:val="28"/>
        </w:rPr>
        <w:t xml:space="preserve"> Е.А. Формирование читательской грамотности – ресурсный потенциал личностно-ориентированного обучения. [Электронный ресурс]. </w:t>
      </w:r>
      <w:r w:rsidRPr="007C0BAB">
        <w:rPr>
          <w:sz w:val="28"/>
          <w:szCs w:val="28"/>
          <w:lang w:val="en-US"/>
        </w:rPr>
        <w:t>URL</w:t>
      </w:r>
      <w:r w:rsidRPr="007C0BAB">
        <w:rPr>
          <w:sz w:val="28"/>
          <w:szCs w:val="28"/>
        </w:rPr>
        <w:t>:</w:t>
      </w:r>
      <w:r w:rsidRPr="007C0BAB">
        <w:rPr>
          <w:rStyle w:val="serp-urlitem"/>
          <w:sz w:val="28"/>
          <w:szCs w:val="28"/>
          <w:shd w:val="clear" w:color="auto" w:fill="FFFFFF"/>
        </w:rPr>
        <w:t xml:space="preserve"> </w:t>
      </w:r>
      <w:hyperlink r:id="rId18" w:tgtFrame="_blank" w:history="1">
        <w:proofErr w:type="spellStart"/>
        <w:r w:rsidRPr="007C0BAB">
          <w:rPr>
            <w:rStyle w:val="af1"/>
            <w:rFonts w:eastAsia="Calibri"/>
            <w:sz w:val="28"/>
            <w:szCs w:val="28"/>
            <w:shd w:val="clear" w:color="auto" w:fill="FFFFFF"/>
          </w:rPr>
          <w:t>openclass.ru</w:t>
        </w:r>
        <w:proofErr w:type="spellEnd"/>
      </w:hyperlink>
      <w:r w:rsidRPr="007C0BAB">
        <w:rPr>
          <w:rStyle w:val="serp-urlmark"/>
          <w:sz w:val="28"/>
          <w:szCs w:val="28"/>
          <w:shd w:val="clear" w:color="auto" w:fill="FFFFFF"/>
        </w:rPr>
        <w:t>›</w:t>
      </w:r>
      <w:proofErr w:type="spellStart"/>
      <w:r w:rsidR="007D3D34">
        <w:fldChar w:fldCharType="begin"/>
      </w:r>
      <w:r w:rsidR="007D3D34">
        <w:instrText>HYPERLINK "http://yandex.ru/clck/jsredir?from=yandex.ru%3Byandsearch%3Bweb%3B%3B%2Fweb%2Fitem%2Furlnav%2Cpos%2Cp1%2Csource%2Cweb%2Curl%2Cp1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W-W0nLa_8G_Qd5CwGmoCFXd0kWverm9-XOh5H6SpPYsIwmXIsUV4ng94fl3h9QCTDAGWg_W25vb_xWpGXbiOFI_eqQUfMCMD7-1xWNSL8jvi8H9NKgS3sYYbLC28JG5BlLP-2f9ywSacFaaAU33m4GA0YHGxTmGZ8A8FqzMR_GU&amp;data=UlNrNmk5WktYejR0eWJFYk1LdmtxaDJJMVpPVDFJUWphN0ZsWlVYMC1rTVNFdzg5bW4td0NSM1JZT1hWSXBJZ3Vya3V0Vnc5dW40VVo3a19waTRPYldMSk85anNUR19mbnNNdnVfYUg0cGlYdWV5cGxJZGd5dw&amp;b64e=2&amp;sign=e6613088849c629023b3438164be9746&amp;keyno=8&amp;l10n=ru" \t "_blank"</w:instrText>
      </w:r>
      <w:r w:rsidR="007D3D34">
        <w:fldChar w:fldCharType="separate"/>
      </w:r>
      <w:r w:rsidRPr="007C0BAB">
        <w:rPr>
          <w:rStyle w:val="af1"/>
          <w:rFonts w:eastAsia="Calibri"/>
          <w:sz w:val="28"/>
          <w:szCs w:val="28"/>
          <w:shd w:val="clear" w:color="auto" w:fill="FFFFFF"/>
        </w:rPr>
        <w:t>node</w:t>
      </w:r>
      <w:proofErr w:type="spellEnd"/>
      <w:r w:rsidRPr="007C0BAB">
        <w:rPr>
          <w:rStyle w:val="af1"/>
          <w:rFonts w:eastAsia="Calibri"/>
          <w:sz w:val="28"/>
          <w:szCs w:val="28"/>
          <w:shd w:val="clear" w:color="auto" w:fill="FFFFFF"/>
        </w:rPr>
        <w:t>/357302</w:t>
      </w:r>
      <w:r w:rsidR="007D3D34">
        <w:fldChar w:fldCharType="end"/>
      </w:r>
      <w:r w:rsidRPr="007C0BAB">
        <w:rPr>
          <w:rStyle w:val="serp-urlitem"/>
          <w:sz w:val="28"/>
          <w:szCs w:val="28"/>
          <w:shd w:val="clear" w:color="auto" w:fill="FFFFFF"/>
        </w:rPr>
        <w:t xml:space="preserve"> (дата обращения: 18.02.2014). </w:t>
      </w:r>
    </w:p>
    <w:p w:rsidR="00FD4022" w:rsidRPr="007C0BAB" w:rsidRDefault="00FD4022" w:rsidP="001B52BD">
      <w:pPr>
        <w:spacing w:line="360" w:lineRule="auto"/>
        <w:jc w:val="both"/>
        <w:rPr>
          <w:sz w:val="28"/>
          <w:szCs w:val="28"/>
        </w:rPr>
      </w:pPr>
      <w:r w:rsidRPr="007C0BAB">
        <w:rPr>
          <w:rStyle w:val="serp-urlitem"/>
          <w:sz w:val="28"/>
          <w:szCs w:val="28"/>
          <w:shd w:val="clear" w:color="auto" w:fill="FFFFFF"/>
        </w:rPr>
        <w:t xml:space="preserve">9. </w:t>
      </w:r>
      <w:r w:rsidRPr="007C0BAB">
        <w:rPr>
          <w:sz w:val="28"/>
          <w:szCs w:val="28"/>
        </w:rPr>
        <w:t>Лопаткина Е.В. Совокупность приёмов взаимодействия учащихся с учебным текстом // Вестник ТГПУ. 2009. № 5(83). С. 20 – 23.</w:t>
      </w:r>
    </w:p>
    <w:p w:rsidR="00FD4022" w:rsidRPr="007C0BAB" w:rsidRDefault="00FD4022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10. Балакина Л.Л. Педагогические принципы реализации коммуникативного подхода в организации урока и формировании коммуникативной компетенции учащихся. </w:t>
      </w:r>
      <w:r w:rsidRPr="007C0BAB">
        <w:rPr>
          <w:rFonts w:ascii="Times New Roman" w:hAnsi="Times New Roman"/>
          <w:color w:val="000000"/>
          <w:sz w:val="28"/>
          <w:szCs w:val="28"/>
        </w:rPr>
        <w:t xml:space="preserve">[Электронный ресурс]. </w:t>
      </w:r>
      <w:hyperlink r:id="rId19" w:history="1"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lib</w:t>
        </w:r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tsu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/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mminfo</w:t>
        </w:r>
        <w:proofErr w:type="spellEnd"/>
        <w:r w:rsidRPr="007C0BAB">
          <w:rPr>
            <w:rStyle w:val="af1"/>
            <w:rFonts w:ascii="Times New Roman" w:hAnsi="Times New Roman"/>
            <w:sz w:val="28"/>
            <w:szCs w:val="28"/>
          </w:rPr>
          <w:t>/2010/000384108/000384108.</w:t>
        </w:r>
        <w:proofErr w:type="spellStart"/>
        <w:r w:rsidRPr="007C0BAB">
          <w:rPr>
            <w:rStyle w:val="af1"/>
            <w:rFonts w:ascii="Times New Roman" w:hAnsi="Times New Roman"/>
            <w:sz w:val="28"/>
            <w:szCs w:val="28"/>
            <w:lang w:val="en-US"/>
          </w:rPr>
          <w:t>pdf</w:t>
        </w:r>
        <w:proofErr w:type="spellEnd"/>
      </w:hyperlink>
      <w:r w:rsidRPr="007C0BAB">
        <w:rPr>
          <w:rFonts w:ascii="Times New Roman" w:hAnsi="Times New Roman"/>
          <w:sz w:val="28"/>
          <w:szCs w:val="28"/>
        </w:rPr>
        <w:t xml:space="preserve"> </w:t>
      </w:r>
      <w:r w:rsidRPr="007C0BAB">
        <w:rPr>
          <w:rFonts w:ascii="Times New Roman" w:hAnsi="Times New Roman"/>
          <w:color w:val="000000"/>
          <w:sz w:val="28"/>
          <w:szCs w:val="28"/>
        </w:rPr>
        <w:t>(дата обращения: 09.04.2014).</w:t>
      </w:r>
    </w:p>
    <w:p w:rsidR="00FD4022" w:rsidRPr="007C0BAB" w:rsidRDefault="00FD4022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C0BAB">
        <w:rPr>
          <w:rFonts w:ascii="Times New Roman" w:hAnsi="Times New Roman"/>
          <w:sz w:val="28"/>
          <w:szCs w:val="28"/>
        </w:rPr>
        <w:t>Гез</w:t>
      </w:r>
      <w:proofErr w:type="spellEnd"/>
      <w:r w:rsidRPr="007C0BAB">
        <w:rPr>
          <w:rFonts w:ascii="Times New Roman" w:hAnsi="Times New Roman"/>
          <w:sz w:val="28"/>
          <w:szCs w:val="28"/>
        </w:rPr>
        <w:t xml:space="preserve"> Н. И. Формирование коммуникативной компетенции как объект зарубежных </w:t>
      </w:r>
      <w:proofErr w:type="gramStart"/>
      <w:r w:rsidRPr="007C0BAB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Pr="007C0BAB">
        <w:rPr>
          <w:rFonts w:ascii="Times New Roman" w:hAnsi="Times New Roman"/>
          <w:sz w:val="28"/>
          <w:szCs w:val="28"/>
        </w:rPr>
        <w:t xml:space="preserve"> // Иностранные языки школе. 1985. № 2. С. 17–24.</w:t>
      </w:r>
    </w:p>
    <w:p w:rsidR="00FD4022" w:rsidRDefault="00FD4022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BAB">
        <w:rPr>
          <w:rFonts w:ascii="Times New Roman" w:hAnsi="Times New Roman"/>
          <w:sz w:val="28"/>
          <w:szCs w:val="28"/>
        </w:rPr>
        <w:t xml:space="preserve">12. Гришанова И.А. Успешная коммуникативная деятельность младшего школьника: результаты формирования, анализ, перспективы. </w:t>
      </w:r>
      <w:proofErr w:type="gramStart"/>
      <w:r w:rsidRPr="007C0BAB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7C0BAB">
        <w:rPr>
          <w:rFonts w:ascii="Times New Roman" w:hAnsi="Times New Roman"/>
          <w:color w:val="000000"/>
          <w:sz w:val="28"/>
          <w:szCs w:val="28"/>
        </w:rPr>
        <w:t>Электронный</w:t>
      </w:r>
      <w:r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C0BAB">
        <w:rPr>
          <w:rFonts w:ascii="Times New Roman" w:hAnsi="Times New Roman"/>
          <w:color w:val="000000"/>
          <w:sz w:val="28"/>
          <w:szCs w:val="28"/>
        </w:rPr>
        <w:t>ресурс</w:t>
      </w:r>
      <w:r w:rsidRPr="007C0BAB">
        <w:rPr>
          <w:rFonts w:ascii="Times New Roman" w:hAnsi="Times New Roman"/>
          <w:color w:val="000000"/>
          <w:sz w:val="28"/>
          <w:szCs w:val="28"/>
          <w:lang w:val="en-US"/>
        </w:rPr>
        <w:t>].</w:t>
      </w:r>
      <w:proofErr w:type="gramEnd"/>
      <w:r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 URL</w:t>
      </w:r>
      <w:r w:rsidRPr="007C0BAB">
        <w:rPr>
          <w:rFonts w:ascii="Times New Roman" w:hAnsi="Times New Roman"/>
          <w:sz w:val="28"/>
          <w:szCs w:val="28"/>
          <w:lang w:val="en-US"/>
        </w:rPr>
        <w:t>: Elibrary.udsu.ru/</w:t>
      </w:r>
      <w:proofErr w:type="spellStart"/>
      <w:r w:rsidRPr="007C0BAB">
        <w:rPr>
          <w:rFonts w:ascii="Times New Roman" w:hAnsi="Times New Roman"/>
          <w:sz w:val="28"/>
          <w:szCs w:val="28"/>
          <w:lang w:val="en-US"/>
        </w:rPr>
        <w:t>xmlui</w:t>
      </w:r>
      <w:proofErr w:type="spellEnd"/>
      <w:r w:rsidRPr="007C0BAB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7C0BAB">
        <w:rPr>
          <w:rFonts w:ascii="Times New Roman" w:hAnsi="Times New Roman"/>
          <w:sz w:val="28"/>
          <w:szCs w:val="28"/>
          <w:lang w:val="en-US"/>
        </w:rPr>
        <w:t>bitstream</w:t>
      </w:r>
      <w:proofErr w:type="spellEnd"/>
      <w:r w:rsidRPr="007C0BAB">
        <w:rPr>
          <w:rFonts w:ascii="Times New Roman" w:hAnsi="Times New Roman"/>
          <w:sz w:val="28"/>
          <w:szCs w:val="28"/>
          <w:lang w:val="en-US"/>
        </w:rPr>
        <w:t xml:space="preserve">/handle/123456789/6172/2010 </w:t>
      </w:r>
      <w:proofErr w:type="spellStart"/>
      <w:r w:rsidRPr="007C0BAB">
        <w:rPr>
          <w:rFonts w:ascii="Times New Roman" w:hAnsi="Times New Roman"/>
          <w:sz w:val="28"/>
          <w:szCs w:val="28"/>
          <w:lang w:val="en-US"/>
        </w:rPr>
        <w:t>Grishanova</w:t>
      </w:r>
      <w:proofErr w:type="spellEnd"/>
      <w:r w:rsidRPr="007C0BA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7C0BAB">
        <w:rPr>
          <w:rFonts w:ascii="Times New Roman" w:hAnsi="Times New Roman"/>
          <w:color w:val="000000"/>
          <w:sz w:val="28"/>
          <w:szCs w:val="28"/>
        </w:rPr>
        <w:t>(дата обращения: 09.04.2014).</w:t>
      </w:r>
    </w:p>
    <w:p w:rsidR="00FD4022" w:rsidRPr="001861B4" w:rsidRDefault="00FD4022" w:rsidP="001B52BD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13.Варданян М.Р.,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Палихова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Н.А., Черкасова И.И., Яркова Т.А. Практическая педагогика: учебно-методическое пособие на основе метода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1861B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study</w:t>
      </w:r>
      <w:r>
        <w:rPr>
          <w:rFonts w:ascii="Times New Roman" w:hAnsi="Times New Roman"/>
          <w:color w:val="000000"/>
          <w:sz w:val="28"/>
          <w:szCs w:val="28"/>
        </w:rPr>
        <w:t xml:space="preserve">.  Тобольск: ТГСПА им. Д.И. Менделеева, 2009. 188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4022" w:rsidRPr="007C0BAB" w:rsidRDefault="00FD4022" w:rsidP="001B52B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Полева Е.А. Основы светской этики: рабочая тетрадь в 2-х ч. Ч. 2. Томск: Изд-во ТГПУ, 2012. 48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 xml:space="preserve">Полева Е. А., к. </w:t>
      </w:r>
      <w:proofErr w:type="spellStart"/>
      <w:r w:rsidRPr="007C0BAB">
        <w:rPr>
          <w:color w:val="000000"/>
          <w:sz w:val="28"/>
          <w:szCs w:val="28"/>
        </w:rPr>
        <w:t>филол</w:t>
      </w:r>
      <w:proofErr w:type="spellEnd"/>
      <w:r w:rsidRPr="007C0BAB">
        <w:rPr>
          <w:color w:val="000000"/>
          <w:sz w:val="28"/>
          <w:szCs w:val="28"/>
        </w:rPr>
        <w:t xml:space="preserve">. н., доцент 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b/>
          <w:bCs/>
          <w:color w:val="000000"/>
          <w:sz w:val="28"/>
          <w:szCs w:val="28"/>
        </w:rPr>
      </w:pPr>
      <w:proofErr w:type="spellStart"/>
      <w:r w:rsidRPr="007C0BAB">
        <w:rPr>
          <w:color w:val="000000"/>
          <w:sz w:val="28"/>
          <w:szCs w:val="28"/>
        </w:rPr>
        <w:t>Шкарабейникова</w:t>
      </w:r>
      <w:proofErr w:type="spellEnd"/>
      <w:r w:rsidRPr="007C0BAB">
        <w:rPr>
          <w:color w:val="000000"/>
          <w:sz w:val="28"/>
          <w:szCs w:val="28"/>
        </w:rPr>
        <w:t xml:space="preserve"> И. А., магистрант 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b/>
          <w:bCs/>
          <w:color w:val="000000"/>
          <w:sz w:val="28"/>
          <w:szCs w:val="28"/>
        </w:rPr>
        <w:t>Томский государственный педагогический университет.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>Ул. Киевская, 60, Томск, Россия, 634061.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  <w:lang w:val="en-US"/>
        </w:rPr>
        <w:t>E</w:t>
      </w:r>
      <w:r w:rsidRPr="007C0BAB">
        <w:rPr>
          <w:color w:val="000000"/>
          <w:sz w:val="28"/>
          <w:szCs w:val="28"/>
        </w:rPr>
        <w:t>-</w:t>
      </w:r>
      <w:r w:rsidRPr="007C0BAB">
        <w:rPr>
          <w:color w:val="000000"/>
          <w:sz w:val="28"/>
          <w:szCs w:val="28"/>
          <w:lang w:val="en-US"/>
        </w:rPr>
        <w:t>mail</w:t>
      </w:r>
      <w:r w:rsidRPr="007C0BAB">
        <w:rPr>
          <w:color w:val="000000"/>
          <w:sz w:val="28"/>
          <w:szCs w:val="28"/>
        </w:rPr>
        <w:t xml:space="preserve">: </w:t>
      </w:r>
      <w:proofErr w:type="spellStart"/>
      <w:r w:rsidRPr="007C0BAB">
        <w:rPr>
          <w:sz w:val="28"/>
          <w:szCs w:val="28"/>
          <w:lang w:val="en-US"/>
        </w:rPr>
        <w:t>polevaea</w:t>
      </w:r>
      <w:proofErr w:type="spellEnd"/>
      <w:r w:rsidRPr="007C0BAB">
        <w:rPr>
          <w:sz w:val="28"/>
          <w:szCs w:val="28"/>
        </w:rPr>
        <w:t>@</w:t>
      </w:r>
      <w:proofErr w:type="spellStart"/>
      <w:r w:rsidRPr="007C0BAB">
        <w:rPr>
          <w:sz w:val="28"/>
          <w:szCs w:val="28"/>
          <w:lang w:val="en-US"/>
        </w:rPr>
        <w:t>sibmail</w:t>
      </w:r>
      <w:proofErr w:type="spellEnd"/>
      <w:r w:rsidRPr="007C0BAB">
        <w:rPr>
          <w:sz w:val="28"/>
          <w:szCs w:val="28"/>
        </w:rPr>
        <w:t>.</w:t>
      </w:r>
      <w:r w:rsidRPr="007C0BAB">
        <w:rPr>
          <w:sz w:val="28"/>
          <w:szCs w:val="28"/>
          <w:lang w:val="en-US"/>
        </w:rPr>
        <w:t>com</w:t>
      </w:r>
    </w:p>
    <w:p w:rsidR="00FD4022" w:rsidRPr="007C0BAB" w:rsidRDefault="00FD4022" w:rsidP="001B52BD">
      <w:pPr>
        <w:pStyle w:val="09"/>
        <w:spacing w:line="360" w:lineRule="auto"/>
        <w:ind w:left="0"/>
        <w:rPr>
          <w:color w:val="000000"/>
          <w:sz w:val="28"/>
          <w:szCs w:val="28"/>
        </w:rPr>
      </w:pPr>
      <w:r w:rsidRPr="007C0BAB">
        <w:rPr>
          <w:color w:val="000000"/>
          <w:sz w:val="28"/>
          <w:szCs w:val="28"/>
        </w:rPr>
        <w:t>Телефон для связи: 8-903-915-80-11</w:t>
      </w:r>
    </w:p>
    <w:p w:rsidR="006C26B3" w:rsidRPr="007C0BAB" w:rsidRDefault="006C26B3" w:rsidP="001B52BD">
      <w:pPr>
        <w:spacing w:line="360" w:lineRule="auto"/>
        <w:jc w:val="center"/>
        <w:rPr>
          <w:rStyle w:val="af2"/>
          <w:b w:val="0"/>
          <w:sz w:val="28"/>
          <w:szCs w:val="28"/>
        </w:rPr>
      </w:pPr>
    </w:p>
    <w:p w:rsidR="00935735" w:rsidRPr="007C0BAB" w:rsidRDefault="00935735" w:rsidP="001B52BD">
      <w:pPr>
        <w:spacing w:line="360" w:lineRule="auto"/>
        <w:jc w:val="both"/>
        <w:rPr>
          <w:sz w:val="28"/>
          <w:szCs w:val="28"/>
        </w:rPr>
      </w:pPr>
    </w:p>
    <w:sectPr w:rsidR="00935735" w:rsidRPr="007C0BAB" w:rsidSect="00B244E0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82" w:rsidRDefault="009B4982">
      <w:r>
        <w:separator/>
      </w:r>
    </w:p>
  </w:endnote>
  <w:endnote w:type="continuationSeparator" w:id="0">
    <w:p w:rsidR="009B4982" w:rsidRDefault="009B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11" w:rsidRDefault="007D3D34">
    <w:pPr>
      <w:pStyle w:val="af"/>
      <w:jc w:val="right"/>
    </w:pPr>
    <w:r>
      <w:fldChar w:fldCharType="begin"/>
    </w:r>
    <w:r w:rsidR="00CC6611">
      <w:instrText xml:space="preserve"> PAGE   \* MERGEFORMAT </w:instrText>
    </w:r>
    <w:r>
      <w:fldChar w:fldCharType="separate"/>
    </w:r>
    <w:r w:rsidR="00EB4B44">
      <w:rPr>
        <w:noProof/>
      </w:rPr>
      <w:t>12</w:t>
    </w:r>
    <w:r>
      <w:fldChar w:fldCharType="end"/>
    </w:r>
  </w:p>
  <w:p w:rsidR="00CC6611" w:rsidRDefault="00CC66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82" w:rsidRDefault="009B4982">
      <w:r>
        <w:separator/>
      </w:r>
    </w:p>
  </w:footnote>
  <w:footnote w:type="continuationSeparator" w:id="0">
    <w:p w:rsidR="009B4982" w:rsidRDefault="009B4982">
      <w:r>
        <w:continuationSeparator/>
      </w:r>
    </w:p>
  </w:footnote>
  <w:footnote w:id="1">
    <w:p w:rsidR="00311B21" w:rsidRDefault="00311B21" w:rsidP="00311B21">
      <w:pPr>
        <w:jc w:val="both"/>
      </w:pPr>
      <w:r>
        <w:rPr>
          <w:rStyle w:val="ab"/>
        </w:rPr>
        <w:footnoteRef/>
      </w:r>
      <w:r>
        <w:t xml:space="preserve"> На это указывают и современные исследователи. Например,</w:t>
      </w:r>
      <w:r w:rsidR="007A6497">
        <w:t xml:space="preserve"> </w:t>
      </w:r>
      <w:r w:rsidR="007A6497" w:rsidRPr="007A6497">
        <w:t xml:space="preserve">Е.А. </w:t>
      </w:r>
      <w:proofErr w:type="spellStart"/>
      <w:r w:rsidR="007A6497" w:rsidRPr="007A6497">
        <w:t>Камышанова</w:t>
      </w:r>
      <w:proofErr w:type="spellEnd"/>
      <w:r w:rsidR="007A6497" w:rsidRPr="007A6497">
        <w:t>,</w:t>
      </w:r>
      <w:r w:rsidR="007A6497" w:rsidRPr="0040456F">
        <w:rPr>
          <w:sz w:val="28"/>
          <w:szCs w:val="28"/>
        </w:rPr>
        <w:t xml:space="preserve"> </w:t>
      </w:r>
      <w:r w:rsidR="007A6497">
        <w:t>Е.В. Лопаткина</w:t>
      </w:r>
      <w:r>
        <w:t xml:space="preserve"> </w:t>
      </w:r>
      <w:r w:rsidR="007A6497" w:rsidRPr="007A6497">
        <w:t>[</w:t>
      </w:r>
      <w:r w:rsidR="00153FC9">
        <w:t>8</w:t>
      </w:r>
      <w:r w:rsidR="007A6497">
        <w:t xml:space="preserve">, </w:t>
      </w:r>
      <w:r w:rsidR="00153FC9">
        <w:t>9</w:t>
      </w:r>
      <w:r w:rsidR="007A6497" w:rsidRPr="007A6497">
        <w:t>]</w:t>
      </w:r>
      <w:r w:rsidR="007A6497">
        <w:t>.</w:t>
      </w:r>
    </w:p>
    <w:p w:rsidR="00311B21" w:rsidRDefault="00311B21" w:rsidP="00311B2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ADB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pStyle w:val="9"/>
      <w:lvlText w:val=""/>
      <w:legacy w:legacy="1" w:legacySpace="0" w:legacyIndent="0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5435C0"/>
    <w:multiLevelType w:val="hybridMultilevel"/>
    <w:tmpl w:val="82C2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12F1F"/>
    <w:multiLevelType w:val="hybridMultilevel"/>
    <w:tmpl w:val="463E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00AF5"/>
    <w:multiLevelType w:val="hybridMultilevel"/>
    <w:tmpl w:val="151E9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D87D15"/>
    <w:multiLevelType w:val="hybridMultilevel"/>
    <w:tmpl w:val="A02A1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35342E"/>
    <w:multiLevelType w:val="hybridMultilevel"/>
    <w:tmpl w:val="1068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0604D"/>
    <w:multiLevelType w:val="hybridMultilevel"/>
    <w:tmpl w:val="7D0EFB7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1F3A354F"/>
    <w:multiLevelType w:val="hybridMultilevel"/>
    <w:tmpl w:val="E90E41C4"/>
    <w:lvl w:ilvl="0" w:tplc="407A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E2295"/>
    <w:multiLevelType w:val="hybridMultilevel"/>
    <w:tmpl w:val="2A2C3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770F2A"/>
    <w:multiLevelType w:val="hybridMultilevel"/>
    <w:tmpl w:val="C56E7E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EB5E2D"/>
    <w:multiLevelType w:val="hybridMultilevel"/>
    <w:tmpl w:val="E1169AF4"/>
    <w:lvl w:ilvl="0" w:tplc="A5A094B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>
    <w:nsid w:val="2D3A58D6"/>
    <w:multiLevelType w:val="hybridMultilevel"/>
    <w:tmpl w:val="7D0EFB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>
    <w:nsid w:val="36EE16E6"/>
    <w:multiLevelType w:val="hybridMultilevel"/>
    <w:tmpl w:val="BB6ED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E4E2A"/>
    <w:multiLevelType w:val="hybridMultilevel"/>
    <w:tmpl w:val="A99EC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90A64"/>
    <w:multiLevelType w:val="hybridMultilevel"/>
    <w:tmpl w:val="A20C3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625704"/>
    <w:multiLevelType w:val="hybridMultilevel"/>
    <w:tmpl w:val="F12E170A"/>
    <w:lvl w:ilvl="0" w:tplc="435ECDF8">
      <w:start w:val="1"/>
      <w:numFmt w:val="decimal"/>
      <w:lvlText w:val="%1."/>
      <w:lvlJc w:val="left"/>
      <w:pPr>
        <w:tabs>
          <w:tab w:val="num" w:pos="587"/>
        </w:tabs>
        <w:ind w:left="20"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6B4C37"/>
    <w:multiLevelType w:val="hybridMultilevel"/>
    <w:tmpl w:val="607E2382"/>
    <w:lvl w:ilvl="0" w:tplc="A7FAB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E31D76"/>
    <w:multiLevelType w:val="hybridMultilevel"/>
    <w:tmpl w:val="348A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032C82"/>
    <w:multiLevelType w:val="hybridMultilevel"/>
    <w:tmpl w:val="9AA0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F17DB"/>
    <w:multiLevelType w:val="hybridMultilevel"/>
    <w:tmpl w:val="B18CF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17AEA"/>
    <w:multiLevelType w:val="hybridMultilevel"/>
    <w:tmpl w:val="60D66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ED310B"/>
    <w:multiLevelType w:val="hybridMultilevel"/>
    <w:tmpl w:val="805A6F92"/>
    <w:lvl w:ilvl="0" w:tplc="C74C5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CA3E4B"/>
    <w:multiLevelType w:val="hybridMultilevel"/>
    <w:tmpl w:val="43044C6A"/>
    <w:lvl w:ilvl="0" w:tplc="497801A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5CF9015B"/>
    <w:multiLevelType w:val="hybridMultilevel"/>
    <w:tmpl w:val="61D46B70"/>
    <w:lvl w:ilvl="0" w:tplc="398E553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A7267"/>
    <w:multiLevelType w:val="hybridMultilevel"/>
    <w:tmpl w:val="490C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D0DF3"/>
    <w:multiLevelType w:val="hybridMultilevel"/>
    <w:tmpl w:val="400EA476"/>
    <w:lvl w:ilvl="0" w:tplc="4B208E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E28252A"/>
    <w:multiLevelType w:val="hybridMultilevel"/>
    <w:tmpl w:val="D4E4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5157D"/>
    <w:multiLevelType w:val="hybridMultilevel"/>
    <w:tmpl w:val="32AC824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F5A78E6"/>
    <w:multiLevelType w:val="hybridMultilevel"/>
    <w:tmpl w:val="271CB656"/>
    <w:lvl w:ilvl="0" w:tplc="FDCAC81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30"/>
  </w:num>
  <w:num w:numId="7">
    <w:abstractNumId w:val="29"/>
  </w:num>
  <w:num w:numId="8">
    <w:abstractNumId w:val="25"/>
  </w:num>
  <w:num w:numId="9">
    <w:abstractNumId w:val="3"/>
  </w:num>
  <w:num w:numId="10">
    <w:abstractNumId w:val="15"/>
  </w:num>
  <w:num w:numId="11">
    <w:abstractNumId w:val="28"/>
  </w:num>
  <w:num w:numId="12">
    <w:abstractNumId w:val="20"/>
  </w:num>
  <w:num w:numId="13">
    <w:abstractNumId w:val="16"/>
  </w:num>
  <w:num w:numId="14">
    <w:abstractNumId w:val="10"/>
  </w:num>
  <w:num w:numId="15">
    <w:abstractNumId w:val="17"/>
  </w:num>
  <w:num w:numId="16">
    <w:abstractNumId w:val="2"/>
  </w:num>
  <w:num w:numId="17">
    <w:abstractNumId w:val="27"/>
  </w:num>
  <w:num w:numId="18">
    <w:abstractNumId w:val="21"/>
  </w:num>
  <w:num w:numId="19">
    <w:abstractNumId w:val="26"/>
  </w:num>
  <w:num w:numId="20">
    <w:abstractNumId w:val="14"/>
  </w:num>
  <w:num w:numId="21">
    <w:abstractNumId w:val="6"/>
  </w:num>
  <w:num w:numId="22">
    <w:abstractNumId w:val="24"/>
  </w:num>
  <w:num w:numId="23">
    <w:abstractNumId w:val="23"/>
  </w:num>
  <w:num w:numId="24">
    <w:abstractNumId w:val="22"/>
  </w:num>
  <w:num w:numId="25">
    <w:abstractNumId w:val="4"/>
  </w:num>
  <w:num w:numId="26">
    <w:abstractNumId w:val="18"/>
  </w:num>
  <w:num w:numId="27">
    <w:abstractNumId w:val="1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 w:numId="31">
    <w:abstractNumId w:val="31"/>
  </w:num>
  <w:num w:numId="32">
    <w:abstractNumId w:val="7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647"/>
    <w:rsid w:val="000009DE"/>
    <w:rsid w:val="00007EEB"/>
    <w:rsid w:val="000228FB"/>
    <w:rsid w:val="000350D7"/>
    <w:rsid w:val="000448ED"/>
    <w:rsid w:val="00045260"/>
    <w:rsid w:val="0005193E"/>
    <w:rsid w:val="000522AF"/>
    <w:rsid w:val="00052AE7"/>
    <w:rsid w:val="00076D7B"/>
    <w:rsid w:val="00086BEB"/>
    <w:rsid w:val="000904E3"/>
    <w:rsid w:val="00095BEA"/>
    <w:rsid w:val="0009619C"/>
    <w:rsid w:val="000A785C"/>
    <w:rsid w:val="000A7AD4"/>
    <w:rsid w:val="000A7C5E"/>
    <w:rsid w:val="000B7C64"/>
    <w:rsid w:val="000C18B5"/>
    <w:rsid w:val="000C2B2E"/>
    <w:rsid w:val="000D0899"/>
    <w:rsid w:val="000D4116"/>
    <w:rsid w:val="000E0AA8"/>
    <w:rsid w:val="000E3584"/>
    <w:rsid w:val="000E3B88"/>
    <w:rsid w:val="001139C0"/>
    <w:rsid w:val="00114AA8"/>
    <w:rsid w:val="001163E8"/>
    <w:rsid w:val="00116B13"/>
    <w:rsid w:val="00127150"/>
    <w:rsid w:val="00134EC0"/>
    <w:rsid w:val="00136BAF"/>
    <w:rsid w:val="001405C5"/>
    <w:rsid w:val="0014727B"/>
    <w:rsid w:val="00150CFD"/>
    <w:rsid w:val="00153FC9"/>
    <w:rsid w:val="0015420F"/>
    <w:rsid w:val="00155CD4"/>
    <w:rsid w:val="00157E86"/>
    <w:rsid w:val="0016275F"/>
    <w:rsid w:val="001639A4"/>
    <w:rsid w:val="001650D0"/>
    <w:rsid w:val="001800FA"/>
    <w:rsid w:val="001855A3"/>
    <w:rsid w:val="001861B4"/>
    <w:rsid w:val="001A3560"/>
    <w:rsid w:val="001A4A75"/>
    <w:rsid w:val="001B0C01"/>
    <w:rsid w:val="001B1F1C"/>
    <w:rsid w:val="001B440D"/>
    <w:rsid w:val="001B52BD"/>
    <w:rsid w:val="001D583D"/>
    <w:rsid w:val="001F0901"/>
    <w:rsid w:val="001F1A1D"/>
    <w:rsid w:val="00213249"/>
    <w:rsid w:val="00213987"/>
    <w:rsid w:val="0022068E"/>
    <w:rsid w:val="00226069"/>
    <w:rsid w:val="00233280"/>
    <w:rsid w:val="00247742"/>
    <w:rsid w:val="00252E77"/>
    <w:rsid w:val="0025640B"/>
    <w:rsid w:val="00266558"/>
    <w:rsid w:val="00270300"/>
    <w:rsid w:val="002855A2"/>
    <w:rsid w:val="00285AEA"/>
    <w:rsid w:val="0028787C"/>
    <w:rsid w:val="0029412B"/>
    <w:rsid w:val="00295763"/>
    <w:rsid w:val="002A0C4F"/>
    <w:rsid w:val="002A5935"/>
    <w:rsid w:val="002C3217"/>
    <w:rsid w:val="002C7153"/>
    <w:rsid w:val="002D37DE"/>
    <w:rsid w:val="002D767D"/>
    <w:rsid w:val="002F4C2A"/>
    <w:rsid w:val="002F69B6"/>
    <w:rsid w:val="00311B21"/>
    <w:rsid w:val="003340A0"/>
    <w:rsid w:val="00336122"/>
    <w:rsid w:val="003367BC"/>
    <w:rsid w:val="0034709D"/>
    <w:rsid w:val="00352B4C"/>
    <w:rsid w:val="00363557"/>
    <w:rsid w:val="00363B9A"/>
    <w:rsid w:val="00364457"/>
    <w:rsid w:val="003661C6"/>
    <w:rsid w:val="00381DE9"/>
    <w:rsid w:val="00386C17"/>
    <w:rsid w:val="003A61BF"/>
    <w:rsid w:val="003B2652"/>
    <w:rsid w:val="003B2CE7"/>
    <w:rsid w:val="003B3287"/>
    <w:rsid w:val="003B6B71"/>
    <w:rsid w:val="003C673F"/>
    <w:rsid w:val="003C68A4"/>
    <w:rsid w:val="003D0C32"/>
    <w:rsid w:val="003D1502"/>
    <w:rsid w:val="003D3CB0"/>
    <w:rsid w:val="003E5D39"/>
    <w:rsid w:val="003E6631"/>
    <w:rsid w:val="003E7037"/>
    <w:rsid w:val="003F3884"/>
    <w:rsid w:val="003F392C"/>
    <w:rsid w:val="003F7ABE"/>
    <w:rsid w:val="0040188A"/>
    <w:rsid w:val="0040456F"/>
    <w:rsid w:val="0041059B"/>
    <w:rsid w:val="00410DE7"/>
    <w:rsid w:val="00420D65"/>
    <w:rsid w:val="0042248F"/>
    <w:rsid w:val="004378CD"/>
    <w:rsid w:val="00441114"/>
    <w:rsid w:val="00443523"/>
    <w:rsid w:val="004463F7"/>
    <w:rsid w:val="004521F8"/>
    <w:rsid w:val="00455048"/>
    <w:rsid w:val="00464B89"/>
    <w:rsid w:val="00480F02"/>
    <w:rsid w:val="004860E9"/>
    <w:rsid w:val="00487251"/>
    <w:rsid w:val="004A6609"/>
    <w:rsid w:val="004A7141"/>
    <w:rsid w:val="004B0F3D"/>
    <w:rsid w:val="004B12BF"/>
    <w:rsid w:val="004B295E"/>
    <w:rsid w:val="004B39E1"/>
    <w:rsid w:val="004B3C96"/>
    <w:rsid w:val="004B79FE"/>
    <w:rsid w:val="004C372D"/>
    <w:rsid w:val="004D0FDE"/>
    <w:rsid w:val="004E2FB6"/>
    <w:rsid w:val="004E4B01"/>
    <w:rsid w:val="004F538C"/>
    <w:rsid w:val="004F58B3"/>
    <w:rsid w:val="004F5AE2"/>
    <w:rsid w:val="00501A57"/>
    <w:rsid w:val="00516EAE"/>
    <w:rsid w:val="00525BA3"/>
    <w:rsid w:val="00532C6B"/>
    <w:rsid w:val="0053375C"/>
    <w:rsid w:val="005349CF"/>
    <w:rsid w:val="00540DEA"/>
    <w:rsid w:val="005413DF"/>
    <w:rsid w:val="00554E69"/>
    <w:rsid w:val="00560FA9"/>
    <w:rsid w:val="005647B0"/>
    <w:rsid w:val="005703D5"/>
    <w:rsid w:val="005765F4"/>
    <w:rsid w:val="00576E1A"/>
    <w:rsid w:val="0059512E"/>
    <w:rsid w:val="00597FE8"/>
    <w:rsid w:val="005A6314"/>
    <w:rsid w:val="005A7DF4"/>
    <w:rsid w:val="005C5DFA"/>
    <w:rsid w:val="005D09D0"/>
    <w:rsid w:val="005D1451"/>
    <w:rsid w:val="005E15EC"/>
    <w:rsid w:val="005F418A"/>
    <w:rsid w:val="00607D70"/>
    <w:rsid w:val="00611F71"/>
    <w:rsid w:val="00631665"/>
    <w:rsid w:val="00632F0E"/>
    <w:rsid w:val="00636D26"/>
    <w:rsid w:val="00641958"/>
    <w:rsid w:val="006463D7"/>
    <w:rsid w:val="0065088F"/>
    <w:rsid w:val="00660D0C"/>
    <w:rsid w:val="00661661"/>
    <w:rsid w:val="00685841"/>
    <w:rsid w:val="006919F6"/>
    <w:rsid w:val="0069379C"/>
    <w:rsid w:val="006B0613"/>
    <w:rsid w:val="006C26B3"/>
    <w:rsid w:val="006C6C68"/>
    <w:rsid w:val="00700C32"/>
    <w:rsid w:val="00702C51"/>
    <w:rsid w:val="007043EB"/>
    <w:rsid w:val="00704CEA"/>
    <w:rsid w:val="00712177"/>
    <w:rsid w:val="00714F8E"/>
    <w:rsid w:val="00726637"/>
    <w:rsid w:val="00727C49"/>
    <w:rsid w:val="0073634A"/>
    <w:rsid w:val="00741AD4"/>
    <w:rsid w:val="00744B8D"/>
    <w:rsid w:val="00745ECE"/>
    <w:rsid w:val="007525E9"/>
    <w:rsid w:val="007527DF"/>
    <w:rsid w:val="00752955"/>
    <w:rsid w:val="0075463B"/>
    <w:rsid w:val="00756640"/>
    <w:rsid w:val="007723E2"/>
    <w:rsid w:val="0078403D"/>
    <w:rsid w:val="00787997"/>
    <w:rsid w:val="00787ED7"/>
    <w:rsid w:val="0079598C"/>
    <w:rsid w:val="007A2CF1"/>
    <w:rsid w:val="007A6497"/>
    <w:rsid w:val="007A66EF"/>
    <w:rsid w:val="007C0BAB"/>
    <w:rsid w:val="007C3061"/>
    <w:rsid w:val="007C56BC"/>
    <w:rsid w:val="007D3D34"/>
    <w:rsid w:val="007E76A4"/>
    <w:rsid w:val="007F2D89"/>
    <w:rsid w:val="00800F80"/>
    <w:rsid w:val="00801446"/>
    <w:rsid w:val="0080360C"/>
    <w:rsid w:val="00812F7D"/>
    <w:rsid w:val="00820E88"/>
    <w:rsid w:val="008219EE"/>
    <w:rsid w:val="00822B60"/>
    <w:rsid w:val="00833F36"/>
    <w:rsid w:val="00834296"/>
    <w:rsid w:val="008447CA"/>
    <w:rsid w:val="00846779"/>
    <w:rsid w:val="00852981"/>
    <w:rsid w:val="00855093"/>
    <w:rsid w:val="008651A7"/>
    <w:rsid w:val="008656DB"/>
    <w:rsid w:val="00872AC4"/>
    <w:rsid w:val="00876A63"/>
    <w:rsid w:val="0088367A"/>
    <w:rsid w:val="0088677D"/>
    <w:rsid w:val="00887407"/>
    <w:rsid w:val="00893C71"/>
    <w:rsid w:val="00895D18"/>
    <w:rsid w:val="008A1208"/>
    <w:rsid w:val="008B5F16"/>
    <w:rsid w:val="008B7D63"/>
    <w:rsid w:val="008C7D9B"/>
    <w:rsid w:val="008D3C7B"/>
    <w:rsid w:val="008D6928"/>
    <w:rsid w:val="008E0D9B"/>
    <w:rsid w:val="008F3219"/>
    <w:rsid w:val="008F326E"/>
    <w:rsid w:val="008F7AB3"/>
    <w:rsid w:val="009004F8"/>
    <w:rsid w:val="00900C38"/>
    <w:rsid w:val="00907866"/>
    <w:rsid w:val="00907C5B"/>
    <w:rsid w:val="009115DE"/>
    <w:rsid w:val="00920483"/>
    <w:rsid w:val="00920C92"/>
    <w:rsid w:val="00921849"/>
    <w:rsid w:val="00922B21"/>
    <w:rsid w:val="009246CC"/>
    <w:rsid w:val="00926DAF"/>
    <w:rsid w:val="009313C2"/>
    <w:rsid w:val="00935735"/>
    <w:rsid w:val="0094128B"/>
    <w:rsid w:val="0095080F"/>
    <w:rsid w:val="00961924"/>
    <w:rsid w:val="00962BDB"/>
    <w:rsid w:val="009728F6"/>
    <w:rsid w:val="00973B74"/>
    <w:rsid w:val="00977A92"/>
    <w:rsid w:val="00982665"/>
    <w:rsid w:val="00985330"/>
    <w:rsid w:val="009A53EC"/>
    <w:rsid w:val="009B4982"/>
    <w:rsid w:val="009B51FB"/>
    <w:rsid w:val="009F256C"/>
    <w:rsid w:val="009F65C3"/>
    <w:rsid w:val="00A0541F"/>
    <w:rsid w:val="00A139D6"/>
    <w:rsid w:val="00A15977"/>
    <w:rsid w:val="00A20999"/>
    <w:rsid w:val="00A40DE0"/>
    <w:rsid w:val="00A45740"/>
    <w:rsid w:val="00A45841"/>
    <w:rsid w:val="00A463E9"/>
    <w:rsid w:val="00A54EFE"/>
    <w:rsid w:val="00A572B3"/>
    <w:rsid w:val="00A62AD4"/>
    <w:rsid w:val="00A66A84"/>
    <w:rsid w:val="00A72548"/>
    <w:rsid w:val="00A837FB"/>
    <w:rsid w:val="00A87687"/>
    <w:rsid w:val="00A926D5"/>
    <w:rsid w:val="00A9513B"/>
    <w:rsid w:val="00AA52AE"/>
    <w:rsid w:val="00AA66F2"/>
    <w:rsid w:val="00AA7A5A"/>
    <w:rsid w:val="00AB4FD5"/>
    <w:rsid w:val="00AD04C3"/>
    <w:rsid w:val="00AD0722"/>
    <w:rsid w:val="00AD17E0"/>
    <w:rsid w:val="00AE6A29"/>
    <w:rsid w:val="00AF215A"/>
    <w:rsid w:val="00B1134D"/>
    <w:rsid w:val="00B1313A"/>
    <w:rsid w:val="00B213A4"/>
    <w:rsid w:val="00B244E0"/>
    <w:rsid w:val="00B32AF3"/>
    <w:rsid w:val="00B35BD1"/>
    <w:rsid w:val="00B45FFC"/>
    <w:rsid w:val="00B5213A"/>
    <w:rsid w:val="00B63450"/>
    <w:rsid w:val="00B64AF4"/>
    <w:rsid w:val="00B74B72"/>
    <w:rsid w:val="00B774C3"/>
    <w:rsid w:val="00B923E9"/>
    <w:rsid w:val="00B9544D"/>
    <w:rsid w:val="00B961D1"/>
    <w:rsid w:val="00BB0DDF"/>
    <w:rsid w:val="00BC19DA"/>
    <w:rsid w:val="00BC2DD8"/>
    <w:rsid w:val="00BC657F"/>
    <w:rsid w:val="00BD04B1"/>
    <w:rsid w:val="00BE1CBF"/>
    <w:rsid w:val="00BE2682"/>
    <w:rsid w:val="00BF1951"/>
    <w:rsid w:val="00BF22A0"/>
    <w:rsid w:val="00BF3737"/>
    <w:rsid w:val="00C048D6"/>
    <w:rsid w:val="00C06B14"/>
    <w:rsid w:val="00C11799"/>
    <w:rsid w:val="00C1523D"/>
    <w:rsid w:val="00C1713E"/>
    <w:rsid w:val="00C26BCB"/>
    <w:rsid w:val="00C30EEB"/>
    <w:rsid w:val="00C31781"/>
    <w:rsid w:val="00C32133"/>
    <w:rsid w:val="00C372E3"/>
    <w:rsid w:val="00C44203"/>
    <w:rsid w:val="00C44A79"/>
    <w:rsid w:val="00C4583F"/>
    <w:rsid w:val="00C47554"/>
    <w:rsid w:val="00C52516"/>
    <w:rsid w:val="00C52BAC"/>
    <w:rsid w:val="00C71031"/>
    <w:rsid w:val="00C74D02"/>
    <w:rsid w:val="00C80CD9"/>
    <w:rsid w:val="00C97930"/>
    <w:rsid w:val="00CA098E"/>
    <w:rsid w:val="00CA2E6A"/>
    <w:rsid w:val="00CB28F4"/>
    <w:rsid w:val="00CC0204"/>
    <w:rsid w:val="00CC461A"/>
    <w:rsid w:val="00CC6611"/>
    <w:rsid w:val="00CD44BC"/>
    <w:rsid w:val="00CE06C0"/>
    <w:rsid w:val="00CE5BAB"/>
    <w:rsid w:val="00CE64BF"/>
    <w:rsid w:val="00CE661C"/>
    <w:rsid w:val="00CF3EB4"/>
    <w:rsid w:val="00D04837"/>
    <w:rsid w:val="00D06DC0"/>
    <w:rsid w:val="00D07B76"/>
    <w:rsid w:val="00D210E5"/>
    <w:rsid w:val="00D261F4"/>
    <w:rsid w:val="00D324EB"/>
    <w:rsid w:val="00D33811"/>
    <w:rsid w:val="00D40AF7"/>
    <w:rsid w:val="00D4562D"/>
    <w:rsid w:val="00D4774E"/>
    <w:rsid w:val="00D50782"/>
    <w:rsid w:val="00D507BF"/>
    <w:rsid w:val="00D51992"/>
    <w:rsid w:val="00D55D22"/>
    <w:rsid w:val="00D60571"/>
    <w:rsid w:val="00D621AE"/>
    <w:rsid w:val="00D675B9"/>
    <w:rsid w:val="00D70597"/>
    <w:rsid w:val="00D77AF5"/>
    <w:rsid w:val="00D82AF9"/>
    <w:rsid w:val="00D83CCF"/>
    <w:rsid w:val="00D85F16"/>
    <w:rsid w:val="00DA4E27"/>
    <w:rsid w:val="00DA4F4A"/>
    <w:rsid w:val="00DA4FE0"/>
    <w:rsid w:val="00DB664C"/>
    <w:rsid w:val="00DD4809"/>
    <w:rsid w:val="00DD79D2"/>
    <w:rsid w:val="00DE5DB3"/>
    <w:rsid w:val="00DE7A99"/>
    <w:rsid w:val="00DF6B3E"/>
    <w:rsid w:val="00E00094"/>
    <w:rsid w:val="00E04032"/>
    <w:rsid w:val="00E2058B"/>
    <w:rsid w:val="00E20C94"/>
    <w:rsid w:val="00E219F4"/>
    <w:rsid w:val="00E31C5F"/>
    <w:rsid w:val="00E400EB"/>
    <w:rsid w:val="00E403FF"/>
    <w:rsid w:val="00E42F48"/>
    <w:rsid w:val="00E44647"/>
    <w:rsid w:val="00E546B8"/>
    <w:rsid w:val="00E6030F"/>
    <w:rsid w:val="00E60396"/>
    <w:rsid w:val="00E803EE"/>
    <w:rsid w:val="00E821D5"/>
    <w:rsid w:val="00E84B34"/>
    <w:rsid w:val="00E901A6"/>
    <w:rsid w:val="00E92117"/>
    <w:rsid w:val="00E95A20"/>
    <w:rsid w:val="00E95A75"/>
    <w:rsid w:val="00EA2789"/>
    <w:rsid w:val="00EA328A"/>
    <w:rsid w:val="00EA36AC"/>
    <w:rsid w:val="00EA5DA3"/>
    <w:rsid w:val="00EA6FF6"/>
    <w:rsid w:val="00EB3C0D"/>
    <w:rsid w:val="00EB4B44"/>
    <w:rsid w:val="00EB5E3E"/>
    <w:rsid w:val="00EB647D"/>
    <w:rsid w:val="00EC341F"/>
    <w:rsid w:val="00EC4EBF"/>
    <w:rsid w:val="00ED14FD"/>
    <w:rsid w:val="00ED591E"/>
    <w:rsid w:val="00EE353A"/>
    <w:rsid w:val="00EE3736"/>
    <w:rsid w:val="00EE5A31"/>
    <w:rsid w:val="00EE6887"/>
    <w:rsid w:val="00EF2381"/>
    <w:rsid w:val="00EF7771"/>
    <w:rsid w:val="00F06F3B"/>
    <w:rsid w:val="00F225DC"/>
    <w:rsid w:val="00F22F0C"/>
    <w:rsid w:val="00F25E5D"/>
    <w:rsid w:val="00F27FC1"/>
    <w:rsid w:val="00F32053"/>
    <w:rsid w:val="00F3536E"/>
    <w:rsid w:val="00F4731F"/>
    <w:rsid w:val="00F50D5B"/>
    <w:rsid w:val="00F53718"/>
    <w:rsid w:val="00F65245"/>
    <w:rsid w:val="00F65DE3"/>
    <w:rsid w:val="00F67586"/>
    <w:rsid w:val="00F725B1"/>
    <w:rsid w:val="00F86A9D"/>
    <w:rsid w:val="00F90B9F"/>
    <w:rsid w:val="00F929A5"/>
    <w:rsid w:val="00F95DD7"/>
    <w:rsid w:val="00F95FDA"/>
    <w:rsid w:val="00F96319"/>
    <w:rsid w:val="00FA7BB5"/>
    <w:rsid w:val="00FB6BD1"/>
    <w:rsid w:val="00FC030B"/>
    <w:rsid w:val="00FC5CA1"/>
    <w:rsid w:val="00FD4022"/>
    <w:rsid w:val="00FD4AFE"/>
    <w:rsid w:val="00FE221D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47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464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647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44647"/>
    <w:pPr>
      <w:keepNext/>
      <w:numPr>
        <w:ilvl w:val="2"/>
        <w:numId w:val="1"/>
      </w:numPr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44647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44647"/>
    <w:pPr>
      <w:keepNext/>
      <w:numPr>
        <w:ilvl w:val="4"/>
        <w:numId w:val="1"/>
      </w:numPr>
      <w:ind w:firstLine="567"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E44647"/>
    <w:pPr>
      <w:keepNext/>
      <w:numPr>
        <w:ilvl w:val="5"/>
        <w:numId w:val="1"/>
      </w:numPr>
      <w:ind w:firstLine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44647"/>
    <w:pPr>
      <w:keepNext/>
      <w:numPr>
        <w:ilvl w:val="6"/>
        <w:numId w:val="1"/>
      </w:numPr>
      <w:tabs>
        <w:tab w:val="left" w:pos="3686"/>
      </w:tabs>
      <w:ind w:firstLine="567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44647"/>
    <w:pPr>
      <w:keepNext/>
      <w:numPr>
        <w:ilvl w:val="7"/>
        <w:numId w:val="1"/>
      </w:numPr>
      <w:ind w:firstLine="34"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qFormat/>
    <w:rsid w:val="00E44647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4647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E44647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rsid w:val="00E44647"/>
    <w:rPr>
      <w:i/>
      <w:sz w:val="28"/>
      <w:lang w:val="ru-RU" w:eastAsia="ru-RU" w:bidi="ar-SA"/>
    </w:rPr>
  </w:style>
  <w:style w:type="character" w:customStyle="1" w:styleId="40">
    <w:name w:val="Заголовок 4 Знак"/>
    <w:link w:val="4"/>
    <w:rsid w:val="00E44647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E44647"/>
    <w:rPr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E44647"/>
    <w:rPr>
      <w:b/>
      <w:sz w:val="24"/>
      <w:lang w:val="ru-RU" w:eastAsia="ru-RU" w:bidi="ar-SA"/>
    </w:rPr>
  </w:style>
  <w:style w:type="character" w:customStyle="1" w:styleId="70">
    <w:name w:val="Заголовок 7 Знак"/>
    <w:link w:val="7"/>
    <w:rsid w:val="00E44647"/>
    <w:rPr>
      <w:sz w:val="24"/>
      <w:lang w:val="ru-RU" w:eastAsia="ru-RU" w:bidi="ar-SA"/>
    </w:rPr>
  </w:style>
  <w:style w:type="character" w:customStyle="1" w:styleId="80">
    <w:name w:val="Заголовок 8 Знак"/>
    <w:link w:val="8"/>
    <w:rsid w:val="00E44647"/>
    <w:rPr>
      <w:sz w:val="24"/>
      <w:lang w:val="en-US" w:eastAsia="ru-RU" w:bidi="ar-SA"/>
    </w:rPr>
  </w:style>
  <w:style w:type="character" w:customStyle="1" w:styleId="90">
    <w:name w:val="Заголовок 9 Знак"/>
    <w:link w:val="9"/>
    <w:rsid w:val="00E44647"/>
    <w:rPr>
      <w:sz w:val="24"/>
      <w:lang w:val="ru-RU" w:eastAsia="ru-RU" w:bidi="ar-SA"/>
    </w:rPr>
  </w:style>
  <w:style w:type="paragraph" w:styleId="a3">
    <w:name w:val="Title"/>
    <w:basedOn w:val="a"/>
    <w:next w:val="a4"/>
    <w:link w:val="a5"/>
    <w:qFormat/>
    <w:rsid w:val="00E44647"/>
    <w:pPr>
      <w:suppressLineNumbers/>
      <w:spacing w:before="120" w:after="120"/>
    </w:pPr>
    <w:rPr>
      <w:i/>
      <w:sz w:val="24"/>
    </w:rPr>
  </w:style>
  <w:style w:type="paragraph" w:styleId="a4">
    <w:name w:val="Subtitle"/>
    <w:basedOn w:val="a"/>
    <w:next w:val="a"/>
    <w:link w:val="a6"/>
    <w:qFormat/>
    <w:rsid w:val="00E446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4"/>
    <w:rsid w:val="00E44647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5">
    <w:name w:val="Название Знак"/>
    <w:link w:val="a3"/>
    <w:rsid w:val="00E44647"/>
    <w:rPr>
      <w:i/>
      <w:sz w:val="24"/>
      <w:lang w:val="ru-RU" w:eastAsia="ru-RU" w:bidi="ar-SA"/>
    </w:rPr>
  </w:style>
  <w:style w:type="paragraph" w:styleId="a7">
    <w:name w:val="No Spacing"/>
    <w:uiPriority w:val="1"/>
    <w:qFormat/>
    <w:rsid w:val="00E44647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4647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E44647"/>
    <w:pPr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E44647"/>
    <w:rPr>
      <w:rFonts w:ascii="Calibri" w:eastAsia="Calibri" w:hAnsi="Calibri"/>
      <w:lang w:val="ru-RU" w:eastAsia="en-US" w:bidi="ar-SA"/>
    </w:rPr>
  </w:style>
  <w:style w:type="character" w:styleId="ab">
    <w:name w:val="footnote reference"/>
    <w:semiHidden/>
    <w:unhideWhenUsed/>
    <w:rsid w:val="00E44647"/>
    <w:rPr>
      <w:vertAlign w:val="superscript"/>
    </w:rPr>
  </w:style>
  <w:style w:type="table" w:styleId="ac">
    <w:name w:val="Table Grid"/>
    <w:basedOn w:val="a1"/>
    <w:rsid w:val="00E446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E446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rsid w:val="00E44647"/>
    <w:rPr>
      <w:lang w:val="ru-RU" w:eastAsia="ru-RU" w:bidi="ar-SA"/>
    </w:rPr>
  </w:style>
  <w:style w:type="paragraph" w:styleId="af">
    <w:name w:val="footer"/>
    <w:basedOn w:val="a"/>
    <w:link w:val="af0"/>
    <w:unhideWhenUsed/>
    <w:rsid w:val="00E446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44647"/>
    <w:rPr>
      <w:lang w:val="ru-RU" w:eastAsia="ru-RU" w:bidi="ar-SA"/>
    </w:rPr>
  </w:style>
  <w:style w:type="character" w:styleId="af1">
    <w:name w:val="Hyperlink"/>
    <w:uiPriority w:val="99"/>
    <w:unhideWhenUsed/>
    <w:rsid w:val="00E44647"/>
    <w:rPr>
      <w:color w:val="0000FF"/>
      <w:u w:val="single"/>
    </w:rPr>
  </w:style>
  <w:style w:type="character" w:styleId="af2">
    <w:name w:val="Strong"/>
    <w:uiPriority w:val="22"/>
    <w:qFormat/>
    <w:rsid w:val="003B3287"/>
    <w:rPr>
      <w:b/>
      <w:bCs/>
    </w:rPr>
  </w:style>
  <w:style w:type="paragraph" w:styleId="af3">
    <w:name w:val="Body Text"/>
    <w:basedOn w:val="a"/>
    <w:link w:val="af4"/>
    <w:rsid w:val="00935735"/>
    <w:pPr>
      <w:jc w:val="both"/>
    </w:pPr>
    <w:rPr>
      <w:sz w:val="28"/>
    </w:rPr>
  </w:style>
  <w:style w:type="paragraph" w:styleId="af5">
    <w:name w:val="Normal (Web)"/>
    <w:basedOn w:val="a"/>
    <w:uiPriority w:val="99"/>
    <w:rsid w:val="009A53E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9A53EC"/>
    <w:rPr>
      <w:rFonts w:cs="Times New Roman"/>
    </w:rPr>
  </w:style>
  <w:style w:type="character" w:customStyle="1" w:styleId="hl">
    <w:name w:val="hl"/>
    <w:rsid w:val="009A53EC"/>
    <w:rPr>
      <w:rFonts w:cs="Times New Roman"/>
    </w:rPr>
  </w:style>
  <w:style w:type="paragraph" w:customStyle="1" w:styleId="c6">
    <w:name w:val="c6"/>
    <w:basedOn w:val="a"/>
    <w:rsid w:val="00D40AF7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D40AF7"/>
  </w:style>
  <w:style w:type="paragraph" w:customStyle="1" w:styleId="81">
    <w:name w:val="Основной текст8"/>
    <w:basedOn w:val="a"/>
    <w:rsid w:val="00CC0204"/>
    <w:pPr>
      <w:shd w:val="clear" w:color="auto" w:fill="FFFFFF"/>
      <w:suppressAutoHyphens w:val="0"/>
      <w:overflowPunct/>
      <w:autoSpaceDE/>
      <w:autoSpaceDN/>
      <w:adjustRightInd/>
      <w:spacing w:line="485" w:lineRule="exact"/>
      <w:ind w:hanging="420"/>
      <w:jc w:val="both"/>
      <w:textAlignment w:val="auto"/>
    </w:pPr>
    <w:rPr>
      <w:color w:val="000000"/>
      <w:sz w:val="27"/>
      <w:szCs w:val="27"/>
    </w:rPr>
  </w:style>
  <w:style w:type="character" w:customStyle="1" w:styleId="c0">
    <w:name w:val="c0"/>
    <w:basedOn w:val="a0"/>
    <w:rsid w:val="006C26B3"/>
  </w:style>
  <w:style w:type="character" w:customStyle="1" w:styleId="serp-urlmark">
    <w:name w:val="serp-url__mark"/>
    <w:basedOn w:val="a0"/>
    <w:rsid w:val="006C26B3"/>
  </w:style>
  <w:style w:type="character" w:customStyle="1" w:styleId="serp-urlitem">
    <w:name w:val="serp-url__item"/>
    <w:basedOn w:val="a0"/>
    <w:rsid w:val="006C26B3"/>
  </w:style>
  <w:style w:type="character" w:customStyle="1" w:styleId="af4">
    <w:name w:val="Основной текст Знак"/>
    <w:link w:val="af3"/>
    <w:rsid w:val="000E0AA8"/>
    <w:rPr>
      <w:sz w:val="28"/>
    </w:rPr>
  </w:style>
  <w:style w:type="character" w:customStyle="1" w:styleId="b-serplistiteminfodomain">
    <w:name w:val="b-serp__list_item_info_domain"/>
    <w:basedOn w:val="a0"/>
    <w:rsid w:val="00846779"/>
  </w:style>
  <w:style w:type="paragraph" w:customStyle="1" w:styleId="overhead4">
    <w:name w:val="overhead4"/>
    <w:basedOn w:val="a"/>
    <w:rsid w:val="0023328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Emphasis"/>
    <w:uiPriority w:val="20"/>
    <w:qFormat/>
    <w:rsid w:val="00233280"/>
    <w:rPr>
      <w:i/>
      <w:iCs/>
    </w:rPr>
  </w:style>
  <w:style w:type="character" w:customStyle="1" w:styleId="up">
    <w:name w:val="up"/>
    <w:basedOn w:val="a0"/>
    <w:rsid w:val="00233280"/>
  </w:style>
  <w:style w:type="paragraph" w:customStyle="1" w:styleId="overhead">
    <w:name w:val="overhead"/>
    <w:basedOn w:val="a"/>
    <w:rsid w:val="0023328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rsid w:val="008B7D63"/>
    <w:pPr>
      <w:widowControl w:val="0"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09">
    <w:name w:val="09 рус сведения"/>
    <w:basedOn w:val="a"/>
    <w:rsid w:val="00B35BD1"/>
    <w:pPr>
      <w:overflowPunct/>
      <w:autoSpaceDE/>
      <w:autoSpaceDN/>
      <w:adjustRightInd/>
      <w:ind w:left="283"/>
      <w:textAlignment w:val="center"/>
    </w:pPr>
    <w:rPr>
      <w:rFonts w:eastAsia="Arial Unicode MS"/>
      <w:kern w:val="1"/>
      <w:sz w:val="18"/>
      <w:szCs w:val="18"/>
      <w:lang w:eastAsia="zh-CN"/>
    </w:rPr>
  </w:style>
  <w:style w:type="character" w:customStyle="1" w:styleId="dash041e0431044b0447043d044b0439char1">
    <w:name w:val="dash041e_0431_044b_0447_043d_044b_0439__char1"/>
    <w:rsid w:val="002A59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A5935"/>
    <w:pPr>
      <w:suppressAutoHyphens w:val="0"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872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16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35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61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9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3441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973">
                                          <w:blockQuote w:val="1"/>
                                          <w:marLeft w:val="406"/>
                                          <w:marRight w:val="40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66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71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88976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290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387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3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8432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7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0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30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11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22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63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52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17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083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731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lib.tsu.ru/mminfo/2010/000384108/000384108.pdf" TargetMode="External"/><Relationship Id="rId18" Type="http://schemas.openxmlformats.org/officeDocument/2006/relationships/hyperlink" Target="http://yandex.ru/clck/jsredir?from=yandex.ru%3Byandsearch%3Bweb%3B%3B%2Fweb%2Fitem%2Furlnav%2Cpos%2Cp1%2Csource%2Cweb%2Curl%2Cp0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gR_TlXOtqI62jxJnyzmvYcLhwQPL0eCCTQMogVvpaydeVFUpTEu5ZGqaHgMyKRUxHFkAuVuf0LJgRcubz8UQjjBseQm2WTdrOfS_v0U_6EqUSPhBsRui0cflUoZ9BPkvrBYgs8RCbQI5TrGcq8xZajQ8YFLuF2WAI2c4Lg6kp_Y&amp;data=UlNrNmk5WktYejR0eWJFYk1LdmtxaDJJMVpPVDFJUWphN0ZsWlVYMC1rTzZBdVhsMEYxQU4tRldzUmNRdVdfX25hOXpLNmM5T2FzcmJYYW5KaGFDcFRHazRsSW1TT2QwRkRFNTZxMlV5S0U&amp;b64e=2&amp;sign=f4b754d0a9b1a742e93a69545363ecfd&amp;keyno=8&amp;l10n=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%2Fweb%2Fitem%2Furlnav%2Cpos%2Cp1%2Csource%2Cweb%2Curl%2Cp0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gR_TlXOtqI62jxJnyzmvYcLhwQPL0eCCTQMogVvpaydeVFUpTEu5ZGqaHgMyKRUxHFkAuVuf0LJgRcubz8UQjjBseQm2WTdrOfS_v0U_6EqUSPhBsRui0cflUoZ9BPkvrBYgs8RCbQI5TrGcq8xZajQ8YFLuF2WAI2c4Lg6kp_Y&amp;data=UlNrNmk5WktYejR0eWJFYk1LdmtxaDJJMVpPVDFJUWphN0ZsWlVYMC1rTzZBdVhsMEYxQU4tRldzUmNRdVdfX25hOXpLNmM5T2FzcmJYYW5KaGFDcFRHazRsSW1TT2QwRkRFNTZxMlV5S0U&amp;b64e=2&amp;sign=f4b754d0a9b1a742e93a69545363ecfd&amp;keyno=8&amp;l10n=ru" TargetMode="External"/><Relationship Id="rId17" Type="http://schemas.openxmlformats.org/officeDocument/2006/relationships/hyperlink" Target="http://www.rusnauka.com/28_NII_2012/Pedagogica/5_117878.doc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russkii-yazyk/library/rabota-s-tekstom-kak-odin-iz-putey-povysheniya-lingvistichesko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nauka.com/28_NII_2012/Pedagogica/5_117878.do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145-1-0-4578?lIYeI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nsportal.ru/shkola/russkii-yazyk/library/rabota-s-tekstom-kak-odin-iz-putey-povysheniya-lingvisticheskoy" TargetMode="External"/><Relationship Id="rId19" Type="http://schemas.openxmlformats.org/officeDocument/2006/relationships/hyperlink" Target="http://www.lib.tsu.ru/mminfo/2010/000384108/0003841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load/145-1-0-4578?lIYeI7" TargetMode="External"/><Relationship Id="rId14" Type="http://schemas.openxmlformats.org/officeDocument/2006/relationships/hyperlink" Target="http://standart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7966E-A2B1-475F-9F9E-6F0B979C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home</Company>
  <LinksUpToDate>false</LinksUpToDate>
  <CharactersWithSpaces>25002</CharactersWithSpaces>
  <SharedDoc>false</SharedDoc>
  <HLinks>
    <vt:vector size="42" baseType="variant">
      <vt:variant>
        <vt:i4>6029314</vt:i4>
      </vt:variant>
      <vt:variant>
        <vt:i4>18</vt:i4>
      </vt:variant>
      <vt:variant>
        <vt:i4>0</vt:i4>
      </vt:variant>
      <vt:variant>
        <vt:i4>5</vt:i4>
      </vt:variant>
      <vt:variant>
        <vt:lpwstr>http://www.lib.tsu.ru/mminfo/2010/000384108/000384108.pdf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urlnav%2Cpos%2Cp1%2Csource%2Cweb%2Curl%2Cp1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W-W0nLa_8G_Qd5CwGmoCFXd0kWverm9-XOh5H6SpPYsIwmXIsUV4ng94fl3h9QCTDAGWg_W25vb_xWpGXbiOFI_eqQUfMCMD7-1xWNSL8jvi8H9NKgS3sYYbLC28JG5BlLP-2f9ywSacFaaAU33m4GA0YHGxTmGZ8A8FqzMR_GU&amp;data=UlNrNmk5WktYejR0eWJFYk1LdmtxaDJJMVpPVDFJUWphN0ZsWlVYMC1rTVNFdzg5bW4td0NSM1JZT1hWSXBJZ3Vya3V0Vnc5dW40VVo3a19waTRPYldMSk85anNUR19mbnNNdnVfYUg0cGlYdWV5cGxJZGd5dw&amp;b64e=2&amp;sign=e6613088849c629023b3438164be9746&amp;keyno=8&amp;l10n=ru</vt:lpwstr>
      </vt:variant>
      <vt:variant>
        <vt:lpwstr/>
      </vt:variant>
      <vt:variant>
        <vt:i4>6815800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urlnav%2Cpos%2Cp1%2Csource%2Cweb%2Curl%2Cp0&amp;text=%D0%BA%D0%B0%D0%BC%D1%8B%D1%88%D0%B0%D0%BD%D0%BE%D0%B2%D0%B0%20%D0%B5.%D0%B0%20%D1%84%D0%BE%D1%80%D0%BC%D0%B8%D1%80%D0%BE%D0%B2%D0%B0%D0%BD%D0%B8%D0%B5%20%D1%87%D0%B8%D1%82%D0%B0%D1%82%D0%B5%D0%BB%D1%8C%D1%81%D0%BA%D0%BE%D0%B9%20%D0%B3%D1%80%D0%B0%D0%BC%D0%BE%D1%82%D0%BD%D0%BE%D1%81%D1%82%D0%B8&amp;uuid=&amp;state=AiuY0DBWFJ4ePaEse6rgeKdnI0e4oXuRYo0IEhrXr7yzC-cy8qJC97rqrEOY1rnngR_TlXOtqI62jxJnyzmvYcLhwQPL0eCCTQMogVvpaydeVFUpTEu5ZGqaHgMyKRUxHFkAuVuf0LJgRcubz8UQjjBseQm2WTdrOfS_v0U_6EqUSPhBsRui0cflUoZ9BPkvrBYgs8RCbQI5TrGcq8xZajQ8YFLuF2WAI2c4Lg6kp_Y&amp;data=UlNrNmk5WktYejR0eWJFYk1LdmtxaDJJMVpPVDFJUWphN0ZsWlVYMC1rTzZBdVhsMEYxQU4tRldzUmNRdVdfX25hOXpLNmM5T2FzcmJYYW5KaGFDcFRHazRsSW1TT2QwRkRFNTZxMlV5S0U&amp;b64e=2&amp;sign=f4b754d0a9b1a742e93a69545363ecfd&amp;keyno=8&amp;l10n=ru</vt:lpwstr>
      </vt:variant>
      <vt:variant>
        <vt:lpwstr/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>http://www.rusnauka.com/28_NII_2012/Pedagogica/5_117878.doc.htm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http://www.rusnauka.com/28_NII_2012/Pedagogica/5_117878.doc.htm</vt:lpwstr>
      </vt:variant>
      <vt:variant>
        <vt:lpwstr/>
      </vt:variant>
      <vt:variant>
        <vt:i4>2162814</vt:i4>
      </vt:variant>
      <vt:variant>
        <vt:i4>3</vt:i4>
      </vt:variant>
      <vt:variant>
        <vt:i4>0</vt:i4>
      </vt:variant>
      <vt:variant>
        <vt:i4>5</vt:i4>
      </vt:variant>
      <vt:variant>
        <vt:lpwstr>http://nsportal.ru/shkola/russkii-yazyk/library/rabota-s-tekstom-kak-odin-iz-putey-povysheniya-lingvisticheskoy</vt:lpwstr>
      </vt:variant>
      <vt:variant>
        <vt:lpwstr/>
      </vt:variant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http://pedsovet.su/load/145-1-0-4578?lIYeI7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Оля</cp:lastModifiedBy>
  <cp:revision>2</cp:revision>
  <dcterms:created xsi:type="dcterms:W3CDTF">2015-11-24T07:59:00Z</dcterms:created>
  <dcterms:modified xsi:type="dcterms:W3CDTF">2015-11-24T07:59:00Z</dcterms:modified>
</cp:coreProperties>
</file>