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E3" w:rsidRPr="00075CE3" w:rsidRDefault="003668B9" w:rsidP="00075C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CE3">
        <w:rPr>
          <w:rFonts w:ascii="Times New Roman" w:hAnsi="Times New Roman" w:cs="Times New Roman"/>
          <w:b/>
          <w:sz w:val="28"/>
          <w:szCs w:val="28"/>
        </w:rPr>
        <w:t>Активизация творческой деятельности на уроках технологии</w:t>
      </w:r>
    </w:p>
    <w:p w:rsidR="00691159" w:rsidRDefault="00691159" w:rsidP="00075CE3">
      <w:pPr>
        <w:pStyle w:val="c7"/>
        <w:spacing w:before="0" w:beforeAutospacing="0" w:after="0" w:afterAutospacing="0"/>
        <w:ind w:firstLine="708"/>
        <w:jc w:val="right"/>
        <w:rPr>
          <w:rStyle w:val="c5"/>
          <w:i/>
          <w:iCs/>
          <w:color w:val="000000"/>
          <w:sz w:val="28"/>
          <w:szCs w:val="28"/>
        </w:rPr>
      </w:pPr>
    </w:p>
    <w:p w:rsidR="00075CE3" w:rsidRDefault="00075CE3" w:rsidP="00075CE3">
      <w:pPr>
        <w:pStyle w:val="c7"/>
        <w:spacing w:before="0" w:beforeAutospacing="0" w:after="0" w:afterAutospacing="0"/>
        <w:ind w:firstLine="708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Чем больше мастерства в детской руке, тем умнее ребёнок.</w:t>
      </w:r>
    </w:p>
    <w:p w:rsidR="00075CE3" w:rsidRDefault="00075CE3" w:rsidP="00075CE3">
      <w:pPr>
        <w:pStyle w:val="c7"/>
        <w:spacing w:before="0" w:beforeAutospacing="0" w:after="0" w:afterAutospacing="0"/>
        <w:ind w:firstLine="708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Силы ума крепнут по мере того, как совершенствуется</w:t>
      </w:r>
    </w:p>
    <w:p w:rsidR="00075CE3" w:rsidRDefault="00075CE3" w:rsidP="00075CE3">
      <w:pPr>
        <w:pStyle w:val="c7"/>
        <w:spacing w:before="0" w:beforeAutospacing="0" w:after="0" w:afterAutospacing="0"/>
        <w:ind w:firstLine="708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мастерство, но и мастерство черпает свои силы в разуме.                              </w:t>
      </w:r>
    </w:p>
    <w:p w:rsidR="00075CE3" w:rsidRDefault="00075CE3" w:rsidP="00075CE3">
      <w:pPr>
        <w:jc w:val="right"/>
      </w:pPr>
      <w:r>
        <w:rPr>
          <w:rStyle w:val="c5"/>
          <w:i/>
          <w:iCs/>
          <w:color w:val="000000"/>
          <w:sz w:val="28"/>
          <w:szCs w:val="28"/>
        </w:rPr>
        <w:t>В.А. Сухомлинский</w:t>
      </w:r>
    </w:p>
    <w:p w:rsidR="002F7A25" w:rsidRDefault="002F7A25" w:rsidP="003668B9">
      <w:pPr>
        <w:jc w:val="center"/>
      </w:pPr>
    </w:p>
    <w:p w:rsidR="002F7A25" w:rsidRPr="00073145" w:rsidRDefault="002F7A25" w:rsidP="00425A50">
      <w:pPr>
        <w:pStyle w:val="a3"/>
        <w:spacing w:before="0" w:beforeAutospacing="0" w:after="0" w:afterAutospacing="0"/>
        <w:ind w:firstLine="300"/>
        <w:jc w:val="both"/>
        <w:rPr>
          <w:color w:val="000000"/>
        </w:rPr>
      </w:pPr>
      <w:r w:rsidRPr="00073145">
        <w:rPr>
          <w:color w:val="000000"/>
        </w:rPr>
        <w:t>Вопросы активизации познавательной деятельности школьников относятся к числу наиболее актуальных проблем современной педагогической науки и практики.</w:t>
      </w:r>
    </w:p>
    <w:p w:rsidR="00075CE3" w:rsidRPr="00073145" w:rsidRDefault="002F7A25" w:rsidP="007B77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145">
        <w:rPr>
          <w:rFonts w:ascii="Times New Roman" w:hAnsi="Times New Roman" w:cs="Times New Roman"/>
          <w:sz w:val="24"/>
          <w:szCs w:val="24"/>
        </w:rPr>
        <w:t>Ключевой проблемой в решении задачи повышения эффективности и качества учебного процесса является активизация учения учащихся. Ее особая значимость состоит в том, что учение, являясь отражательно преобразующей деятельностью, направлено не только на восприятие учебного материала, но и на формирование отношения учащегося к самой познавательной деятельности.</w:t>
      </w:r>
      <w:r w:rsidR="00425A50" w:rsidRPr="00073145">
        <w:rPr>
          <w:rFonts w:ascii="Times New Roman" w:hAnsi="Times New Roman" w:cs="Times New Roman"/>
          <w:color w:val="000000"/>
          <w:sz w:val="24"/>
          <w:szCs w:val="24"/>
        </w:rPr>
        <w:t xml:space="preserve"> Развитию познавательной активности учащихся, формированию их субъектной позиции способствует содержание обучения технологии, системообразующим компонентом которого является учебная проектная деятельность по широкому спектру видов и сфер практической деятельности в соответствии с разнообразием предметов труда.</w:t>
      </w:r>
      <w:r w:rsidR="007B776B" w:rsidRPr="000731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B776B" w:rsidRPr="007B776B" w:rsidRDefault="007B776B" w:rsidP="007B776B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творческой активности школьников определяется рядом условий: педагогической поддержкой, предполагающей выстраивание индивидуальной образовательной траектории ученика в процессе проектной деятельности; вариативностью содержания обучения, обеспечивающей индивидуальный характер развития учащихся; организацией групповой работы учащихся, способствующей формированию опыта управления собственной учебной деятельностью.</w:t>
      </w:r>
    </w:p>
    <w:p w:rsidR="00073145" w:rsidRPr="00073145" w:rsidRDefault="00073145" w:rsidP="00073145">
      <w:pPr>
        <w:pStyle w:val="a3"/>
        <w:spacing w:before="0" w:beforeAutospacing="0" w:after="0" w:afterAutospacing="0"/>
        <w:ind w:firstLine="300"/>
        <w:jc w:val="both"/>
        <w:rPr>
          <w:color w:val="000000"/>
        </w:rPr>
      </w:pPr>
      <w:r w:rsidRPr="00073145">
        <w:rPr>
          <w:color w:val="000000"/>
        </w:rPr>
        <w:tab/>
        <w:t>Обучение</w:t>
      </w:r>
      <w:r w:rsidRPr="00073145">
        <w:rPr>
          <w:b/>
          <w:bCs/>
          <w:color w:val="000000"/>
        </w:rPr>
        <w:t> - </w:t>
      </w:r>
      <w:r w:rsidRPr="00073145">
        <w:rPr>
          <w:color w:val="000000"/>
        </w:rPr>
        <w:t>самый важный и надежный способ получения систематического образования. Отражая все существенные свойства педагогического процесса (двусторонность, направленность на всестороннее развитие личности, единство содержательной и процессуальной сторон), обучение в то же время имеет и специфические качественные отличия.</w:t>
      </w:r>
    </w:p>
    <w:p w:rsidR="00073145" w:rsidRPr="00073145" w:rsidRDefault="00073145" w:rsidP="000731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Будучи сложным и многогранным, специально организуемым процессом отражения в сознании учащегося реальной действительности, обучение есть не что иное, как специфический процесс познания, управляемый педагогом. Именно направляющая роль учителя обеспечивает полноценное усвоение учащимися знаний, умений и навыков, развитие их умственных сил и творческих способностей.</w:t>
      </w:r>
    </w:p>
    <w:p w:rsidR="00073145" w:rsidRDefault="00073145" w:rsidP="000731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деятельность - это единство чувственного восприятия, теоретического мышления и практической деятельности. Она осуществляется на каждом жизненном шагу, во всех видах деятельности и социальных взаимоотношений учащихся (производительный и общественно полезный труд, ценностно-ориентационная и художественно-эстетическая деятельность, общение), а также путем выполнения различных предметно-практических действий в учебном процессе (экспериментирование, конструирование, решение исследовательских задач и т.п.). Но только в процессе обучения познание приобретает четкое оформление в особой, присущей только человеку учебно-познавательной деятельности или учении.</w:t>
      </w:r>
    </w:p>
    <w:p w:rsidR="00243520" w:rsidRP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 - одно из инновационных направлений в современной дидактике, которому в последнее время уделяется все большее внимание.</w:t>
      </w:r>
    </w:p>
    <w:p w:rsidR="00243520" w:rsidRP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современной трактовки метода проектов.</w:t>
      </w:r>
    </w:p>
    <w:p w:rsidR="00243520" w:rsidRP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Дж. </w:t>
      </w:r>
      <w:proofErr w:type="spellStart"/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Дьюи</w:t>
      </w:r>
      <w:proofErr w:type="spellEnd"/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предлагал строить обучение на активной основе, через целесообразную деятельность ученика, сообразуясь с его личным интересом в конкретном знании. </w:t>
      </w: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Характерной особенностью проектирования является не изучение того, что уже существует, а создание новых продуктов и одновременно познание того, что лишь может возникнуть.</w:t>
      </w:r>
    </w:p>
    <w:p w:rsidR="00243520" w:rsidRP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метода проектов - стимулировать интерес учащихся к определенным проблемам, предполагающим владение некоторой суммой знаний, и через проектную деятельность, предусматривающую решение одной или целого ряда проблем, показать практическое применение полученных знаний. Одна из главных целей метода проектов - развитие познавательных навыков учащихся, умений самостоятельно конструировать свои знания и ориентироваться в информационном пространстве, а также развитие критического мышления. Метод проектов всегда ориентирован на самостоятельную деятельность учащихся- индивидуальную, парную, групповую, которую учащиеся выполняют в течении определенного отрезка времени.</w:t>
      </w:r>
    </w:p>
    <w:p w:rsidR="00243520" w:rsidRP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информационном письме Министерства образования РФ методом проектов понимается способ организации познавательно-трудовой деятельности учащихся для проектирования, создания и изготовления реального объекта (продукта труда).</w:t>
      </w:r>
    </w:p>
    <w:p w:rsid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Немецкие педагоги Й. Шнайдер и </w:t>
      </w:r>
      <w:proofErr w:type="spellStart"/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Бём</w:t>
      </w:r>
      <w:proofErr w:type="spellEnd"/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рассматривают проект как способ организации учебной, профессиональной- ориентационной работы учащихся в определенных временных рамках. По их мнению, сущность метода проектов - стимулирование интереса детей к обучению через организацию их самостоятельной деятельности, постановку перед ними целей и проблем, решению которых ведет к появлению новых знаний и умений. Метод проектов используется для развития творчества, познавательной активности, самостоятельности, построения индивидуальных образ</w:t>
      </w:r>
      <w:r w:rsidR="0083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овательных маршрутов</w:t>
      </w: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520" w:rsidRP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Принципиальное отличие обучения технологии от традиционного трудового обучения в основной школе состоит в новой направленности учебных целей. Учащиеся не должны, подобно ремесленникам, научиться делать ограниченный круг вещей или работ, как это традиционно было на уроках технического, обслуживающего или сельскохозяйственного труда. От них потребуется, в первую очередь, на примере доступных для изучения технологий овладеть следующими умениями:</w:t>
      </w:r>
    </w:p>
    <w:p w:rsidR="00243520" w:rsidRP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обосновывать цель деятельности с учетом общественных потребностей, принимать решение и идти на риск создания продукта труда;</w:t>
      </w:r>
    </w:p>
    <w:p w:rsidR="00243520" w:rsidRP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находить и обрабатывать необходимую информацию с использованием современной техники;</w:t>
      </w:r>
    </w:p>
    <w:p w:rsidR="00243520" w:rsidRP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проектировать предмет труда и технологию деятельности с учетом доступных в данных условиях материалов и технических средств;</w:t>
      </w:r>
    </w:p>
    <w:p w:rsidR="00243520" w:rsidRP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овладевать политехническими трудовыми знаниями, навыками и умениями пользования орудиями труда, выполнения технологических операций;</w:t>
      </w:r>
    </w:p>
    <w:p w:rsidR="00243520" w:rsidRP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осуществлять технологические процессы, результаты которых будут иметь потребительскую стоимость;</w:t>
      </w:r>
    </w:p>
    <w:p w:rsidR="00243520" w:rsidRP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экономически и функционально обосновывать оптимальность процесса и результатов деятельности;</w:t>
      </w:r>
    </w:p>
    <w:p w:rsidR="00243520" w:rsidRP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давать экологическую и социальную оценку технологии и продукту труда;</w:t>
      </w:r>
    </w:p>
    <w:p w:rsidR="00243520" w:rsidRP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выдвигать предпринимательские идеи в рамках изученных технологий;</w:t>
      </w:r>
    </w:p>
    <w:p w:rsidR="00243520" w:rsidRP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оценивать свои профессиональные интересы и склонности, выбирать профессию;</w:t>
      </w:r>
    </w:p>
    <w:p w:rsidR="00243520" w:rsidRP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сотрудничать в коллективе и выполнять функции лидера.</w:t>
      </w:r>
    </w:p>
    <w:p w:rsidR="00243520" w:rsidRDefault="00243520" w:rsidP="002435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старших классах полной средней школы изучение «Технологии» должно быть направлено главным образом на овладение совокупностью методов творческой проектной деятельностью, освоение способов научного и практического поиска новых решений применительно к кругу познавательных и профессиональных интересов учащихся. С учетом профиля общеобразовательного учреждения (гимназия, колледж, технологическая школа и др.) проектная деятельность может иметь соответствующую предм</w:t>
      </w:r>
      <w:r w:rsidR="0083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етную направленность</w:t>
      </w:r>
      <w:r w:rsidRPr="002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0C06" w:rsidRPr="00610C06" w:rsidRDefault="00610C06" w:rsidP="00610C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Проектный метод обучения предполагает, что проектирование выполняется не под опекой преподавателя, а вместе с ним, строится не на педагогическом диктате, а на педагогике сотрудничества, когда учитель превращается в консультанта, опытного руководителя творческой деятельностью учащихся.</w:t>
      </w:r>
    </w:p>
    <w:p w:rsidR="00610C06" w:rsidRDefault="00610C06" w:rsidP="00610C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должен четко спланировать организацию проектной деятельности и начинать нужно с составления тематического планирования, обеспечивающего и изучение соответствующих технологий, и выполнение проектных работ.</w:t>
      </w:r>
    </w:p>
    <w:p w:rsidR="00DA7531" w:rsidRP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проектная деятельность учащихся требует строгого учета их возраста, спектра интересов. Это важно и при выборе темы проекта, и при организации работы по его выполнению.</w:t>
      </w:r>
    </w:p>
    <w:p w:rsidR="00DA7531" w:rsidRP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младших школьников характерны стремление к воспроизведению вызвавших интерес объектов, подражание, ожидание личного успеха, поэтому ученики должны выполнять в основном конструкторско-технологические проекты.</w:t>
      </w:r>
    </w:p>
    <w:p w:rsidR="00DA7531" w:rsidRP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средних классов хотя и тяготеют к выбору знакомых и «нужных» объектов, нацелены на успешный результат, но уже проявляют и попытки добиться оригинальности.</w:t>
      </w:r>
    </w:p>
    <w:p w:rsidR="00DA7531" w:rsidRP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старшеклассников характерны желание испытать свои возможности, предвкушение творчества, поэтому они, как и учащиеся 8-9 классов, должны выполнять в основном художественно-конструкторские проекты.</w:t>
      </w:r>
    </w:p>
    <w:p w:rsidR="00DA7531" w:rsidRP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Примерную тематику проектных заданий следует разработать по каждому году обучения технологии. Она должна быть достаточно широкой, постоянно обогащаться с учетом интересов и возможностей как учащихся, так и самого учителя, имеющейся материально-технической базы. Чем полнее при этом окажутся востребованными полученные школьниками знания и умения, тем в большей мере отвечает своему назначению проект.</w:t>
      </w:r>
    </w:p>
    <w:p w:rsid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обратить особое внимание на отражение в тематике проектов региональных и местных особенностей, связанных с народным творчеством.</w:t>
      </w:r>
    </w:p>
    <w:p w:rsidR="00DA7531" w:rsidRP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 учащихся состоит из трех этапов: организационно-подготовительного, технологического и заключительного.</w:t>
      </w:r>
    </w:p>
    <w:p w:rsidR="00DA7531" w:rsidRP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этапе ученики проводят мини-маркетинговые исследования, осуществляют выбор и обоснование проекта, анализируют предстоящую деятельность, определяют оптимальный вариант конструкции, подбирают материал, осуществляют планирование технологического процесса, разрабатывают конструкторско-технологическую документацию.</w:t>
      </w:r>
    </w:p>
    <w:p w:rsidR="00DA7531" w:rsidRP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этапе ребята выполняют технологические операции, предусмотренные технологическим процессом, с самоконтролем своей деятельности и соблюдением технологической и трудовой дисциплины, культуры труда.</w:t>
      </w:r>
    </w:p>
    <w:p w:rsidR="00DA7531" w:rsidRP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заключительном этапе проводится контроль и испытание изделия, при необходимости корректируется конструкторско-технологическая документация, оформляется пояснительная записка с экономическим обоснованием и экологической оценкой проекта, проводится защита проекта.</w:t>
      </w:r>
    </w:p>
    <w:p w:rsid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Тему проекта ученик может выбрать сам, без чьей-либо подсказки, или определить ее с помощью родителей, или воспользоваться темой, предложенной учителем. Самостоятельность определения темы заслуживает поощрения, но учителю следует удостовериться, что выбор обоснованный, продуманный, учитывающий возможности и самого школьника, и материально-технической базы мастерской. Разумное участие родителей в проектной деятельности можно только приветствовать, но нужно учитывать, что они могут выбрать тему не столько для ребенка, сколько для себя, с намерением самим выполнить проект. Опыт подсказывает, что выбор темы проекта с помощью учителя наиболее предпочтителен. Но это справедливо при двух условиях: если педагог хорошо знает своих питомцев и в состоянии предложить каждому нечто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ходящее, интересное и посильное.</w:t>
      </w:r>
    </w:p>
    <w:p w:rsidR="00DA7531" w:rsidRP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над проектом начинается с выбора и обоснования темы, проведения мини-маркетингового исследования, определения цели проекта и решаемых задач. После этого ученики приступают к просмотру литературы, анализу конструкций существующих аналогичных изделий, отмечают их достоинства и недостатки. На основании этого анализа и разрабатывается конструкция нового изделия, которая должна иметь максимум отмеченных достоинств и минимум недостатков.</w:t>
      </w:r>
    </w:p>
    <w:p w:rsidR="00DA7531" w:rsidRP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которым очень тяжело дается выполнение творческих проектных работ, могут получить задание на изготовление конкретного изделия.</w:t>
      </w:r>
    </w:p>
    <w:p w:rsidR="00DA7531" w:rsidRP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выполнения эскиза разрабатывается технологический процесс изготовления изделия, в котором обязательно указывается порядок выполнения работы и применяемые инструменты.</w:t>
      </w:r>
    </w:p>
    <w:p w:rsidR="00DA7531" w:rsidRP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объекта проектирования начинается только при наличии конструкторской и технологической документации, а именно эскиза и технологического процесса изготовления изделия.</w:t>
      </w:r>
    </w:p>
    <w:p w:rsid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стремиться, чтобы учащиеся все работы делали в школе, в учебных мастерских. Часто отведенного времени бывает недостаточно, особенно если разрабатываются усложненные конструкции изделий. Поэтому значительную часть проекта, особенно связанную с его описательной частью, оформлением, можно выполнять дома.</w:t>
      </w:r>
    </w:p>
    <w:p w:rsidR="00DA7531" w:rsidRP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творческого проекта обязательно завершается его защитой перед всем классом. Такая защита помогает выработать единство требований и подходов к проектным работам со стороны руководителя, стимулирует формирование у учащихся чувства ответственности, вносит в учебный процесс дух здоровой состязательности, позволяет не только знакомить коллектив с работой всех, делать учащимся определенные выводы по своей работе в сравнении с другими, включая самооценку, но и помогает им развивать способности отстаивать свои творческие идеи.</w:t>
      </w:r>
    </w:p>
    <w:p w:rsidR="00DA7531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защите ученик представляет пояснительную записку и изделие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66EB" w:rsidRDefault="00DA7531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Являясь одной из основных педагогических технологий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века, метод проектов занял особое место в программе образовательной области «Технология». Эта технология, «включая в себя совокупность исследовательских, поисковых, проблемных методов, творческих по самой сути», позволяет эффективно организовывать учебно-воспитательный процесс в учебных заведениях.</w:t>
      </w:r>
    </w:p>
    <w:p w:rsidR="00DA7531" w:rsidRDefault="009966EB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Современная школа живет и развивается в динамично изменяющемся мире, который предъявляет к ней все возрастающее требования. Развитие становится для образовательного учреждения потребностью и необходимостью. Для того, чтобы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жить,  работать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соответствовать новым условиям, мне предоставляется весьма важным аспектом в первую очередь</w:t>
      </w:r>
      <w:r w:rsidR="00DA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проектной культуры самого учителя. </w:t>
      </w:r>
    </w:p>
    <w:p w:rsidR="009966EB" w:rsidRDefault="009966EB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стимулирует педагога к получению новых знаний, творческим поискам, помогает развивать профессиональную компетентность.  Я рассматриваю проектирование, как и деятельность по осуществлению изменений в окружающей среде, а именно как способ организации образовательного процесса.</w:t>
      </w:r>
    </w:p>
    <w:p w:rsidR="00A618DA" w:rsidRDefault="00973210" w:rsidP="00DA75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Применяемая мной в учебном процессе</w:t>
      </w:r>
      <w:r w:rsidR="00A61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проектная деятельность, интегрирует содержание всех разделов образовательной области «Технология», показывает их взаимосвязь и дает возможность понять роль каждого «блока». </w:t>
      </w:r>
    </w:p>
    <w:p w:rsidR="007B776B" w:rsidRDefault="00A618DA" w:rsidP="00A618D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задача состоит в том, чтобы создать для учащихся предпосылки для успешного творчества, организовать проектную деятельность и поэтапную проработку выбранной темы. Вместе с тем</w:t>
      </w:r>
      <w:r w:rsidR="008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внимание на региональный компонент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связанный с экологической обстановкой в регионе, тв</w:t>
      </w:r>
      <w:r w:rsidR="008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чеством народных умельцев</w:t>
      </w:r>
      <w:r w:rsidR="00BB7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0678" w:rsidRDefault="00390678" w:rsidP="00A618D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 с низкой мотивацией к учебе, я предлагаю выполнение проекта с меньшим объёмом работ. В этом случае основное внимание уделяется</w:t>
      </w:r>
      <w:r w:rsidR="00684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изготовлению изделия, а поисково-исследовательский и конструкторский этапы сведены до минимума. </w:t>
      </w:r>
      <w:r w:rsidR="00684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Ученицам из малообеспеченных семей предлагаются темы, связанные с обновлением и ремонтом одежды или изготовлением изделия с наименьшими материальными затратами.</w:t>
      </w:r>
    </w:p>
    <w:p w:rsidR="00BC2545" w:rsidRDefault="00684CD2" w:rsidP="00A618D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над проектом используются знания и умения по ряду других учебных дисциплин. Специфика</w:t>
      </w:r>
      <w:r w:rsidR="008A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нашего предмета такова, что ученицы должны обладать хотя бы минимумом знаний по таким дисциплинам, как изобразительное искусство, черчение, математика, химия, физика, биология и др., так как касаемся этих предметов при изучении разделов программы.</w:t>
      </w:r>
    </w:p>
    <w:p w:rsidR="00684CD2" w:rsidRDefault="008A71A0" w:rsidP="00A618D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2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="00BC2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играют важную роль в </w:t>
      </w:r>
      <w:r w:rsidR="002C6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6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«Технология» и особенно, при выполнении творческого проекта.</w:t>
      </w:r>
    </w:p>
    <w:p w:rsidR="00D25065" w:rsidRDefault="00D25065" w:rsidP="00A618D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исследовательским проектом начинается с выбора темы, хотя ее формулировка рождается не сразу. Иногда ученики предлагают темы, которые им явно не по силам. Поэтому я включаюсь, как педагог, в создании условий для продуктивной творческой деятельности учащегося, в его работу по раскрытию воспитательного потенциала изучаемых объектов, формирование атмосферы доверия, творчества и взаимопомощи на занятиях: </w:t>
      </w:r>
    </w:p>
    <w:p w:rsidR="00D25065" w:rsidRDefault="00D25065" w:rsidP="00A618D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методическая, организационно-техническая помощь, консультирование учащихся; контроль выполнения основных этапов творческих работ;</w:t>
      </w:r>
    </w:p>
    <w:p w:rsidR="00D25065" w:rsidRDefault="00D25065" w:rsidP="00A618D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оказание помощи исполнителям творческих работ в подготовке к участию в олимпиадах и конкурсах творческих работ. </w:t>
      </w:r>
    </w:p>
    <w:p w:rsidR="00A321CB" w:rsidRDefault="00A321CB" w:rsidP="00A618D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осуществления проектной деятельности учащихся необходимо, чтобы ею владел сам учитель. Есть пословица, ясно выражающая сущность проектного метода обучения: «Расскажи мне – и я забуду, покажи мне – и я запомню, сделай вместе со мной – и я научусь» (китайская пословица). Метод проектов требует от учителя высокого мастерства, умения работать по ситуации, одновременно организовывать и направлять различные виды деятельности детей, в совершенств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владеть проектной технологией.</w:t>
      </w:r>
    </w:p>
    <w:p w:rsidR="003D02B5" w:rsidRDefault="003D02B5" w:rsidP="003D02B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Считаю, что разработка проектов – это путь к саморазвитию творческой личности через осознание собственных потребностей и реализацию в практической деятельности. А именно на этом акцентирует внимание </w:t>
      </w:r>
      <w:proofErr w:type="spellStart"/>
      <w:r w:rsidRPr="003D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компетентностный</w:t>
      </w:r>
      <w:proofErr w:type="spellEnd"/>
      <w:r w:rsidRPr="003D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обучении.</w:t>
      </w:r>
    </w:p>
    <w:p w:rsidR="00655FFF" w:rsidRPr="00655FFF" w:rsidRDefault="00655FFF" w:rsidP="00655FF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ряда лет я работаю над проблемой «Активизация творческой деятельности на уроках технологии». Развитию творческого потенциала способствует метод проектов, который активно</w:t>
      </w:r>
      <w:r w:rsidR="00A06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мной внедряется. В течение нескольких</w:t>
      </w:r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  <w:r w:rsidR="00262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мои</w:t>
      </w:r>
      <w:bookmarkStart w:id="0" w:name="_GoBack"/>
      <w:bookmarkEnd w:id="0"/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ученики становятся призёрами муниципального этапа всероссийской олимпиады школьников по технологии. </w:t>
      </w:r>
    </w:p>
    <w:p w:rsidR="00655FFF" w:rsidRPr="00655FFF" w:rsidRDefault="00655FFF" w:rsidP="00655FF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Уронина</w:t>
      </w:r>
      <w:proofErr w:type="spellEnd"/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Мария, Локтева Дарья – 2011 год.</w:t>
      </w:r>
    </w:p>
    <w:p w:rsidR="00655FFF" w:rsidRPr="00655FFF" w:rsidRDefault="00655FFF" w:rsidP="00655FF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Уронина</w:t>
      </w:r>
      <w:proofErr w:type="spellEnd"/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Мария, Локтева Дарья – 2012 год.</w:t>
      </w:r>
    </w:p>
    <w:p w:rsidR="00655FFF" w:rsidRPr="00655FFF" w:rsidRDefault="00655FFF" w:rsidP="00655FF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Пронина Ольга, </w:t>
      </w:r>
      <w:proofErr w:type="spellStart"/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Уронина</w:t>
      </w:r>
      <w:proofErr w:type="spellEnd"/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Мария – 2013 год.</w:t>
      </w:r>
    </w:p>
    <w:p w:rsidR="00655FFF" w:rsidRPr="00655FFF" w:rsidRDefault="00655FFF" w:rsidP="00655FF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Пронина Ольга, Осипова Анастасия, Журавлёва Марина, Богданова Наталья – 2014 год.</w:t>
      </w:r>
    </w:p>
    <w:p w:rsidR="00655FFF" w:rsidRPr="00655FFF" w:rsidRDefault="00655FFF" w:rsidP="00655FF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Журавлёва Марина, Богданова Наталья – 2015 год.</w:t>
      </w:r>
    </w:p>
    <w:p w:rsidR="00655FFF" w:rsidRPr="00655FFF" w:rsidRDefault="00655FFF" w:rsidP="00655FF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большим интересом учащиеся участвовали и в республиканском фестивале моделей одежды «Флора – Дизайн». Локтева Дарья «2012 год» - 2 место. 2013 год – </w:t>
      </w:r>
      <w:proofErr w:type="spellStart"/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Дредитова</w:t>
      </w:r>
      <w:proofErr w:type="spellEnd"/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Юлия – 2 место. В </w:t>
      </w:r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Международном конкурсе «Мастер и подмастерье» в номинации «Декоративно-прикладное искусство» </w:t>
      </w:r>
      <w:proofErr w:type="spellStart"/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Уронина</w:t>
      </w:r>
      <w:proofErr w:type="spellEnd"/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Мария стала призёром. Журавлёва Марина и Осипова Анастасия завоевали Диплом </w:t>
      </w:r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степени за лучшую работу в </w:t>
      </w:r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Межрегиональном фестивале декоративно-прикладного творчества «</w:t>
      </w:r>
      <w:proofErr w:type="spellStart"/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Параскева</w:t>
      </w:r>
      <w:proofErr w:type="spellEnd"/>
      <w:r w:rsidRPr="0065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-рукодельница». </w:t>
      </w:r>
    </w:p>
    <w:p w:rsidR="00655FFF" w:rsidRPr="003D02B5" w:rsidRDefault="00A0605F" w:rsidP="003D02B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широко используя различные приемы активизации творческой деятельности и применяя их в учебном процессе, я добиваюсь положительных результатов в обучении и воспитании школьников.</w:t>
      </w:r>
    </w:p>
    <w:p w:rsidR="003D02B5" w:rsidRDefault="003D02B5" w:rsidP="00A618DA">
      <w:pPr>
        <w:spacing w:after="0" w:line="240" w:lineRule="auto"/>
        <w:ind w:firstLine="300"/>
        <w:jc w:val="both"/>
      </w:pPr>
    </w:p>
    <w:p w:rsidR="00425A50" w:rsidRPr="002F7A25" w:rsidRDefault="00425A50" w:rsidP="002F7A25"/>
    <w:sectPr w:rsidR="00425A50" w:rsidRPr="002F7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4F"/>
    <w:rsid w:val="00073145"/>
    <w:rsid w:val="00075CE3"/>
    <w:rsid w:val="000F5DA1"/>
    <w:rsid w:val="00243520"/>
    <w:rsid w:val="00262BCB"/>
    <w:rsid w:val="00294450"/>
    <w:rsid w:val="002C6B6F"/>
    <w:rsid w:val="002F7A25"/>
    <w:rsid w:val="00344F5F"/>
    <w:rsid w:val="003668B9"/>
    <w:rsid w:val="00390678"/>
    <w:rsid w:val="003D02B5"/>
    <w:rsid w:val="00425A50"/>
    <w:rsid w:val="00610C06"/>
    <w:rsid w:val="00655FFF"/>
    <w:rsid w:val="00684CD2"/>
    <w:rsid w:val="00691159"/>
    <w:rsid w:val="007B776B"/>
    <w:rsid w:val="007F085A"/>
    <w:rsid w:val="00834CCE"/>
    <w:rsid w:val="00881CC9"/>
    <w:rsid w:val="008A71A0"/>
    <w:rsid w:val="00973210"/>
    <w:rsid w:val="009966EB"/>
    <w:rsid w:val="00A0605F"/>
    <w:rsid w:val="00A321CB"/>
    <w:rsid w:val="00A618DA"/>
    <w:rsid w:val="00BB51B8"/>
    <w:rsid w:val="00BB723A"/>
    <w:rsid w:val="00BC2545"/>
    <w:rsid w:val="00D05C4F"/>
    <w:rsid w:val="00D25065"/>
    <w:rsid w:val="00D64D35"/>
    <w:rsid w:val="00DA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78A58-8DF2-4DE6-9698-3F77EEC1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75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75CE3"/>
  </w:style>
  <w:style w:type="paragraph" w:styleId="a3">
    <w:name w:val="Normal (Web)"/>
    <w:basedOn w:val="a"/>
    <w:uiPriority w:val="99"/>
    <w:semiHidden/>
    <w:unhideWhenUsed/>
    <w:rsid w:val="002F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Саранцева Тамара</dc:creator>
  <cp:keywords/>
  <dc:description/>
  <cp:lastModifiedBy>Саранцева Тамара</cp:lastModifiedBy>
  <cp:revision>41</cp:revision>
  <dcterms:created xsi:type="dcterms:W3CDTF">2015-11-22T15:16:00Z</dcterms:created>
  <dcterms:modified xsi:type="dcterms:W3CDTF">2015-11-26T18:12:00Z</dcterms:modified>
</cp:coreProperties>
</file>