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6D" w:rsidRPr="0067785D" w:rsidRDefault="00B9646D" w:rsidP="00B9646D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46D" w:rsidRPr="00B653BD" w:rsidRDefault="00B9646D" w:rsidP="00B9646D">
      <w:pPr>
        <w:spacing w:after="17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 МБОУ –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____________/Васильева Л.А.</w:t>
      </w: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9646D" w:rsidRPr="00A66324" w:rsidRDefault="00B9646D" w:rsidP="00A66324">
      <w:pPr>
        <w:spacing w:after="17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9646D" w:rsidRPr="00A66324" w:rsidRDefault="00B9646D" w:rsidP="00A66324">
      <w:pPr>
        <w:spacing w:after="17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школьного конкурса “Ученик года</w:t>
      </w:r>
      <w:r w:rsidR="00A6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- 2016</w:t>
      </w:r>
      <w:r w:rsidRPr="00A6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B9646D" w:rsidRPr="00A66324" w:rsidRDefault="00B9646D" w:rsidP="00A66324">
      <w:pPr>
        <w:spacing w:after="17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2015-2016 уч.год в МБОУ-СОШ с</w:t>
      </w:r>
      <w:proofErr w:type="gramStart"/>
      <w:r w:rsidRPr="00A6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.З</w:t>
      </w:r>
      <w:proofErr w:type="gramEnd"/>
      <w:r w:rsidRPr="00A6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олотая Степь</w:t>
      </w:r>
    </w:p>
    <w:p w:rsidR="00B9646D" w:rsidRPr="00A66324" w:rsidRDefault="00B9646D" w:rsidP="00A66324">
      <w:pPr>
        <w:shd w:val="clear" w:color="auto" w:fill="FFFFFF"/>
        <w:spacing w:after="107" w:line="3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B9646D" w:rsidRPr="00A66324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цели, задачи и порядок проведения школьного этапа конкурса «Ученик года». Настоящее положение регулирует порядок организации и проведения конкурса; устанавливает требования к его участникам и представляемым на конкурс материалам; регламентирует порядок представления конкурсных материалов, процедуру их оценивания; порядок определения победителя и призеров и их награждения.</w:t>
      </w:r>
    </w:p>
    <w:p w:rsidR="00B9646D" w:rsidRPr="00A66324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Конкурс является формой поддержки и развития творчества учащихся, их самовыражения, взаимодействия основного и дополнительного образования.</w:t>
      </w:r>
    </w:p>
    <w:p w:rsidR="00B9646D" w:rsidRPr="00A66324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конкурса.</w:t>
      </w:r>
    </w:p>
    <w:p w:rsidR="00B9646D" w:rsidRPr="00A66324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Создание условий для выявления творческой инициативы учащихся, эрудиции, самовыражения, самореализации, самосовершенствования.</w:t>
      </w:r>
    </w:p>
    <w:p w:rsidR="00B9646D" w:rsidRPr="00A66324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Стимулирование познавательной и творческой активности школьников.</w:t>
      </w:r>
    </w:p>
    <w:p w:rsidR="00B9646D" w:rsidRPr="00A66324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Реализация взаимодействия основного и дополнительного образования.</w:t>
      </w:r>
    </w:p>
    <w:p w:rsidR="00B9646D" w:rsidRPr="00A66324" w:rsidRDefault="00B9646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Воспитание гражданских качеств личности.</w:t>
      </w:r>
    </w:p>
    <w:p w:rsidR="00B9646D" w:rsidRPr="00A66324" w:rsidRDefault="00B9646D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период с 1 сентября по 10 мая учебного года.</w:t>
      </w:r>
    </w:p>
    <w:p w:rsidR="00B9646D" w:rsidRPr="00A66324" w:rsidRDefault="00B9646D" w:rsidP="00A66324">
      <w:pPr>
        <w:pStyle w:val="a3"/>
        <w:numPr>
          <w:ilvl w:val="0"/>
          <w:numId w:val="2"/>
        </w:numPr>
        <w:spacing w:after="172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категории участников конкурса: с 5 по 11 классы. </w:t>
      </w:r>
    </w:p>
    <w:p w:rsidR="00B9646D" w:rsidRDefault="00B9646D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кандидата осуществляется в классном коллективе. </w:t>
      </w:r>
    </w:p>
    <w:p w:rsidR="00A66324" w:rsidRPr="00A66324" w:rsidRDefault="00A66324" w:rsidP="00A663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20 сентября 2015 года классный руководитель обязан подать заявку на участие учащегося в школьном конкурсе «Ученик года - 2016»</w:t>
      </w:r>
      <w:r w:rsidRPr="00A663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66324">
        <w:rPr>
          <w:rFonts w:ascii="Times New Roman" w:eastAsia="Calibri" w:hAnsi="Times New Roman" w:cs="Times New Roman"/>
          <w:i/>
          <w:sz w:val="28"/>
          <w:szCs w:val="28"/>
        </w:rPr>
        <w:t xml:space="preserve">См. Приложение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A6632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9646D" w:rsidRPr="00A66324" w:rsidRDefault="00B9646D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Кандидатом на звание “Ученик года” может стать ученик,</w:t>
      </w:r>
      <w:r w:rsidRPr="00A66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32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имеющий: рейтинг успеваемости по предметам “4” и «5» баллов; являющийся участником творческих конкурсов, предметных олимпиад, спортивных соревнований; рейтинг по предметам определяется единым баллом среднеарифметическим способом.</w:t>
      </w:r>
    </w:p>
    <w:p w:rsidR="00B9646D" w:rsidRPr="00A66324" w:rsidRDefault="00B9646D" w:rsidP="00A66324">
      <w:pPr>
        <w:pStyle w:val="a3"/>
        <w:numPr>
          <w:ilvl w:val="0"/>
          <w:numId w:val="2"/>
        </w:numPr>
        <w:spacing w:after="172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жюри конкурса входят: директор школы, </w:t>
      </w:r>
      <w:r w:rsidR="00025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УР, заместитель директора по ВР</w:t>
      </w:r>
      <w:r w:rsidRPr="00A6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педагогического коллектива, представитель </w:t>
      </w:r>
      <w:r w:rsidR="00025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родителей, представитель Совета учащихся, представитель Управляющего Совета, спонсоры</w:t>
      </w:r>
      <w:r w:rsidRPr="00A663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жюри – директор школы.</w:t>
      </w:r>
    </w:p>
    <w:p w:rsidR="00B9646D" w:rsidRPr="00A66324" w:rsidRDefault="00B9646D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оценивания: творческая группа оценивает задания по 10 балльной системе.</w:t>
      </w: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Подсчитывается средний балл,  заполняется ведомость участников.</w:t>
      </w:r>
    </w:p>
    <w:p w:rsidR="00B9646D" w:rsidRPr="00A66324" w:rsidRDefault="00B9646D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решения и награждения победителя конкурса: подведение итогов конкурса и проводится на заключительном итоговом этапе.</w:t>
      </w:r>
    </w:p>
    <w:p w:rsidR="00B9646D" w:rsidRPr="00A66324" w:rsidRDefault="00B9646D" w:rsidP="00A66324">
      <w:pPr>
        <w:pStyle w:val="a3"/>
        <w:numPr>
          <w:ilvl w:val="0"/>
          <w:numId w:val="2"/>
        </w:numPr>
        <w:spacing w:after="172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конкурса знаменуется подведением итогов и награждением победителя конкурса.</w:t>
      </w:r>
    </w:p>
    <w:p w:rsidR="00BE62A8" w:rsidRPr="00025998" w:rsidRDefault="00B9646D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</w:t>
      </w:r>
      <w:proofErr w:type="gramStart"/>
      <w:r w:rsidRPr="00A6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A6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родители, одноклассники и классные руководители имеют право на получение информации в течение всего конкурсного периода.</w:t>
      </w:r>
    </w:p>
    <w:p w:rsidR="00025998" w:rsidRPr="00025998" w:rsidRDefault="00025998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 ходе конкурса выставляется на сайте школы отдельной страницей.</w:t>
      </w:r>
    </w:p>
    <w:p w:rsidR="00025998" w:rsidRPr="00A66324" w:rsidRDefault="00025998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Начало конкурса объявляется приказом по школе. </w:t>
      </w:r>
    </w:p>
    <w:p w:rsidR="00BE62A8" w:rsidRPr="00A66324" w:rsidRDefault="00BE62A8" w:rsidP="00A6632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и условия проведения конкурса</w:t>
      </w:r>
    </w:p>
    <w:p w:rsidR="00BE62A8" w:rsidRPr="00A66324" w:rsidRDefault="00BE62A8" w:rsidP="00A66324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2A8" w:rsidRPr="00A66324" w:rsidRDefault="00BE62A8" w:rsidP="00A66324">
      <w:pPr>
        <w:pStyle w:val="a3"/>
        <w:numPr>
          <w:ilvl w:val="0"/>
          <w:numId w:val="5"/>
        </w:numPr>
        <w:shd w:val="clear" w:color="auto" w:fill="FFFFFF"/>
        <w:spacing w:after="107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«Ученик года» проходит в 4 этапа:</w:t>
      </w:r>
    </w:p>
    <w:p w:rsidR="00BE62A8" w:rsidRPr="00A66324" w:rsidRDefault="00BE62A8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представление самопрезентации (очный этап).</w:t>
      </w:r>
    </w:p>
    <w:p w:rsidR="007250BD" w:rsidRPr="00A66324" w:rsidRDefault="007250B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подготовки участников: с 21 сентября по 16 октября</w:t>
      </w:r>
    </w:p>
    <w:p w:rsidR="00A66324" w:rsidRPr="00A66324" w:rsidRDefault="00BE62A8" w:rsidP="00A663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социальный проект</w:t>
      </w:r>
      <w:r w:rsidR="00025998" w:rsidRPr="0002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(очный этап). Форма представления материалов -  в свободной форме (Например: выступление с презентацией, альбом, видеофильм и т.д.). </w:t>
      </w:r>
      <w:r w:rsidR="00A66324" w:rsidRPr="00A66324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A66324" w:rsidRPr="00A66324">
        <w:rPr>
          <w:rFonts w:ascii="Times New Roman" w:eastAsia="Calibri" w:hAnsi="Times New Roman" w:cs="Times New Roman"/>
          <w:i/>
          <w:sz w:val="28"/>
          <w:szCs w:val="28"/>
        </w:rPr>
        <w:t>См</w:t>
      </w:r>
      <w:proofErr w:type="gramEnd"/>
      <w:r w:rsidR="00A66324" w:rsidRPr="00A66324">
        <w:rPr>
          <w:rFonts w:ascii="Times New Roman" w:eastAsia="Calibri" w:hAnsi="Times New Roman" w:cs="Times New Roman"/>
          <w:i/>
          <w:sz w:val="28"/>
          <w:szCs w:val="28"/>
        </w:rPr>
        <w:t xml:space="preserve">. Приложение </w:t>
      </w:r>
      <w:r w:rsidR="00A66324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A66324" w:rsidRPr="00A6632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62A8" w:rsidRPr="00A66324" w:rsidRDefault="00BE62A8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0BD" w:rsidRPr="00A66324" w:rsidRDefault="007250BD" w:rsidP="00A66324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подготовки участников: с 10 ноября по 18 декабря</w:t>
      </w:r>
    </w:p>
    <w:p w:rsidR="00BE62A8" w:rsidRPr="00A66324" w:rsidRDefault="00BE62A8" w:rsidP="00A6632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Start"/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предлагаются участникам на выбор)</w:t>
      </w:r>
      <w:r w:rsidR="007250BD" w:rsidRPr="00A66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2A8" w:rsidRPr="00A66324" w:rsidRDefault="00BE62A8" w:rsidP="00A66324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>«Саратов на старых открытках»;</w:t>
      </w:r>
    </w:p>
    <w:p w:rsidR="00BE62A8" w:rsidRPr="00A66324" w:rsidRDefault="00BE62A8" w:rsidP="00A66324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>«От основания города до наших дней».</w:t>
      </w:r>
    </w:p>
    <w:p w:rsidR="00BE62A8" w:rsidRPr="00A66324" w:rsidRDefault="00BE62A8" w:rsidP="00A66324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 xml:space="preserve"> «Загадки старого Саратова»;</w:t>
      </w:r>
    </w:p>
    <w:p w:rsidR="00BE62A8" w:rsidRPr="00A66324" w:rsidRDefault="00BE62A8" w:rsidP="00A66324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 xml:space="preserve"> «П.А. Столыпин – выдающийся государственный деятель России»;</w:t>
      </w:r>
    </w:p>
    <w:p w:rsidR="00BE62A8" w:rsidRPr="00A66324" w:rsidRDefault="00BE62A8" w:rsidP="00A6632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 xml:space="preserve"> «Символы Саратовской области»;</w:t>
      </w:r>
    </w:p>
    <w:p w:rsidR="00BE62A8" w:rsidRPr="00A66324" w:rsidRDefault="00BE62A8" w:rsidP="00A6632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>«Дворянские усадьбы Саратовского края»;</w:t>
      </w:r>
    </w:p>
    <w:p w:rsidR="00BE62A8" w:rsidRPr="00A66324" w:rsidRDefault="00BE62A8" w:rsidP="00A66324">
      <w:pPr>
        <w:pStyle w:val="Style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66324">
        <w:rPr>
          <w:rFonts w:ascii="Times New Roman" w:hAnsi="Times New Roman"/>
          <w:sz w:val="28"/>
          <w:szCs w:val="28"/>
        </w:rPr>
        <w:t>«Исторические юбилеи и памятные даты земли Саратовской»;</w:t>
      </w:r>
    </w:p>
    <w:p w:rsidR="00BE62A8" w:rsidRPr="00A66324" w:rsidRDefault="00BE62A8" w:rsidP="00A6632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>«Верный сын своего Отечества. Н.И. Вавилов»;</w:t>
      </w:r>
    </w:p>
    <w:p w:rsidR="00BE62A8" w:rsidRPr="00A66324" w:rsidRDefault="00BE62A8" w:rsidP="00A66324">
      <w:pPr>
        <w:pStyle w:val="a3"/>
        <w:numPr>
          <w:ilvl w:val="0"/>
          <w:numId w:val="10"/>
        </w:numPr>
        <w:shd w:val="clear" w:color="auto" w:fill="FFFFFF"/>
        <w:spacing w:after="107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– Рейтинг (заочный этап)</w:t>
      </w:r>
    </w:p>
    <w:p w:rsidR="007250BD" w:rsidRPr="00A66324" w:rsidRDefault="007250BD" w:rsidP="00A66324">
      <w:pPr>
        <w:pStyle w:val="a3"/>
        <w:shd w:val="clear" w:color="auto" w:fill="FFFFFF"/>
        <w:spacing w:after="107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подготовки учас</w:t>
      </w:r>
      <w:r w:rsidR="00A66324"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тников: с 13 января по 18 марта</w:t>
      </w:r>
    </w:p>
    <w:p w:rsidR="007250BD" w:rsidRPr="00A66324" w:rsidRDefault="00025998" w:rsidP="00A663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</w:t>
      </w:r>
      <w:r w:rsidR="007250BD" w:rsidRPr="00A66324">
        <w:rPr>
          <w:rFonts w:ascii="Times New Roman" w:hAnsi="Times New Roman" w:cs="Times New Roman"/>
          <w:sz w:val="28"/>
          <w:szCs w:val="28"/>
        </w:rPr>
        <w:t>юри ведут</w:t>
      </w:r>
      <w:r w:rsidR="007250BD" w:rsidRPr="00A66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="007250BD" w:rsidRPr="00A66324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>
        <w:rPr>
          <w:rFonts w:ascii="Times New Roman" w:eastAsia="Calibri" w:hAnsi="Times New Roman" w:cs="Times New Roman"/>
          <w:sz w:val="28"/>
          <w:szCs w:val="28"/>
        </w:rPr>
        <w:t>ебной и внеучебной деятельности</w:t>
      </w:r>
      <w:r w:rsidR="007250BD" w:rsidRPr="00A66324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</w:t>
      </w:r>
      <w:r w:rsidR="007250BD" w:rsidRPr="00A66324">
        <w:rPr>
          <w:rFonts w:ascii="Times New Roman" w:hAnsi="Times New Roman" w:cs="Times New Roman"/>
          <w:sz w:val="28"/>
          <w:szCs w:val="28"/>
        </w:rPr>
        <w:t>.</w:t>
      </w:r>
    </w:p>
    <w:p w:rsidR="007250BD" w:rsidRPr="00A66324" w:rsidRDefault="007250BD" w:rsidP="00A6632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A66324">
        <w:rPr>
          <w:rFonts w:ascii="Times New Roman" w:eastAsia="Calibri" w:hAnsi="Times New Roman" w:cs="Times New Roman"/>
          <w:sz w:val="28"/>
          <w:szCs w:val="28"/>
        </w:rPr>
        <w:t xml:space="preserve">оформляются </w:t>
      </w:r>
      <w:r w:rsidRPr="00A66324">
        <w:rPr>
          <w:rFonts w:ascii="Times New Roman" w:hAnsi="Times New Roman" w:cs="Times New Roman"/>
          <w:sz w:val="28"/>
          <w:szCs w:val="28"/>
        </w:rPr>
        <w:t xml:space="preserve">членами жюри </w:t>
      </w:r>
      <w:r w:rsidRPr="00A66324">
        <w:rPr>
          <w:rFonts w:ascii="Times New Roman" w:eastAsia="Calibri" w:hAnsi="Times New Roman" w:cs="Times New Roman"/>
          <w:sz w:val="28"/>
          <w:szCs w:val="28"/>
        </w:rPr>
        <w:t>в виде таблицы. (</w:t>
      </w:r>
      <w:proofErr w:type="gramStart"/>
      <w:r w:rsidRPr="00A66324">
        <w:rPr>
          <w:rFonts w:ascii="Times New Roman" w:eastAsia="Calibri" w:hAnsi="Times New Roman" w:cs="Times New Roman"/>
          <w:i/>
          <w:sz w:val="28"/>
          <w:szCs w:val="28"/>
        </w:rPr>
        <w:t>См</w:t>
      </w:r>
      <w:proofErr w:type="gramEnd"/>
      <w:r w:rsidRPr="00A66324">
        <w:rPr>
          <w:rFonts w:ascii="Times New Roman" w:eastAsia="Calibri" w:hAnsi="Times New Roman" w:cs="Times New Roman"/>
          <w:i/>
          <w:sz w:val="28"/>
          <w:szCs w:val="28"/>
        </w:rPr>
        <w:t xml:space="preserve">. Приложение </w:t>
      </w:r>
      <w:r w:rsidR="00A66324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A6632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250BD" w:rsidRPr="00A66324" w:rsidRDefault="007250BD" w:rsidP="00A66324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>этап – Конкурс «Я справлюсь!» (найти выход из сложившейся ситуации)</w:t>
      </w:r>
    </w:p>
    <w:p w:rsidR="00A66324" w:rsidRPr="00A66324" w:rsidRDefault="00A66324" w:rsidP="00A66324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24">
        <w:rPr>
          <w:rFonts w:ascii="Times New Roman" w:eastAsia="Calibri" w:hAnsi="Times New Roman" w:cs="Times New Roman"/>
          <w:sz w:val="28"/>
          <w:szCs w:val="28"/>
        </w:rPr>
        <w:t xml:space="preserve">Сроки подготовки участников: с 4 апреля по 10 мая </w:t>
      </w:r>
    </w:p>
    <w:p w:rsidR="007250BD" w:rsidRPr="00A66324" w:rsidRDefault="007250BD" w:rsidP="00A663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324" w:rsidRPr="00025998" w:rsidRDefault="00BE62A8" w:rsidP="000259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этапов конкурса:</w:t>
      </w:r>
      <w:r w:rsidR="00A66324" w:rsidRPr="0002599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A66324" w:rsidRPr="00025998">
        <w:rPr>
          <w:rFonts w:ascii="Times New Roman" w:eastAsia="Calibri" w:hAnsi="Times New Roman" w:cs="Times New Roman"/>
          <w:i/>
          <w:sz w:val="28"/>
          <w:szCs w:val="28"/>
        </w:rPr>
        <w:t>См</w:t>
      </w:r>
      <w:proofErr w:type="gramEnd"/>
      <w:r w:rsidR="00A66324" w:rsidRPr="00025998">
        <w:rPr>
          <w:rFonts w:ascii="Times New Roman" w:eastAsia="Calibri" w:hAnsi="Times New Roman" w:cs="Times New Roman"/>
          <w:i/>
          <w:sz w:val="28"/>
          <w:szCs w:val="28"/>
        </w:rPr>
        <w:t>. Приложение 4</w:t>
      </w:r>
      <w:r w:rsidR="00A66324" w:rsidRPr="0002599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25998" w:rsidRPr="00025998" w:rsidRDefault="00025998" w:rsidP="000259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Итоги конкурса оформляются в виде протокола и утверждаются приказом по школе. </w:t>
      </w:r>
    </w:p>
    <w:p w:rsidR="00025998" w:rsidRPr="00025998" w:rsidRDefault="00025998" w:rsidP="000259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Объявление итогов конкурса осуществляется на торжественной линейке «Последний звонок». </w:t>
      </w:r>
    </w:p>
    <w:p w:rsidR="00A66324" w:rsidRDefault="00A66324" w:rsidP="00A66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24" w:rsidRDefault="00A66324" w:rsidP="00A66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324" w:rsidRDefault="00A66324" w:rsidP="00A66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2F3" w:rsidRDefault="008D52F3" w:rsidP="008D52F3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  <w:r w:rsidRPr="00A6632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D52F3" w:rsidRDefault="008D52F3" w:rsidP="008D52F3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52F3" w:rsidRPr="002B4E2E" w:rsidRDefault="008D52F3" w:rsidP="008D52F3">
      <w:pPr>
        <w:shd w:val="clear" w:color="auto" w:fill="FFFFFF"/>
        <w:spacing w:after="107" w:line="3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2F3" w:rsidRPr="002B4E2E" w:rsidRDefault="008D52F3" w:rsidP="008D52F3">
      <w:pPr>
        <w:shd w:val="clear" w:color="auto" w:fill="FFFFFF"/>
        <w:spacing w:after="107" w:line="3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8D52F3" w:rsidRPr="002B4E2E" w:rsidRDefault="008D52F3" w:rsidP="008D52F3">
      <w:pPr>
        <w:shd w:val="clear" w:color="auto" w:fill="FFFFFF"/>
        <w:spacing w:after="107" w:line="3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школьном конкурсе «Ученик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- 2016</w:t>
      </w:r>
      <w:r w:rsidRPr="002B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"/>
        <w:gridCol w:w="6888"/>
        <w:gridCol w:w="1831"/>
      </w:tblGrid>
      <w:tr w:rsidR="008D52F3" w:rsidRPr="002B4E2E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№/</w:t>
            </w:r>
            <w:proofErr w:type="gramStart"/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8D52F3" w:rsidRPr="002B4E2E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</w:t>
            </w:r>
            <w:proofErr w:type="gramStart"/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участника полностью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52F3" w:rsidRPr="002B4E2E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участника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52F3" w:rsidRPr="002B4E2E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52F3" w:rsidRPr="002B4E2E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8D52F3">
            <w:pPr>
              <w:spacing w:after="107" w:line="3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балл участника по итогам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предыдущего</w:t>
            </w: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52F3" w:rsidRPr="002B4E2E" w:rsidTr="008D52F3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дипломов, грамот, благодарностей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предыдущий </w:t>
            </w: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2F3" w:rsidRPr="002B4E2E" w:rsidRDefault="008D52F3" w:rsidP="00C875A0">
            <w:pPr>
              <w:spacing w:after="107" w:line="3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D52F3" w:rsidRPr="002B4E2E" w:rsidRDefault="008D52F3" w:rsidP="008D52F3">
      <w:pPr>
        <w:shd w:val="clear" w:color="auto" w:fill="FFFFFF"/>
        <w:spacing w:after="107" w:line="3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2F3" w:rsidRPr="002B4E2E" w:rsidRDefault="008D52F3" w:rsidP="008D52F3">
      <w:pPr>
        <w:shd w:val="clear" w:color="auto" w:fill="FFFFFF"/>
        <w:spacing w:after="107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                           </w:t>
      </w:r>
    </w:p>
    <w:p w:rsidR="008D52F3" w:rsidRPr="002B4E2E" w:rsidRDefault="008D52F3" w:rsidP="008D52F3">
      <w:pPr>
        <w:shd w:val="clear" w:color="auto" w:fill="FFFFFF"/>
        <w:spacing w:after="107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Классный руководитель___________________________</w:t>
      </w:r>
    </w:p>
    <w:p w:rsidR="008D52F3" w:rsidRPr="002B4E2E" w:rsidRDefault="008D52F3" w:rsidP="008D52F3">
      <w:pPr>
        <w:rPr>
          <w:rFonts w:ascii="Times New Roman" w:hAnsi="Times New Roman" w:cs="Times New Roman"/>
          <w:sz w:val="28"/>
          <w:szCs w:val="28"/>
        </w:rPr>
      </w:pPr>
    </w:p>
    <w:p w:rsidR="008D52F3" w:rsidRPr="00A66324" w:rsidRDefault="008D52F3" w:rsidP="008D52F3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8D52F3" w:rsidRDefault="008D52F3" w:rsidP="008D52F3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52F3" w:rsidRPr="00A66324" w:rsidRDefault="008D52F3" w:rsidP="008D52F3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A6632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D52F3" w:rsidRPr="00A66324" w:rsidRDefault="008D52F3" w:rsidP="008D52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Start"/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предлагаются участникам на выбор)</w:t>
      </w:r>
      <w:r w:rsidRPr="00A66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2F3" w:rsidRPr="00A66324" w:rsidRDefault="008D52F3" w:rsidP="008D52F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>«Саратов на старых открытках»;</w:t>
      </w:r>
    </w:p>
    <w:p w:rsidR="008D52F3" w:rsidRPr="00A66324" w:rsidRDefault="008D52F3" w:rsidP="008D52F3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>«От основания города до наших дней».</w:t>
      </w:r>
    </w:p>
    <w:p w:rsidR="008D52F3" w:rsidRPr="00A66324" w:rsidRDefault="008D52F3" w:rsidP="008D52F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 xml:space="preserve"> «Загадки старого Саратова»;</w:t>
      </w:r>
    </w:p>
    <w:p w:rsidR="008D52F3" w:rsidRPr="00A66324" w:rsidRDefault="008D52F3" w:rsidP="008D52F3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 xml:space="preserve"> «П.А. Столыпин – выдающийся государственный деятель России»;</w:t>
      </w:r>
    </w:p>
    <w:p w:rsidR="008D52F3" w:rsidRPr="00A66324" w:rsidRDefault="008D52F3" w:rsidP="008D52F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 xml:space="preserve"> «Символы Саратовской области»;</w:t>
      </w:r>
    </w:p>
    <w:p w:rsidR="008D52F3" w:rsidRPr="00A66324" w:rsidRDefault="008D52F3" w:rsidP="008D52F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>«Дворянские усадьбы Саратовского края»;</w:t>
      </w:r>
    </w:p>
    <w:p w:rsidR="008D52F3" w:rsidRPr="00A66324" w:rsidRDefault="008D52F3" w:rsidP="008D52F3">
      <w:pPr>
        <w:pStyle w:val="Style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66324">
        <w:rPr>
          <w:rFonts w:ascii="Times New Roman" w:hAnsi="Times New Roman"/>
          <w:sz w:val="28"/>
          <w:szCs w:val="28"/>
        </w:rPr>
        <w:t>«Исторические юбилеи и памятные даты земли Саратовской»;</w:t>
      </w:r>
    </w:p>
    <w:p w:rsidR="008D52F3" w:rsidRPr="00A66324" w:rsidRDefault="008D52F3" w:rsidP="008D52F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324">
        <w:rPr>
          <w:rFonts w:ascii="Times New Roman" w:hAnsi="Times New Roman" w:cs="Times New Roman"/>
          <w:sz w:val="28"/>
          <w:szCs w:val="28"/>
        </w:rPr>
        <w:t>«Верный сын своего Отечества. Н.И. Вавилов»;</w:t>
      </w:r>
    </w:p>
    <w:p w:rsidR="008D52F3" w:rsidRDefault="008D52F3" w:rsidP="00A66324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52F3" w:rsidRDefault="008D52F3" w:rsidP="00A66324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52F3" w:rsidRPr="00A95748" w:rsidRDefault="008D52F3" w:rsidP="00A66324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95748" w:rsidRPr="00A95748" w:rsidRDefault="00A95748" w:rsidP="00A66324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52F3" w:rsidRDefault="008D52F3" w:rsidP="00A66324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52F3" w:rsidRDefault="008D52F3" w:rsidP="00A66324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6324" w:rsidRPr="00A66324" w:rsidRDefault="008D52F3" w:rsidP="00A66324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  <w:r w:rsidR="00A66324" w:rsidRPr="00A6632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66324" w:rsidRPr="00A66324" w:rsidRDefault="00A66324" w:rsidP="00A6632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324">
        <w:rPr>
          <w:rFonts w:ascii="Times New Roman" w:eastAsia="Calibri" w:hAnsi="Times New Roman" w:cs="Times New Roman"/>
          <w:sz w:val="24"/>
          <w:szCs w:val="24"/>
        </w:rPr>
        <w:t>Таблица наблюдения</w:t>
      </w:r>
    </w:p>
    <w:p w:rsidR="00A66324" w:rsidRPr="00A66324" w:rsidRDefault="00A66324" w:rsidP="00A66324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324">
        <w:rPr>
          <w:rFonts w:ascii="Times New Roman" w:eastAsia="Calibri" w:hAnsi="Times New Roman" w:cs="Times New Roman"/>
          <w:sz w:val="24"/>
          <w:szCs w:val="24"/>
        </w:rPr>
        <w:t>за участниками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6"/>
        <w:gridCol w:w="596"/>
        <w:gridCol w:w="597"/>
        <w:gridCol w:w="598"/>
        <w:gridCol w:w="597"/>
        <w:gridCol w:w="598"/>
        <w:gridCol w:w="598"/>
        <w:gridCol w:w="597"/>
        <w:gridCol w:w="598"/>
        <w:gridCol w:w="598"/>
        <w:gridCol w:w="598"/>
      </w:tblGrid>
      <w:tr w:rsidR="00A66324" w:rsidRPr="00A66324" w:rsidTr="00A66324">
        <w:tc>
          <w:tcPr>
            <w:tcW w:w="3596" w:type="dxa"/>
            <w:vMerge w:val="restart"/>
            <w:vAlign w:val="center"/>
          </w:tcPr>
          <w:p w:rsidR="00A66324" w:rsidRPr="00A66324" w:rsidRDefault="00A66324" w:rsidP="00A6632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5975" w:type="dxa"/>
            <w:gridSpan w:val="10"/>
          </w:tcPr>
          <w:p w:rsidR="00A66324" w:rsidRPr="00A66324" w:rsidRDefault="00A66324" w:rsidP="00A6632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</w:t>
            </w:r>
          </w:p>
          <w:p w:rsidR="00A66324" w:rsidRPr="00A66324" w:rsidRDefault="00A66324" w:rsidP="00A6632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 участников</w:t>
            </w:r>
          </w:p>
        </w:tc>
      </w:tr>
      <w:tr w:rsidR="00A66324" w:rsidRPr="00A66324" w:rsidTr="00A66324">
        <w:tc>
          <w:tcPr>
            <w:tcW w:w="3596" w:type="dxa"/>
            <w:vMerge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  <w:vMerge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9571" w:type="dxa"/>
            <w:gridSpan w:val="11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Успеваемость</w:t>
            </w:r>
          </w:p>
        </w:tc>
      </w:tr>
      <w:tr w:rsidR="00A66324" w:rsidRPr="00A66324" w:rsidTr="00A66324">
        <w:tc>
          <w:tcPr>
            <w:tcW w:w="9571" w:type="dxa"/>
            <w:gridSpan w:val="11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оги 3</w:t>
            </w:r>
            <w:r w:rsidRPr="00A663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четверти</w:t>
            </w: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8D52F3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8D52F3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2F3" w:rsidRPr="00A66324" w:rsidTr="00A66324">
        <w:tc>
          <w:tcPr>
            <w:tcW w:w="3596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96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F3" w:rsidRPr="00A66324" w:rsidTr="00A66324">
        <w:tc>
          <w:tcPr>
            <w:tcW w:w="3596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96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F3" w:rsidRPr="00A66324" w:rsidTr="00A66324">
        <w:tc>
          <w:tcPr>
            <w:tcW w:w="3596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6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F3" w:rsidRPr="00A66324" w:rsidTr="00A66324">
        <w:tc>
          <w:tcPr>
            <w:tcW w:w="3596" w:type="dxa"/>
          </w:tcPr>
          <w:p w:rsidR="008D52F3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96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8D52F3" w:rsidRPr="00A66324" w:rsidRDefault="008D52F3" w:rsidP="00A6632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  <w:shd w:val="clear" w:color="auto" w:fill="FFFFFF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596" w:type="dxa"/>
            <w:shd w:val="clear" w:color="auto" w:fill="FFFFFF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FFFFFF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FFFFFF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FFFFFF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FFFFFF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FFFFFF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FFFFFF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Соблюдение «Правил для учащихся».</w:t>
            </w: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Поведение</w:t>
            </w: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8D52F3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66324" w:rsidRPr="00A66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.Участие в мероприятиях </w:t>
            </w:r>
            <w:r w:rsidR="00A66324">
              <w:rPr>
                <w:rFonts w:ascii="Times New Roman" w:hAnsi="Times New Roman" w:cs="Times New Roman"/>
                <w:b/>
                <w:sz w:val="24"/>
                <w:szCs w:val="24"/>
              </w:rPr>
              <w:t>различного уровня</w:t>
            </w: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9571" w:type="dxa"/>
            <w:gridSpan w:val="11"/>
          </w:tcPr>
          <w:p w:rsidR="00A66324" w:rsidRPr="00A66324" w:rsidRDefault="008D52F3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66324" w:rsidRPr="00A663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Результаты предметных олимпиад</w:t>
            </w: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A66324" w:rsidP="00A66324">
            <w:pPr>
              <w:spacing w:line="240" w:lineRule="atLeast"/>
              <w:contextualSpacing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A66324" w:rsidP="00A66324">
            <w:pPr>
              <w:spacing w:line="240" w:lineRule="atLeast"/>
              <w:contextualSpacing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  <w:shd w:val="clear" w:color="auto" w:fill="E0E0E0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sz w:val="24"/>
                <w:szCs w:val="24"/>
              </w:rPr>
              <w:t>Итоги олимпиад</w:t>
            </w:r>
          </w:p>
        </w:tc>
        <w:tc>
          <w:tcPr>
            <w:tcW w:w="596" w:type="dxa"/>
            <w:shd w:val="clear" w:color="auto" w:fill="E0E0E0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E0E0E0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E0E0E0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E0E0E0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E0E0E0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E0E0E0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E0E0E0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E0E0E0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E0E0E0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E0E0E0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24" w:rsidRPr="00A66324" w:rsidTr="00A66324">
        <w:tc>
          <w:tcPr>
            <w:tcW w:w="3596" w:type="dxa"/>
            <w:shd w:val="clear" w:color="auto" w:fill="D9D9D9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63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Общее количество баллов</w:t>
            </w:r>
          </w:p>
        </w:tc>
        <w:tc>
          <w:tcPr>
            <w:tcW w:w="596" w:type="dxa"/>
            <w:shd w:val="clear" w:color="auto" w:fill="D9D9D9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D9D9D9"/>
          </w:tcPr>
          <w:p w:rsidR="00A66324" w:rsidRPr="00A66324" w:rsidRDefault="00A66324" w:rsidP="00A6632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6324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D52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Максимальное количество баллов по критерию – 10 </w:t>
      </w: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F1E5F" w:rsidRDefault="00AF1E5F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52F3" w:rsidRPr="00A66324" w:rsidRDefault="008D52F3" w:rsidP="008D52F3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  <w:r w:rsidRPr="00A6632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D52F3" w:rsidRPr="008D52F3" w:rsidRDefault="008D52F3" w:rsidP="008D52F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этапов конкурса:</w:t>
      </w:r>
    </w:p>
    <w:p w:rsidR="008D52F3" w:rsidRPr="00A66324" w:rsidRDefault="008D52F3" w:rsidP="008D52F3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личностных достижений на уровне общеобразовательного учреждения, муниципального, регионального, всероссийского уровней;</w:t>
      </w:r>
    </w:p>
    <w:p w:rsidR="008D52F3" w:rsidRPr="00A66324" w:rsidRDefault="008D52F3" w:rsidP="008D52F3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отражение творческой индивидуальности, интересов, увлечений;</w:t>
      </w:r>
    </w:p>
    <w:p w:rsidR="008D52F3" w:rsidRPr="00A66324" w:rsidRDefault="008D52F3" w:rsidP="008D52F3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использование современных информационных технологий при оформлении работ;</w:t>
      </w:r>
    </w:p>
    <w:p w:rsidR="008D52F3" w:rsidRPr="00A66324" w:rsidRDefault="008D52F3" w:rsidP="008D52F3">
      <w:pPr>
        <w:shd w:val="clear" w:color="auto" w:fill="FFFFFF"/>
        <w:spacing w:after="107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эстетичность оформления.</w:t>
      </w:r>
    </w:p>
    <w:p w:rsidR="008D52F3" w:rsidRPr="008D52F3" w:rsidRDefault="008D52F3" w:rsidP="00A6632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sectPr w:rsidR="008D52F3" w:rsidRPr="008D52F3" w:rsidSect="0070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520"/>
    <w:multiLevelType w:val="hybridMultilevel"/>
    <w:tmpl w:val="DE1A0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D25CE"/>
    <w:multiLevelType w:val="hybridMultilevel"/>
    <w:tmpl w:val="9EC45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F55091"/>
    <w:multiLevelType w:val="hybridMultilevel"/>
    <w:tmpl w:val="D3CE22CE"/>
    <w:lvl w:ilvl="0" w:tplc="61542E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268869CC"/>
    <w:multiLevelType w:val="hybridMultilevel"/>
    <w:tmpl w:val="0C1E1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C438D"/>
    <w:multiLevelType w:val="hybridMultilevel"/>
    <w:tmpl w:val="3B5CA05E"/>
    <w:lvl w:ilvl="0" w:tplc="BAEC8C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C1C89"/>
    <w:multiLevelType w:val="hybridMultilevel"/>
    <w:tmpl w:val="0C149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853535"/>
    <w:multiLevelType w:val="hybridMultilevel"/>
    <w:tmpl w:val="B2F611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DA5370"/>
    <w:multiLevelType w:val="hybridMultilevel"/>
    <w:tmpl w:val="79F648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D182D"/>
    <w:multiLevelType w:val="hybridMultilevel"/>
    <w:tmpl w:val="5F7A41BA"/>
    <w:lvl w:ilvl="0" w:tplc="04190019">
      <w:start w:val="1"/>
      <w:numFmt w:val="lowerLetter"/>
      <w:lvlText w:val="%1."/>
      <w:lvlJc w:val="left"/>
      <w:pPr>
        <w:ind w:left="1848" w:hanging="360"/>
      </w:p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9">
    <w:nsid w:val="781B70F5"/>
    <w:multiLevelType w:val="hybridMultilevel"/>
    <w:tmpl w:val="F2B802C8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1D2B22"/>
    <w:multiLevelType w:val="multilevel"/>
    <w:tmpl w:val="D08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46D"/>
    <w:rsid w:val="00025998"/>
    <w:rsid w:val="00700FBD"/>
    <w:rsid w:val="007250BD"/>
    <w:rsid w:val="008D52F3"/>
    <w:rsid w:val="009C600F"/>
    <w:rsid w:val="009D4332"/>
    <w:rsid w:val="00A66324"/>
    <w:rsid w:val="00A95748"/>
    <w:rsid w:val="00AF1E5F"/>
    <w:rsid w:val="00B9646D"/>
    <w:rsid w:val="00BE62A8"/>
    <w:rsid w:val="00C9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6D"/>
    <w:pPr>
      <w:ind w:left="720"/>
      <w:contextualSpacing/>
    </w:pPr>
  </w:style>
  <w:style w:type="paragraph" w:customStyle="1" w:styleId="Style5">
    <w:name w:val="Style5"/>
    <w:basedOn w:val="a"/>
    <w:uiPriority w:val="99"/>
    <w:rsid w:val="00BE62A8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4</cp:revision>
  <cp:lastPrinted>2015-09-11T04:29:00Z</cp:lastPrinted>
  <dcterms:created xsi:type="dcterms:W3CDTF">2015-08-28T05:10:00Z</dcterms:created>
  <dcterms:modified xsi:type="dcterms:W3CDTF">2015-09-11T04:29:00Z</dcterms:modified>
</cp:coreProperties>
</file>