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24" w:rsidRDefault="00E92524" w:rsidP="00E92524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4240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36"/>
          <w:szCs w:val="36"/>
          <w:lang w:eastAsia="ru-RU"/>
        </w:rPr>
        <w:t>Проверенные методы экономии электроэнергии</w:t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1. Использование энергосберегающих ламп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способов экономить свет является простая замена обычных ламп накаливания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энергосберегающие. И хотя стоимость таких ламп колеблется от ста рублей и выше, служат они гораздо дольше. За счет того, что данные лампочки практически не нагреваются, затрачиваемая энергия уходит только на освещение. В среднем, срок их службы достигает трех лет, а годовая экономия от применения на семью из трех человек составляет в среднем 600 рублей.</w:t>
      </w:r>
    </w:p>
    <w:p w:rsidR="00E92524" w:rsidRDefault="00E92524" w:rsidP="00E92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2. При пользовании любой бытовой техникой следуйте прилагаемой к ней инструкции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если поставить холодильник рядом с плитой или отопительной системой, затраты электроэнергии возрастут в несколько раз, так как прибору придется работать в усиленном режиме для поддержания необходимой температуры. То же самое касается и моментов, когда вы ставите в холодильник горячую пищу. Кроме того, не забывайте его во время размораживать, так как из-за наличия наледи на стенках морозильной камеры потребление электроэнергии возрастает на 15-20 процентов.</w:t>
      </w:r>
    </w:p>
    <w:p w:rsidR="00E92524" w:rsidRDefault="00E92524" w:rsidP="00E92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4" w:rsidRDefault="00E92524" w:rsidP="00E92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53100" cy="4314825"/>
            <wp:effectExtent l="19050" t="0" r="0" b="0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4" w:rsidRDefault="00E92524" w:rsidP="00E92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4" name="Рисунок 4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Уходя</w:t>
      </w:r>
      <w:proofErr w:type="gramEnd"/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 xml:space="preserve"> гасите свет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Пожалуй, данное правило является самым простым способом экономить электроэнергию. Если вы не надеетесь на свою память, напишите записку с напоминанием и повесьте около входной двери. Данный совет является одним из самых эффективных.</w:t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4. Протрите лампочки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Задумываясь о том, как экономить электричество в квартире, мало кто вспоминает о необходимости протирать лампочки. Очень немногие прислушиваются к этому совету, так как гораздо проще заменить потускневшую лампу более мощной. Стоит знать, что пыль может «съедать» до 20 процентов света, исходящего от лампы. Кроме того, не стоит забывать и про плафоны.</w:t>
      </w:r>
    </w:p>
    <w:p w:rsidR="00E92524" w:rsidRDefault="00E92524" w:rsidP="00E92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4" w:rsidRDefault="00E92524" w:rsidP="00E92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53100" cy="4314825"/>
            <wp:effectExtent l="1905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5. Сделайте дома косметический ремонт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Небольшой косметический ремонт так же поможет сэкономить на электричестве. Для этого вам потребуется всего лишь поклеить светлые обои и покрасить потолок в белый цвет. Светлые стены способны возвращать до восьмидесяти процентов лучей. Чем темнее обои, тем меньшей будет светоотдача, например черный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отдает лишь девять процентов света.</w:t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6. Используйте теплоотражающие экраны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Очень много электроэнергии поглощают обогревательные приборы, используемые в осенне-зимний период. Сократить их использование помогут теплоотражающие экраны из фольги или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пенофола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установленные за батареями. Данная мера поможет повысить температуру в комнате на 2-3 градуса.</w:t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7. Утеплите комнату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Помимо всего вышеперечисленного, можно экономить энергию, приняв простые меры по утеплению помещения. Во-первых, утеплите окна, заткнув все щели или поменяйте деревянные стеклопакеты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более качественные пластиковые. Через окна может уходить до 50% тепла. Во-вторых, повесьте на окна теплые плотные ночные занавески. В-третьих, утеплите входную дверь и лоджию, а так же пол в помещении.</w:t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8. Покупайте бытовые приборы класса «А»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Современная энергосберегающая бытовая техника потребляет гораздо меньше энергии, чем любая другая. Причем разница иногда может составлять до пятидесяти процентов. Кроме того, существуют приборы класса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 и А++. Соответственно, их энергосберегающие способности еще выше.</w:t>
      </w:r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9. Замена старой проводки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Иногда, повышенное потребление электричества возникает из-за старости электропроводки. В этом случае достаточно заменить ее, получив не только возможность сэкономить, но и повысив пожарную безопасность помещения.</w:t>
      </w:r>
    </w:p>
    <w:p w:rsidR="00E92524" w:rsidRDefault="00E92524" w:rsidP="00E92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24" w:rsidRDefault="00E92524" w:rsidP="00E925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>
          <w:rPr>
            <w:rFonts w:ascii="Arial" w:eastAsia="Times New Roman" w:hAnsi="Arial" w:cs="Arial"/>
            <w:color w:val="3E5051"/>
            <w:sz w:val="24"/>
            <w:szCs w:val="24"/>
            <w:lang w:eastAsia="ru-RU"/>
          </w:rPr>
          <w:br/>
        </w:r>
      </w:hyperlink>
    </w:p>
    <w:p w:rsidR="00E92524" w:rsidRDefault="00E92524" w:rsidP="00E92524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27"/>
          <w:szCs w:val="27"/>
          <w:lang w:eastAsia="ru-RU"/>
        </w:rPr>
        <w:t>10. Не оставляйте электроприборы в режиме «ожидания»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Телевизоры, компьютеры, музыкальные центры активно эксплуатируются лишь по несколько часов в сутки. В остальное время, они находятся в режиме ожидания, поглощая при этом электроэнергию. Так же, очень часто люди думают о том, что выключив прибор основной кнопкой, прекращается и потребление им электричества. На самом деле это не всегда так, и поэтому, более эффективным решением будет выключение прибора из сети.</w:t>
      </w:r>
    </w:p>
    <w:p w:rsidR="00E92524" w:rsidRDefault="00E92524" w:rsidP="00E92524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4240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24037"/>
          <w:sz w:val="36"/>
          <w:szCs w:val="36"/>
          <w:lang w:eastAsia="ru-RU"/>
        </w:rPr>
        <w:t>Приборы для экономии электроэнергии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развитием современных технологий появились приборы, которые помогают значительно сэкономить электроэнергию. Сюда относятся различные дистанционные и автоматические выключатели, реле, трансформаторы и многое другое. Данные чудеса техники были созданы специально с целью снижения коммунальных платежей. Благодаря этим приборам экономия электроэнергии возрастает в 8-10 раз.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работа заключается в возможности запрограммировать отключения света на определенное время. Обычно, таймер имеет ограничения от десяти секунд до десяти минут. Кроме того, подобные приборы очень часто оснащаются микрофонами, а их включение происходит от какого-либо определенного звука. Так же возможна установка сумеречных выключателей, реагирующих на наступление темноты.</w:t>
      </w:r>
    </w:p>
    <w:p w:rsidR="00E92524" w:rsidRDefault="00E92524" w:rsidP="00E9252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сегодняшний день, экономия электроэнергии не представляет ни чего сложного и зависит только от вашего желания. Помимо вышеперечисленных способов существует так же масса других советов, применяемых в народе. Самое главное – это помнить, для чего вы это делаете. А применение всех методов в совокупности поможет сократить денежные расходы на оплату коммунальных платежей в несколько раз.</w:t>
      </w:r>
    </w:p>
    <w:p w:rsidR="00E92524" w:rsidRDefault="00E92524" w:rsidP="00E92524"/>
    <w:p w:rsidR="00C56FF8" w:rsidRDefault="00C56FF8"/>
    <w:sectPr w:rsidR="00C56FF8" w:rsidSect="00C5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524"/>
    <w:rsid w:val="003701C6"/>
    <w:rsid w:val="00A66AD5"/>
    <w:rsid w:val="00B359A8"/>
    <w:rsid w:val="00C56FF8"/>
    <w:rsid w:val="00D01E37"/>
    <w:rsid w:val="00E92524"/>
    <w:rsid w:val="00EA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24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D5"/>
    <w:pPr>
      <w:widowControl w:val="0"/>
      <w:suppressAutoHyphens/>
      <w:spacing w:after="0" w:line="240" w:lineRule="auto"/>
      <w:ind w:left="708"/>
    </w:pPr>
    <w:rPr>
      <w:rFonts w:ascii="Times New Roman" w:eastAsia="Arial" w:hAnsi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2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vopros-remont.ru/wp-content/uploads/2013/05/6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2015-12-05T10:03:00Z</dcterms:created>
  <dcterms:modified xsi:type="dcterms:W3CDTF">2015-12-05T10:07:00Z</dcterms:modified>
</cp:coreProperties>
</file>