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E4" w:rsidRDefault="00B244E4" w:rsidP="00B244E4">
      <w:pPr>
        <w:pStyle w:val="1"/>
        <w:shd w:val="clear" w:color="auto" w:fill="auto"/>
        <w:spacing w:after="0"/>
        <w:ind w:left="440"/>
        <w:rPr>
          <w:rFonts w:ascii="Times New Roman" w:hAnsi="Times New Roman" w:cs="Times New Roman"/>
          <w:i w:val="0"/>
        </w:rPr>
      </w:pPr>
      <w:r w:rsidRPr="00B244E4">
        <w:rPr>
          <w:rFonts w:ascii="Times New Roman" w:hAnsi="Times New Roman" w:cs="Times New Roman"/>
          <w:i w:val="0"/>
        </w:rPr>
        <w:t xml:space="preserve">Бюджетное учреждение Ханты-Мансийского автономного </w:t>
      </w:r>
      <w:proofErr w:type="spellStart"/>
      <w:r w:rsidRPr="00B244E4">
        <w:rPr>
          <w:rFonts w:ascii="Times New Roman" w:hAnsi="Times New Roman" w:cs="Times New Roman"/>
          <w:i w:val="0"/>
        </w:rPr>
        <w:t>округа-Югры</w:t>
      </w:r>
      <w:proofErr w:type="spellEnd"/>
      <w:r w:rsidRPr="00B244E4">
        <w:rPr>
          <w:rFonts w:ascii="Times New Roman" w:hAnsi="Times New Roman" w:cs="Times New Roman"/>
          <w:i w:val="0"/>
        </w:rPr>
        <w:t xml:space="preserve"> «Центр социальной помощи семье и детям «Росток» </w:t>
      </w:r>
    </w:p>
    <w:p w:rsidR="00B244E4" w:rsidRPr="00B244E4" w:rsidRDefault="00B244E4" w:rsidP="00B244E4">
      <w:pPr>
        <w:pStyle w:val="1"/>
        <w:shd w:val="clear" w:color="auto" w:fill="auto"/>
        <w:spacing w:after="0"/>
        <w:ind w:left="440"/>
        <w:rPr>
          <w:rFonts w:ascii="Times New Roman" w:hAnsi="Times New Roman" w:cs="Times New Roman"/>
          <w:i w:val="0"/>
        </w:rPr>
      </w:pPr>
      <w:r w:rsidRPr="00B244E4">
        <w:rPr>
          <w:rFonts w:ascii="Times New Roman" w:hAnsi="Times New Roman" w:cs="Times New Roman"/>
          <w:i w:val="0"/>
        </w:rPr>
        <w:t>стационарное отделение</w:t>
      </w:r>
    </w:p>
    <w:p w:rsidR="00E54710" w:rsidRDefault="00E54710" w:rsidP="00B244E4">
      <w:pPr>
        <w:spacing w:after="0"/>
      </w:pPr>
    </w:p>
    <w:p w:rsidR="00B244E4" w:rsidRDefault="00B244E4" w:rsidP="00B244E4">
      <w:pPr>
        <w:spacing w:after="0"/>
      </w:pPr>
    </w:p>
    <w:p w:rsidR="00B244E4" w:rsidRDefault="00B244E4" w:rsidP="00B244E4">
      <w:pPr>
        <w:spacing w:after="0"/>
      </w:pPr>
    </w:p>
    <w:p w:rsidR="00B244E4" w:rsidRDefault="00B244E4" w:rsidP="00B244E4">
      <w:pPr>
        <w:spacing w:after="0"/>
      </w:pPr>
    </w:p>
    <w:p w:rsidR="00B244E4" w:rsidRDefault="00B244E4" w:rsidP="00B244E4">
      <w:pPr>
        <w:spacing w:after="0"/>
      </w:pPr>
    </w:p>
    <w:p w:rsidR="00B244E4" w:rsidRPr="00B244E4" w:rsidRDefault="00B244E4" w:rsidP="00B244E4">
      <w:pPr>
        <w:spacing w:after="0"/>
        <w:jc w:val="center"/>
      </w:pPr>
    </w:p>
    <w:p w:rsidR="00B244E4" w:rsidRPr="00B244E4" w:rsidRDefault="00B244E4" w:rsidP="00B244E4">
      <w:pPr>
        <w:pStyle w:val="11"/>
        <w:shd w:val="clear" w:color="auto" w:fill="auto"/>
        <w:spacing w:before="0" w:after="0" w:line="450" w:lineRule="exact"/>
        <w:rPr>
          <w:rFonts w:ascii="Times New Roman" w:hAnsi="Times New Roman" w:cs="Times New Roman"/>
          <w:i w:val="0"/>
        </w:rPr>
      </w:pPr>
      <w:bookmarkStart w:id="0" w:name="bookmark0"/>
      <w:r w:rsidRPr="00B244E4">
        <w:rPr>
          <w:rFonts w:ascii="Times New Roman" w:hAnsi="Times New Roman" w:cs="Times New Roman"/>
          <w:i w:val="0"/>
        </w:rPr>
        <w:t>Изготовление хантыйского детского оберега «Глухарка сна». Ремешок.</w:t>
      </w:r>
      <w:bookmarkEnd w:id="0"/>
    </w:p>
    <w:p w:rsidR="00B244E4" w:rsidRDefault="00B244E4" w:rsidP="00B244E4">
      <w:pPr>
        <w:pStyle w:val="11"/>
        <w:shd w:val="clear" w:color="auto" w:fill="auto"/>
        <w:spacing w:before="0" w:after="0" w:line="450" w:lineRule="exact"/>
        <w:rPr>
          <w:rFonts w:ascii="Times New Roman" w:hAnsi="Times New Roman" w:cs="Times New Roman"/>
        </w:rPr>
      </w:pPr>
    </w:p>
    <w:p w:rsidR="00B244E4" w:rsidRDefault="00B244E4" w:rsidP="00B244E4">
      <w:pPr>
        <w:framePr w:wrap="none" w:vAnchor="page" w:hAnchor="page" w:x="2231" w:y="6068"/>
        <w:jc w:val="center"/>
        <w:rPr>
          <w:sz w:val="2"/>
          <w:szCs w:val="2"/>
        </w:rPr>
      </w:pPr>
    </w:p>
    <w:p w:rsidR="00B244E4" w:rsidRPr="00B244E4" w:rsidRDefault="00B244E4" w:rsidP="00B244E4">
      <w:pPr>
        <w:pStyle w:val="11"/>
        <w:shd w:val="clear" w:color="auto" w:fill="auto"/>
        <w:spacing w:before="0" w:after="0" w:line="450" w:lineRule="exact"/>
        <w:rPr>
          <w:rFonts w:ascii="Times New Roman" w:hAnsi="Times New Roman" w:cs="Times New Roman"/>
        </w:rPr>
      </w:pPr>
    </w:p>
    <w:p w:rsidR="00B244E4" w:rsidRDefault="00B244E4" w:rsidP="00B244E4">
      <w:pPr>
        <w:spacing w:after="0"/>
      </w:pP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486275" cy="3810000"/>
            <wp:effectExtent l="19050" t="0" r="9525" b="0"/>
            <wp:docPr id="4" name="Рисунок 1" descr="C:\Users\E3F8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3F8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4E4" w:rsidRDefault="00B244E4" w:rsidP="00B244E4">
      <w:pPr>
        <w:spacing w:after="0"/>
      </w:pPr>
    </w:p>
    <w:p w:rsidR="00B244E4" w:rsidRDefault="00B244E4" w:rsidP="00B244E4">
      <w:pPr>
        <w:spacing w:after="0"/>
      </w:pPr>
    </w:p>
    <w:p w:rsidR="00B244E4" w:rsidRDefault="00B244E4" w:rsidP="00B244E4">
      <w:pPr>
        <w:spacing w:after="0"/>
      </w:pPr>
    </w:p>
    <w:p w:rsidR="00B244E4" w:rsidRDefault="00B244E4" w:rsidP="00B24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Выполнил:</w:t>
      </w:r>
    </w:p>
    <w:p w:rsidR="00B244E4" w:rsidRDefault="00B244E4" w:rsidP="00B244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стационарного отделения</w:t>
      </w:r>
    </w:p>
    <w:p w:rsidR="00B244E4" w:rsidRDefault="00B244E4" w:rsidP="00B24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Тихонова Л.С.</w:t>
      </w:r>
    </w:p>
    <w:p w:rsidR="00B244E4" w:rsidRDefault="00B244E4" w:rsidP="00B24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4E4" w:rsidRDefault="00B244E4" w:rsidP="00B24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4E4" w:rsidRDefault="00B244E4" w:rsidP="00B24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4E4" w:rsidRDefault="00B244E4" w:rsidP="00B24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грим</w:t>
      </w:r>
      <w:proofErr w:type="spellEnd"/>
    </w:p>
    <w:p w:rsidR="00ED001A" w:rsidRDefault="00B244E4" w:rsidP="00ED0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ED001A" w:rsidRDefault="00ED001A" w:rsidP="00ED0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 </w:t>
      </w:r>
      <w:r w:rsidR="003D0E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аучить воспитанников изготавливать ремешок для детского оберега.</w:t>
      </w:r>
    </w:p>
    <w:p w:rsidR="00ED001A" w:rsidRDefault="00ED001A" w:rsidP="00ED00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001A" w:rsidRDefault="003D0E9D" w:rsidP="00ED001A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001A">
        <w:rPr>
          <w:rFonts w:ascii="Times New Roman" w:hAnsi="Times New Roman" w:cs="Times New Roman"/>
          <w:sz w:val="28"/>
          <w:szCs w:val="28"/>
        </w:rPr>
        <w:t>азвивать мелкую моторику.</w:t>
      </w:r>
    </w:p>
    <w:p w:rsidR="00ED001A" w:rsidRDefault="003D0E9D" w:rsidP="00ED001A">
      <w:pPr>
        <w:pStyle w:val="a6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29BC">
        <w:rPr>
          <w:rFonts w:ascii="Times New Roman" w:hAnsi="Times New Roman" w:cs="Times New Roman"/>
          <w:sz w:val="28"/>
          <w:szCs w:val="28"/>
        </w:rPr>
        <w:t>оспитывать патриотическое о</w:t>
      </w:r>
      <w:r w:rsidR="00ED001A">
        <w:rPr>
          <w:rFonts w:ascii="Times New Roman" w:hAnsi="Times New Roman" w:cs="Times New Roman"/>
          <w:sz w:val="28"/>
          <w:szCs w:val="28"/>
        </w:rPr>
        <w:t>тношение</w:t>
      </w:r>
      <w:r w:rsidR="00D429BC">
        <w:rPr>
          <w:rFonts w:ascii="Times New Roman" w:hAnsi="Times New Roman" w:cs="Times New Roman"/>
          <w:sz w:val="28"/>
          <w:szCs w:val="28"/>
        </w:rPr>
        <w:t xml:space="preserve"> к родному краю.</w:t>
      </w:r>
    </w:p>
    <w:p w:rsidR="00D429BC" w:rsidRDefault="00D429BC" w:rsidP="00D429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D0E9D">
        <w:rPr>
          <w:rFonts w:ascii="Times New Roman" w:hAnsi="Times New Roman" w:cs="Times New Roman"/>
          <w:sz w:val="28"/>
          <w:szCs w:val="28"/>
        </w:rPr>
        <w:t>ожаные полоски, бусины, ножницы, нитки, иголки, сукно, готовые орнаменты «</w:t>
      </w:r>
      <w:proofErr w:type="spellStart"/>
      <w:r w:rsidR="003D0E9D">
        <w:rPr>
          <w:rFonts w:ascii="Times New Roman" w:hAnsi="Times New Roman" w:cs="Times New Roman"/>
          <w:sz w:val="28"/>
          <w:szCs w:val="28"/>
        </w:rPr>
        <w:t>Глухарка</w:t>
      </w:r>
      <w:proofErr w:type="spellEnd"/>
      <w:r w:rsidR="003D0E9D">
        <w:rPr>
          <w:rFonts w:ascii="Times New Roman" w:hAnsi="Times New Roman" w:cs="Times New Roman"/>
          <w:sz w:val="28"/>
          <w:szCs w:val="28"/>
        </w:rPr>
        <w:t xml:space="preserve"> сна»</w:t>
      </w:r>
      <w:proofErr w:type="gramEnd"/>
    </w:p>
    <w:p w:rsidR="00D429BC" w:rsidRDefault="00D429BC" w:rsidP="00D42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35F8B" w:rsidRDefault="00935F8B" w:rsidP="00D429BC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29BC" w:rsidRDefault="00935F8B" w:rsidP="00935F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«Задуй свечу».</w:t>
      </w:r>
    </w:p>
    <w:p w:rsidR="00935F8B" w:rsidRDefault="00935F8B" w:rsidP="00935F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инструментов и материалов к работе.</w:t>
      </w:r>
    </w:p>
    <w:p w:rsidR="00935F8B" w:rsidRDefault="00754A28" w:rsidP="00935F8B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Нанизо</w:t>
      </w:r>
      <w:r w:rsidR="00935F8B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="00935F8B">
        <w:rPr>
          <w:rFonts w:ascii="Times New Roman" w:hAnsi="Times New Roman" w:cs="Times New Roman"/>
          <w:sz w:val="28"/>
          <w:szCs w:val="28"/>
        </w:rPr>
        <w:t xml:space="preserve"> предметов;</w:t>
      </w:r>
    </w:p>
    <w:p w:rsidR="00935F8B" w:rsidRDefault="00935F8B" w:rsidP="00935F8B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расположения на столе предметов;</w:t>
      </w:r>
    </w:p>
    <w:p w:rsidR="00935F8B" w:rsidRDefault="00935F8B" w:rsidP="00935F8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ТБ при работе с ножницами.</w:t>
      </w:r>
    </w:p>
    <w:p w:rsidR="00935F8B" w:rsidRPr="00935F8B" w:rsidRDefault="00935F8B" w:rsidP="00935F8B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Зарядка для рук.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речевым сопровождением.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«Гусь»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«Курочка»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«Скворечник»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«Птенчики»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 раза.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заметили, что в нашей зарядке мы говорили только о птицах?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познакомимся еще с одной неизвестной птицей.</w:t>
      </w:r>
    </w:p>
    <w:p w:rsidR="00935F8B" w:rsidRDefault="00935F8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935F8B" w:rsidRPr="00935F8B" w:rsidRDefault="00935F8B" w:rsidP="00935F8B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темой.</w:t>
      </w:r>
    </w:p>
    <w:p w:rsidR="00935F8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округ</w:t>
      </w:r>
      <w:r w:rsidR="00935F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F8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котором мы живем?</w:t>
      </w: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какой народности являются коренными жителями нашего округа?</w:t>
      </w: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темы.</w:t>
      </w: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– предавних времен человеку было свойственно окружать себя предметами, которые, по его поверью, должны</w:t>
      </w:r>
      <w:r w:rsidRPr="0056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охранять его от разных жизненных неприятностей и явлений природы: ветра, дождя, молнии и т.д. Поэтому все народы придумывали и создавали обереги. У народа ханты тоже есть такие обереги. Один из них мы с вами сегодня начнем изготавливать.</w:t>
      </w: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заметили, что в нашей зарядке мы говорили только о птицах?</w:t>
      </w: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познакомимся еще с одной неизвестной нам птицей.</w:t>
      </w: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20B" w:rsidRDefault="0056720B" w:rsidP="00935F8B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20B" w:rsidRPr="005D257F" w:rsidRDefault="0056720B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57F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56720B" w:rsidRPr="005D257F" w:rsidRDefault="00754A28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6720B" w:rsidRPr="005D257F">
        <w:rPr>
          <w:rFonts w:ascii="Times New Roman" w:hAnsi="Times New Roman" w:cs="Times New Roman"/>
          <w:b/>
          <w:sz w:val="28"/>
          <w:szCs w:val="28"/>
        </w:rPr>
        <w:t>Олум лук – глухарка сна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B1E44" w:rsidRPr="005D257F" w:rsidRDefault="0056720B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7F">
        <w:rPr>
          <w:rFonts w:ascii="Times New Roman" w:hAnsi="Times New Roman" w:cs="Times New Roman"/>
          <w:sz w:val="28"/>
          <w:szCs w:val="28"/>
        </w:rPr>
        <w:t>У северных народов орнамент имеет большое значение. Он используется для украшения одежды, обуви, предметов быта, оживляет вещи</w:t>
      </w:r>
      <w:r w:rsidR="00BB1E44" w:rsidRPr="005D257F">
        <w:rPr>
          <w:rFonts w:ascii="Times New Roman" w:hAnsi="Times New Roman" w:cs="Times New Roman"/>
          <w:sz w:val="28"/>
          <w:szCs w:val="28"/>
        </w:rPr>
        <w:t xml:space="preserve">, делает их более заметными, красивыми и оригинальными. Основным материалом служит береста, мех, сукно, кожа, бисер, ткань. Для орнамента ханты и манси характерны геометрические формы, которые наполнены определенным содержанием. Это звери, птицы, растения и сам человек. Названия узорам давали по сходству и подобию предмета. </w:t>
      </w:r>
    </w:p>
    <w:p w:rsidR="00BB1E44" w:rsidRPr="005D257F" w:rsidRDefault="00BB1E44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7F">
        <w:rPr>
          <w:rFonts w:ascii="Times New Roman" w:hAnsi="Times New Roman" w:cs="Times New Roman"/>
          <w:sz w:val="28"/>
          <w:szCs w:val="28"/>
        </w:rPr>
        <w:t>Многие исследователи указывают на магическое значение «птицы сна». Смысл данного изображения в том, что одна из душ человека имеет вид птицы и может покидать во время сна тело.</w:t>
      </w:r>
    </w:p>
    <w:p w:rsidR="0056720B" w:rsidRPr="005D257F" w:rsidRDefault="00BB1E44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7F">
        <w:rPr>
          <w:rFonts w:ascii="Times New Roman" w:hAnsi="Times New Roman" w:cs="Times New Roman"/>
          <w:b/>
          <w:sz w:val="28"/>
          <w:szCs w:val="28"/>
        </w:rPr>
        <w:t xml:space="preserve">Орнамент «Глухарка сна» (олум лук) - </w:t>
      </w:r>
      <w:r w:rsidRPr="005D257F">
        <w:rPr>
          <w:rFonts w:ascii="Times New Roman" w:hAnsi="Times New Roman" w:cs="Times New Roman"/>
          <w:sz w:val="28"/>
          <w:szCs w:val="28"/>
        </w:rPr>
        <w:t xml:space="preserve"> обязательное украшение детской люльки. Считается, что</w:t>
      </w:r>
      <w:r w:rsidR="00754A28">
        <w:rPr>
          <w:rFonts w:ascii="Times New Roman" w:hAnsi="Times New Roman" w:cs="Times New Roman"/>
          <w:sz w:val="28"/>
          <w:szCs w:val="28"/>
        </w:rPr>
        <w:t xml:space="preserve"> «</w:t>
      </w:r>
      <w:r w:rsidRPr="005D257F">
        <w:rPr>
          <w:rFonts w:ascii="Times New Roman" w:hAnsi="Times New Roman" w:cs="Times New Roman"/>
          <w:sz w:val="28"/>
          <w:szCs w:val="28"/>
        </w:rPr>
        <w:t xml:space="preserve"> глухарка</w:t>
      </w:r>
      <w:r w:rsidR="00754A28">
        <w:rPr>
          <w:rFonts w:ascii="Times New Roman" w:hAnsi="Times New Roman" w:cs="Times New Roman"/>
          <w:sz w:val="28"/>
          <w:szCs w:val="28"/>
        </w:rPr>
        <w:t>»</w:t>
      </w:r>
      <w:r w:rsidRPr="005D257F">
        <w:rPr>
          <w:rFonts w:ascii="Times New Roman" w:hAnsi="Times New Roman" w:cs="Times New Roman"/>
          <w:sz w:val="28"/>
          <w:szCs w:val="28"/>
        </w:rPr>
        <w:t xml:space="preserve"> носит сон человека, следит за тем, чтобы ребенок вовремя засыпал, и его душа отдыхала. Со временем, «глухарка» привыкает к человеку и в будущем без «опозновательного» знака сама следует повсюду за ним.    </w:t>
      </w:r>
      <w:r w:rsidR="0056720B" w:rsidRPr="005D2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E44" w:rsidRPr="005D257F" w:rsidRDefault="00BB1E44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57F">
        <w:rPr>
          <w:rFonts w:ascii="Times New Roman" w:hAnsi="Times New Roman" w:cs="Times New Roman"/>
          <w:sz w:val="28"/>
          <w:szCs w:val="28"/>
        </w:rPr>
        <w:t>Мы тоже будем использовать природные материалы: кожу, дерево.</w:t>
      </w:r>
    </w:p>
    <w:p w:rsidR="00BB1E44" w:rsidRPr="005D257F" w:rsidRDefault="00BB1E44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57F">
        <w:rPr>
          <w:rFonts w:ascii="Times New Roman" w:hAnsi="Times New Roman" w:cs="Times New Roman"/>
          <w:b/>
          <w:sz w:val="28"/>
          <w:szCs w:val="28"/>
        </w:rPr>
        <w:t>Порядок выполнения работы.</w:t>
      </w:r>
    </w:p>
    <w:p w:rsidR="00BB1E44" w:rsidRDefault="00BB1E44" w:rsidP="00BB1E44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Связывание двух отрезков кожи на два узла.</w:t>
      </w:r>
    </w:p>
    <w:p w:rsidR="00BB1E44" w:rsidRDefault="00BB1E44" w:rsidP="00BB1E44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Нанизывание по 2 бусине с обеих сторон.</w:t>
      </w:r>
    </w:p>
    <w:p w:rsidR="00BB1E44" w:rsidRDefault="005D257F" w:rsidP="00BB1E44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Привязывание с двух сторон еще по одному отрезку кожи.</w:t>
      </w:r>
    </w:p>
    <w:p w:rsidR="005D257F" w:rsidRDefault="005D257F" w:rsidP="00BB1E44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бусин по длине шнура.</w:t>
      </w:r>
    </w:p>
    <w:p w:rsidR="005D257F" w:rsidRDefault="005D257F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изделием.</w:t>
      </w:r>
    </w:p>
    <w:p w:rsidR="005D257F" w:rsidRDefault="005D257F" w:rsidP="005D257F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5D257F" w:rsidRDefault="005D257F" w:rsidP="005D257F">
      <w:pPr>
        <w:pStyle w:val="a6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помощь.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D257F" w:rsidRDefault="005D257F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754A28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сегодня делали?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сделали ремешок? Расскажите порядок выполнения изделия.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чего мы делали этот ремешок?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поверье, связанное с этим оберегом у народов ханты?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57F" w:rsidRDefault="005D257F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работ </w:t>
      </w:r>
      <w:r w:rsidR="00754A28">
        <w:rPr>
          <w:rFonts w:ascii="Times New Roman" w:hAnsi="Times New Roman" w:cs="Times New Roman"/>
          <w:b/>
          <w:sz w:val="28"/>
          <w:szCs w:val="28"/>
        </w:rPr>
        <w:t>детей</w:t>
      </w:r>
      <w:r w:rsidR="003D0E9D">
        <w:rPr>
          <w:rFonts w:ascii="Times New Roman" w:hAnsi="Times New Roman" w:cs="Times New Roman"/>
          <w:b/>
          <w:sz w:val="28"/>
          <w:szCs w:val="28"/>
        </w:rPr>
        <w:t>.</w:t>
      </w:r>
    </w:p>
    <w:p w:rsidR="005D257F" w:rsidRDefault="005D257F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Хантыйские орнаменты красивы –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все приметы родины моей.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больше не найдешь по всей России</w:t>
      </w:r>
    </w:p>
    <w:p w:rsidR="005D257F" w:rsidRDefault="005D257F" w:rsidP="005D2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цветов и сказочных з</w:t>
      </w:r>
      <w:r w:rsidR="00754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ерей.</w:t>
      </w:r>
    </w:p>
    <w:p w:rsidR="005D257F" w:rsidRDefault="005D257F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257F" w:rsidRPr="005D257F" w:rsidRDefault="005D257F" w:rsidP="005D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1E44" w:rsidRPr="00BB1E44" w:rsidRDefault="00BB1E44" w:rsidP="00BB1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20B" w:rsidRPr="00935F8B" w:rsidRDefault="0056720B" w:rsidP="00935F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5F8B" w:rsidRPr="00935F8B" w:rsidRDefault="00935F8B" w:rsidP="00935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4E4" w:rsidRDefault="00B244E4" w:rsidP="00B244E4">
      <w:pPr>
        <w:rPr>
          <w:sz w:val="2"/>
          <w:szCs w:val="2"/>
        </w:rPr>
      </w:pPr>
    </w:p>
    <w:p w:rsidR="00B244E4" w:rsidRPr="00B244E4" w:rsidRDefault="00B244E4" w:rsidP="00B244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244E4" w:rsidRPr="00B244E4" w:rsidSect="00E5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EAF"/>
    <w:multiLevelType w:val="hybridMultilevel"/>
    <w:tmpl w:val="A07639B8"/>
    <w:lvl w:ilvl="0" w:tplc="BE0C4378">
      <w:start w:val="1"/>
      <w:numFmt w:val="russianLower"/>
      <w:lvlText w:val="%1.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">
    <w:nsid w:val="0A0342D7"/>
    <w:multiLevelType w:val="hybridMultilevel"/>
    <w:tmpl w:val="ECFC187E"/>
    <w:lvl w:ilvl="0" w:tplc="BE0C4378">
      <w:start w:val="1"/>
      <w:numFmt w:val="russianLower"/>
      <w:lvlText w:val="%1."/>
      <w:lvlJc w:val="left"/>
      <w:pPr>
        <w:ind w:left="2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</w:lvl>
    <w:lvl w:ilvl="3" w:tplc="0419000F" w:tentative="1">
      <w:start w:val="1"/>
      <w:numFmt w:val="decimal"/>
      <w:lvlText w:val="%4."/>
      <w:lvlJc w:val="left"/>
      <w:pPr>
        <w:ind w:left="5090" w:hanging="360"/>
      </w:p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</w:lvl>
    <w:lvl w:ilvl="6" w:tplc="0419000F" w:tentative="1">
      <w:start w:val="1"/>
      <w:numFmt w:val="decimal"/>
      <w:lvlText w:val="%7."/>
      <w:lvlJc w:val="left"/>
      <w:pPr>
        <w:ind w:left="7250" w:hanging="360"/>
      </w:p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2">
    <w:nsid w:val="206D29C8"/>
    <w:multiLevelType w:val="hybridMultilevel"/>
    <w:tmpl w:val="24B46292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27ED726D"/>
    <w:multiLevelType w:val="hybridMultilevel"/>
    <w:tmpl w:val="FDA898A4"/>
    <w:lvl w:ilvl="0" w:tplc="BE0C43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9A6237"/>
    <w:multiLevelType w:val="hybridMultilevel"/>
    <w:tmpl w:val="2B9C4BF0"/>
    <w:lvl w:ilvl="0" w:tplc="BE0C437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66432"/>
    <w:multiLevelType w:val="hybridMultilevel"/>
    <w:tmpl w:val="37B6A7B4"/>
    <w:lvl w:ilvl="0" w:tplc="BE0C437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226FF"/>
    <w:multiLevelType w:val="hybridMultilevel"/>
    <w:tmpl w:val="8A0A2AC2"/>
    <w:lvl w:ilvl="0" w:tplc="B90C97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73815"/>
    <w:multiLevelType w:val="hybridMultilevel"/>
    <w:tmpl w:val="0822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507A3"/>
    <w:multiLevelType w:val="hybridMultilevel"/>
    <w:tmpl w:val="51DA74C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6C83C08"/>
    <w:multiLevelType w:val="hybridMultilevel"/>
    <w:tmpl w:val="01B8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933B0"/>
    <w:multiLevelType w:val="multilevel"/>
    <w:tmpl w:val="571E95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0D124A"/>
    <w:multiLevelType w:val="hybridMultilevel"/>
    <w:tmpl w:val="90CA087C"/>
    <w:lvl w:ilvl="0" w:tplc="BE0C4378">
      <w:start w:val="1"/>
      <w:numFmt w:val="russianLower"/>
      <w:lvlText w:val="%1."/>
      <w:lvlJc w:val="left"/>
      <w:pPr>
        <w:ind w:left="2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3069F"/>
    <w:multiLevelType w:val="multilevel"/>
    <w:tmpl w:val="72106B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0B3031"/>
    <w:multiLevelType w:val="hybridMultilevel"/>
    <w:tmpl w:val="044E74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BC4903"/>
    <w:multiLevelType w:val="hybridMultilevel"/>
    <w:tmpl w:val="9472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470F8"/>
    <w:multiLevelType w:val="multilevel"/>
    <w:tmpl w:val="8B64E2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3B5ACE"/>
    <w:multiLevelType w:val="multilevel"/>
    <w:tmpl w:val="CB200DDA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42EFA"/>
    <w:multiLevelType w:val="hybridMultilevel"/>
    <w:tmpl w:val="A98AC114"/>
    <w:lvl w:ilvl="0" w:tplc="0419000F">
      <w:start w:val="1"/>
      <w:numFmt w:val="decimal"/>
      <w:lvlText w:val="%1."/>
      <w:lvlJc w:val="left"/>
      <w:pPr>
        <w:ind w:left="2210" w:hanging="360"/>
      </w:p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17"/>
  </w:num>
  <w:num w:numId="13">
    <w:abstractNumId w:val="11"/>
  </w:num>
  <w:num w:numId="14">
    <w:abstractNumId w:val="1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44E4"/>
    <w:rsid w:val="003D0E9D"/>
    <w:rsid w:val="00472143"/>
    <w:rsid w:val="0056720B"/>
    <w:rsid w:val="005D257F"/>
    <w:rsid w:val="00754A28"/>
    <w:rsid w:val="008A71FD"/>
    <w:rsid w:val="00935F8B"/>
    <w:rsid w:val="00B244E4"/>
    <w:rsid w:val="00B67D59"/>
    <w:rsid w:val="00BB1E44"/>
    <w:rsid w:val="00C12CA2"/>
    <w:rsid w:val="00D429BC"/>
    <w:rsid w:val="00E54710"/>
    <w:rsid w:val="00ED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44E4"/>
    <w:rPr>
      <w:rFonts w:ascii="Calibri" w:eastAsia="Calibri" w:hAnsi="Calibri" w:cs="Calibri"/>
      <w:i/>
      <w:iCs/>
      <w:spacing w:val="-6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244E4"/>
    <w:pPr>
      <w:widowControl w:val="0"/>
      <w:shd w:val="clear" w:color="auto" w:fill="FFFFFF"/>
      <w:spacing w:after="1680" w:line="338" w:lineRule="exact"/>
      <w:jc w:val="center"/>
    </w:pPr>
    <w:rPr>
      <w:rFonts w:ascii="Calibri" w:eastAsia="Calibri" w:hAnsi="Calibri" w:cs="Calibri"/>
      <w:i/>
      <w:iCs/>
      <w:spacing w:val="-6"/>
      <w:sz w:val="28"/>
      <w:szCs w:val="28"/>
    </w:rPr>
  </w:style>
  <w:style w:type="character" w:customStyle="1" w:styleId="10">
    <w:name w:val="Заголовок №1_"/>
    <w:basedOn w:val="a0"/>
    <w:link w:val="11"/>
    <w:rsid w:val="00B244E4"/>
    <w:rPr>
      <w:rFonts w:ascii="Calibri" w:eastAsia="Calibri" w:hAnsi="Calibri" w:cs="Calibri"/>
      <w:b/>
      <w:bCs/>
      <w:i/>
      <w:iCs/>
      <w:spacing w:val="-5"/>
      <w:sz w:val="45"/>
      <w:szCs w:val="45"/>
      <w:shd w:val="clear" w:color="auto" w:fill="FFFFFF"/>
    </w:rPr>
  </w:style>
  <w:style w:type="paragraph" w:customStyle="1" w:styleId="11">
    <w:name w:val="Заголовок №1"/>
    <w:basedOn w:val="a"/>
    <w:link w:val="10"/>
    <w:rsid w:val="00B244E4"/>
    <w:pPr>
      <w:widowControl w:val="0"/>
      <w:shd w:val="clear" w:color="auto" w:fill="FFFFFF"/>
      <w:spacing w:before="1680" w:after="1020" w:line="0" w:lineRule="atLeast"/>
      <w:jc w:val="center"/>
      <w:outlineLvl w:val="0"/>
    </w:pPr>
    <w:rPr>
      <w:rFonts w:ascii="Calibri" w:eastAsia="Calibri" w:hAnsi="Calibri" w:cs="Calibri"/>
      <w:b/>
      <w:bCs/>
      <w:i/>
      <w:iCs/>
      <w:spacing w:val="-5"/>
      <w:sz w:val="45"/>
      <w:szCs w:val="45"/>
    </w:rPr>
  </w:style>
  <w:style w:type="paragraph" w:styleId="a4">
    <w:name w:val="Balloon Text"/>
    <w:basedOn w:val="a"/>
    <w:link w:val="a5"/>
    <w:uiPriority w:val="99"/>
    <w:semiHidden/>
    <w:unhideWhenUsed/>
    <w:rsid w:val="00B2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E4"/>
    <w:rPr>
      <w:rFonts w:ascii="Tahoma" w:hAnsi="Tahoma" w:cs="Tahoma"/>
      <w:sz w:val="16"/>
      <w:szCs w:val="16"/>
    </w:rPr>
  </w:style>
  <w:style w:type="character" w:customStyle="1" w:styleId="0pt">
    <w:name w:val="Основной текст + Полужирный;Курсив;Интервал 0 pt"/>
    <w:basedOn w:val="a3"/>
    <w:rsid w:val="00B244E4"/>
    <w:rPr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Интервал 0 pt"/>
    <w:basedOn w:val="a3"/>
    <w:rsid w:val="00B244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B244E4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244E4"/>
    <w:rPr>
      <w:rFonts w:ascii="Calibri" w:eastAsia="Calibri" w:hAnsi="Calibri" w:cs="Calibri"/>
      <w:i/>
      <w:iCs/>
      <w:spacing w:val="2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B244E4"/>
    <w:rPr>
      <w:color w:val="000000"/>
      <w:spacing w:val="3"/>
      <w:w w:val="100"/>
      <w:position w:val="0"/>
      <w:lang w:val="ru-RU"/>
    </w:rPr>
  </w:style>
  <w:style w:type="paragraph" w:customStyle="1" w:styleId="20">
    <w:name w:val="Заголовок №2"/>
    <w:basedOn w:val="a"/>
    <w:link w:val="2"/>
    <w:rsid w:val="00B244E4"/>
    <w:pPr>
      <w:widowControl w:val="0"/>
      <w:shd w:val="clear" w:color="auto" w:fill="FFFFFF"/>
      <w:spacing w:after="0" w:line="508" w:lineRule="exact"/>
      <w:jc w:val="both"/>
      <w:outlineLvl w:val="1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B244E4"/>
    <w:pPr>
      <w:widowControl w:val="0"/>
      <w:shd w:val="clear" w:color="auto" w:fill="FFFFFF"/>
      <w:spacing w:after="0" w:line="504" w:lineRule="exact"/>
      <w:jc w:val="both"/>
    </w:pPr>
    <w:rPr>
      <w:rFonts w:ascii="Calibri" w:eastAsia="Calibri" w:hAnsi="Calibri" w:cs="Calibri"/>
      <w:i/>
      <w:iCs/>
      <w:spacing w:val="2"/>
      <w:sz w:val="20"/>
      <w:szCs w:val="20"/>
    </w:rPr>
  </w:style>
  <w:style w:type="paragraph" w:styleId="a6">
    <w:name w:val="List Paragraph"/>
    <w:basedOn w:val="a"/>
    <w:uiPriority w:val="34"/>
    <w:qFormat/>
    <w:rsid w:val="00ED0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2015-07-17T08:40:00Z</dcterms:created>
  <dcterms:modified xsi:type="dcterms:W3CDTF">2015-11-20T19:24:00Z</dcterms:modified>
</cp:coreProperties>
</file>