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8B" w:rsidRDefault="003E438B"/>
    <w:p w:rsidR="00B8406A" w:rsidRDefault="00B8406A">
      <w:r>
        <w:t>Муниципальное бюджетное дошкольное образовательное учреждение</w:t>
      </w:r>
    </w:p>
    <w:p w:rsidR="00B8406A" w:rsidRDefault="00B8406A" w:rsidP="00B8406A">
      <w:pPr>
        <w:jc w:val="center"/>
      </w:pPr>
      <w:r>
        <w:t>«</w:t>
      </w:r>
      <w:proofErr w:type="spellStart"/>
      <w:r>
        <w:t>Колосовский</w:t>
      </w:r>
      <w:proofErr w:type="spellEnd"/>
      <w:r>
        <w:t xml:space="preserve"> детский сад»</w:t>
      </w:r>
    </w:p>
    <w:p w:rsidR="00B8406A" w:rsidRDefault="00B8406A" w:rsidP="00B8406A">
      <w:pPr>
        <w:jc w:val="center"/>
      </w:pPr>
    </w:p>
    <w:p w:rsidR="00B8406A" w:rsidRDefault="00B8406A" w:rsidP="00B8406A">
      <w:pPr>
        <w:jc w:val="center"/>
      </w:pPr>
    </w:p>
    <w:p w:rsidR="00B8406A" w:rsidRDefault="00B8406A" w:rsidP="00B8406A">
      <w:pPr>
        <w:jc w:val="center"/>
      </w:pPr>
    </w:p>
    <w:p w:rsidR="00B8406A" w:rsidRDefault="00B8406A" w:rsidP="00B8406A">
      <w:pPr>
        <w:jc w:val="center"/>
      </w:pPr>
    </w:p>
    <w:p w:rsidR="00B8406A" w:rsidRDefault="002C23B5" w:rsidP="00B8406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Консультация для воспитателей </w:t>
      </w:r>
    </w:p>
    <w:p w:rsidR="002C23B5" w:rsidRPr="002C23B5" w:rsidRDefault="002C23B5" w:rsidP="002C23B5">
      <w:pPr>
        <w:jc w:val="center"/>
        <w:rPr>
          <w:sz w:val="32"/>
          <w:szCs w:val="32"/>
        </w:rPr>
      </w:pPr>
      <w:r w:rsidRPr="002C23B5">
        <w:rPr>
          <w:sz w:val="32"/>
          <w:szCs w:val="32"/>
        </w:rPr>
        <w:t>по теме: Об инновационных подходах в работе музыкальных</w:t>
      </w:r>
    </w:p>
    <w:p w:rsidR="002C23B5" w:rsidRDefault="002C23B5" w:rsidP="002C23B5">
      <w:pPr>
        <w:jc w:val="center"/>
      </w:pPr>
      <w:r w:rsidRPr="002C23B5">
        <w:rPr>
          <w:sz w:val="32"/>
          <w:szCs w:val="32"/>
        </w:rPr>
        <w:t>руководителей при внедрении федерального стандарта</w:t>
      </w:r>
      <w:r>
        <w:t>.</w:t>
      </w:r>
    </w:p>
    <w:p w:rsidR="002C23B5" w:rsidRPr="002C23B5" w:rsidRDefault="002C23B5" w:rsidP="00B8406A">
      <w:pPr>
        <w:jc w:val="center"/>
        <w:rPr>
          <w:sz w:val="36"/>
          <w:szCs w:val="36"/>
        </w:rPr>
      </w:pPr>
    </w:p>
    <w:p w:rsidR="00B8406A" w:rsidRDefault="00B8406A" w:rsidP="00B8406A">
      <w:pPr>
        <w:jc w:val="center"/>
      </w:pPr>
    </w:p>
    <w:p w:rsidR="00B8406A" w:rsidRDefault="00B8406A"/>
    <w:p w:rsidR="00B8406A" w:rsidRDefault="00B8406A"/>
    <w:p w:rsidR="00B8406A" w:rsidRDefault="002C23B5" w:rsidP="002C23B5">
      <w:pPr>
        <w:jc w:val="right"/>
      </w:pPr>
      <w:r>
        <w:t>Автор: Головко Мария Модестовна</w:t>
      </w:r>
    </w:p>
    <w:p w:rsidR="002C23B5" w:rsidRDefault="002C23B5" w:rsidP="002C23B5">
      <w:pPr>
        <w:jc w:val="right"/>
      </w:pPr>
      <w:r>
        <w:t>( музыкальный руководитель)</w:t>
      </w:r>
    </w:p>
    <w:p w:rsidR="00B8406A" w:rsidRDefault="00B8406A"/>
    <w:p w:rsidR="00B8406A" w:rsidRDefault="00B8406A"/>
    <w:p w:rsidR="00B8406A" w:rsidRDefault="00B8406A"/>
    <w:p w:rsidR="00B8406A" w:rsidRDefault="00B8406A"/>
    <w:p w:rsidR="00B8406A" w:rsidRDefault="00B8406A"/>
    <w:p w:rsidR="00B8406A" w:rsidRDefault="00B8406A"/>
    <w:p w:rsidR="00B8406A" w:rsidRDefault="002C23B5" w:rsidP="002C23B5">
      <w:pPr>
        <w:jc w:val="center"/>
      </w:pPr>
      <w:r>
        <w:t>Колосовка</w:t>
      </w:r>
    </w:p>
    <w:p w:rsidR="002C23B5" w:rsidRDefault="002C23B5" w:rsidP="002C23B5">
      <w:pPr>
        <w:jc w:val="center"/>
      </w:pPr>
      <w:r>
        <w:t>2015г.</w:t>
      </w:r>
    </w:p>
    <w:p w:rsidR="00B8406A" w:rsidRDefault="00B8406A"/>
    <w:p w:rsidR="00B8406A" w:rsidRDefault="00B8406A"/>
    <w:p w:rsidR="00B8406A" w:rsidRDefault="00B8406A"/>
    <w:p w:rsidR="00B8406A" w:rsidRDefault="00B8406A"/>
    <w:p w:rsidR="00B8406A" w:rsidRDefault="00B8406A"/>
    <w:p w:rsidR="00B8406A" w:rsidRDefault="00B8406A"/>
    <w:p w:rsidR="00B8406A" w:rsidRDefault="00B8406A"/>
    <w:p w:rsidR="009D3E27" w:rsidRDefault="009D3E27" w:rsidP="009D3E27">
      <w:pPr>
        <w:jc w:val="center"/>
      </w:pPr>
      <w:r>
        <w:t>Об инновационных подходах в работе музыкальных</w:t>
      </w:r>
    </w:p>
    <w:p w:rsidR="009D3E27" w:rsidRDefault="009D3E27" w:rsidP="009D3E27">
      <w:pPr>
        <w:jc w:val="center"/>
      </w:pPr>
      <w:r>
        <w:t xml:space="preserve">руководителей при </w:t>
      </w:r>
      <w:r w:rsidR="00547F6A">
        <w:t>внедрении федерального стандарта.</w:t>
      </w:r>
    </w:p>
    <w:p w:rsidR="009D3E27" w:rsidRDefault="009D3E27" w:rsidP="009D3E27">
      <w:pPr>
        <w:pStyle w:val="a3"/>
      </w:pPr>
      <w:r>
        <w:t xml:space="preserve">   В Стандарте одной из главных мыслей проводится мысль о </w:t>
      </w:r>
      <w:proofErr w:type="spellStart"/>
      <w:r>
        <w:t>самоценности</w:t>
      </w:r>
      <w:proofErr w:type="spellEnd"/>
      <w:r>
        <w:t xml:space="preserve"> детства и полном, насыщенном проживании всех его моментов. В связи с этим музыкальная деятельность, как никакая другая, располагает обучать детей исподволь, </w:t>
      </w:r>
      <w:r w:rsidR="000150E5">
        <w:t>доставляя</w:t>
      </w:r>
      <w:r>
        <w:t xml:space="preserve"> удовольствие. Ведь музыка не может являться строго обособленной областью, везде в занятиях прослеживаются связи с познанием окружающего мира, счёта, живописи, коммуникативных навыков и.т.д. В то же время замечено, что музыкальные занятия дети обычно воспринимают с удовольствием. Вот тут-то педагог и может применять свои высокие цели. Известно, что вкусы ребёнка формируются ещё до рождения! </w:t>
      </w:r>
    </w:p>
    <w:p w:rsidR="009D3E27" w:rsidRDefault="009D3E27" w:rsidP="009D3E27">
      <w:pPr>
        <w:pStyle w:val="a3"/>
      </w:pPr>
      <w:r>
        <w:t xml:space="preserve">   </w:t>
      </w:r>
      <w:r w:rsidR="00816654">
        <w:t>Отношение к музыке дошкольники впитывают от взрослых. От музыкальных предпочтений педагога зависит успешность формирования вкуса ребёнка. Главное - подбирать правильный музыкальный материал и умело мотивировать детей к его восприятию…</w:t>
      </w:r>
    </w:p>
    <w:p w:rsidR="00816654" w:rsidRDefault="00816654" w:rsidP="009D3E27">
      <w:pPr>
        <w:pStyle w:val="a3"/>
      </w:pPr>
      <w:r>
        <w:t xml:space="preserve">      Современная программа Ольги </w:t>
      </w:r>
      <w:proofErr w:type="spellStart"/>
      <w:r>
        <w:t>Радыновой</w:t>
      </w:r>
      <w:proofErr w:type="spellEnd"/>
      <w:r>
        <w:t xml:space="preserve"> «Музыкальные шедевры», которую можно использовать в качестве парциальной, включает в себя классические произведения разных эпох, доступны</w:t>
      </w:r>
      <w:r w:rsidR="000150E5">
        <w:t>е</w:t>
      </w:r>
      <w:r>
        <w:t xml:space="preserve"> дошкольникам по эмоциональному пониманию и продолжительности звучания. Программа сгруппирована по 6 темам: «Природа и музыка», «Сказка в музыке», «Музыкальные инструменты», «Музыка о животных и птицах», «Песня, танец, марш» - демонстрирует связь музыки с жизнью. В </w:t>
      </w:r>
      <w:proofErr w:type="gramStart"/>
      <w:r>
        <w:t>программу</w:t>
      </w:r>
      <w:proofErr w:type="gramEnd"/>
      <w:r>
        <w:t xml:space="preserve"> конечно включён цикл П.И.Чайковского «Детский альбом». Пьесы цикла </w:t>
      </w:r>
      <w:r w:rsidR="007A00C3">
        <w:t>программные, т.е</w:t>
      </w:r>
      <w:proofErr w:type="gramStart"/>
      <w:r w:rsidR="007A00C3">
        <w:t xml:space="preserve"> .</w:t>
      </w:r>
      <w:proofErr w:type="gramEnd"/>
      <w:r w:rsidR="007A00C3">
        <w:t xml:space="preserve"> название пьесы определяет её содержание.</w:t>
      </w:r>
      <w:r>
        <w:t xml:space="preserve"> </w:t>
      </w:r>
      <w:r w:rsidR="007A00C3">
        <w:t xml:space="preserve">Для развития творческого воображения </w:t>
      </w:r>
      <w:r w:rsidR="005B7B22">
        <w:t>детей: «Игра в лошадки», «Мама», «Марш деревянных солдатиков», «Новая кукла», «Нянина сказка», «Баба яга».</w:t>
      </w:r>
    </w:p>
    <w:p w:rsidR="005B7B22" w:rsidRDefault="005B7B22" w:rsidP="009D3E27">
      <w:pPr>
        <w:pStyle w:val="a3"/>
      </w:pPr>
      <w:r>
        <w:t xml:space="preserve">    Я хочу познакомить вас с презентацией </w:t>
      </w:r>
      <w:proofErr w:type="spellStart"/>
      <w:r>
        <w:t>муз.руководителя</w:t>
      </w:r>
      <w:proofErr w:type="spellEnd"/>
      <w:r>
        <w:t xml:space="preserve"> г</w:t>
      </w:r>
      <w:proofErr w:type="gramStart"/>
      <w:r>
        <w:t>.П</w:t>
      </w:r>
      <w:proofErr w:type="gramEnd"/>
      <w:r>
        <w:t>ензы И.А.Александровой. Все части альбома представлены в виде мини-клипов с видеорядом и добавлена вокальная партия. С одной стороны, меньше говорит за себя музыка, с другой – как ярко, со стилизацией под старину, как «вкусно» это сделано, - ребёнок надолго запомнит произведение. Можно использовать на определённом этапе работы</w:t>
      </w:r>
      <w:proofErr w:type="gramStart"/>
      <w:r>
        <w:t>.</w:t>
      </w:r>
      <w:r w:rsidR="00457B62">
        <w:t>(</w:t>
      </w:r>
      <w:proofErr w:type="spellStart"/>
      <w:proofErr w:type="gramEnd"/>
      <w:r w:rsidR="00457B62">
        <w:t>иллюстр</w:t>
      </w:r>
      <w:proofErr w:type="spellEnd"/>
      <w:r w:rsidR="00457B62">
        <w:t xml:space="preserve">. </w:t>
      </w:r>
      <w:proofErr w:type="gramStart"/>
      <w:r w:rsidR="00457B62">
        <w:t>«Мама»)</w:t>
      </w:r>
      <w:proofErr w:type="gramEnd"/>
    </w:p>
    <w:p w:rsidR="00457B62" w:rsidRDefault="00457B62" w:rsidP="009D3E27">
      <w:pPr>
        <w:pStyle w:val="a3"/>
      </w:pPr>
      <w:r>
        <w:lastRenderedPageBreak/>
        <w:t xml:space="preserve">          При работе по Стандарту выделяется </w:t>
      </w:r>
      <w:proofErr w:type="spellStart"/>
      <w:r>
        <w:t>социо-игровой</w:t>
      </w:r>
      <w:proofErr w:type="spellEnd"/>
      <w:r>
        <w:t xml:space="preserve"> подход, основан на глубокой заинтересованности детей, при которой они втягиваются в совместную работу, обучают друг друга, социализируются. Герменевтика – наука об искусстве понимания. Понятие </w:t>
      </w:r>
      <w:r>
        <w:rPr>
          <w:u w:val="single"/>
        </w:rPr>
        <w:t>«</w:t>
      </w:r>
      <w:proofErr w:type="spellStart"/>
      <w:r>
        <w:rPr>
          <w:u w:val="single"/>
        </w:rPr>
        <w:t>Драмогерменевтика</w:t>
      </w:r>
      <w:proofErr w:type="spellEnd"/>
      <w:r>
        <w:rPr>
          <w:u w:val="single"/>
        </w:rPr>
        <w:t>»</w:t>
      </w:r>
      <w:r>
        <w:t xml:space="preserve"> создал </w:t>
      </w:r>
      <w:r w:rsidR="009419C5">
        <w:t xml:space="preserve">доктор педагогических наук, профессор </w:t>
      </w:r>
      <w:proofErr w:type="spellStart"/>
      <w:r>
        <w:t>В.М.Букатов</w:t>
      </w:r>
      <w:proofErr w:type="spellEnd"/>
      <w:r>
        <w:t xml:space="preserve"> – обучающее и воспитывающее совместное проживание </w:t>
      </w:r>
      <w:r w:rsidR="009419C5">
        <w:t xml:space="preserve">занятия </w:t>
      </w:r>
      <w:r w:rsidR="009419C5">
        <w:rPr>
          <w:u w:val="single"/>
        </w:rPr>
        <w:t>всеми</w:t>
      </w:r>
      <w:r w:rsidR="009419C5">
        <w:t xml:space="preserve"> участниками, включая педагога.</w:t>
      </w:r>
      <w:r w:rsidR="00842D05">
        <w:t xml:space="preserve"> Это позволяет развивать индивидуальные особенности и склонности ребёнка, осуществляя личностный подход. Как пример такого взаимодействия, приведу работу в подготовительной группе над пьесой «марш деревянных солдатиков»</w:t>
      </w:r>
      <w:proofErr w:type="gramStart"/>
      <w:r w:rsidR="00842D05">
        <w:t xml:space="preserve"> .</w:t>
      </w:r>
      <w:proofErr w:type="gramEnd"/>
      <w:r w:rsidR="00842D05">
        <w:t xml:space="preserve"> Дети поделились на группы , получили разрезной материал – картинки солдатиков, каждая группа д.б.поставить свой мини-спектакль точно по звучанию пьесы. </w:t>
      </w:r>
      <w:r w:rsidR="00BC5316">
        <w:t xml:space="preserve">Девочки тоже принимали очень активное участие, дети были очень сосредоточены, внимательно слушали музыку и были очень дружелюбны друг с другом! При показе «спектаклей» дети сами оценивали свою и чужую работу, а затем им было предложено сыграть сценки соседних групп! Оказалось, что «чужие» спектакли они не очень хорошо запомнили. Тогда командам разрешили посовещаться, и они показали и сценки соседей с немалым удовольствием! При выполнении этой работы дети использовали весь свой арсенал музыкальных знаний, накопленный годами, открыли для себя новые профессии – драматурга, режиссёра, тактично взаимодействовали и оценивали, была </w:t>
      </w:r>
      <w:r w:rsidR="008409B5">
        <w:t xml:space="preserve">высокая положительная мотивация, поставлены цели и достигнуты результаты; при этом дети даже не подозревали, что их </w:t>
      </w:r>
      <w:r w:rsidR="008409B5">
        <w:rPr>
          <w:u w:val="single"/>
        </w:rPr>
        <w:t>обучают!</w:t>
      </w:r>
    </w:p>
    <w:p w:rsidR="008409B5" w:rsidRDefault="008409B5" w:rsidP="009D3E27">
      <w:pPr>
        <w:pStyle w:val="a3"/>
      </w:pPr>
      <w:r>
        <w:t xml:space="preserve">     В качестве творческих заданий по </w:t>
      </w:r>
      <w:proofErr w:type="spellStart"/>
      <w:r>
        <w:t>драмогерменевтике</w:t>
      </w:r>
      <w:proofErr w:type="spellEnd"/>
      <w:r>
        <w:t xml:space="preserve"> хорошо подходят сказочки – </w:t>
      </w:r>
      <w:proofErr w:type="spellStart"/>
      <w:r>
        <w:t>шумелки</w:t>
      </w:r>
      <w:proofErr w:type="spellEnd"/>
      <w:proofErr w:type="gramStart"/>
      <w:r>
        <w:t>.(</w:t>
      </w:r>
      <w:proofErr w:type="gramEnd"/>
      <w:r>
        <w:t>взять…)</w:t>
      </w:r>
    </w:p>
    <w:p w:rsidR="008409B5" w:rsidRDefault="008409B5" w:rsidP="009D3E27">
      <w:pPr>
        <w:pStyle w:val="a3"/>
      </w:pPr>
      <w:r>
        <w:t xml:space="preserve">        В качестве примера хочется привести ещё опыт работы Московского </w:t>
      </w:r>
      <w:proofErr w:type="spellStart"/>
      <w:r>
        <w:t>муз</w:t>
      </w:r>
      <w:proofErr w:type="gramStart"/>
      <w:r>
        <w:t>.р</w:t>
      </w:r>
      <w:proofErr w:type="gramEnd"/>
      <w:r>
        <w:t>ук-ля</w:t>
      </w:r>
      <w:proofErr w:type="spellEnd"/>
      <w:r>
        <w:t xml:space="preserve"> Надежды Анатольевны </w:t>
      </w:r>
      <w:proofErr w:type="spellStart"/>
      <w:r>
        <w:t>Туварджи</w:t>
      </w:r>
      <w:proofErr w:type="spellEnd"/>
      <w:r>
        <w:t>. Придя на занятие, она предложила детям поиграть в доктора Айболита. Педагог стала Айболитом, но сказала, что по дороге в садик потеряла очки и теперь животных сможет различить только по их повадкам</w:t>
      </w:r>
      <w:proofErr w:type="gramStart"/>
      <w:r>
        <w:t>.(</w:t>
      </w:r>
      <w:proofErr w:type="gramEnd"/>
      <w:r>
        <w:t xml:space="preserve">Мотивация…) Дети тут же разделились на группы и стали прыгать как зайчики, </w:t>
      </w:r>
      <w:r w:rsidR="00EC1003">
        <w:t xml:space="preserve">лаять, стоя на четвереньках , и.т.д. Педагог напомнила детям, что Айболит поехал в Африку, и тут появились львы, жирафы, зебры… Стали изображать кенгуру – скакать по лужайке, гладить детёныша в сумке. Вдруг один </w:t>
      </w:r>
      <w:proofErr w:type="spellStart"/>
      <w:r w:rsidR="00EC1003">
        <w:t>реб</w:t>
      </w:r>
      <w:proofErr w:type="spellEnd"/>
      <w:r w:rsidR="00EC1003">
        <w:t xml:space="preserve">. сел на стул – почему ты не играешь, у тебя же хорошо получалось…- я же </w:t>
      </w:r>
      <w:r w:rsidR="00EC1003">
        <w:rPr>
          <w:u w:val="single"/>
        </w:rPr>
        <w:t>мальчик</w:t>
      </w:r>
      <w:r w:rsidR="00EC1003">
        <w:t>!.. К след</w:t>
      </w:r>
      <w:proofErr w:type="gramStart"/>
      <w:r w:rsidR="00EC1003">
        <w:t>.</w:t>
      </w:r>
      <w:proofErr w:type="gramEnd"/>
      <w:r w:rsidR="00EC1003">
        <w:t xml:space="preserve"> </w:t>
      </w:r>
      <w:proofErr w:type="gramStart"/>
      <w:r w:rsidR="00EC1003">
        <w:t>з</w:t>
      </w:r>
      <w:proofErr w:type="gramEnd"/>
      <w:r w:rsidR="00EC1003">
        <w:t>анятию педагог попросила перечитать эту сказку, выбрать себе животное, выучить про него отрывок и показать его. Дети стремились показать самых разных животных</w:t>
      </w:r>
      <w:r w:rsidR="00B67B21">
        <w:t>, их движения требовали муз</w:t>
      </w:r>
      <w:proofErr w:type="gramStart"/>
      <w:r w:rsidR="00B67B21">
        <w:t>.</w:t>
      </w:r>
      <w:proofErr w:type="gramEnd"/>
      <w:r w:rsidR="00B67B21">
        <w:t xml:space="preserve"> </w:t>
      </w:r>
      <w:proofErr w:type="gramStart"/>
      <w:r w:rsidR="00B67B21">
        <w:t>с</w:t>
      </w:r>
      <w:proofErr w:type="gramEnd"/>
      <w:r w:rsidR="00B67B21">
        <w:t>опровождения, муз. д.б. яркой!</w:t>
      </w:r>
    </w:p>
    <w:p w:rsidR="00B67B21" w:rsidRDefault="00B67B21" w:rsidP="009D3E27">
      <w:pPr>
        <w:pStyle w:val="a3"/>
      </w:pPr>
      <w:r>
        <w:t xml:space="preserve">    Педагог выбрала по три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рагмента каждому персонажу и дети выбирали – какой больше им </w:t>
      </w:r>
      <w:proofErr w:type="spellStart"/>
      <w:r>
        <w:t>подхлдит</w:t>
      </w:r>
      <w:proofErr w:type="spellEnd"/>
      <w:r>
        <w:t>, т.е. дети занялись слушаньем и анализом музыки! Потом была проведена игра «Угадай мелодию», где каждое «животное» должно начать «оживать» под свою музыку… На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анятии решили повторить игру – включили муз. фрагмент – никто не двигается, педагог : «Что ж вы</w:t>
      </w:r>
      <w:proofErr w:type="gramStart"/>
      <w:r>
        <w:t xml:space="preserve"> ,</w:t>
      </w:r>
      <w:proofErr w:type="spellStart"/>
      <w:proofErr w:type="gramEnd"/>
      <w:r>
        <w:t>обезъянки</w:t>
      </w:r>
      <w:proofErr w:type="spellEnd"/>
      <w:r>
        <w:t>, не танцуете?» « А это не наша музыка!» - оказалось, спутала кассету, а дети уже помнят «свою» музыку.</w:t>
      </w:r>
    </w:p>
    <w:p w:rsidR="00B67B21" w:rsidRDefault="00B67B21" w:rsidP="009D3E27">
      <w:pPr>
        <w:pStyle w:val="a3"/>
      </w:pPr>
      <w:r>
        <w:lastRenderedPageBreak/>
        <w:t xml:space="preserve">   Потом дети придумывали, что болит у их зверей, </w:t>
      </w:r>
      <w:r w:rsidR="000150E5">
        <w:t xml:space="preserve">выучили весёлую </w:t>
      </w:r>
      <w:proofErr w:type="gramStart"/>
      <w:r w:rsidR="000150E5">
        <w:t>песню про Айболита</w:t>
      </w:r>
      <w:proofErr w:type="gramEnd"/>
      <w:r w:rsidR="000150E5">
        <w:t xml:space="preserve">, и всё это с огромным интересом! </w:t>
      </w:r>
      <w:proofErr w:type="gramStart"/>
      <w:r w:rsidR="000150E5">
        <w:t>Дети</w:t>
      </w:r>
      <w:proofErr w:type="gramEnd"/>
      <w:r w:rsidR="000150E5">
        <w:t xml:space="preserve"> играя даже не заметили какую огромную работу они проделали и сколько открытий совершили!</w:t>
      </w:r>
    </w:p>
    <w:p w:rsidR="00A86A86" w:rsidRPr="00EC1003" w:rsidRDefault="00A86A86" w:rsidP="009D3E27">
      <w:pPr>
        <w:pStyle w:val="a3"/>
      </w:pPr>
      <w:r>
        <w:t xml:space="preserve">      Подводя </w:t>
      </w:r>
      <w:proofErr w:type="gramStart"/>
      <w:r>
        <w:t>итог</w:t>
      </w:r>
      <w:proofErr w:type="gramEnd"/>
      <w:r>
        <w:t xml:space="preserve"> хочу сказать, что необходимо сохранять и прививать детям любовь к классической музыке и лучшим образцам современной, используя современные технологии для наших современных детей и стараться приблизить, привязать музыку к нашей повседневной жизни.</w:t>
      </w:r>
    </w:p>
    <w:sectPr w:rsidR="00A86A86" w:rsidRPr="00EC1003" w:rsidSect="003E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9D3E27"/>
    <w:rsid w:val="000150E5"/>
    <w:rsid w:val="002C23B5"/>
    <w:rsid w:val="003B3805"/>
    <w:rsid w:val="003E438B"/>
    <w:rsid w:val="00457B62"/>
    <w:rsid w:val="00547F6A"/>
    <w:rsid w:val="005B7B22"/>
    <w:rsid w:val="005E2FB0"/>
    <w:rsid w:val="00664000"/>
    <w:rsid w:val="00780783"/>
    <w:rsid w:val="007A00C3"/>
    <w:rsid w:val="00816654"/>
    <w:rsid w:val="008409B5"/>
    <w:rsid w:val="00842D05"/>
    <w:rsid w:val="009419C5"/>
    <w:rsid w:val="009D3E27"/>
    <w:rsid w:val="00A86A86"/>
    <w:rsid w:val="00B67B21"/>
    <w:rsid w:val="00B8406A"/>
    <w:rsid w:val="00BC5316"/>
    <w:rsid w:val="00BC7EDE"/>
    <w:rsid w:val="00C33F20"/>
    <w:rsid w:val="00EC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2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2015-04-09T08:01:00Z</cp:lastPrinted>
  <dcterms:created xsi:type="dcterms:W3CDTF">2015-01-23T10:38:00Z</dcterms:created>
  <dcterms:modified xsi:type="dcterms:W3CDTF">2015-04-09T08:02:00Z</dcterms:modified>
</cp:coreProperties>
</file>