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0F" w:rsidRDefault="00105F0F" w:rsidP="00105F0F">
      <w:pPr>
        <w:jc w:val="center"/>
      </w:pPr>
    </w:p>
    <w:p w:rsidR="00105F0F" w:rsidRDefault="00105F0F" w:rsidP="00105F0F">
      <w:pPr>
        <w:jc w:val="center"/>
        <w:rPr>
          <w:b/>
        </w:rPr>
      </w:pPr>
      <w:r>
        <w:rPr>
          <w:b/>
        </w:rPr>
        <w:t xml:space="preserve">Календарно-тематическое планирование по </w:t>
      </w:r>
      <w:r>
        <w:rPr>
          <w:b/>
          <w:u w:val="single"/>
        </w:rPr>
        <w:t xml:space="preserve">литературе </w:t>
      </w:r>
      <w:r>
        <w:rPr>
          <w:b/>
        </w:rPr>
        <w:t xml:space="preserve">на </w:t>
      </w:r>
      <w:r w:rsidR="003079E2">
        <w:rPr>
          <w:b/>
          <w:u w:val="single"/>
        </w:rPr>
        <w:t>2015</w:t>
      </w:r>
      <w:r>
        <w:rPr>
          <w:b/>
          <w:u w:val="single"/>
        </w:rPr>
        <w:t xml:space="preserve"> – 201</w:t>
      </w:r>
      <w:r w:rsidR="003079E2">
        <w:rPr>
          <w:b/>
          <w:u w:val="single"/>
        </w:rPr>
        <w:t>6</w:t>
      </w:r>
      <w:r>
        <w:rPr>
          <w:b/>
        </w:rPr>
        <w:t xml:space="preserve"> учебный год  </w:t>
      </w:r>
    </w:p>
    <w:p w:rsidR="00105F0F" w:rsidRDefault="00105F0F" w:rsidP="00105F0F">
      <w:pPr>
        <w:tabs>
          <w:tab w:val="left" w:pos="6675"/>
        </w:tabs>
      </w:pPr>
      <w:r>
        <w:tab/>
      </w:r>
    </w:p>
    <w:tbl>
      <w:tblPr>
        <w:tblW w:w="15834" w:type="dxa"/>
        <w:tblInd w:w="-79" w:type="dxa"/>
        <w:tblLayout w:type="fixed"/>
        <w:tblLook w:val="0000"/>
      </w:tblPr>
      <w:tblGrid>
        <w:gridCol w:w="565"/>
        <w:gridCol w:w="2285"/>
        <w:gridCol w:w="1011"/>
        <w:gridCol w:w="1082"/>
        <w:gridCol w:w="3287"/>
        <w:gridCol w:w="1898"/>
        <w:gridCol w:w="98"/>
        <w:gridCol w:w="1800"/>
        <w:gridCol w:w="1799"/>
        <w:gridCol w:w="945"/>
        <w:gridCol w:w="1064"/>
      </w:tblGrid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Задание для учащихся в классе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Задание для учащихся  на дом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Оборудование, наглядность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проведения</w:t>
            </w:r>
          </w:p>
        </w:tc>
      </w:tr>
      <w:tr w:rsidR="00105F0F" w:rsidTr="005B0B84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 (1 час)</w:t>
            </w: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Изображение человека как  важнейшая идейно-нравственная проблеме литературы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новым материалом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составлению плана статьи учебника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цели, задачи обучения литературы в 7 классе, роль статей о писателях, вопросов и заданий к текстам в понимании и осмыслении творчества писателей; образную природу словесного искусства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природу художественного образа и своеобразие художественной действительности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пользоваться справочным разделом, составлять план и тезисы прочитанного, рассказывать о писателях и книгах, прочитанных за лето, о героях, давать им оценку; извлекать дополнительную информацию из различных источников и использовать ее в собственных высказываниях; отличать литературу как искусство </w:t>
            </w:r>
            <w:r>
              <w:rPr>
                <w:sz w:val="20"/>
                <w:szCs w:val="20"/>
              </w:rPr>
              <w:lastRenderedPageBreak/>
              <w:t>слова от других видов искусства; определять жанры изученных художественных произведений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самостоятельная работа по составлению плана (тезисов) вступительной статьи учебника, беседа о прочитанных за лето книгах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предания с. 8 – 10 (по вариантам); подготовить пересказ с. 7 - 8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Устное  народное  творчество (4 + 1 </w:t>
            </w:r>
            <w:proofErr w:type="spellStart"/>
            <w:r>
              <w:rPr>
                <w:b/>
                <w:sz w:val="20"/>
                <w:szCs w:val="20"/>
              </w:rPr>
              <w:t>вн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чт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Предания как поэтическая автобиография народа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статьей учебника, пересказ, чтение и анализ текстов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определение понятия «предание»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своеобразие преданий как поэтической автобиографии русского народа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пересказывать текст, объяснять особенности жанра предания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 учебника с. 7 – 8 и текста преданий с. 8 – 9, пересказ понравившегося предания, ответы на вопросы учебника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статью учебника с. 11 – 15, выписать особенности былин; прочитать былину «</w:t>
            </w:r>
            <w:proofErr w:type="spellStart"/>
            <w:r>
              <w:rPr>
                <w:sz w:val="20"/>
                <w:szCs w:val="20"/>
              </w:rPr>
              <w:t>Вольга</w:t>
            </w:r>
            <w:proofErr w:type="spellEnd"/>
            <w:r>
              <w:rPr>
                <w:sz w:val="20"/>
                <w:szCs w:val="20"/>
              </w:rPr>
              <w:t xml:space="preserve"> и Микула </w:t>
            </w:r>
            <w:proofErr w:type="spellStart"/>
            <w:r>
              <w:rPr>
                <w:sz w:val="20"/>
                <w:szCs w:val="20"/>
              </w:rPr>
              <w:t>Селянинович</w:t>
            </w:r>
            <w:proofErr w:type="spellEnd"/>
            <w:r>
              <w:rPr>
                <w:sz w:val="20"/>
                <w:szCs w:val="20"/>
              </w:rPr>
              <w:t>» с. 17 - 23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</w:p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былине. «</w:t>
            </w:r>
            <w:proofErr w:type="spellStart"/>
            <w:r>
              <w:rPr>
                <w:sz w:val="20"/>
                <w:szCs w:val="20"/>
              </w:rPr>
              <w:t>Вольга</w:t>
            </w:r>
            <w:proofErr w:type="spellEnd"/>
            <w:r>
              <w:rPr>
                <w:sz w:val="20"/>
                <w:szCs w:val="20"/>
              </w:rPr>
              <w:t xml:space="preserve"> и Микула </w:t>
            </w:r>
            <w:proofErr w:type="spellStart"/>
            <w:r>
              <w:rPr>
                <w:sz w:val="20"/>
                <w:szCs w:val="20"/>
              </w:rPr>
              <w:t>Селянинович</w:t>
            </w:r>
            <w:proofErr w:type="spellEnd"/>
            <w:r>
              <w:rPr>
                <w:sz w:val="20"/>
                <w:szCs w:val="20"/>
              </w:rPr>
              <w:t>». Образ главного героя как отражение нравственных идеалов русского народа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главного героя как отражение нравственных идеалов русского народа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статьи учебника и былины, ответы на вопросы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определение понятия «былина», своеобразие былин как героических песен эпического характера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составлять характеристику героя, определять художественные особенности былинного жанра и его отличие от сказки, тему былины, роль гиперболы и постоянных эпитетов; выразительно читать, сохраняя напевность, торжественность повествования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чтение статьи учебника «Былины», выявление особенностей былин как эпического жанра; выразительное чтение былины «</w:t>
            </w:r>
            <w:proofErr w:type="spellStart"/>
            <w:r>
              <w:rPr>
                <w:sz w:val="20"/>
                <w:szCs w:val="20"/>
              </w:rPr>
              <w:t>Вольга</w:t>
            </w:r>
            <w:proofErr w:type="spellEnd"/>
            <w:r>
              <w:rPr>
                <w:sz w:val="20"/>
                <w:szCs w:val="20"/>
              </w:rPr>
              <w:t xml:space="preserve"> и Микула </w:t>
            </w:r>
            <w:proofErr w:type="spellStart"/>
            <w:r>
              <w:rPr>
                <w:sz w:val="20"/>
                <w:szCs w:val="20"/>
              </w:rPr>
              <w:t>Селянинович</w:t>
            </w:r>
            <w:proofErr w:type="spellEnd"/>
            <w:r>
              <w:rPr>
                <w:sz w:val="20"/>
                <w:szCs w:val="20"/>
              </w:rPr>
              <w:t xml:space="preserve">», комментирование художественного текста, сравнительная характеристика </w:t>
            </w:r>
            <w:r>
              <w:rPr>
                <w:sz w:val="20"/>
                <w:szCs w:val="20"/>
              </w:rPr>
              <w:lastRenderedPageBreak/>
              <w:t>героев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дать характеристику </w:t>
            </w:r>
            <w:proofErr w:type="spellStart"/>
            <w:r>
              <w:rPr>
                <w:sz w:val="20"/>
                <w:szCs w:val="20"/>
              </w:rPr>
              <w:t>Вольге</w:t>
            </w:r>
            <w:proofErr w:type="spellEnd"/>
            <w:r>
              <w:rPr>
                <w:sz w:val="20"/>
                <w:szCs w:val="20"/>
              </w:rPr>
              <w:t xml:space="preserve"> и Микуле </w:t>
            </w:r>
            <w:proofErr w:type="spellStart"/>
            <w:r>
              <w:rPr>
                <w:sz w:val="20"/>
                <w:szCs w:val="20"/>
              </w:rPr>
              <w:t>Селяниновичу</w:t>
            </w:r>
            <w:proofErr w:type="spellEnd"/>
            <w:r>
              <w:rPr>
                <w:sz w:val="20"/>
                <w:szCs w:val="20"/>
              </w:rPr>
              <w:t xml:space="preserve"> (письменно, в таблице), подготовить выразительное чтение былины по ролям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былину «Илья Муромец и Соловей-разбойник»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 </w:t>
            </w:r>
            <w:proofErr w:type="gramStart"/>
            <w:r>
              <w:rPr>
                <w:sz w:val="20"/>
                <w:szCs w:val="20"/>
              </w:rPr>
              <w:t>ЧТ</w:t>
            </w:r>
            <w:proofErr w:type="gramEnd"/>
            <w:r>
              <w:rPr>
                <w:sz w:val="20"/>
                <w:szCs w:val="20"/>
              </w:rPr>
              <w:t xml:space="preserve"> Былина «Садко»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былины, характеристика героя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какие приемы способствуют раскрытию величия, доблести подвигов русского богатыря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составлять характеристику героя, определять художественные особенности былинного жанра и его отличие от сказки, тему былины, роль гиперболы и постоянных эпитетов; выразительно читать, сохраняя напевность, торжественность повествования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былины, ее комментарий, составление цитатной характеристики героя былины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с. 38 – 45, вопросы с . 45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«Калевала» - карело-финский мифологический эпос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текста, устное рисование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сведения о собирателе народных песен-рун для фольклорной публикации «Калевалы» - </w:t>
            </w:r>
            <w:proofErr w:type="spellStart"/>
            <w:r>
              <w:rPr>
                <w:sz w:val="20"/>
                <w:szCs w:val="20"/>
              </w:rPr>
              <w:t>Элиасе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Ленротте</w:t>
            </w:r>
            <w:proofErr w:type="spellEnd"/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эстетическое совершенство «Калевалы»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характеризовать героев (</w:t>
            </w:r>
            <w:proofErr w:type="spellStart"/>
            <w:r>
              <w:rPr>
                <w:sz w:val="20"/>
                <w:szCs w:val="20"/>
              </w:rPr>
              <w:t>рунопевца</w:t>
            </w:r>
            <w:proofErr w:type="spellEnd"/>
            <w:r>
              <w:rPr>
                <w:sz w:val="20"/>
                <w:szCs w:val="20"/>
              </w:rPr>
              <w:t xml:space="preserve">, знаменитого кузнеца </w:t>
            </w:r>
            <w:proofErr w:type="spellStart"/>
            <w:r>
              <w:rPr>
                <w:sz w:val="20"/>
                <w:szCs w:val="20"/>
              </w:rPr>
              <w:t>Ильмаринена</w:t>
            </w:r>
            <w:proofErr w:type="spellEnd"/>
            <w:r>
              <w:rPr>
                <w:sz w:val="20"/>
                <w:szCs w:val="20"/>
              </w:rPr>
              <w:t>, молодого удалого бойца), оценивать отраженные в произведении народные вкусы и пристрастия, подлинные исторические события и народные идеалы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комментирование текста поэмы, характеристика героев, устное рисование</w:t>
            </w:r>
          </w:p>
          <w:p w:rsidR="00105F0F" w:rsidRDefault="00105F0F" w:rsidP="003079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выполнить «Творческое задание» с. 45; прочитать с. 49 - 59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Пословицы и поговорки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учебника, сочинение по пословице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определение понятий «пословицы» и «поговорки», пословицы и поговорки народов мира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Понимать: </w:t>
            </w:r>
            <w:r>
              <w:rPr>
                <w:sz w:val="20"/>
                <w:szCs w:val="20"/>
              </w:rPr>
              <w:t>жанровые особенности пословиц и поговорок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объяснять прямой и переносный смысл, видеть богатство, точность, выразительность языка пословиц и поговорок, воспринимать точность их оценок, безусловность суждений, свободно включать их в разговорную повседневную речь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учебника, краткое конспектирование, викторина «Кто знает больше пословиц и поговорок?», чтение пословиц и объяснение их прямого и переносного смысла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написать сочинение-миниатюру по одной из пословицы с. 67 (по выбору учащихся)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Древнерусская литература (3 + 1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р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«Поучение Владимира Мономаха» (отрывок). Нравственные заветы Древней Руси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учебника, чтение и анализ художественного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особенности поучения как жанра литературы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смысл поучения Владимира Мономаха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выразительно читать текст, определять, какое развитие получили фольклорные традиции в древнерусской литературе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учебника, краткое конспектирование; чтение текста «Поучения», его анализ, ответы на вопросы, составление плана «Поучения»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написать небольшое поучение (младшему брату или сестре, другу…), используя лексику «Поучения»; прочитать «Повесть о Петре и </w:t>
            </w:r>
            <w:proofErr w:type="spellStart"/>
            <w:r>
              <w:rPr>
                <w:sz w:val="20"/>
                <w:szCs w:val="20"/>
              </w:rPr>
              <w:t>Февронии</w:t>
            </w:r>
            <w:proofErr w:type="spellEnd"/>
            <w:r>
              <w:rPr>
                <w:sz w:val="20"/>
                <w:szCs w:val="20"/>
              </w:rPr>
              <w:t xml:space="preserve"> Муромских» с. 73 - 82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8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«Повесть о Петре и </w:t>
            </w:r>
            <w:proofErr w:type="spellStart"/>
            <w:r>
              <w:rPr>
                <w:sz w:val="20"/>
                <w:szCs w:val="20"/>
              </w:rPr>
              <w:t>Февронии</w:t>
            </w:r>
            <w:proofErr w:type="spellEnd"/>
            <w:r>
              <w:rPr>
                <w:sz w:val="20"/>
                <w:szCs w:val="20"/>
              </w:rPr>
              <w:t xml:space="preserve"> Муромских» - гимн любви и верности. 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 повести, составление плана, характеристики героев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канонические черты «Повести…» как житийного жанра, содержание повести, нравственные законы, которым следуют ее главные герои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воспринимать и анализировать древнерусский текст, учитывая особую стилистику произведений, отмечая красоту и силу главных героев; видеть, какое воплощение нашел в повести синтез фольклорных и житийных традиций; составлять характеристику героя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(на 2 урока): </w:t>
            </w:r>
            <w:r>
              <w:rPr>
                <w:sz w:val="20"/>
                <w:szCs w:val="20"/>
              </w:rPr>
              <w:t xml:space="preserve">чтение и анализ текста повести, составление характеристики героев повести с опорой на текст, составление плана повести, пересказ эпизодов «Петр испытывает </w:t>
            </w:r>
            <w:proofErr w:type="spellStart"/>
            <w:r>
              <w:rPr>
                <w:sz w:val="20"/>
                <w:szCs w:val="20"/>
              </w:rPr>
              <w:t>Февронию</w:t>
            </w:r>
            <w:proofErr w:type="spellEnd"/>
            <w:r>
              <w:rPr>
                <w:sz w:val="20"/>
                <w:szCs w:val="20"/>
              </w:rPr>
              <w:t xml:space="preserve">», «Праведная жизнь Петра и </w:t>
            </w:r>
            <w:proofErr w:type="spellStart"/>
            <w:r>
              <w:rPr>
                <w:sz w:val="20"/>
                <w:szCs w:val="20"/>
              </w:rPr>
              <w:t>Февронии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пересказ эпизодов повести «Петр испытывает </w:t>
            </w:r>
            <w:proofErr w:type="spellStart"/>
            <w:r>
              <w:rPr>
                <w:sz w:val="20"/>
                <w:szCs w:val="20"/>
              </w:rPr>
              <w:t>Февронию</w:t>
            </w:r>
            <w:proofErr w:type="spellEnd"/>
            <w:r>
              <w:rPr>
                <w:sz w:val="20"/>
                <w:szCs w:val="20"/>
              </w:rPr>
              <w:t xml:space="preserve">», «Праведная жизнь Петра и </w:t>
            </w:r>
            <w:proofErr w:type="spellStart"/>
            <w:r>
              <w:rPr>
                <w:sz w:val="20"/>
                <w:szCs w:val="20"/>
              </w:rPr>
              <w:t>Февронии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Фольклорные мотивы. Идейно-художественное своеобразие</w:t>
            </w: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5 с. 82 учебника; подготовиться к сочинению на тему «Нравственный облик человека в древнерусской литературе»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Р.Р.</w:t>
            </w:r>
            <w:r>
              <w:rPr>
                <w:sz w:val="20"/>
                <w:szCs w:val="20"/>
              </w:rPr>
              <w:t xml:space="preserve"> Сочинение «Нравственный облик человека в древнерусской литературе»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особенности композиции сочинения-рассуждения, основное содержание произведений древнерусской литературы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выбрать жанр сочинения, составить план, определить идею, подобрать цитаты; строить письменное высказывание по заданной теме, редактировать текст сочинения, определять собственное отношение к </w:t>
            </w:r>
            <w:r>
              <w:rPr>
                <w:sz w:val="20"/>
                <w:szCs w:val="20"/>
              </w:rPr>
              <w:lastRenderedPageBreak/>
              <w:t>персонажам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написание сочинения по заданной теме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закончить работу над сочинением; прочитать статью учебника о М.В. Ломоносове, подготовить сообщение о его жизни и творчестве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Русская литература </w:t>
            </w:r>
            <w:r>
              <w:rPr>
                <w:b/>
                <w:sz w:val="20"/>
                <w:szCs w:val="20"/>
                <w:lang w:val="en-US"/>
              </w:rPr>
              <w:t>XVIII</w:t>
            </w:r>
            <w:r>
              <w:rPr>
                <w:b/>
                <w:sz w:val="20"/>
                <w:szCs w:val="20"/>
              </w:rPr>
              <w:t xml:space="preserve"> века (3 часа)</w:t>
            </w: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М.В. Ломоносов – человек, ученый, поэт. Личность и судьба гениального человека. 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работа со статьей учебника, чтение и анализ стихотворений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факты биографии и творческого пути М.В. Ломоносова, его роль в развитии русской литературы, «теорию трех штилей», определение понятия «оды»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особенности поэтического языка М.В. Ломоносова, его роль в развитии русской литературы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выразительно читать и анализировать поэтический текст, определять особенности жанра оды (высокий слог, эмоциональность, торжественность, использование ораторских приемов)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sz w:val="20"/>
                <w:szCs w:val="20"/>
              </w:rPr>
              <w:t xml:space="preserve"> сообщения учащихся о жизни и творчестве Ломоносова, краткое конспектирование статьи учебника «Теория трех штилей», выразительное чтение стихотворения «К статуе Петра Великого» и отрывка из «Оды на день восшествия…», их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«Почему мы называем Ломоносова ученым, поэтом, «сподвижником просвещения»?»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Литературное творчество М.В. Ломоносова</w:t>
            </w: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наизусть отрывок из оды, подготовить сообщение о жизненном и творческом пути Г.Р. Державина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Г.Р. Державин – поэт и гражданин.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Своеобразие поэзии Г.Р. Державина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учащихся, работа со статьей учебника, чтение и анализ </w:t>
            </w:r>
            <w:r>
              <w:rPr>
                <w:sz w:val="20"/>
                <w:szCs w:val="20"/>
              </w:rPr>
              <w:lastRenderedPageBreak/>
              <w:t>стихотворений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Знать:</w:t>
            </w:r>
            <w:r>
              <w:rPr>
                <w:sz w:val="20"/>
                <w:szCs w:val="20"/>
              </w:rPr>
              <w:t xml:space="preserve"> факты жизни и литературной деятельности поэта, содержание стихотворений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Понимать: </w:t>
            </w:r>
            <w:r>
              <w:rPr>
                <w:sz w:val="20"/>
                <w:szCs w:val="20"/>
              </w:rPr>
              <w:t>философский и иносказательный смысл стихотворений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определять идею </w:t>
            </w:r>
            <w:r>
              <w:rPr>
                <w:sz w:val="20"/>
                <w:szCs w:val="20"/>
              </w:rPr>
              <w:lastRenderedPageBreak/>
              <w:t>стихотворений, объяснять новаторство Державина в поэзии, отличие в принципах работы Г.Р. Державина и М.В. Ломоносова (смешение лексики разных стилей, отказ от строгого деления на «три штиля»</w:t>
            </w:r>
            <w:proofErr w:type="gramEnd"/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статьи о Державине, сообщения учащихся о жизненном и творческом пути поэта, краткое </w:t>
            </w:r>
            <w:r>
              <w:rPr>
                <w:sz w:val="20"/>
                <w:szCs w:val="20"/>
              </w:rPr>
              <w:lastRenderedPageBreak/>
              <w:t xml:space="preserve">конспектирование в тетради; выразительное чтение и анализ стихотворений «Река времен в своем </w:t>
            </w:r>
            <w:proofErr w:type="spellStart"/>
            <w:r>
              <w:rPr>
                <w:sz w:val="20"/>
                <w:szCs w:val="20"/>
              </w:rPr>
              <w:t>стремленьи</w:t>
            </w:r>
            <w:proofErr w:type="spellEnd"/>
            <w:r>
              <w:rPr>
                <w:sz w:val="20"/>
                <w:szCs w:val="20"/>
              </w:rPr>
              <w:t>…», «На птичку», «Признание»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подготовить выразительное чтение стихотворений «Признание», «Река времен в своем </w:t>
            </w:r>
            <w:proofErr w:type="spellStart"/>
            <w:r>
              <w:rPr>
                <w:sz w:val="20"/>
                <w:szCs w:val="20"/>
              </w:rPr>
              <w:t>стремленьи</w:t>
            </w:r>
            <w:proofErr w:type="spellEnd"/>
            <w:r>
              <w:rPr>
                <w:sz w:val="20"/>
                <w:szCs w:val="20"/>
              </w:rPr>
              <w:t>…»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наизусть стихотворение «Признание», подготовить сообщение о А.С. Пушкине и его отношении к истории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Русская литература </w:t>
            </w:r>
            <w:r>
              <w:rPr>
                <w:b/>
                <w:sz w:val="20"/>
                <w:szCs w:val="20"/>
                <w:lang w:val="en-US"/>
              </w:rPr>
              <w:t>XIX</w:t>
            </w:r>
            <w:r>
              <w:rPr>
                <w:b/>
                <w:sz w:val="20"/>
                <w:szCs w:val="20"/>
              </w:rPr>
              <w:t xml:space="preserve"> века (27 , 2 </w:t>
            </w:r>
            <w:proofErr w:type="spellStart"/>
            <w:r>
              <w:rPr>
                <w:b/>
                <w:sz w:val="20"/>
                <w:szCs w:val="20"/>
              </w:rPr>
              <w:t>р\</w:t>
            </w:r>
            <w:proofErr w:type="gramStart"/>
            <w:r>
              <w:rPr>
                <w:b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+ 2 </w:t>
            </w:r>
            <w:proofErr w:type="spellStart"/>
            <w:r>
              <w:rPr>
                <w:b/>
                <w:sz w:val="20"/>
                <w:szCs w:val="20"/>
              </w:rPr>
              <w:t>вн</w:t>
            </w:r>
            <w:proofErr w:type="spellEnd"/>
            <w:r>
              <w:rPr>
                <w:b/>
                <w:sz w:val="20"/>
                <w:szCs w:val="20"/>
              </w:rPr>
              <w:t>/чт. + 1 к/</w:t>
            </w:r>
            <w:proofErr w:type="spellStart"/>
            <w:r>
              <w:rPr>
                <w:b/>
                <w:sz w:val="20"/>
                <w:szCs w:val="20"/>
              </w:rPr>
              <w:t>р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 А.С. Пушкина к истории. «Песнь о вещем Олеге».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Смысл сопоставления Олега и Волхва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чтение и анализ произведения, сопоставление героев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историческую основу «Песни о вещем Олеге», определение понятия «баллада», особенности содержания, формы и композиции, своеобразие языка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воспринимать и анализировать поэтический текст, давать сравнительную характеристику героев, определять особенности жанра баллады, находить средства художественной выразительности (эпитеты, метафоры, олицетворения, сравнения, устаревшие слова), определять их роль в художественном тексте для описания характера Олега и волхва, оценивать отношение автора к </w:t>
            </w:r>
            <w:proofErr w:type="gramStart"/>
            <w:r>
              <w:rPr>
                <w:sz w:val="20"/>
                <w:szCs w:val="20"/>
              </w:rPr>
              <w:t>изображаемому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сообщения учащихся на тему «А.С. Пушкин и история», краткое конспектирование в тетрадях; чтение летописного отрывка о смерти Олега, выразительное чтение и анализ «Песни…», таблица - сопоставление художественного произведения и летописного источника (общее и различное), сопоставительная характеристика </w:t>
            </w:r>
            <w:r>
              <w:rPr>
                <w:sz w:val="20"/>
                <w:szCs w:val="20"/>
              </w:rPr>
              <w:lastRenderedPageBreak/>
              <w:t>героев произведения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письменно ответить на вопрос «Почему Пушкин обращается к далекой старине?»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наизусть отрывок из «Песни о вещем Олеге» («Как ныне сбирается вещий Олег» до слов «Но примешь ты смерть от коня своего»); прочитать отрывок из поэмы «Полтава» («Полтавский бой»)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46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15</w:t>
            </w:r>
          </w:p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А.С. Пушкин. Поэма «Полтава» (песнь 1, 3).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Поэма «Полтава» (песнь 1, 3). Образ Петра Великого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 поэмы, сравнительная характеристика героев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определение понятия «поэма», историческую основу поэмы «Полтава», содержание текста произведения,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воспринимать и анализировать поэтический текст, определять особенности жанра поэмы, находить средства художественной выразительности (эпитеты, метафоры, олицетворения, сравнения, устаревшие слова), определять их роль в художественном тексте для характеристики Петра Великого и Карла </w:t>
            </w:r>
            <w:r>
              <w:rPr>
                <w:sz w:val="20"/>
                <w:szCs w:val="20"/>
                <w:lang w:val="en-US"/>
              </w:rPr>
              <w:t>XII</w:t>
            </w:r>
            <w:r>
              <w:rPr>
                <w:sz w:val="20"/>
                <w:szCs w:val="20"/>
              </w:rPr>
              <w:t xml:space="preserve">, оценивать отношение автора к </w:t>
            </w:r>
            <w:proofErr w:type="gramStart"/>
            <w:r>
              <w:rPr>
                <w:sz w:val="20"/>
                <w:szCs w:val="20"/>
              </w:rPr>
              <w:t>изображаемому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sz w:val="20"/>
                <w:szCs w:val="20"/>
              </w:rPr>
              <w:t xml:space="preserve"> сообщение учителя об исторических события, которые легли в основу поэмы «Полтава», выразительное чтение отрывков из поэмы и их анализ, таблица - сравнительная характеристика двух полководцев (выписать цитаты – внешний вид, настроение, поступки и т.д.), выразительное чтение описания боя, устное рисование</w:t>
            </w:r>
            <w:proofErr w:type="gramEnd"/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«Сравнительная характеристика полководцев» (выписать цитаты)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наизусть отрывок из поэмы «Полтавский бой»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345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Pr="003D4B77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А.С. Пушкин. Петербургская поэма «Медный всадник». Конфликт в поэме. Образ Петра </w:t>
            </w:r>
            <w:r>
              <w:rPr>
                <w:sz w:val="20"/>
                <w:szCs w:val="20"/>
                <w:lang w:val="en-US"/>
              </w:rPr>
              <w:t>I</w:t>
            </w:r>
          </w:p>
          <w:p w:rsidR="00105F0F" w:rsidRPr="003D4B77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Конфликт в поэме «Медный всадник». Образ Петра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 поэмы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определение понятия «поэма», историческую основу поэмы «Медный всадник», содержание текста произведения,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воспринимать и анализировать поэтический текст, определять особенности жанра поэмы, находить средства художественной выразительности (эпитеты, метафоры, олицетворения, сравнения, устаревшие слова), определять их роль в художественном тексте для создания образа города, оценивать отношение автора к </w:t>
            </w:r>
            <w:proofErr w:type="gramStart"/>
            <w:r>
              <w:rPr>
                <w:sz w:val="20"/>
                <w:szCs w:val="20"/>
              </w:rPr>
              <w:t>изображаемому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сообщение учителя об исторической основе поэмы, выразительное чтение и анализ отрывка, беседа о конфликте поэмы, устное рисование, характеристика образов героев поэмы (Петра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, города, Евгения)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отрывок наизусть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отрывок из «Бориса Годунова» с. 111 - 118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А.С. Пушкин. Трагедия «Борис Годунов» (сцена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Чудовом</w:t>
            </w:r>
            <w:proofErr w:type="gramEnd"/>
            <w:r>
              <w:rPr>
                <w:sz w:val="20"/>
                <w:szCs w:val="20"/>
              </w:rPr>
              <w:t xml:space="preserve"> монастыре)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 поэмы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определение понятия «трагедия», историческую основу поэмы «Борис Годунов», содержание текста произведения,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воспринимать и анализировать поэтический текст, определять особенности жанра трагедии, находить средства художественной выразительности  и определять их роль в художественном тексте для создания атмосферы происходящих событий, оценивать </w:t>
            </w:r>
            <w:r>
              <w:rPr>
                <w:sz w:val="20"/>
                <w:szCs w:val="20"/>
              </w:rPr>
              <w:lastRenderedPageBreak/>
              <w:t xml:space="preserve">отношение автора к </w:t>
            </w:r>
            <w:proofErr w:type="gramStart"/>
            <w:r>
              <w:rPr>
                <w:sz w:val="20"/>
                <w:szCs w:val="20"/>
              </w:rPr>
              <w:t>изображаемому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слово учителя о трагедии «Борис Годунов», выразительное чтение и анализ сцены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Чудовом</w:t>
            </w:r>
            <w:proofErr w:type="gramEnd"/>
            <w:r>
              <w:rPr>
                <w:sz w:val="20"/>
                <w:szCs w:val="20"/>
              </w:rPr>
              <w:t xml:space="preserve"> монастыре, характеристика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повесть «Станционный смотритель» с. 121 - 134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16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Проза А.С. Пушкина. «Станционный смотритель» - повесть о «маленьком» человеке.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Самсона </w:t>
            </w:r>
            <w:proofErr w:type="spellStart"/>
            <w:r>
              <w:rPr>
                <w:sz w:val="20"/>
                <w:szCs w:val="20"/>
              </w:rPr>
              <w:t>Вырина</w:t>
            </w:r>
            <w:proofErr w:type="spellEnd"/>
            <w:r>
              <w:rPr>
                <w:sz w:val="20"/>
                <w:szCs w:val="20"/>
              </w:rPr>
              <w:t xml:space="preserve"> и его дочери.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 повести, выборочный пересказ, устное рисование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содержание повести, определение понятий «образ маленького человека» в русской литературе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Понимать: идейный замысел, тему, роль автора и рассказчика в повести, причину трагедии Самсона </w:t>
            </w:r>
            <w:proofErr w:type="spellStart"/>
            <w:r>
              <w:rPr>
                <w:sz w:val="20"/>
                <w:szCs w:val="20"/>
              </w:rPr>
              <w:t>Вырина</w:t>
            </w:r>
            <w:proofErr w:type="spellEnd"/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идейный замысел повести (показать социальное неравенство, на котором строятся отношения между людьми в обществе)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объяснять способы выражения авторской позиции (эпиграф, имя главного героя, роль символической детали в описании жилища станционного смотрителя и т.д.), анализировать художественный текст, выражать свое отношение к прочитанному, сопоставлять эпизоды, сравнивать героев, объяснять композиционную емкость повести, роль рассказчика (его сострадание, «память сердца», «внутренний нерв» повести»), особенности языка повести </w:t>
            </w:r>
            <w:r>
              <w:rPr>
                <w:sz w:val="20"/>
                <w:szCs w:val="20"/>
              </w:rPr>
              <w:lastRenderedPageBreak/>
              <w:t>(непосредственность и живость повествования от лица очевидца, простодушие и лукавство пушкинской</w:t>
            </w:r>
            <w:proofErr w:type="gramEnd"/>
            <w:r>
              <w:rPr>
                <w:sz w:val="20"/>
                <w:szCs w:val="20"/>
              </w:rPr>
              <w:t xml:space="preserve"> фразы, сдержанность и экспрессия, сопричастность автора к происходящему и т.д.), значение повести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 xml:space="preserve">(на 2 урока): </w:t>
            </w:r>
            <w:r>
              <w:rPr>
                <w:sz w:val="20"/>
                <w:szCs w:val="20"/>
              </w:rPr>
              <w:t xml:space="preserve">слово учителя об «образе маленького человека» в русской литературе, запись основных положений; </w:t>
            </w:r>
            <w:proofErr w:type="gramStart"/>
            <w:r>
              <w:rPr>
                <w:sz w:val="20"/>
                <w:szCs w:val="20"/>
              </w:rPr>
              <w:t xml:space="preserve">выборочное чтение повести (описание комнаты смотрителя в начале и конце повести) и анализ, пересказ отдельных эпизодов повести «Три приезда на станцию», «Самсон </w:t>
            </w:r>
            <w:proofErr w:type="spellStart"/>
            <w:r>
              <w:rPr>
                <w:sz w:val="20"/>
                <w:szCs w:val="20"/>
              </w:rPr>
              <w:t>Вырин</w:t>
            </w:r>
            <w:proofErr w:type="spellEnd"/>
            <w:r>
              <w:rPr>
                <w:sz w:val="20"/>
                <w:szCs w:val="20"/>
              </w:rPr>
              <w:t xml:space="preserve"> у Минского», рассказ учащихся  «История Самсона </w:t>
            </w:r>
            <w:proofErr w:type="spellStart"/>
            <w:r>
              <w:rPr>
                <w:sz w:val="20"/>
                <w:szCs w:val="20"/>
              </w:rPr>
              <w:t>Вырина</w:t>
            </w:r>
            <w:proofErr w:type="spellEnd"/>
            <w:r>
              <w:rPr>
                <w:sz w:val="20"/>
                <w:szCs w:val="20"/>
              </w:rPr>
              <w:t xml:space="preserve">», характеристика героев с опорой на текст, ответы на вопросы по содержанию и осмыслению </w:t>
            </w:r>
            <w:r>
              <w:rPr>
                <w:sz w:val="20"/>
                <w:szCs w:val="20"/>
              </w:rPr>
              <w:lastRenderedPageBreak/>
              <w:t>повести, сопоставление повести и притчи о блудном сыне</w:t>
            </w:r>
            <w:proofErr w:type="gramEnd"/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подготовить рассказ «История Самсона </w:t>
            </w:r>
            <w:proofErr w:type="spellStart"/>
            <w:r>
              <w:rPr>
                <w:sz w:val="20"/>
                <w:szCs w:val="20"/>
              </w:rPr>
              <w:t>Вырина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пересказ «Три приезда на станцию» и «Самсон </w:t>
            </w:r>
            <w:proofErr w:type="spellStart"/>
            <w:r>
              <w:rPr>
                <w:sz w:val="20"/>
                <w:szCs w:val="20"/>
              </w:rPr>
              <w:t>Вырин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Минского»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Художественное совершенство и человечность повести А.С. Пушкина</w:t>
            </w: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написать сочинение «О чем заставляет задуматься повесть А.С. Пушкина «Станционный смотритель»?», подготовить сообщение о жизни и творческом пути М.Ю. Лермонтова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М.Ю. Лермонтов. Душа и лира поэта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учащихся, работа со статьей учебника, чтение и анализ стихотворений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факты биографии и творческого пути поэта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Понимать: </w:t>
            </w:r>
            <w:r>
              <w:rPr>
                <w:sz w:val="20"/>
                <w:szCs w:val="20"/>
              </w:rPr>
              <w:t xml:space="preserve">образную структуру стихотворения «Когда волнуется желтеющая нива…», тему стихотворения, состояние лирического героя, своеобразие </w:t>
            </w:r>
            <w:proofErr w:type="spellStart"/>
            <w:r>
              <w:rPr>
                <w:sz w:val="20"/>
                <w:szCs w:val="20"/>
              </w:rPr>
              <w:t>лермонтовского</w:t>
            </w:r>
            <w:proofErr w:type="spellEnd"/>
            <w:r>
              <w:rPr>
                <w:sz w:val="20"/>
                <w:szCs w:val="20"/>
              </w:rPr>
              <w:t xml:space="preserve"> пейзажа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анализировать лирическое произведение, выявлять особенности стихотворения «Молитва» (исчезновение «Я» лирического героя, завершение стихотворения безличными глаголами), воспринимать и анализировать поэтический текст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 о жизни и творчестве поэта, чтение и краткое конспектирование статьи учебника, чтение и анализ стихотворений «Молитва», «Когда волнуется желтеющая нива…», «Ангел»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стихотворение наизусть (по выбору учащихся), подготовить историческую справку о личности царя Ивана Грозного (индивидуальное задание); прочитать «</w:t>
            </w:r>
            <w:proofErr w:type="gramStart"/>
            <w:r>
              <w:rPr>
                <w:sz w:val="20"/>
                <w:szCs w:val="20"/>
              </w:rPr>
              <w:t>Песню про купца</w:t>
            </w:r>
            <w:proofErr w:type="gramEnd"/>
            <w:r>
              <w:rPr>
                <w:sz w:val="20"/>
                <w:szCs w:val="20"/>
              </w:rPr>
              <w:t>…»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>
              <w:rPr>
                <w:b/>
                <w:vanish/>
                <w:sz w:val="20"/>
                <w:szCs w:val="20"/>
              </w:rPr>
              <w:t xml:space="preserve">9 1)  всадник"Полтавский бой», аих качествхарактер в поэме. Кулачный бой на Москве-реке. и царя Ивана Грозного (индивидуальное 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М.Ю. Лермонтов. «</w:t>
            </w:r>
            <w:proofErr w:type="gramStart"/>
            <w:r>
              <w:rPr>
                <w:sz w:val="20"/>
                <w:szCs w:val="20"/>
              </w:rPr>
              <w:t>Песня про царя</w:t>
            </w:r>
            <w:proofErr w:type="gramEnd"/>
            <w:r>
              <w:rPr>
                <w:sz w:val="20"/>
                <w:szCs w:val="20"/>
              </w:rPr>
              <w:t xml:space="preserve"> Ивана Васильевича, молодого опричника и удалого купца Калашникова» - поэма об историческом </w:t>
            </w:r>
            <w:r>
              <w:rPr>
                <w:sz w:val="20"/>
                <w:szCs w:val="20"/>
              </w:rPr>
              <w:lastRenderedPageBreak/>
              <w:t xml:space="preserve">прошлом России.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уклад жизни и национальный русский характер в поэме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учащихся, чтение и анализ текста поэмы, </w:t>
            </w:r>
            <w:r>
              <w:rPr>
                <w:sz w:val="20"/>
                <w:szCs w:val="20"/>
              </w:rPr>
              <w:lastRenderedPageBreak/>
              <w:t>сравнительная характеристика героев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Знать: при</w:t>
            </w:r>
            <w:r>
              <w:rPr>
                <w:sz w:val="20"/>
                <w:szCs w:val="20"/>
              </w:rPr>
              <w:t xml:space="preserve">чины обращения поэта к давно минувшим временам, историю создания «Песни…», содержание поэмы, особенности сюжета, его историческую основу, нравственную проблематику произведения, жанровое </w:t>
            </w:r>
            <w:r>
              <w:rPr>
                <w:sz w:val="20"/>
                <w:szCs w:val="20"/>
              </w:rPr>
              <w:lastRenderedPageBreak/>
              <w:t>своеобразие «Песни…»,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Понимать: </w:t>
            </w:r>
            <w:r>
              <w:rPr>
                <w:sz w:val="20"/>
                <w:szCs w:val="20"/>
              </w:rPr>
              <w:t>содержание и форму произведения в соответствии с жанром, близость «Песни…» к фольклорной основе, основной конфликт, определивший драматизм событий и характеры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отмечать в «Песне…» фольклорные элементы, отражение народной сказовой манеры повествования; составлять характеристику литературного героя, сравнивать главных героев; объяснять роль пейзажа, определять изобразительные средства, при помощи которых автор достигает драматизма повествования, подчеркивая скоротечность человеческой жизни на фоне вечности; находить исторические детали и объяснять их художественную роль, анализировать текст, язык поэмы; объяснять отношение автора к </w:t>
            </w:r>
            <w:proofErr w:type="gramStart"/>
            <w:r>
              <w:rPr>
                <w:sz w:val="20"/>
                <w:szCs w:val="20"/>
              </w:rPr>
              <w:t>изображаемому</w:t>
            </w:r>
            <w:proofErr w:type="gramEnd"/>
            <w:r>
              <w:rPr>
                <w:sz w:val="20"/>
                <w:szCs w:val="20"/>
              </w:rPr>
              <w:t>, давать оценку морали и поведения героев поэтом и народом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(на 2 урока):</w:t>
            </w:r>
            <w:r>
              <w:rPr>
                <w:sz w:val="20"/>
                <w:szCs w:val="20"/>
              </w:rPr>
              <w:t xml:space="preserve"> сообщения учащихся на тему «Личность царя Ивана Грозного»; выразительное чтение фрагментов </w:t>
            </w:r>
            <w:r>
              <w:rPr>
                <w:sz w:val="20"/>
                <w:szCs w:val="20"/>
              </w:rPr>
              <w:lastRenderedPageBreak/>
              <w:t xml:space="preserve">поэмы («Жалобы </w:t>
            </w:r>
            <w:proofErr w:type="spellStart"/>
            <w:r>
              <w:rPr>
                <w:sz w:val="20"/>
                <w:szCs w:val="20"/>
              </w:rPr>
              <w:t>Кирибеевича</w:t>
            </w:r>
            <w:proofErr w:type="spellEnd"/>
            <w:r>
              <w:rPr>
                <w:sz w:val="20"/>
                <w:szCs w:val="20"/>
              </w:rPr>
              <w:t xml:space="preserve">», «Кулачный бой на Москве-реке», «Утро перед кулачным боем», диалоги купца Калашникова и Алены Дмитриевны, Грозного и Калашникова, </w:t>
            </w:r>
            <w:proofErr w:type="spellStart"/>
            <w:r>
              <w:rPr>
                <w:sz w:val="20"/>
                <w:szCs w:val="20"/>
              </w:rPr>
              <w:t>Кирибеевича</w:t>
            </w:r>
            <w:proofErr w:type="spellEnd"/>
            <w:r>
              <w:rPr>
                <w:sz w:val="20"/>
                <w:szCs w:val="20"/>
              </w:rPr>
              <w:t xml:space="preserve"> и Калашникова)  и их комментарий; сравнительная характеристика героев (в таблице, </w:t>
            </w:r>
            <w:proofErr w:type="spellStart"/>
            <w:r>
              <w:rPr>
                <w:sz w:val="20"/>
                <w:szCs w:val="20"/>
              </w:rPr>
              <w:t>цитатно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подготовить рассказ о семейной драме Калашникова; подобрать цитаты для характеристики </w:t>
            </w:r>
            <w:proofErr w:type="spellStart"/>
            <w:r>
              <w:rPr>
                <w:sz w:val="20"/>
                <w:szCs w:val="20"/>
              </w:rPr>
              <w:lastRenderedPageBreak/>
              <w:t>Кирибеевича</w:t>
            </w:r>
            <w:proofErr w:type="spellEnd"/>
            <w:r>
              <w:rPr>
                <w:sz w:val="20"/>
                <w:szCs w:val="20"/>
              </w:rPr>
              <w:t xml:space="preserve"> и Калашникова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выразительное чтение эпизода «Кулачный бой на Москве-реке»; заполнить таблицу «Сравнительная характеристика героев поэмы»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hidden/>
        </w:trPr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vanish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Кулачный бой на Москве-реке</w:t>
            </w:r>
          </w:p>
        </w:tc>
        <w:tc>
          <w:tcPr>
            <w:tcW w:w="1011" w:type="dxa"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подготовиться к сочинению по поэме на одну из тем (по выбору учащихся) «В чем смысл столкновения Степана Калашникова с </w:t>
            </w:r>
            <w:proofErr w:type="spellStart"/>
            <w:r>
              <w:rPr>
                <w:sz w:val="20"/>
                <w:szCs w:val="20"/>
              </w:rPr>
              <w:t>Кирибеевичем</w:t>
            </w:r>
            <w:proofErr w:type="spellEnd"/>
            <w:r>
              <w:rPr>
                <w:sz w:val="20"/>
                <w:szCs w:val="20"/>
              </w:rPr>
              <w:t xml:space="preserve">?», «Калашников и </w:t>
            </w:r>
            <w:proofErr w:type="spellStart"/>
            <w:r>
              <w:rPr>
                <w:sz w:val="20"/>
                <w:szCs w:val="20"/>
              </w:rPr>
              <w:t>Кирибеевич</w:t>
            </w:r>
            <w:proofErr w:type="spellEnd"/>
            <w:r>
              <w:rPr>
                <w:sz w:val="20"/>
                <w:szCs w:val="20"/>
              </w:rPr>
              <w:t>. Кто в «Песне…» является настоящим героем и почему?»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Р.Р.</w:t>
            </w:r>
            <w:r>
              <w:rPr>
                <w:sz w:val="20"/>
                <w:szCs w:val="20"/>
              </w:rPr>
              <w:t xml:space="preserve"> Сочинение по поэме М.Ю. Лермонтова «</w:t>
            </w:r>
            <w:proofErr w:type="gramStart"/>
            <w:r>
              <w:rPr>
                <w:sz w:val="20"/>
                <w:szCs w:val="20"/>
              </w:rPr>
              <w:t xml:space="preserve">Песня про </w:t>
            </w:r>
            <w:r>
              <w:rPr>
                <w:sz w:val="20"/>
                <w:szCs w:val="20"/>
              </w:rPr>
              <w:lastRenderedPageBreak/>
              <w:t>царя</w:t>
            </w:r>
            <w:proofErr w:type="gramEnd"/>
            <w:r>
              <w:rPr>
                <w:sz w:val="20"/>
                <w:szCs w:val="20"/>
              </w:rPr>
              <w:t xml:space="preserve"> …»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самостоятельно анализировать текст, создавать собственное высказывание, </w:t>
            </w:r>
            <w:r>
              <w:rPr>
                <w:sz w:val="20"/>
                <w:szCs w:val="20"/>
              </w:rPr>
              <w:lastRenderedPageBreak/>
              <w:t>раскрывать тему сочинения, его идею, оценивать героев и события, подкреплять свои выводы цитатами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написание сочинения на одну из предложенных </w:t>
            </w:r>
            <w:r>
              <w:rPr>
                <w:sz w:val="20"/>
                <w:szCs w:val="20"/>
              </w:rPr>
              <w:lastRenderedPageBreak/>
              <w:t xml:space="preserve">тем (по выбору учащихся) 1) «В чем смысл столкновения Степана Калашникова с </w:t>
            </w:r>
            <w:proofErr w:type="spellStart"/>
            <w:r>
              <w:rPr>
                <w:sz w:val="20"/>
                <w:szCs w:val="20"/>
              </w:rPr>
              <w:t>Кирибеевичем</w:t>
            </w:r>
            <w:proofErr w:type="spellEnd"/>
            <w:r>
              <w:rPr>
                <w:sz w:val="20"/>
                <w:szCs w:val="20"/>
              </w:rPr>
              <w:t xml:space="preserve">?», 2) «Калашников и </w:t>
            </w:r>
            <w:proofErr w:type="spellStart"/>
            <w:r>
              <w:rPr>
                <w:sz w:val="20"/>
                <w:szCs w:val="20"/>
              </w:rPr>
              <w:t>Кирибеевич</w:t>
            </w:r>
            <w:proofErr w:type="spellEnd"/>
            <w:r>
              <w:rPr>
                <w:sz w:val="20"/>
                <w:szCs w:val="20"/>
              </w:rPr>
              <w:t>. Кто в «Песне…» является настоящим героем и почему?»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прочитать повесть Н.В. Гоголя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 xml:space="preserve">»; </w:t>
            </w:r>
            <w:r>
              <w:rPr>
                <w:sz w:val="20"/>
                <w:szCs w:val="20"/>
              </w:rPr>
              <w:lastRenderedPageBreak/>
              <w:t xml:space="preserve">подготовить сообщение «Историческая основа повести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>»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Н.В. Гоголь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>». Историческая и фольклорная основа повести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новым материалом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работа со статьей учебника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факты жизни и творческой деятельности Н.В. Гоголя, место повести в творчестве писателя, замысел писателя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Понимать: </w:t>
            </w:r>
            <w:r>
              <w:rPr>
                <w:sz w:val="20"/>
                <w:szCs w:val="20"/>
              </w:rPr>
              <w:t>роль  исторического фона в повествовании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составлять план статьи, выделять главное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статьи учебника, краткий конспект; сообщения учащихся по теме «Историческая основа повести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>», запись основных моментов в тетрадь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перечитать 1 – 2 главы, отобрать материал для характеристики героев (Тараса, Остапа и </w:t>
            </w:r>
            <w:proofErr w:type="spellStart"/>
            <w:r>
              <w:rPr>
                <w:sz w:val="20"/>
                <w:szCs w:val="20"/>
              </w:rPr>
              <w:t>Андрия</w:t>
            </w:r>
            <w:proofErr w:type="spellEnd"/>
            <w:r>
              <w:rPr>
                <w:sz w:val="20"/>
                <w:szCs w:val="20"/>
              </w:rPr>
              <w:t>); подготовить пересказ эпизода «Встреча Тараса с сыновьями», чтение эпизода «Описание степи»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 xml:space="preserve"> и его сыновья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Пересказ и чтение фрагментов повести с последующим </w:t>
            </w:r>
            <w:r>
              <w:rPr>
                <w:sz w:val="20"/>
                <w:szCs w:val="20"/>
              </w:rPr>
              <w:lastRenderedPageBreak/>
              <w:t>анализом, характеристика героев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 xml:space="preserve">Знать: </w:t>
            </w:r>
            <w:r>
              <w:rPr>
                <w:sz w:val="20"/>
                <w:szCs w:val="20"/>
              </w:rPr>
              <w:t>содержание первых глав, их роль в повествовании, определение понятия «художественная деталь»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мотивы поведения героев, сложность и </w:t>
            </w:r>
            <w:r>
              <w:rPr>
                <w:sz w:val="20"/>
                <w:szCs w:val="20"/>
              </w:rPr>
              <w:lastRenderedPageBreak/>
              <w:t>противоречивость образов Тараса и его сыновей, функцию пейзажа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отбирать материал для сравнительной характеристики героев, отмечая, как в ней сочетаются собственно личные, национальные и исторические 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выборочный пересказ эпизодов «Остап и </w:t>
            </w:r>
            <w:proofErr w:type="spellStart"/>
            <w:r>
              <w:rPr>
                <w:sz w:val="20"/>
                <w:szCs w:val="20"/>
              </w:rPr>
              <w:t>Андрий</w:t>
            </w:r>
            <w:proofErr w:type="spellEnd"/>
            <w:r>
              <w:rPr>
                <w:sz w:val="20"/>
                <w:szCs w:val="20"/>
              </w:rPr>
              <w:t xml:space="preserve"> в бурсе», «Встреча Тараса с сыновьями», «В светлице Тараса», </w:t>
            </w:r>
            <w:r>
              <w:rPr>
                <w:sz w:val="20"/>
                <w:szCs w:val="20"/>
              </w:rPr>
              <w:lastRenderedPageBreak/>
              <w:t xml:space="preserve">«Мать у изголовья детей», ответы на вопросы; выразительное чтение эпизода «Степь»; сопоставительный анализ «Остап и </w:t>
            </w:r>
            <w:proofErr w:type="spellStart"/>
            <w:r>
              <w:rPr>
                <w:sz w:val="20"/>
                <w:szCs w:val="20"/>
              </w:rPr>
              <w:t>Андрий</w:t>
            </w:r>
            <w:proofErr w:type="spellEnd"/>
            <w:r>
              <w:rPr>
                <w:sz w:val="20"/>
                <w:szCs w:val="20"/>
              </w:rPr>
              <w:t>», сопоставление текста с иллюстрациями П. Соколова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перечитать 3 - 9 главы, подготовить их сжатый пересказ; продолжить отбор материала для характеристики </w:t>
            </w:r>
            <w:r>
              <w:rPr>
                <w:sz w:val="20"/>
                <w:szCs w:val="20"/>
              </w:rPr>
              <w:lastRenderedPageBreak/>
              <w:t xml:space="preserve">Остапа и </w:t>
            </w:r>
            <w:proofErr w:type="spellStart"/>
            <w:r>
              <w:rPr>
                <w:sz w:val="20"/>
                <w:szCs w:val="20"/>
              </w:rPr>
              <w:t>Андрия</w:t>
            </w:r>
            <w:proofErr w:type="spellEnd"/>
            <w:r>
              <w:rPr>
                <w:sz w:val="20"/>
                <w:szCs w:val="20"/>
              </w:rPr>
              <w:t>; сообщение «Нравы и обычаи Запорожской Сечи»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Иллюстрации П. Соколова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115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Запорожской Сечи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 xml:space="preserve"> и его сыновья в Запорожской Сечи</w:t>
            </w:r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и чтение фрагментов повести с последующим анализом, характеристика героев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основное содержание 3 – 9 глав, нравы и обычаи Запорожской Сечи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глубину и трагизм конфликта отца и сына, отношение автора к героям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отбирать материал для сравнительной характеристики героев, оценивать их поступки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sz w:val="20"/>
                <w:szCs w:val="20"/>
              </w:rPr>
              <w:t xml:space="preserve"> сообщения учащихся «Нравы и обычаи Запорожской Сечи»; сжатый пересказ содержания 3 – 9 глав; характеристика героев; чтение и анализ эпизодов повести, ответы на вопросы по содержанию повести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 w:rsidRPr="00574EDE">
              <w:rPr>
                <w:szCs w:val="20"/>
              </w:rPr>
              <w:t xml:space="preserve">письменно ответить на вопрос «Можно ли назвать </w:t>
            </w:r>
            <w:proofErr w:type="spellStart"/>
            <w:r w:rsidRPr="00574EDE">
              <w:rPr>
                <w:szCs w:val="20"/>
              </w:rPr>
              <w:t>Андрия</w:t>
            </w:r>
            <w:proofErr w:type="spellEnd"/>
            <w:r w:rsidRPr="00574EDE">
              <w:rPr>
                <w:szCs w:val="20"/>
              </w:rPr>
              <w:t xml:space="preserve"> предателем?»,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Осада польского города Дубно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Героизм и самоотверженность Тараса и его товарищей-запорожцев в борьбе за родную землю</w:t>
            </w: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Pr="00574EDE" w:rsidRDefault="00105F0F" w:rsidP="003079E2">
            <w:pPr>
              <w:snapToGrid w:val="0"/>
              <w:jc w:val="both"/>
              <w:rPr>
                <w:szCs w:val="20"/>
              </w:rPr>
            </w:pPr>
            <w:r w:rsidRPr="00574EDE">
              <w:rPr>
                <w:szCs w:val="20"/>
              </w:rPr>
              <w:t>перечитать 10 – 12 главы, выборочный пересказ «Как сражались и погибали казаки»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Пересказ, выразительное чтение фрагментов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Знать/ понимать:</w:t>
            </w:r>
            <w:r>
              <w:rPr>
                <w:sz w:val="20"/>
                <w:szCs w:val="20"/>
              </w:rPr>
              <w:t xml:space="preserve"> идейную направленность заключительной главы и повести в целом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отбирать материал для индивидуальной характеристики героев, оценивать их поступки, делать выводы, проводить наблюдения над языком (битва, глава 9, особенности повторов боевых кличей, обращение автора к воинам, величавые сравнения)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пересказ, выразительное чтение отрывка «Речь о товариществе»  наизусть, составление плана к характеристике Тараса, </w:t>
            </w:r>
            <w:proofErr w:type="gramStart"/>
            <w:r>
              <w:rPr>
                <w:sz w:val="20"/>
                <w:szCs w:val="20"/>
              </w:rPr>
              <w:t>комментарий эпизода</w:t>
            </w:r>
            <w:proofErr w:type="gramEnd"/>
            <w:r>
              <w:rPr>
                <w:sz w:val="20"/>
                <w:szCs w:val="20"/>
              </w:rPr>
              <w:t xml:space="preserve"> «Казнь Остапа»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подготовиться к сочинению на одну из предложенных тем с подборкой цитатного материала (по выбору учащихся): 1. «Смысл противопоставления Остапа и </w:t>
            </w:r>
            <w:proofErr w:type="spellStart"/>
            <w:r>
              <w:rPr>
                <w:sz w:val="20"/>
                <w:szCs w:val="20"/>
              </w:rPr>
              <w:t>Андрия</w:t>
            </w:r>
            <w:proofErr w:type="spellEnd"/>
            <w:r>
              <w:rPr>
                <w:sz w:val="20"/>
                <w:szCs w:val="20"/>
              </w:rPr>
              <w:t xml:space="preserve">», 2. Прославление товарищества и осуждение предательства», 3. «Изображение природы в повести», 4. «Авторская оценка образа Тараса </w:t>
            </w:r>
            <w:proofErr w:type="spellStart"/>
            <w:r>
              <w:rPr>
                <w:sz w:val="20"/>
                <w:szCs w:val="20"/>
              </w:rPr>
              <w:t>Бульбы</w:t>
            </w:r>
            <w:proofErr w:type="spellEnd"/>
            <w:r>
              <w:rPr>
                <w:sz w:val="20"/>
                <w:szCs w:val="20"/>
              </w:rPr>
              <w:t xml:space="preserve">», 5.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 xml:space="preserve"> - характер, рожденный временем»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Р.Р. </w:t>
            </w:r>
            <w:r>
              <w:rPr>
                <w:sz w:val="20"/>
                <w:szCs w:val="20"/>
              </w:rPr>
              <w:t xml:space="preserve">Сочинение по повести Н.В. Гоголя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содержание прочитанного произведения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нравственную проблематику повести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выбрать жанр сочинения, составить план, сформулировать идею, подобрать цитатный </w:t>
            </w:r>
            <w:r>
              <w:rPr>
                <w:sz w:val="20"/>
                <w:szCs w:val="20"/>
              </w:rPr>
              <w:lastRenderedPageBreak/>
              <w:t xml:space="preserve">материал, редактировать написанное, объяснять в сочинении способы создания образов (монологи, поступки, </w:t>
            </w:r>
            <w:proofErr w:type="spellStart"/>
            <w:r>
              <w:rPr>
                <w:sz w:val="20"/>
                <w:szCs w:val="20"/>
              </w:rPr>
              <w:t>внесюжетные</w:t>
            </w:r>
            <w:proofErr w:type="spellEnd"/>
            <w:r>
              <w:rPr>
                <w:sz w:val="20"/>
                <w:szCs w:val="20"/>
              </w:rPr>
              <w:t xml:space="preserve"> элементы, пейзаж, интерьер)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написание сочинения на одну из предложенных тем по выбору учащихся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закончить работу над сочинением; прочитать в учебнике статью о Тургеневе и рассказ «Бирюк»; подготовить сообщение о </w:t>
            </w:r>
            <w:r>
              <w:rPr>
                <w:sz w:val="20"/>
                <w:szCs w:val="20"/>
              </w:rPr>
              <w:lastRenderedPageBreak/>
              <w:t>сборнике И.С. Тургенева «Записки охотника»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И.С. Тургенев. Цикл рассказов «Записки охотника» и их гуманистический пафос. «Бирюк» как произведение 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бесправных и обездоленных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рассказ учителя, чтение текста произведения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факты жизни и творческой деятельности писателя, историю появления сборника «Записки охотника», содержание рассказа «Бирюк»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определять основную тему, идею рассказа, его конфликт, видеть авторскую позицию в тексте, составлять план и тезисы прочитанного, объяснять роль пейзажа в повествовании как важнейшего средства характеристики персонажей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учителя о писателе, сообщения учащихся об истории создания сборника «Записки охотника», чтение рассказа «Бирюк», ответы на вопросы произведения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письменно ответить на вопросы «Как автор относится к </w:t>
            </w:r>
            <w:proofErr w:type="gramStart"/>
            <w:r>
              <w:rPr>
                <w:sz w:val="20"/>
                <w:szCs w:val="20"/>
              </w:rPr>
              <w:t>изображенному</w:t>
            </w:r>
            <w:proofErr w:type="gramEnd"/>
            <w:r>
              <w:rPr>
                <w:sz w:val="20"/>
                <w:szCs w:val="20"/>
              </w:rPr>
              <w:t xml:space="preserve"> в рассказе?», «В чем смысл названия рассказа?»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И.С. Тургенев. Стихотворения в прозе. История создания цикла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учителя, чтение и анализ текстов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определение понятия «стихотворение в прозе», время создания стихотворений, тематику стихотворений в прозе, жанровые особенности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Понимать: </w:t>
            </w:r>
            <w:r>
              <w:rPr>
                <w:sz w:val="20"/>
                <w:szCs w:val="20"/>
              </w:rPr>
              <w:t>нравственный смысл стихотворений в прозе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определять специфические черты жанра, анализировать стихотворения в прозе, уметь </w:t>
            </w:r>
            <w:r>
              <w:rPr>
                <w:sz w:val="20"/>
                <w:szCs w:val="20"/>
              </w:rPr>
              <w:lastRenderedPageBreak/>
              <w:t>грамотно формулировать основную мысль и тему стихотворения в прозе, определять художественные приемы, использованные автором, их роль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рассказ учителя об истории создания цикла «Стихотворения в прозе» с кратким конспектированием; чтение стихотворений и полноценное их восприятие; ответить письменно на </w:t>
            </w:r>
            <w:r>
              <w:rPr>
                <w:sz w:val="20"/>
                <w:szCs w:val="20"/>
              </w:rPr>
              <w:lastRenderedPageBreak/>
              <w:t>вопрос «Почему характер языка – «свидетельство судьбы народа»?»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выучить наизусть стихотворение «Русский язык», прочитать поэму Н.А. Некрасова «Русские женщины», подготовить сообщение о жизни и творчестве Н.А. Некрасова (индивидуальное </w:t>
            </w:r>
            <w:r>
              <w:rPr>
                <w:sz w:val="20"/>
                <w:szCs w:val="20"/>
              </w:rPr>
              <w:lastRenderedPageBreak/>
              <w:t>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Н.А. Некрасов. Историческая основа поэмы «русские женщины»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новым материалом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учителя, сообщения учащихся, работа с учебником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факты жизни и творческой деятельности Н.А. Некрасова, историческую основу и содержание поэмы «Русские женщины» («Княгиня Трубецкая»), жанровые особенности поэмы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определять тему и идею поэмы, жанровые особенности произведения, давать характеристику генералу и княгине, объяснять авторскую позицию, в процессе выразительного чтения показать предельное напряжение  диалога генерала и княгини, нравственную силу героини 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sz w:val="20"/>
                <w:szCs w:val="20"/>
              </w:rPr>
              <w:t xml:space="preserve"> составить тезисный план статьи учебника и сообщения учащихся (отразить факты жизни и творчества писателя, отзывы современников, характеристику автора статьи); рассказ учителя об исторической основе поэмы с кратким конспектированием; выразительное чтение и анализ поэмы, характеристика героев, ответы на вопросы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«Чем отличается документ, рассказывающий об историческом событии (восстание декабристов) от поэтического повествования Н.А. Некрасова?»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Поэма «Русские женщины»: «Княгиня Трубецкая». Величие духа русской женщины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поэмы, характеристика героев</w:t>
            </w: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чем сила княгини и почему ее не смог переубедить генерал?», первую часть поэмы выучить наизусть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Н.А. Некрасов «Размышления у </w:t>
            </w:r>
            <w:r>
              <w:rPr>
                <w:sz w:val="20"/>
                <w:szCs w:val="20"/>
              </w:rPr>
              <w:lastRenderedPageBreak/>
              <w:t>парадного подъезда», «Вчерашний день часу в шестом...». Боль поэта за судьбу народа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Комбинированны</w:t>
            </w:r>
            <w:r>
              <w:rPr>
                <w:sz w:val="20"/>
                <w:szCs w:val="20"/>
              </w:rPr>
              <w:lastRenderedPageBreak/>
              <w:t>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Работа с учебнико</w:t>
            </w:r>
            <w:r>
              <w:rPr>
                <w:sz w:val="20"/>
                <w:szCs w:val="20"/>
              </w:rPr>
              <w:lastRenderedPageBreak/>
              <w:t>м, чтение и анализ стихотворения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 xml:space="preserve">Знать: </w:t>
            </w:r>
            <w:r>
              <w:rPr>
                <w:sz w:val="20"/>
                <w:szCs w:val="20"/>
              </w:rPr>
              <w:t xml:space="preserve">рождение замысла стихотворения и его содержание, </w:t>
            </w:r>
            <w:r>
              <w:rPr>
                <w:sz w:val="20"/>
                <w:szCs w:val="20"/>
              </w:rPr>
              <w:lastRenderedPageBreak/>
              <w:t>художественные приемы изображения действительности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воспринимать и анализировать поэтический текст, объяснять композицию, развитие сюжета, авторское отношение к </w:t>
            </w:r>
            <w:proofErr w:type="gramStart"/>
            <w:r>
              <w:rPr>
                <w:sz w:val="20"/>
                <w:szCs w:val="20"/>
              </w:rPr>
              <w:t>изображенному</w:t>
            </w:r>
            <w:proofErr w:type="gramEnd"/>
            <w:r>
              <w:rPr>
                <w:sz w:val="20"/>
                <w:szCs w:val="20"/>
              </w:rPr>
              <w:t>, находить художественные приемы фольклора, использованные Некрасовым, объяснять художественные особенности стихотворения, роль в нем приема антитезы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чтение фрагмента воспоминаний </w:t>
            </w:r>
            <w:r>
              <w:rPr>
                <w:sz w:val="20"/>
                <w:szCs w:val="20"/>
              </w:rPr>
              <w:lastRenderedPageBreak/>
              <w:t>А.Панаевой; выразительное чтение и анализ стихотворения, устное рисование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выучить наизусть отрывок из </w:t>
            </w:r>
            <w:r>
              <w:rPr>
                <w:sz w:val="20"/>
                <w:szCs w:val="20"/>
              </w:rPr>
              <w:lastRenderedPageBreak/>
              <w:t>стихотворения «Размышления у парадного подъезда»; подготовить сообщение «Иван Грозный в произведениях М.Ю. Лермонтова и А.К. Толстого»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ВН.ЧТ.</w:t>
            </w:r>
            <w:r>
              <w:rPr>
                <w:sz w:val="20"/>
                <w:szCs w:val="20"/>
              </w:rPr>
              <w:t xml:space="preserve"> А.К. Толстой «Князь Серебряный»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новым материалом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автора и содержание романа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выделять сюжетные линии, оценивать поступки героев, объяснять эпиграф и соотносить его с содержанием исторического романа, обосновывать целесообразность использования пословиц и поговорок, особую роль песен на страницах романа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рассказ учителя о романе и героях; чтение отдельных эпизодов («глава 9 «Суд», глава 8 «Пир», глава 14 «Оплеуха», глава 34 «Шутовской кафтан») и их анализ; пересказ главы 1 «Опричники»; словесное рисование с </w:t>
            </w:r>
            <w:proofErr w:type="spellStart"/>
            <w:r>
              <w:rPr>
                <w:sz w:val="20"/>
                <w:szCs w:val="20"/>
              </w:rPr>
              <w:t>опрой</w:t>
            </w:r>
            <w:proofErr w:type="spellEnd"/>
            <w:r>
              <w:rPr>
                <w:sz w:val="20"/>
                <w:szCs w:val="20"/>
              </w:rPr>
              <w:t xml:space="preserve"> на текст «Описание Москвы той поры», «Портрет князя Серебряного и </w:t>
            </w:r>
            <w:r>
              <w:rPr>
                <w:sz w:val="20"/>
                <w:szCs w:val="20"/>
              </w:rPr>
              <w:lastRenderedPageBreak/>
              <w:t>Ивана Грозного», ответы на вопросы по тексту романа</w:t>
            </w:r>
            <w:proofErr w:type="gramEnd"/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создать «кодекс чести» одного из главных героев (по выбору учащихся); прочитать «Повесть о том, как один мужик двух генералов прокормил» М.Е. Салтыкова-Щедрина  с. 291 - 300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М.Е. Салтыков-Щедрин. «Повесть о том, как один мужик двух генералов прокормил». Страшная сила сатиры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 чтение и анализ текста повести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автора, сведения о его жизни и творческой деятельности, содержание произведения, определения теоретических понятий, необходимых для работы с текстом (гротеск, гипербола, аллегория, </w:t>
            </w:r>
            <w:proofErr w:type="spellStart"/>
            <w:r>
              <w:rPr>
                <w:sz w:val="20"/>
                <w:szCs w:val="20"/>
              </w:rPr>
              <w:t>фантстика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составить рассказ о писателе, анализировать текст с учетом специфика жанра, оценивать поступки героев, определять фольклорные мотивы в повествовании, объяснять отличие смеха писателя, направленного против генералов и мужика, находить жанровые признаки повести, сказки и басни в произведении Салтыкова-Щедрина, сравнивать героев и ситуации, описанные в романе Д. Дефо «Робинзон Крузо» и сказках Салтыкова-Щедрина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в учебнике, выразительное чтение и комментарий «Повести...», письменный ответ на проблемный вопрос «Какие пороки общества обличает Салтыков-Щедрин в «Повести о том, как...»?»; сопоставление произведения Д.Дефо и сказки писателя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пересказ сказки, прочитать сказку «Дикий помещик»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К.Р. </w:t>
            </w:r>
            <w:r>
              <w:rPr>
                <w:sz w:val="20"/>
                <w:szCs w:val="20"/>
              </w:rPr>
              <w:t>Контрольная работа  по изученным произведениям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Сочинение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Знать/ понимать: </w:t>
            </w:r>
            <w:r>
              <w:rPr>
                <w:sz w:val="20"/>
                <w:szCs w:val="20"/>
              </w:rPr>
              <w:t>проблематику, идейно-художественное содержание изученных произведений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строить развернутые </w:t>
            </w:r>
            <w:r>
              <w:rPr>
                <w:sz w:val="20"/>
                <w:szCs w:val="20"/>
              </w:rPr>
              <w:lastRenderedPageBreak/>
              <w:t>высказывания  на проблемный вопрос по изученному произведению с опорой на текст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написать сочинение — рассуждение на тему «Проблема и герои произведений … </w:t>
            </w:r>
            <w:r>
              <w:rPr>
                <w:sz w:val="20"/>
                <w:szCs w:val="20"/>
              </w:rPr>
              <w:lastRenderedPageBreak/>
              <w:t>(Н.В. Гоголя, И.С. Тургенева, Н.А. Некрасова, М.Е. Салтыкова-Щедрина)»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подготовить сообщение о Л.Н. Толстом (на основе статьи учебника и дополнительных материалов) по </w:t>
            </w:r>
            <w:r>
              <w:rPr>
                <w:sz w:val="20"/>
                <w:szCs w:val="20"/>
              </w:rPr>
              <w:lastRenderedPageBreak/>
              <w:t>группам: 1) Толстой и Ясная Поляна, 2) Толстой и дети; читать «Детство» (главы) с. 308 - 321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Л.Н. Толстой. Взаимоотношения детей и взрослых. Повесть «Детство»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конспектирование, 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отдельные факты биографии писателя, определение понятия «автобиографическое произведение»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почему для Толстого так важна была Ясная Поляна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анализировать отдельные главы, вникая во внутренний мир </w:t>
            </w:r>
            <w:proofErr w:type="spellStart"/>
            <w:r>
              <w:rPr>
                <w:sz w:val="20"/>
                <w:szCs w:val="20"/>
              </w:rPr>
              <w:t>нероя</w:t>
            </w:r>
            <w:proofErr w:type="spellEnd"/>
            <w:r>
              <w:rPr>
                <w:sz w:val="20"/>
                <w:szCs w:val="20"/>
              </w:rPr>
              <w:t>, передавая сложность его чувств и переживаний, понимать взаимоотношения детей и взрослых, уметь оценить общую атмосферу, окружающую ребенка в дворянской семье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 о писателе «Толстой и Ясная Поляна» и «Толстой и дети»; рассказ учителя о трилогии «Детство», чтение и комментирование глав «</w:t>
            </w:r>
            <w:proofErr w:type="spellStart"/>
            <w:r>
              <w:rPr>
                <w:sz w:val="20"/>
                <w:szCs w:val="20"/>
                <w:lang w:val="en-US"/>
              </w:rPr>
              <w:t>Maman</w:t>
            </w:r>
            <w:proofErr w:type="spellEnd"/>
            <w:r>
              <w:rPr>
                <w:sz w:val="20"/>
                <w:szCs w:val="20"/>
              </w:rPr>
              <w:t>”, “Что за человек был мой отец»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прочитать главы «Наталья </w:t>
            </w:r>
            <w:proofErr w:type="spellStart"/>
            <w:r>
              <w:rPr>
                <w:sz w:val="20"/>
                <w:szCs w:val="20"/>
              </w:rPr>
              <w:t>савишна</w:t>
            </w:r>
            <w:proofErr w:type="spellEnd"/>
            <w:r>
              <w:rPr>
                <w:sz w:val="20"/>
                <w:szCs w:val="20"/>
              </w:rPr>
              <w:t>», «Детство», подготовить пересказ главы «Классы»; прочитать 19 главу «Ивины», подготовить ее пересказ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Нравственный смысл поступков героя в повести Л.Н. Толстого «Детство»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Пересказ, 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нравственную проблематику повести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участвовать в диалоге по прочитанному произведению, оценивать героя по его поступкам, давать характеристику героя, отражая особенности его характера (постоянное внутреннее движение, </w:t>
            </w:r>
            <w:r>
              <w:rPr>
                <w:sz w:val="20"/>
                <w:szCs w:val="20"/>
              </w:rPr>
              <w:lastRenderedPageBreak/>
              <w:t xml:space="preserve">противоречия, смена чувств), </w:t>
            </w:r>
            <w:proofErr w:type="spellStart"/>
            <w:r>
              <w:rPr>
                <w:sz w:val="20"/>
                <w:szCs w:val="20"/>
              </w:rPr>
              <w:t>понимкть</w:t>
            </w:r>
            <w:proofErr w:type="spellEnd"/>
            <w:r>
              <w:rPr>
                <w:sz w:val="20"/>
                <w:szCs w:val="20"/>
              </w:rPr>
              <w:t xml:space="preserve"> особенности повествовательной манеры писателя, оценивать язык Толстого («толстовские» эпитеты и их роль в произведении)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чтение и анализ глав «Классы», «Наталья </w:t>
            </w:r>
            <w:proofErr w:type="spellStart"/>
            <w:r>
              <w:rPr>
                <w:sz w:val="20"/>
                <w:szCs w:val="20"/>
              </w:rPr>
              <w:t>Савишна</w:t>
            </w:r>
            <w:proofErr w:type="spellEnd"/>
            <w:r>
              <w:rPr>
                <w:sz w:val="20"/>
                <w:szCs w:val="20"/>
              </w:rPr>
              <w:t xml:space="preserve">», «Детство», устное </w:t>
            </w:r>
            <w:proofErr w:type="spellStart"/>
            <w:r>
              <w:rPr>
                <w:sz w:val="20"/>
                <w:szCs w:val="20"/>
              </w:rPr>
              <w:t>словессное</w:t>
            </w:r>
            <w:proofErr w:type="spellEnd"/>
            <w:r>
              <w:rPr>
                <w:sz w:val="20"/>
                <w:szCs w:val="20"/>
              </w:rPr>
              <w:t xml:space="preserve"> рисование (образы Николеньки, Натальи </w:t>
            </w:r>
            <w:proofErr w:type="spellStart"/>
            <w:r>
              <w:rPr>
                <w:sz w:val="20"/>
                <w:szCs w:val="20"/>
              </w:rPr>
              <w:t>Савишны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Карла Ивановича), краткий пересказ главы «Ивины»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сочинение миниатюра «Поступок, которым я горжусь» или «Поступок, за который мне стыдно»; подготовить </w:t>
            </w:r>
            <w:r>
              <w:rPr>
                <w:sz w:val="20"/>
                <w:szCs w:val="20"/>
              </w:rPr>
              <w:lastRenderedPageBreak/>
              <w:t>сообщение о А.П. Чехове (индивидуальное задание);  прочитать рассказ «Хамелеон», подготовиться к выразительному чтению по ролям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А.П. Чехов «Хамелеон», «Злоумышленник» Живая картина нравов. Смысл названия произведения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 сообщения учащихся, чтение и анализ рассказа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оценки творчества Чехова современниками, сюжет и образную систему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тему и идею произведения, алогизм сюжета (частное происшествие, превратившееся для обывателей в значительное событие), авторскую иронию в использовании </w:t>
            </w:r>
            <w:proofErr w:type="spellStart"/>
            <w:r>
              <w:rPr>
                <w:sz w:val="20"/>
                <w:szCs w:val="20"/>
              </w:rPr>
              <w:t>разностилевой</w:t>
            </w:r>
            <w:proofErr w:type="spellEnd"/>
            <w:r>
              <w:rPr>
                <w:sz w:val="20"/>
                <w:szCs w:val="20"/>
              </w:rPr>
              <w:t xml:space="preserve"> лексики, синтаксической несогласованности речи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оценивать действия героев, объяснять значение диалога и художественной детали в раскрытии характера героев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в учебнике о писателе, сообщения учащихся о жизни и творчестве Чехова, чтение и восприятие текста рассказа, выразительное чтение по ролям фрагментов рассказа, установление ассоциативных связей с произведениями живописи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«Чем страшно и опасно раболепие, лицемерие, хамелеонство Очумелова и толпы?», подготовиться к выразительному чтению рассказа «Злоумышленник»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Р.Р. </w:t>
            </w:r>
            <w:r>
              <w:rPr>
                <w:sz w:val="20"/>
                <w:szCs w:val="20"/>
              </w:rPr>
              <w:t xml:space="preserve">Стихи русских поэтов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века о родной природе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учебником, чтение и анализ </w:t>
            </w:r>
            <w:r>
              <w:rPr>
                <w:sz w:val="20"/>
                <w:szCs w:val="20"/>
              </w:rPr>
              <w:lastRenderedPageBreak/>
              <w:t>стихотворений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 xml:space="preserve">Знать: </w:t>
            </w:r>
            <w:r>
              <w:rPr>
                <w:sz w:val="20"/>
                <w:szCs w:val="20"/>
              </w:rPr>
              <w:t>план анализа лирического произведения, основные поэтические тропы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анализировать небольшое </w:t>
            </w:r>
            <w:r>
              <w:rPr>
                <w:sz w:val="20"/>
                <w:szCs w:val="20"/>
              </w:rPr>
              <w:lastRenderedPageBreak/>
              <w:t>стихотворение, объяснять, каким настроением оно проникнуто, какие изобразительно-выразительные средства создают художественные образы, выразительно читать, подбирая правильный темп и ритм, выбирая нужную интонацию, определять для каждого автора особенности тематики и поэтического языка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чтение статьи в учебнике, чтение и анализ стихотворений по </w:t>
            </w:r>
            <w:r>
              <w:rPr>
                <w:sz w:val="20"/>
                <w:szCs w:val="20"/>
              </w:rPr>
              <w:lastRenderedPageBreak/>
              <w:t>плану (В.А. Жуковский «Приход весны», А.К. Толстой «Благовест», И.А. Бунин «Родина»), устное рисование и установление ассоциативных связей с произведениями живописи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выучить наизусть любое стихотворение (по выбору учащихся); </w:t>
            </w:r>
            <w:r>
              <w:rPr>
                <w:sz w:val="20"/>
                <w:szCs w:val="20"/>
              </w:rPr>
              <w:lastRenderedPageBreak/>
              <w:t>прочитать рассказ И.А. Бунина «Цифры»; подготовить сообщение о жизни и творчестве И.А. Бунина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Русская литература </w:t>
            </w:r>
            <w:r>
              <w:rPr>
                <w:b/>
                <w:bCs/>
                <w:sz w:val="20"/>
                <w:szCs w:val="20"/>
                <w:lang w:val="en-US"/>
              </w:rPr>
              <w:t>XX</w:t>
            </w:r>
            <w:r>
              <w:rPr>
                <w:b/>
                <w:bCs/>
                <w:sz w:val="20"/>
                <w:szCs w:val="20"/>
              </w:rPr>
              <w:t xml:space="preserve"> века (20 , 2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р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+ 3 </w:t>
            </w:r>
            <w:proofErr w:type="spellStart"/>
            <w:r>
              <w:rPr>
                <w:b/>
                <w:bCs/>
                <w:sz w:val="20"/>
                <w:szCs w:val="20"/>
              </w:rPr>
              <w:t>вн</w:t>
            </w:r>
            <w:proofErr w:type="spell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чт</w:t>
            </w:r>
            <w:proofErr w:type="spellEnd"/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105F0F" w:rsidTr="005B0B84">
        <w:trPr>
          <w:trHeight w:val="483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 Бунин. Судьба и творчество писателя.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 Бунин. Рассказ «Цифры». Сложность взаимопонимания детей и взрослых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Знакомтсво</w:t>
            </w:r>
            <w:proofErr w:type="spellEnd"/>
            <w:r>
              <w:rPr>
                <w:sz w:val="20"/>
                <w:szCs w:val="20"/>
              </w:rPr>
              <w:t xml:space="preserve"> с новым материалом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 рассказ учителя, сообщения учащихся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Знать/ понимать:</w:t>
            </w:r>
            <w:r>
              <w:rPr>
                <w:sz w:val="20"/>
                <w:szCs w:val="20"/>
              </w:rPr>
              <w:t xml:space="preserve"> сведения о жизни И.А. Бунина, его литературной судьбе, содержание рассказа и его проблематику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составлять план рассказа, оценивать героев по их поступкам, определять отношение рассказчика к героям и описываемым событиям, сопоставлять произведения со сходными сюжетами, общими темами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о писателе, составление плана; сообщения учащихся  с кратким конспектированием, чтение начала  рассказа «Цифры»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комментированное чтение глав рассказа: наблюдение над психологическим состоянием взрослых и ребенка (главы 2 — 5), чтение </w:t>
            </w:r>
            <w:r>
              <w:rPr>
                <w:sz w:val="20"/>
                <w:szCs w:val="20"/>
              </w:rPr>
              <w:lastRenderedPageBreak/>
              <w:t>лирического отступления (глава 6), финала рассказа; характеристика главных героев рассказа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прочитать рассказ «Цифры» с. 7 - 17, подготовить устно характеристику главных персонажей в соответствии с планом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прочитать рассказ «Лапти»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 Бунин «Лапти». Нравственный смысл рассказа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идейно-тематическую направленность рассказа, определение понятия «деталь произведения»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выделять смысловые части художественного текста, давать оценку </w:t>
            </w:r>
            <w:proofErr w:type="spellStart"/>
            <w:r>
              <w:rPr>
                <w:sz w:val="20"/>
                <w:szCs w:val="20"/>
              </w:rPr>
              <w:t>почтупкам</w:t>
            </w:r>
            <w:proofErr w:type="spellEnd"/>
            <w:r>
              <w:rPr>
                <w:sz w:val="20"/>
                <w:szCs w:val="20"/>
              </w:rPr>
              <w:t xml:space="preserve"> героев, строить рассуждения на нравственно-этические темы, обосновывать и оценивать роль единства описания (стихия, болезнь ребенка, слезы матери), звукописи, введение «чужой» речи, метафоричность описаний состояния природы — средств, помогающих автору </w:t>
            </w:r>
            <w:r>
              <w:rPr>
                <w:sz w:val="20"/>
                <w:szCs w:val="20"/>
              </w:rPr>
              <w:lastRenderedPageBreak/>
              <w:t>усилить трагизм повествования, уметь оценивать роль художественной детали как средства раскрытия характера героя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чтение и анализ рассказа, устное словесное рисование, стилистический анализ эпизода «... было большое горе» (глава 1); рассказ о «страшной ночи»: «предметная» насыщенность, описание, антитеза «мрак — свет»</w:t>
            </w:r>
            <w:proofErr w:type="gramEnd"/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ответить </w:t>
            </w:r>
            <w:proofErr w:type="spellStart"/>
            <w:r>
              <w:rPr>
                <w:sz w:val="20"/>
                <w:szCs w:val="20"/>
              </w:rPr>
              <w:t>писменно</w:t>
            </w:r>
            <w:proofErr w:type="spellEnd"/>
            <w:r>
              <w:rPr>
                <w:sz w:val="20"/>
                <w:szCs w:val="20"/>
              </w:rPr>
              <w:t xml:space="preserve"> на вопрос «Почему рассказ сюжетно не завершен? В чем смысл рассказа?», прочитать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главы повести «Детство» М. Горького; подготовить сообщение о М. Горьком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Горький «Детство» (главы). Автобиографический характер повести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«Свинцовые мерзости жизни». Дед Каширин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учебника, сообщения учащихся,  чтение и анализ текста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Знать/ понимать:</w:t>
            </w:r>
            <w:r>
              <w:rPr>
                <w:sz w:val="20"/>
                <w:szCs w:val="20"/>
              </w:rPr>
              <w:t xml:space="preserve"> отдельные факты биографии писателя, автобиографический характер повести, ее содержание, причины поступков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делать художественный пересказ  частей сюжета, выделять те события, которые произвели на душу ребенка (героя и читателя) особо тяжкие впечатления, находить художественные средства, изображающие враждебную обстановку в доме деда, уметь делать выводы о нравственном значении, смысле событий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чтение статьи учебника и сообщения учащихся о Горьком, сопоставление фактов жизни писателя с содержанием повести «Детство»; чтение и анализ глав повести, пересказ эпизода «Порка Алеши дедом», поиск цитат, характеризующих «свинцовые мерзости жизни в доме деда»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подобрать цитаты, характеризующие обстановку в доме деда, и подготовить ответ на вопрос (письменно) «Чем обстановка в доме деда Каширина отличается от атмосферы дома, описанной Л.Н. Толстым в повести «Детство»?»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письменно ответить на вопрос «Кто </w:t>
            </w:r>
            <w:proofErr w:type="spellStart"/>
            <w:r>
              <w:rPr>
                <w:sz w:val="20"/>
                <w:szCs w:val="20"/>
              </w:rPr>
              <w:t>помого</w:t>
            </w:r>
            <w:proofErr w:type="spellEnd"/>
            <w:r>
              <w:rPr>
                <w:sz w:val="20"/>
                <w:szCs w:val="20"/>
              </w:rPr>
              <w:t xml:space="preserve"> Алеше пережить его детские обиды, помог ему в постижении любви и добра?»; подготовить рассказ «Алеша и Цыганок» (главы 2, 31) и  «Алеша и </w:t>
            </w:r>
            <w:r>
              <w:rPr>
                <w:sz w:val="20"/>
                <w:szCs w:val="20"/>
              </w:rPr>
              <w:lastRenderedPageBreak/>
              <w:t>Хорошее Дело» (глава 8)</w:t>
            </w:r>
          </w:p>
        </w:tc>
        <w:tc>
          <w:tcPr>
            <w:tcW w:w="1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gramStart"/>
            <w:r>
              <w:rPr>
                <w:sz w:val="20"/>
                <w:szCs w:val="20"/>
              </w:rPr>
              <w:t>Яркое</w:t>
            </w:r>
            <w:proofErr w:type="gramEnd"/>
            <w:r>
              <w:rPr>
                <w:sz w:val="20"/>
                <w:szCs w:val="20"/>
              </w:rPr>
              <w:t>, здоровое, творческое в русской жизни». Характеристика положительных героев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специфические черты характера, присущие отдельным героям повести: бабушке, Алеше, деду, Цыганку, Хорошему Делу</w:t>
            </w:r>
            <w:proofErr w:type="gramEnd"/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видеть авторскую позицию по отношению к героям, давать характеристику литературному герою по плану, объяснять поступки героев, их характеры, взаимоотношения друг с другом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ответы на вопросы по содержанию и осмыслению повести; сообщения «Алеша и Цыганок» и «Алеша и Хорошее Дело»; устное рисование «Бабушка глазами Алеши» (глава 1), художественный пересказ «Бескорыстие и доброта бабушки» (глава 2), «Молитвы и рассказы бабушки», «Бабушка в сцене пожара» (глава 4), «Пляска бабушки» (глава 3); сопоставление произведений художественной литературы разных авторов «Что объединяет и что различает </w:t>
            </w:r>
            <w:r>
              <w:rPr>
                <w:sz w:val="20"/>
                <w:szCs w:val="20"/>
              </w:rPr>
              <w:lastRenderedPageBreak/>
              <w:t>«Детство» Л.Н. Толстого и «Детство» М. Горького?»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подготовить материал к письменной работе по эпизоду «Пожар»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«Легенда о </w:t>
            </w:r>
            <w:proofErr w:type="spellStart"/>
            <w:r>
              <w:rPr>
                <w:sz w:val="20"/>
                <w:szCs w:val="20"/>
              </w:rPr>
              <w:t>Данко</w:t>
            </w:r>
            <w:proofErr w:type="spellEnd"/>
            <w:r>
              <w:rPr>
                <w:sz w:val="20"/>
                <w:szCs w:val="20"/>
              </w:rPr>
              <w:t xml:space="preserve">» из рассказа М. Горького «Старуха </w:t>
            </w:r>
            <w:proofErr w:type="spellStart"/>
            <w:r>
              <w:rPr>
                <w:sz w:val="20"/>
                <w:szCs w:val="20"/>
              </w:rPr>
              <w:t>Изергиль</w:t>
            </w:r>
            <w:proofErr w:type="spellEnd"/>
            <w:r>
              <w:rPr>
                <w:sz w:val="20"/>
                <w:szCs w:val="20"/>
              </w:rPr>
              <w:t>». Романтический характер легенды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содержание легенды, жанровое своеобразие произведения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оценивать художественное значение сюжетных несовпадений легенд, поступок литературного героя и его нравственный мотив, его чувства к людям и их отношение к герою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и анализ текста, устное рисование, определение сходства сюжета библейской истории о Моисее и легенды о </w:t>
            </w:r>
            <w:proofErr w:type="spellStart"/>
            <w:r>
              <w:rPr>
                <w:sz w:val="20"/>
                <w:szCs w:val="20"/>
              </w:rPr>
              <w:t>Данко</w:t>
            </w:r>
            <w:proofErr w:type="spellEnd"/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небольшое </w:t>
            </w:r>
            <w:proofErr w:type="gramStart"/>
            <w:r>
              <w:rPr>
                <w:sz w:val="20"/>
                <w:szCs w:val="20"/>
              </w:rPr>
              <w:t>сочинение-рассуждение</w:t>
            </w:r>
            <w:proofErr w:type="gramEnd"/>
            <w:r>
              <w:rPr>
                <w:sz w:val="20"/>
                <w:szCs w:val="20"/>
              </w:rPr>
              <w:t xml:space="preserve"> «Какому горьковскому герою я бы поставил памятник?»; сообщение о В.В. Маяковском (индивидуальное задание); подготовить выразительное чтение стихотворения «Необычайное приключение...»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В.В. Маяковский «Необычайное приключение, бывшее с Владимиром Маяковским летом на даче». Роль поэзии в жизни человека и общества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статьей учебника, сообщения учащихся, чтение и анализ стихотвор</w:t>
            </w:r>
            <w:r>
              <w:rPr>
                <w:sz w:val="20"/>
                <w:szCs w:val="20"/>
              </w:rPr>
              <w:lastRenderedPageBreak/>
              <w:t>ения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Знать:</w:t>
            </w:r>
            <w:r>
              <w:rPr>
                <w:sz w:val="20"/>
                <w:szCs w:val="20"/>
              </w:rPr>
              <w:t xml:space="preserve"> факты жизни и творческого пути поэта, своеобразие художественной формы стихотворения, определение понятия «сатира»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роль фантастических картин в произведении, роль поэта в обществе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Уметь:</w:t>
            </w:r>
            <w:r>
              <w:rPr>
                <w:sz w:val="20"/>
                <w:szCs w:val="20"/>
              </w:rPr>
              <w:t xml:space="preserve"> выразительно читать стихотворение, выделять смысловые части художественного текста, определять художественное своеобразие стихотворения, приемы создания образов, оценивать язык поэта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чтение статьи учебника о поэте, сообщение учащихся о жизненном и творческом пути Маяковского, краткое конспектирование; </w:t>
            </w:r>
            <w:r>
              <w:rPr>
                <w:sz w:val="20"/>
                <w:szCs w:val="20"/>
              </w:rPr>
              <w:lastRenderedPageBreak/>
              <w:t xml:space="preserve">чтение и анализ  стихотворения; устное словесное рисование сюжетной картины стихотворения «Как выглядят Поэт и Солнце во время чаепития?»; сопоставление содержания с рисунками Д. </w:t>
            </w:r>
            <w:proofErr w:type="spellStart"/>
            <w:r>
              <w:rPr>
                <w:sz w:val="20"/>
                <w:szCs w:val="20"/>
              </w:rPr>
              <w:t>Бурлюка</w:t>
            </w:r>
            <w:proofErr w:type="spellEnd"/>
            <w:r>
              <w:rPr>
                <w:sz w:val="20"/>
                <w:szCs w:val="20"/>
              </w:rPr>
              <w:t xml:space="preserve"> и В. Маяковского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выучить стихотворение наизусть, подготовить выразительное чтение стихотворения «Хорошее отношение к </w:t>
            </w:r>
            <w:r>
              <w:rPr>
                <w:sz w:val="20"/>
                <w:szCs w:val="20"/>
              </w:rPr>
              <w:lastRenderedPageBreak/>
              <w:t>лошадям»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В.В. Маяковский «Хорошее отношение к лошадям». Два взгляда на мир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стихотворения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понятие о лирическом герое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тонкости внутреннего мира лирического героя, главную тему стихотворения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видеть идейную позицию автора, способного сопереживать, сочувствовать; определять главную мысль стихотворения, наблюдать над ритмом, лексикой, звукописью, строфикой стихотворения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стихотворения, работа над языком произведения 9сравнение, метафора, просторечия, неточная рифма, звукозапись и т.д.), устное словесное рисование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стихотворение наизусть; прочитать рассказ Л.Н. Андреева «</w:t>
            </w:r>
            <w:proofErr w:type="gramStart"/>
            <w:r>
              <w:rPr>
                <w:sz w:val="20"/>
                <w:szCs w:val="20"/>
              </w:rPr>
              <w:t>Кусака</w:t>
            </w:r>
            <w:proofErr w:type="gramEnd"/>
            <w:r>
              <w:rPr>
                <w:sz w:val="20"/>
                <w:szCs w:val="20"/>
              </w:rPr>
              <w:t>» с. 93 — 100; подготовить сообщение о писателе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253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ВН.ЧТ.</w:t>
            </w:r>
            <w:r>
              <w:rPr>
                <w:sz w:val="20"/>
                <w:szCs w:val="20"/>
              </w:rPr>
              <w:t xml:space="preserve"> Л.Н. Андреев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Рассказ «Кусака»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Нравственные проблемы рассказа «</w:t>
            </w:r>
            <w:proofErr w:type="gramStart"/>
            <w:r>
              <w:rPr>
                <w:sz w:val="20"/>
                <w:szCs w:val="20"/>
              </w:rPr>
              <w:t>Кусака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 чтение, выборочный пересказ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сведения о жизни и творческом пути писателя, содержание произведения, нравственную проблематику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сформулироввать</w:t>
            </w:r>
            <w:proofErr w:type="spellEnd"/>
            <w:r>
              <w:rPr>
                <w:sz w:val="20"/>
                <w:szCs w:val="20"/>
              </w:rPr>
              <w:t xml:space="preserve"> собственное отношение к событиям и героям, владеть различными видами пересказа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sz w:val="20"/>
                <w:szCs w:val="20"/>
              </w:rPr>
              <w:t xml:space="preserve"> чтение очерка о писателе «Люди и книги», выборочное чтение рассказа и его анализ, составление цитатного плана рассказа, пересказ на тему «История </w:t>
            </w:r>
            <w:proofErr w:type="gramStart"/>
            <w:r>
              <w:rPr>
                <w:sz w:val="20"/>
                <w:szCs w:val="20"/>
              </w:rPr>
              <w:t>Кусаки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«Чем отличается доброта от милосердия?»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написать отзыв на рассказ «</w:t>
            </w:r>
            <w:proofErr w:type="gramStart"/>
            <w:r>
              <w:rPr>
                <w:sz w:val="20"/>
                <w:szCs w:val="20"/>
              </w:rPr>
              <w:t>Кусака</w:t>
            </w:r>
            <w:proofErr w:type="gramEnd"/>
            <w:r>
              <w:rPr>
                <w:sz w:val="20"/>
                <w:szCs w:val="20"/>
              </w:rPr>
              <w:t>»; прочитать статью учебника о Платонове, рассказ «Юшка»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А.П. Платонов. Рассказ «Юшка»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Сострадание и уважение к человеку в рассказе А.П. Платонова «Юшка»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статьей учебника, чтение и анализ текста рассказа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сведения о жизни и творческой деятельности писателя, сюжет рассказа, его идейно-тематическое содержание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анализировать текст по вопросам, давать оценку действиям героев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сообщение учителя о писателе, чтение статьи учебника;  комментированное чтение рассказа; </w:t>
            </w:r>
            <w:proofErr w:type="gramStart"/>
            <w:r>
              <w:rPr>
                <w:sz w:val="20"/>
                <w:szCs w:val="20"/>
              </w:rPr>
              <w:t>художественный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близкий к тексту пересказ «Юшка наедине с природой»,  «Дети и Юшка», подготовить устное рассуждение «Ситуации в моей жизни, вызывающие сострадание»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«Дети и Юшка», «Юшка наедине с природой»;</w:t>
            </w:r>
          </w:p>
        </w:tc>
        <w:tc>
          <w:tcPr>
            <w:tcW w:w="18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письменно ответить на вопрос «Что общего между </w:t>
            </w:r>
            <w:proofErr w:type="gramStart"/>
            <w:r>
              <w:rPr>
                <w:sz w:val="20"/>
                <w:szCs w:val="20"/>
              </w:rPr>
              <w:t>горьковским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Данко</w:t>
            </w:r>
            <w:proofErr w:type="spellEnd"/>
            <w:r>
              <w:rPr>
                <w:sz w:val="20"/>
                <w:szCs w:val="20"/>
              </w:rPr>
              <w:t xml:space="preserve"> и Юшкой?»; прочитать рассказ «В прекрасном и </w:t>
            </w:r>
            <w:r>
              <w:rPr>
                <w:sz w:val="20"/>
                <w:szCs w:val="20"/>
              </w:rPr>
              <w:lastRenderedPageBreak/>
              <w:t>яростном мире» с. 127 - 140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Р.Р.</w:t>
            </w:r>
            <w:r>
              <w:rPr>
                <w:sz w:val="20"/>
                <w:szCs w:val="20"/>
              </w:rPr>
              <w:t xml:space="preserve"> Сочинение «Нужны ли в жизни сочувствие и сострадание?»</w:t>
            </w:r>
            <w:proofErr w:type="gram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содержание прочитанных произведений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определять основную мысль сочинения, соотносить ее с тем рассказом (рассказами), по которому нужно писать сочинение, уметь вычленить материал, привести примеры, где герой получает сочувствие или где его лишается, развернуть основной тезис и построить план сочинения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особенности поэтических текстов о Великой Отечественной войне, своеобразие жанра интервью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выразительно читать стихотворения патриотической направленности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сочинения на предложенную тему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чтение статьи — интервью с поэтом, участником войны, составление плана, чтение и анализ стихотворений о Великой Отечественной войне (А. Ахматовой, К. Симонова, А. Сурикова и других)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с. 155 – 162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выразительное чтение наизусть любого стихотворения о войне (по выбору учащихся), устно объяснить свой выбор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сообщение о Ф.А. Абрамове (индивидуальное задание); прочитать рассказ «О чем плачут лошади» с. 166 - 172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345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ВН.ЧТ. </w:t>
            </w:r>
            <w:r>
              <w:rPr>
                <w:sz w:val="20"/>
                <w:szCs w:val="20"/>
              </w:rPr>
              <w:t>Час мужества (интервью с поэтом — участником Великой отечественной войны) Стихи о Великой Отечественной войне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новым материалом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концерт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учебника, составление плана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 стихотворений о войне</w:t>
            </w:r>
          </w:p>
        </w:tc>
        <w:tc>
          <w:tcPr>
            <w:tcW w:w="32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322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Абрамов «О чем плачут лошади»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Эстетические и нравственные проблемы рассказа Ф. Абрамова «О чем плачут лошади»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статьей учебника, сообщения учащихся, чтение и анализ текста рассказа, пересказ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факты жизни и </w:t>
            </w:r>
            <w:proofErr w:type="spellStart"/>
            <w:r>
              <w:rPr>
                <w:sz w:val="20"/>
                <w:szCs w:val="20"/>
              </w:rPr>
              <w:t>тфорческой</w:t>
            </w:r>
            <w:proofErr w:type="spellEnd"/>
            <w:r>
              <w:rPr>
                <w:sz w:val="20"/>
                <w:szCs w:val="20"/>
              </w:rPr>
              <w:t xml:space="preserve"> биографии писателя, сюжет и проблематику рассказа, роль сказочных элементов, понятие литературной традиции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анализировать небольшое эпическое произведение, объяснять, какими средствами автору удалось вызвать сочувствие и сопереживание у читателей, определять особенности жанра, композиции, темы произведения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чтение статьи в учебнике, сообщения учащихся о жизненном и творческом пути писателя; комментированное чтение рассказа, пересказ от лица Рыжухи, ответы на вопросы по осмыслению идейно-тематического содержания рассказа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пересказ от лица Рыжухи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письменно ответить на </w:t>
            </w:r>
            <w:proofErr w:type="gramStart"/>
            <w:r>
              <w:rPr>
                <w:sz w:val="20"/>
                <w:szCs w:val="20"/>
              </w:rPr>
              <w:t>вопрос</w:t>
            </w:r>
            <w:proofErr w:type="gramEnd"/>
            <w:r>
              <w:rPr>
                <w:sz w:val="20"/>
                <w:szCs w:val="20"/>
              </w:rPr>
              <w:t xml:space="preserve"> «Какие раздумья вызвал у вас рассказ?»; прочитать рассказ Е.И. Носова «Кукла» и статью </w:t>
            </w:r>
            <w:proofErr w:type="spellStart"/>
            <w:r>
              <w:rPr>
                <w:sz w:val="20"/>
                <w:szCs w:val="20"/>
              </w:rPr>
              <w:t>уебника</w:t>
            </w:r>
            <w:proofErr w:type="spellEnd"/>
            <w:r>
              <w:rPr>
                <w:sz w:val="20"/>
                <w:szCs w:val="20"/>
              </w:rPr>
              <w:t xml:space="preserve"> о писателе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Е.И. Носов «Кукла». Нравственные проблемы рассказа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статьей учебника, чтение и анализ текста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сведения о жизни и творческой деятельности писателя, содержание рассказа, понятия «тема» и «идея», план анализа эпического произведения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анализировать небольшое произведение, объяснять роль пейзажа, определять средства художественной выразительности для </w:t>
            </w:r>
            <w:proofErr w:type="spellStart"/>
            <w:r>
              <w:rPr>
                <w:sz w:val="20"/>
                <w:szCs w:val="20"/>
              </w:rPr>
              <w:t>воосоздания</w:t>
            </w:r>
            <w:proofErr w:type="spellEnd"/>
            <w:r>
              <w:rPr>
                <w:sz w:val="20"/>
                <w:szCs w:val="20"/>
              </w:rPr>
              <w:t xml:space="preserve"> психологического состояния героя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 о писателе; чтение рассказа по ролям, ответы на вопросы, составление характеристики героя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«Как можно объяснить различные названия произведения («Кукла», «</w:t>
            </w:r>
            <w:proofErr w:type="spellStart"/>
            <w:r>
              <w:rPr>
                <w:sz w:val="20"/>
                <w:szCs w:val="20"/>
              </w:rPr>
              <w:t>Акимыч</w:t>
            </w:r>
            <w:proofErr w:type="spellEnd"/>
            <w:r>
              <w:rPr>
                <w:sz w:val="20"/>
                <w:szCs w:val="20"/>
              </w:rPr>
              <w:t xml:space="preserve">») и какое из них кажется вам наиболее удачным?»; прочитать рассказ «Живое пламя», подготовить его </w:t>
            </w:r>
            <w:r>
              <w:rPr>
                <w:sz w:val="20"/>
                <w:szCs w:val="20"/>
              </w:rPr>
              <w:lastRenderedPageBreak/>
              <w:t>краткий пересказ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ВН.ЧТ. </w:t>
            </w:r>
            <w:r>
              <w:rPr>
                <w:sz w:val="20"/>
                <w:szCs w:val="20"/>
              </w:rPr>
              <w:t>«Не дать погаснуть живому огню...» (по рассказу Е.И. Носова «Живое пламя»)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текста рассказа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содержание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анализировать текст художественного произведения, определять тему, основную идею, изобразительно-выразительные средства языка, которые использует автор для описания короткой, но яркой жизни маков, объяснять, как автор показывает связь человека и природы, как в этих взаимоотношениях проявляется личность человека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и восприятие текста рассказа, его краткий пересказ, устное словесное рисование (описание маков); ответы на проблемные вопросы «Сумел ли Носов на страницах </w:t>
            </w:r>
            <w:proofErr w:type="spellStart"/>
            <w:r>
              <w:rPr>
                <w:sz w:val="20"/>
                <w:szCs w:val="20"/>
              </w:rPr>
              <w:t>небольшогоссказа</w:t>
            </w:r>
            <w:proofErr w:type="spellEnd"/>
            <w:r>
              <w:rPr>
                <w:sz w:val="20"/>
                <w:szCs w:val="20"/>
              </w:rPr>
              <w:t xml:space="preserve"> показать жестокость войны? Почему образ маков является ключевым? В чем, по-вашему, основная идея рассказа?»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сведения о Ю. Казакове и его рассказ «Тихое утро»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Ю.П. Казаков «Тихое утро»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Герои рассказа и их поступки. Поведение мальчиков в минуту опасности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о писателе, чтение и анализ текста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Пересказ, чтение по ролям, ответы на </w:t>
            </w:r>
            <w:r>
              <w:rPr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Знать:</w:t>
            </w:r>
            <w:r>
              <w:rPr>
                <w:sz w:val="20"/>
                <w:szCs w:val="20"/>
              </w:rPr>
              <w:t xml:space="preserve"> сведения из жизни писателя, содержание рассказа, план характеристики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нравственную проблематику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давать характеристику героям, </w:t>
            </w:r>
            <w:proofErr w:type="spellStart"/>
            <w:r>
              <w:rPr>
                <w:sz w:val="20"/>
                <w:szCs w:val="20"/>
              </w:rPr>
              <w:t>оенивать</w:t>
            </w:r>
            <w:proofErr w:type="spellEnd"/>
            <w:r>
              <w:rPr>
                <w:sz w:val="20"/>
                <w:szCs w:val="20"/>
              </w:rPr>
              <w:t xml:space="preserve"> их поступки, понимать внутренний мир героев, их взаимоотношения, создавать </w:t>
            </w:r>
            <w:r>
              <w:rPr>
                <w:sz w:val="20"/>
                <w:szCs w:val="20"/>
              </w:rPr>
              <w:lastRenderedPageBreak/>
              <w:t>сравнительную характеристику Яшки и Володи, отмечать общее и различное в поведении и характерах героев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слово о писателе (чтение статьи учебника), чтение и анализ начала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пересказ событий рассказа от лица героев (Яшки и Володи), анализ диалогов </w:t>
            </w:r>
            <w:r>
              <w:rPr>
                <w:sz w:val="20"/>
                <w:szCs w:val="20"/>
              </w:rPr>
              <w:lastRenderedPageBreak/>
              <w:t>мальчиков и пейзажа в рассказе, устное словесное рисование (описание утра)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подготовить краткий пересказ рассказа от лица Яшки или Володи (по выбору учащихся), подготовить выразительное чтение диалогов мальчиков и </w:t>
            </w:r>
            <w:r>
              <w:rPr>
                <w:sz w:val="20"/>
                <w:szCs w:val="20"/>
              </w:rPr>
              <w:lastRenderedPageBreak/>
              <w:t xml:space="preserve">пейзажа в рассказе 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«Тихая моя Родина». Стихотворения русских поэтов </w:t>
            </w:r>
            <w:r>
              <w:rPr>
                <w:sz w:val="20"/>
                <w:szCs w:val="20"/>
                <w:lang w:val="en-US"/>
              </w:rPr>
              <w:t>XX</w:t>
            </w:r>
            <w:r w:rsidRPr="003D4B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века о Родине, родной природе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и анализ стихотворений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план анализа поэтического произведения, особенности восприятия родной природы русскими поэтами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>воспринимать и анализировать поэтический текст, чувствовать настроение автора, определять художественные средства (эпитеты, сравнения, метафоры и пр.), передавать настроение автора при чтении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(на 2 урока): </w:t>
            </w:r>
            <w:r>
              <w:rPr>
                <w:sz w:val="20"/>
                <w:szCs w:val="20"/>
              </w:rPr>
              <w:t>чтение отрывка из статьи К.Г. Паустовского «Заметки о живописи»; выразительное чтение стихотворение о природе (в том числе на 2-ом уроке конкурс чтецов «Тебе, край родной, посвящается...»)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выразительное чтение наизусть стихотворения о родной природе (по выбору учащихся)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Р.Р.</w:t>
            </w:r>
            <w:r>
              <w:rPr>
                <w:sz w:val="20"/>
                <w:szCs w:val="20"/>
              </w:rPr>
              <w:t xml:space="preserve"> Родная природа в творчестве русских поэтов </w:t>
            </w:r>
            <w:r>
              <w:rPr>
                <w:sz w:val="20"/>
                <w:szCs w:val="20"/>
                <w:lang w:val="en-US"/>
              </w:rPr>
              <w:t>XX</w:t>
            </w:r>
            <w:r w:rsidRPr="003D4B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века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Урок-концерт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наизусть стихотворений о родной природе</w:t>
            </w: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рассказ о Твардовском (индивидуальное задание); подготовить  выразительное чтение по учебнику стихотворение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rPr>
          <w:trHeight w:val="36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А.Т. Твардовский. Философские проблемы в лирике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А.Т. Твардовский. Пейзажная лирика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чтение  анализ стихотворений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(в том числе и наизусть)  стихотворений и их анализ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сведения о жизни и творческом пути автора, план анализа лирического произведения, основные поэтические тропы, понятие о лирическом герое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выразительно читать стихотворения, анализировать лирическое произведение, определять тематику пейзажной лирики Твардовского, ее главные мотивы, отмечать литературные приемы, особенности лексики, размер, высказывать свое впечатление от стихотворения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(на 2 урока):</w:t>
            </w:r>
            <w:r>
              <w:rPr>
                <w:sz w:val="20"/>
                <w:szCs w:val="20"/>
              </w:rPr>
              <w:t xml:space="preserve"> сообщения учащихся о поэте с кратким конспектированием; выразительное чтение стихотворений и их анализ по плану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 наизусть стихотворение «Братья»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наизусть стихотворение «Июль — макушка лета...»; сообщение о Д.С. Лихачеве (индивидуальное задание); прочитать главы из книги «Земля родная»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Д.С. Лихачев «Земля родная» (главы) как духовное напутствие молодежи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о писателе, чтение и анализ глав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автора, биографические сведения о нем, определение понятий «публицистика» (развитие понятия), «мемуары» (начальное представление)</w:t>
            </w:r>
            <w:proofErr w:type="gramEnd"/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выстраивать устные и письменные ответы (рассуждать) на поставленные вопросы, определять жанровые признаки произведений; оценивать отношение автора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  <w:r>
              <w:rPr>
                <w:sz w:val="20"/>
                <w:szCs w:val="20"/>
              </w:rPr>
              <w:t>, сопоставлять произведения литературы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учащихся о писателе; выразительное чтение глав «Молодость — это вся жизнь», «Учиться говорить и писать», краткое конспектирование (запись основных тезисов), сопоставление с «Поучением Владимира </w:t>
            </w:r>
            <w:r>
              <w:rPr>
                <w:sz w:val="20"/>
                <w:szCs w:val="20"/>
              </w:rPr>
              <w:lastRenderedPageBreak/>
              <w:t>Мономаха» («В чем различие поучений, наставлений автора древнерусской литературы и Д.С. Лихачева, а что сближает?»)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подготовиться </w:t>
            </w:r>
            <w:proofErr w:type="gramStart"/>
            <w:r>
              <w:rPr>
                <w:sz w:val="20"/>
                <w:szCs w:val="20"/>
              </w:rPr>
              <w:t>к сочинению по одной из предложенных тем с опорой на текст</w:t>
            </w:r>
            <w:proofErr w:type="gramEnd"/>
            <w:r>
              <w:rPr>
                <w:sz w:val="20"/>
                <w:szCs w:val="20"/>
              </w:rPr>
              <w:t xml:space="preserve"> Д.С. Лихачева:  1) «Что значит уметь слушать и слышать другого?», 2) «Быть нужным близким»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Смех Михаила Зощенко (по рассказу «Беда»)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о писателе, чтение и анализ произведения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Знать/ понимать:</w:t>
            </w:r>
            <w:r>
              <w:rPr>
                <w:sz w:val="20"/>
                <w:szCs w:val="20"/>
              </w:rPr>
              <w:t xml:space="preserve"> автора и сведения о его биографии, творчестве, содержание рассказа, авторскую позицию в оценке поступков героев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видеть смешное и грустное в произведении, «сочетание иронии и правды чувств», «пестрый бисер лексикона» (М. Горький), передавать содержание в соответствии с речевыми особенностями произведения (просторечная лексика героев), писать отзыв на рассказ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о писателе; чтение рассказа по ролям и его анализ; пересказ с сохранением авторского стиля; подготовка к написанию отзыва на рассказ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написать отзыв на рассказ; подготовить сообщение о Р. Гамзатове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Литература народов России (1час)</w:t>
            </w: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Расул Гамзатов «Опять за спиной родная земля», «О моей Родине», «Я вновь пришел сюда...». Особенности </w:t>
            </w:r>
            <w:r>
              <w:rPr>
                <w:sz w:val="20"/>
                <w:szCs w:val="20"/>
              </w:rPr>
              <w:lastRenderedPageBreak/>
              <w:t>художественной образности дагестанского поэта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Сообщение учащихся, выразительное чтение (в </w:t>
            </w:r>
            <w:r>
              <w:rPr>
                <w:sz w:val="20"/>
                <w:szCs w:val="20"/>
              </w:rPr>
              <w:lastRenderedPageBreak/>
              <w:t>том числе и наизусть) стихотворений и их анализ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Знать:</w:t>
            </w:r>
            <w:r>
              <w:rPr>
                <w:sz w:val="20"/>
                <w:szCs w:val="20"/>
              </w:rPr>
              <w:t xml:space="preserve"> факты жизни и творческого пути поэта, план анализа лирического произведения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особенности художественной образности </w:t>
            </w:r>
            <w:r>
              <w:rPr>
                <w:sz w:val="20"/>
                <w:szCs w:val="20"/>
              </w:rPr>
              <w:lastRenderedPageBreak/>
              <w:t>дагестанского поэта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выразительно читать стихотворения, анализировать поэтический текст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сообщение учащихся о поэте; выразительное чтение и анализ </w:t>
            </w:r>
            <w:proofErr w:type="spellStart"/>
            <w:r>
              <w:rPr>
                <w:sz w:val="20"/>
                <w:szCs w:val="20"/>
              </w:rPr>
              <w:t>стихотворениий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поэта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выучить любое стихотворение наизусть (по выбору учащихся); подготовить выразительное </w:t>
            </w:r>
            <w:r>
              <w:rPr>
                <w:sz w:val="20"/>
                <w:szCs w:val="20"/>
              </w:rPr>
              <w:lastRenderedPageBreak/>
              <w:t>чтение стихотворения «Честная бедность»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158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Зарубежная литература (7 ч,  1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р</w:t>
            </w:r>
            <w:proofErr w:type="spellEnd"/>
            <w:r>
              <w:rPr>
                <w:b/>
                <w:sz w:val="20"/>
                <w:szCs w:val="20"/>
              </w:rPr>
              <w:t xml:space="preserve"> + 1 </w:t>
            </w:r>
            <w:proofErr w:type="spellStart"/>
            <w:r>
              <w:rPr>
                <w:b/>
                <w:sz w:val="20"/>
                <w:szCs w:val="20"/>
              </w:rPr>
              <w:t>вн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чт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Роберт Бернс. Стихотворение «Честная бедность». Представления поэта о справедливости и честности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статьей учебника, чтение и анализ стихотворения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>автора, сведения о его жизни и творческой деятельности, темы его творчества: честность, справедливость, честь, совесть...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выразительно читать стихотворение,  подчеркивая его грустный и шутливый характер, объяснять, почему стихотворение стало песней, способы достижения комического эффекта, определять, какие образы и понятия противопоставляются, роль рефрена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статьи учебника о Р. Бернсе, составление плана, пересказ; выразительное чтение стихотворения, подбор пословиц, отражающих идею каждого куплета, комментирование по строфам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стихотворение наизусть; подготовить сообщение о Д. Байроне (индивидуальное 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Дж. Г. Байрон - «властитель дум» целого поколения. Судьба и творчество гениального поэта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Дж. Г. Байрон «Ты кончил жизни путь, герой!»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новым материалом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учащихся, краткий конспект лекции учителя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и анализ </w:t>
            </w:r>
            <w:r>
              <w:rPr>
                <w:sz w:val="20"/>
                <w:szCs w:val="20"/>
              </w:rPr>
              <w:lastRenderedPageBreak/>
              <w:t>стихотворения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Знать/ понимать:</w:t>
            </w:r>
            <w:r>
              <w:rPr>
                <w:sz w:val="20"/>
                <w:szCs w:val="20"/>
              </w:rPr>
              <w:t xml:space="preserve"> автора, факты его жизненного и творческого пути, гуманистический смысл творчества Байрона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анализировать поэтический текст, видеть особенности поэтических интонаций, определять художественные средства, создающие </w:t>
            </w:r>
            <w:r>
              <w:rPr>
                <w:sz w:val="20"/>
                <w:szCs w:val="20"/>
              </w:rPr>
              <w:lastRenderedPageBreak/>
              <w:t>торжественный настрой в этом стихотворении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сообщения учащихся о </w:t>
            </w:r>
            <w:proofErr w:type="gramStart"/>
            <w:r>
              <w:rPr>
                <w:sz w:val="20"/>
                <w:szCs w:val="20"/>
              </w:rPr>
              <w:t>Дж</w:t>
            </w:r>
            <w:proofErr w:type="gramEnd"/>
            <w:r>
              <w:rPr>
                <w:sz w:val="20"/>
                <w:szCs w:val="20"/>
              </w:rPr>
              <w:t xml:space="preserve">. Г. Байроне; краткое конспектирование лекции учителя о творчестве поэта; выразительное чтение и анализ стихотворения; сопоставление </w:t>
            </w:r>
            <w:r>
              <w:rPr>
                <w:sz w:val="20"/>
                <w:szCs w:val="20"/>
              </w:rPr>
              <w:lastRenderedPageBreak/>
              <w:t>лирического героя Байрона с героями русской литературы, которые будут жить «в песнях родины святой»; письменный ответ на вопрос «Что обрекает героя на бессмертие?»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подготовить выразительное чтение стихотворения «Ты кончил жизни путь, герой!»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выучить стихотворение наизусть; </w:t>
            </w:r>
            <w:r>
              <w:rPr>
                <w:sz w:val="20"/>
                <w:szCs w:val="20"/>
              </w:rPr>
              <w:lastRenderedPageBreak/>
              <w:t>прочитать в учебнике сведения об О. Генри, подготовить о нем небольшое сообщение в тетради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64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 Генри «Дары волхвов»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Преданность и жертвенность во имя любви в рассказе 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 учителя, чтение и анализ текста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Пересказ, чтение и анализ текста рассказа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автора, факты жизни и творческого пути писателя, содержание рассказа, нравственную проблематику рассказа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видеть гуманизм и легкий юмор в рассказах писателя, сопоставлять текст художественного произведения с другими видами искусства (репродукции картин)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лекия</w:t>
            </w:r>
            <w:proofErr w:type="spellEnd"/>
            <w:r>
              <w:rPr>
                <w:sz w:val="20"/>
                <w:szCs w:val="20"/>
              </w:rPr>
              <w:t xml:space="preserve"> учителя о жизненном и творческом пути писателя; чтение и комментирование текста рассказа; пересказ эпизодов; характеристика героев (</w:t>
            </w:r>
            <w:proofErr w:type="spellStart"/>
            <w:r>
              <w:rPr>
                <w:sz w:val="20"/>
                <w:szCs w:val="20"/>
              </w:rPr>
              <w:t>Деллы</w:t>
            </w:r>
            <w:proofErr w:type="spellEnd"/>
            <w:r>
              <w:rPr>
                <w:sz w:val="20"/>
                <w:szCs w:val="20"/>
              </w:rPr>
              <w:t>, Джима)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пересказ понравившегося эпизода, устно подготовить характеристику одного из героев (</w:t>
            </w:r>
            <w:proofErr w:type="spellStart"/>
            <w:r>
              <w:rPr>
                <w:sz w:val="20"/>
                <w:szCs w:val="20"/>
              </w:rPr>
              <w:t>Деллы</w:t>
            </w:r>
            <w:proofErr w:type="spellEnd"/>
            <w:r>
              <w:rPr>
                <w:sz w:val="20"/>
                <w:szCs w:val="20"/>
              </w:rPr>
              <w:t xml:space="preserve"> или Джима)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написать сочинение-характеристику </w:t>
            </w:r>
            <w:proofErr w:type="spellStart"/>
            <w:r>
              <w:rPr>
                <w:sz w:val="20"/>
                <w:szCs w:val="20"/>
              </w:rPr>
              <w:t>Деллы</w:t>
            </w:r>
            <w:proofErr w:type="spellEnd"/>
            <w:r>
              <w:rPr>
                <w:sz w:val="20"/>
                <w:szCs w:val="20"/>
              </w:rPr>
              <w:t xml:space="preserve"> или Джима (по выбору учащихся); подготовить сообщение о Р. </w:t>
            </w:r>
            <w:proofErr w:type="spellStart"/>
            <w:r>
              <w:rPr>
                <w:sz w:val="20"/>
                <w:szCs w:val="20"/>
              </w:rPr>
              <w:t>Брэдбери</w:t>
            </w:r>
            <w:proofErr w:type="spellEnd"/>
            <w:r>
              <w:rPr>
                <w:sz w:val="20"/>
                <w:szCs w:val="20"/>
              </w:rPr>
              <w:t xml:space="preserve"> (индивидуальное </w:t>
            </w:r>
            <w:r>
              <w:rPr>
                <w:sz w:val="20"/>
                <w:szCs w:val="20"/>
              </w:rPr>
              <w:lastRenderedPageBreak/>
              <w:t>задание)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65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Р.Д. </w:t>
            </w:r>
            <w:proofErr w:type="spellStart"/>
            <w:r>
              <w:rPr>
                <w:sz w:val="20"/>
                <w:szCs w:val="20"/>
              </w:rPr>
              <w:t>Брэдбери</w:t>
            </w:r>
            <w:proofErr w:type="spellEnd"/>
            <w:r>
              <w:rPr>
                <w:sz w:val="20"/>
                <w:szCs w:val="20"/>
              </w:rPr>
              <w:t xml:space="preserve"> «Каникулы»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Мечта о чудесной победе добра в рассказе «Каникулы»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 учителя, сообщения учащихся; чтение и анализ текста; устное словесное рисование</w:t>
            </w:r>
          </w:p>
        </w:tc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Знать: </w:t>
            </w:r>
            <w:r>
              <w:rPr>
                <w:sz w:val="20"/>
                <w:szCs w:val="20"/>
              </w:rPr>
              <w:t xml:space="preserve">биографические сведения о Р. </w:t>
            </w:r>
            <w:proofErr w:type="spellStart"/>
            <w:r>
              <w:rPr>
                <w:sz w:val="20"/>
                <w:szCs w:val="20"/>
              </w:rPr>
              <w:t>Брэдбери</w:t>
            </w:r>
            <w:proofErr w:type="spellEnd"/>
            <w:r>
              <w:rPr>
                <w:sz w:val="20"/>
                <w:szCs w:val="20"/>
              </w:rPr>
              <w:t>, понятие «фантастический рассказ-предупреждение»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Уметь:</w:t>
            </w:r>
            <w:r>
              <w:rPr>
                <w:sz w:val="20"/>
                <w:szCs w:val="20"/>
              </w:rPr>
              <w:t xml:space="preserve"> объяснять смысл названия рассказа, фольклорные традиции, понимать внутреннее состояние героев, роль авторских ремарок и приемов фантастики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лекция учителя о жизненном и творческом пути писателя; сообщения учащихся; чтение рассказа, ответы на вопросы, устное словесное рисование картины мира, из которого ушли люди «Мир без людей», «Тридцатилетние каникулы»; «раскрашивание и озвучивание» иллюстраций учебника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рассказ «Мир без людей», «Тридцатилетние каникулы»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 ответить на вопрос «О чем писатель предупреждает человечество в рассказе «Каникулы»?»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Японские трехстишия 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новым материалом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со статьей в учебнике, рассказ учителя, чтение и анализ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Знать:</w:t>
            </w:r>
            <w:r>
              <w:rPr>
                <w:sz w:val="20"/>
                <w:szCs w:val="20"/>
              </w:rPr>
              <w:t xml:space="preserve"> понятие «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Понимать:</w:t>
            </w:r>
            <w:r>
              <w:rPr>
                <w:sz w:val="20"/>
                <w:szCs w:val="20"/>
              </w:rPr>
              <w:t xml:space="preserve"> особенности и своеобразие </w:t>
            </w:r>
            <w:proofErr w:type="spellStart"/>
            <w:r>
              <w:rPr>
                <w:sz w:val="20"/>
                <w:szCs w:val="20"/>
              </w:rPr>
              <w:t>японнской</w:t>
            </w:r>
            <w:proofErr w:type="spellEnd"/>
            <w:r>
              <w:rPr>
                <w:sz w:val="20"/>
                <w:szCs w:val="20"/>
              </w:rPr>
              <w:t xml:space="preserve"> лирики</w:t>
            </w: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Уметь: </w:t>
            </w:r>
            <w:r>
              <w:rPr>
                <w:sz w:val="20"/>
                <w:szCs w:val="20"/>
              </w:rPr>
              <w:t xml:space="preserve">выразительно читать 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  <w:r>
              <w:rPr>
                <w:sz w:val="20"/>
                <w:szCs w:val="20"/>
              </w:rPr>
              <w:t xml:space="preserve">, составлять собственные 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 учителя о японской </w:t>
            </w:r>
            <w:proofErr w:type="spellStart"/>
            <w:r>
              <w:rPr>
                <w:sz w:val="20"/>
                <w:szCs w:val="20"/>
              </w:rPr>
              <w:t>ллитературе</w:t>
            </w:r>
            <w:proofErr w:type="spellEnd"/>
            <w:r>
              <w:rPr>
                <w:sz w:val="20"/>
                <w:szCs w:val="20"/>
              </w:rPr>
              <w:t xml:space="preserve"> в целом (кратко); чтение статьи учебника и определение </w:t>
            </w:r>
            <w:proofErr w:type="spellStart"/>
            <w:r>
              <w:rPr>
                <w:sz w:val="20"/>
                <w:szCs w:val="20"/>
              </w:rPr>
              <w:t>жанра</w:t>
            </w:r>
            <w:proofErr w:type="gramStart"/>
            <w:r>
              <w:rPr>
                <w:sz w:val="20"/>
                <w:szCs w:val="20"/>
              </w:rPr>
              <w:t>;ч</w:t>
            </w:r>
            <w:proofErr w:type="gramEnd"/>
            <w:r>
              <w:rPr>
                <w:sz w:val="20"/>
                <w:szCs w:val="20"/>
              </w:rPr>
              <w:t>тение</w:t>
            </w:r>
            <w:proofErr w:type="spellEnd"/>
            <w:r>
              <w:rPr>
                <w:sz w:val="20"/>
                <w:szCs w:val="20"/>
              </w:rPr>
              <w:t xml:space="preserve"> стихотворений 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  <w:r>
              <w:rPr>
                <w:sz w:val="20"/>
                <w:szCs w:val="20"/>
              </w:rPr>
              <w:t xml:space="preserve"> и беседа по ним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попробовать сочинить 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  <w:r>
              <w:rPr>
                <w:sz w:val="20"/>
                <w:szCs w:val="20"/>
              </w:rPr>
              <w:t xml:space="preserve">; прочитать главу «Отец и сын» из повести «Последний дюйм» </w:t>
            </w:r>
            <w:proofErr w:type="gramStart"/>
            <w:r>
              <w:rPr>
                <w:sz w:val="20"/>
                <w:szCs w:val="20"/>
              </w:rPr>
              <w:t>Дж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Олдриджа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05F0F" w:rsidTr="005B0B8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67</w:t>
            </w:r>
            <w:r w:rsidR="005B0B84">
              <w:rPr>
                <w:b/>
                <w:sz w:val="20"/>
                <w:szCs w:val="20"/>
              </w:rPr>
              <w:t>-68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5B0B84" w:rsidP="003079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Резервные уроки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F0F" w:rsidRDefault="00105F0F" w:rsidP="003079E2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</w:tbl>
    <w:p w:rsidR="00105F0F" w:rsidRDefault="00105F0F" w:rsidP="00105F0F">
      <w:pPr>
        <w:shd w:val="clear" w:color="auto" w:fill="FFFFFF"/>
        <w:tabs>
          <w:tab w:val="left" w:pos="4290"/>
          <w:tab w:val="left" w:pos="6480"/>
        </w:tabs>
        <w:snapToGrid w:val="0"/>
        <w:jc w:val="both"/>
        <w:rPr>
          <w:color w:val="000000"/>
          <w:sz w:val="20"/>
          <w:szCs w:val="20"/>
        </w:rPr>
      </w:pPr>
    </w:p>
    <w:p w:rsidR="00105F0F" w:rsidRDefault="00105F0F" w:rsidP="00105F0F">
      <w:pPr>
        <w:jc w:val="center"/>
        <w:rPr>
          <w:b/>
          <w:bCs/>
          <w:i/>
          <w:iCs/>
        </w:rPr>
      </w:pPr>
    </w:p>
    <w:p w:rsidR="00DA50FD" w:rsidRDefault="00DA50FD"/>
    <w:sectPr w:rsidR="00DA50FD" w:rsidSect="00105F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F0F"/>
    <w:rsid w:val="00105F0F"/>
    <w:rsid w:val="00106B20"/>
    <w:rsid w:val="003079E2"/>
    <w:rsid w:val="00390242"/>
    <w:rsid w:val="005B0B84"/>
    <w:rsid w:val="00DA50FD"/>
    <w:rsid w:val="00EF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5F0F"/>
  </w:style>
  <w:style w:type="character" w:customStyle="1" w:styleId="1">
    <w:name w:val="Основной шрифт абзаца1"/>
    <w:rsid w:val="00105F0F"/>
  </w:style>
  <w:style w:type="character" w:customStyle="1" w:styleId="a3">
    <w:name w:val="Маркеры списка"/>
    <w:rsid w:val="00105F0F"/>
    <w:rPr>
      <w:rFonts w:ascii="OpenSymbol" w:eastAsia="OpenSymbol" w:hAnsi="OpenSymbol" w:cs="OpenSymbol"/>
    </w:rPr>
  </w:style>
  <w:style w:type="character" w:styleId="a4">
    <w:name w:val="Strong"/>
    <w:qFormat/>
    <w:rsid w:val="00105F0F"/>
    <w:rPr>
      <w:b/>
      <w:bCs/>
    </w:rPr>
  </w:style>
  <w:style w:type="character" w:styleId="a5">
    <w:name w:val="Hyperlink"/>
    <w:rsid w:val="00105F0F"/>
    <w:rPr>
      <w:color w:val="000080"/>
      <w:u w:val="single"/>
    </w:rPr>
  </w:style>
  <w:style w:type="character" w:customStyle="1" w:styleId="WW8Num2z0">
    <w:name w:val="WW8Num2z0"/>
    <w:rsid w:val="00105F0F"/>
    <w:rPr>
      <w:rFonts w:ascii="Wingdings" w:hAnsi="Wingdings"/>
    </w:rPr>
  </w:style>
  <w:style w:type="paragraph" w:customStyle="1" w:styleId="a6">
    <w:name w:val="Заголовок"/>
    <w:basedOn w:val="a"/>
    <w:next w:val="a7"/>
    <w:rsid w:val="00105F0F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rsid w:val="0010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105F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105F0F"/>
    <w:rPr>
      <w:rFonts w:cs="Mangal"/>
    </w:rPr>
  </w:style>
  <w:style w:type="paragraph" w:customStyle="1" w:styleId="10">
    <w:name w:val="Название1"/>
    <w:basedOn w:val="a"/>
    <w:rsid w:val="00105F0F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105F0F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105F0F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Заголовок таблицы"/>
    <w:basedOn w:val="aa"/>
    <w:rsid w:val="00105F0F"/>
    <w:pPr>
      <w:jc w:val="center"/>
    </w:pPr>
    <w:rPr>
      <w:b/>
      <w:bCs/>
    </w:rPr>
  </w:style>
  <w:style w:type="character" w:styleId="ac">
    <w:name w:val="FollowedHyperlink"/>
    <w:basedOn w:val="a0"/>
    <w:uiPriority w:val="99"/>
    <w:semiHidden/>
    <w:unhideWhenUsed/>
    <w:rsid w:val="00105F0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74B57-8059-41F3-A1A9-3E825E09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8249</Words>
  <Characters>47021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андрей</cp:lastModifiedBy>
  <cp:revision>5</cp:revision>
  <cp:lastPrinted>2015-08-28T21:00:00Z</cp:lastPrinted>
  <dcterms:created xsi:type="dcterms:W3CDTF">2014-09-08T15:23:00Z</dcterms:created>
  <dcterms:modified xsi:type="dcterms:W3CDTF">2015-08-28T21:09:00Z</dcterms:modified>
</cp:coreProperties>
</file>