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E6" w:rsidRPr="007B2FE6" w:rsidRDefault="007B2FE6" w:rsidP="007B2FE6">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bookmarkStart w:id="0" w:name="_GoBack"/>
      <w:bookmarkEnd w:id="0"/>
      <w:r w:rsidRPr="007B2FE6">
        <w:rPr>
          <w:rFonts w:ascii="Helvetica" w:eastAsia="Times New Roman" w:hAnsi="Helvetica" w:cs="Helvetica"/>
          <w:b/>
          <w:bCs/>
          <w:color w:val="199043"/>
          <w:kern w:val="36"/>
          <w:sz w:val="33"/>
          <w:szCs w:val="33"/>
          <w:lang w:eastAsia="ru-RU"/>
        </w:rPr>
        <w:t xml:space="preserve">"Нам сердце исцелит любовь и верность". Урок литературы в 7-м классе по "Повести о Петре и </w:t>
      </w:r>
      <w:proofErr w:type="spellStart"/>
      <w:r w:rsidRPr="007B2FE6">
        <w:rPr>
          <w:rFonts w:ascii="Helvetica" w:eastAsia="Times New Roman" w:hAnsi="Helvetica" w:cs="Helvetica"/>
          <w:b/>
          <w:bCs/>
          <w:color w:val="199043"/>
          <w:kern w:val="36"/>
          <w:sz w:val="33"/>
          <w:szCs w:val="33"/>
          <w:lang w:eastAsia="ru-RU"/>
        </w:rPr>
        <w:t>Февронии</w:t>
      </w:r>
      <w:proofErr w:type="spellEnd"/>
      <w:r w:rsidRPr="007B2FE6">
        <w:rPr>
          <w:rFonts w:ascii="Helvetica" w:eastAsia="Times New Roman" w:hAnsi="Helvetica" w:cs="Helvetica"/>
          <w:b/>
          <w:bCs/>
          <w:color w:val="199043"/>
          <w:kern w:val="36"/>
          <w:sz w:val="33"/>
          <w:szCs w:val="33"/>
          <w:lang w:eastAsia="ru-RU"/>
        </w:rPr>
        <w:t xml:space="preserve"> Муромских"</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b/>
          <w:bCs/>
          <w:color w:val="333333"/>
          <w:sz w:val="20"/>
          <w:szCs w:val="20"/>
          <w:lang w:eastAsia="ru-RU"/>
        </w:rPr>
        <w:t>Цель:</w:t>
      </w:r>
      <w:r w:rsidRPr="007B2FE6">
        <w:rPr>
          <w:rFonts w:ascii="Helvetica" w:eastAsia="Times New Roman" w:hAnsi="Helvetica" w:cs="Helvetica"/>
          <w:color w:val="333333"/>
          <w:sz w:val="20"/>
          <w:szCs w:val="20"/>
          <w:lang w:eastAsia="ru-RU"/>
        </w:rPr>
        <w:t> </w:t>
      </w:r>
      <w:r w:rsidRPr="007B2FE6">
        <w:rPr>
          <w:rFonts w:ascii="Helvetica" w:eastAsia="Times New Roman" w:hAnsi="Helvetica" w:cs="Helvetica"/>
          <w:color w:val="333333"/>
          <w:sz w:val="20"/>
          <w:szCs w:val="20"/>
          <w:lang w:eastAsia="ru-RU"/>
        </w:rPr>
        <w:br/>
      </w:r>
      <w:r w:rsidRPr="007B2FE6">
        <w:rPr>
          <w:rFonts w:ascii="Helvetica" w:eastAsia="Times New Roman" w:hAnsi="Helvetica" w:cs="Helvetica"/>
          <w:i/>
          <w:iCs/>
          <w:color w:val="333333"/>
          <w:sz w:val="20"/>
          <w:szCs w:val="20"/>
          <w:lang w:eastAsia="ru-RU"/>
        </w:rPr>
        <w:t>1. Образовательная:</w:t>
      </w:r>
    </w:p>
    <w:p w:rsidR="007B2FE6" w:rsidRPr="007B2FE6" w:rsidRDefault="007B2FE6" w:rsidP="007B2FE6">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раскрыть образ человека  Древней  Руси;</w:t>
      </w:r>
    </w:p>
    <w:p w:rsidR="007B2FE6" w:rsidRPr="007B2FE6" w:rsidRDefault="007B2FE6" w:rsidP="007B2FE6">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определить приемы создания художественного человека Древней Руси;</w:t>
      </w:r>
    </w:p>
    <w:p w:rsidR="007B2FE6" w:rsidRPr="007B2FE6" w:rsidRDefault="007B2FE6" w:rsidP="007B2FE6">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выявить авторскую позицию;</w:t>
      </w:r>
    </w:p>
    <w:p w:rsidR="007B2FE6" w:rsidRPr="007B2FE6" w:rsidRDefault="007B2FE6" w:rsidP="007B2FE6">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раскрыть авторское отношение к героям;</w:t>
      </w:r>
    </w:p>
    <w:p w:rsidR="007B2FE6" w:rsidRPr="007B2FE6" w:rsidRDefault="007B2FE6" w:rsidP="007B2FE6">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совершенствовать навыки характеристики героев.</w:t>
      </w:r>
    </w:p>
    <w:p w:rsidR="007B2FE6" w:rsidRPr="007B2FE6" w:rsidRDefault="007B2FE6" w:rsidP="007B2FE6">
      <w:pPr>
        <w:spacing w:after="0" w:line="240" w:lineRule="auto"/>
        <w:rPr>
          <w:rFonts w:ascii="Times New Roman" w:eastAsia="Times New Roman" w:hAnsi="Times New Roman" w:cs="Times New Roman"/>
          <w:sz w:val="24"/>
          <w:szCs w:val="24"/>
          <w:lang w:eastAsia="ru-RU"/>
        </w:rPr>
      </w:pPr>
      <w:r w:rsidRPr="007B2FE6">
        <w:rPr>
          <w:rFonts w:ascii="Helvetica" w:eastAsia="Times New Roman" w:hAnsi="Helvetica" w:cs="Helvetica"/>
          <w:i/>
          <w:iCs/>
          <w:color w:val="333333"/>
          <w:sz w:val="20"/>
          <w:szCs w:val="20"/>
          <w:shd w:val="clear" w:color="auto" w:fill="FFFFFF"/>
          <w:lang w:eastAsia="ru-RU"/>
        </w:rPr>
        <w:t>2. Воспитательная:</w:t>
      </w:r>
    </w:p>
    <w:p w:rsidR="007B2FE6" w:rsidRPr="007B2FE6" w:rsidRDefault="007B2FE6" w:rsidP="007B2FE6">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воспитывать нравственные качества: доброту, преданность, верность в дружбе и в любви, умение прощать;</w:t>
      </w:r>
    </w:p>
    <w:p w:rsidR="007B2FE6" w:rsidRPr="007B2FE6" w:rsidRDefault="007B2FE6" w:rsidP="007B2FE6">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воспитывать уважительное отношение к культуре родной страны и родному языку.</w:t>
      </w:r>
    </w:p>
    <w:p w:rsidR="007B2FE6" w:rsidRPr="007B2FE6" w:rsidRDefault="007B2FE6" w:rsidP="007B2FE6">
      <w:pPr>
        <w:spacing w:after="0" w:line="240" w:lineRule="auto"/>
        <w:rPr>
          <w:rFonts w:ascii="Times New Roman" w:eastAsia="Times New Roman" w:hAnsi="Times New Roman" w:cs="Times New Roman"/>
          <w:sz w:val="24"/>
          <w:szCs w:val="24"/>
          <w:lang w:eastAsia="ru-RU"/>
        </w:rPr>
      </w:pPr>
      <w:r w:rsidRPr="007B2FE6">
        <w:rPr>
          <w:rFonts w:ascii="Helvetica" w:eastAsia="Times New Roman" w:hAnsi="Helvetica" w:cs="Helvetica"/>
          <w:i/>
          <w:iCs/>
          <w:color w:val="333333"/>
          <w:sz w:val="20"/>
          <w:szCs w:val="20"/>
          <w:shd w:val="clear" w:color="auto" w:fill="FFFFFF"/>
          <w:lang w:eastAsia="ru-RU"/>
        </w:rPr>
        <w:t>3. Развивающая:</w:t>
      </w:r>
    </w:p>
    <w:p w:rsidR="007B2FE6" w:rsidRPr="007B2FE6" w:rsidRDefault="007B2FE6" w:rsidP="007B2FE6">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развивать  логическое мышление,  устную и письменную речь, коммуникативные способности (работа в группах);</w:t>
      </w:r>
    </w:p>
    <w:p w:rsidR="007B2FE6" w:rsidRPr="007B2FE6" w:rsidRDefault="007B2FE6" w:rsidP="007B2FE6">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формировать навыки исследовательской работы.</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b/>
          <w:bCs/>
          <w:color w:val="333333"/>
          <w:sz w:val="20"/>
          <w:szCs w:val="20"/>
          <w:lang w:eastAsia="ru-RU"/>
        </w:rPr>
        <w:t>Словарная работа:</w:t>
      </w:r>
      <w:r w:rsidRPr="007B2FE6">
        <w:rPr>
          <w:rFonts w:ascii="Helvetica" w:eastAsia="Times New Roman" w:hAnsi="Helvetica" w:cs="Helvetica"/>
          <w:color w:val="333333"/>
          <w:sz w:val="20"/>
          <w:szCs w:val="20"/>
          <w:lang w:eastAsia="ru-RU"/>
        </w:rPr>
        <w:t> блаженный, праведный, благочестивый, благоверный, рака с мощами.</w:t>
      </w:r>
      <w:r w:rsidRPr="007B2FE6">
        <w:rPr>
          <w:rFonts w:ascii="Helvetica" w:eastAsia="Times New Roman" w:hAnsi="Helvetica" w:cs="Helvetica"/>
          <w:color w:val="333333"/>
          <w:sz w:val="20"/>
          <w:szCs w:val="20"/>
          <w:lang w:eastAsia="ru-RU"/>
        </w:rPr>
        <w:br/>
      </w:r>
      <w:proofErr w:type="gramStart"/>
      <w:r w:rsidRPr="007B2FE6">
        <w:rPr>
          <w:rFonts w:ascii="Helvetica" w:eastAsia="Times New Roman" w:hAnsi="Helvetica" w:cs="Helvetica"/>
          <w:b/>
          <w:bCs/>
          <w:color w:val="333333"/>
          <w:sz w:val="20"/>
          <w:szCs w:val="20"/>
          <w:lang w:eastAsia="ru-RU"/>
        </w:rPr>
        <w:t>Тип урока:</w:t>
      </w:r>
      <w:r w:rsidRPr="007B2FE6">
        <w:rPr>
          <w:rFonts w:ascii="Helvetica" w:eastAsia="Times New Roman" w:hAnsi="Helvetica" w:cs="Helvetica"/>
          <w:color w:val="333333"/>
          <w:sz w:val="20"/>
          <w:szCs w:val="20"/>
          <w:lang w:eastAsia="ru-RU"/>
        </w:rPr>
        <w:t> урок – исследование (с использованием интерактивных  приемов)</w:t>
      </w:r>
      <w:r w:rsidRPr="007B2FE6">
        <w:rPr>
          <w:rFonts w:ascii="Helvetica" w:eastAsia="Times New Roman" w:hAnsi="Helvetica" w:cs="Helvetica"/>
          <w:color w:val="333333"/>
          <w:sz w:val="20"/>
          <w:szCs w:val="20"/>
          <w:lang w:eastAsia="ru-RU"/>
        </w:rPr>
        <w:br/>
      </w:r>
      <w:r w:rsidRPr="007B2FE6">
        <w:rPr>
          <w:rFonts w:ascii="Helvetica" w:eastAsia="Times New Roman" w:hAnsi="Helvetica" w:cs="Helvetica"/>
          <w:b/>
          <w:bCs/>
          <w:color w:val="333333"/>
          <w:sz w:val="20"/>
          <w:szCs w:val="20"/>
          <w:lang w:eastAsia="ru-RU"/>
        </w:rPr>
        <w:t>Оборудование:</w:t>
      </w:r>
      <w:r w:rsidRPr="007B2FE6">
        <w:rPr>
          <w:rFonts w:ascii="Helvetica" w:eastAsia="Times New Roman" w:hAnsi="Helvetica" w:cs="Helvetica"/>
          <w:color w:val="333333"/>
          <w:sz w:val="20"/>
          <w:szCs w:val="20"/>
          <w:lang w:eastAsia="ru-RU"/>
        </w:rPr>
        <w:t> музыкальный центр, мультимедийный проектор, компьютер, </w:t>
      </w:r>
      <w:r w:rsidRPr="007B2FE6">
        <w:rPr>
          <w:rFonts w:ascii="Helvetica" w:eastAsia="Times New Roman" w:hAnsi="Helvetica" w:cs="Helvetica"/>
          <w:color w:val="333333"/>
          <w:sz w:val="20"/>
          <w:szCs w:val="20"/>
          <w:lang w:eastAsia="ru-RU"/>
        </w:rPr>
        <w:br/>
      </w:r>
      <w:r w:rsidRPr="007B2FE6">
        <w:rPr>
          <w:rFonts w:ascii="Helvetica" w:eastAsia="Times New Roman" w:hAnsi="Helvetica" w:cs="Helvetica"/>
          <w:b/>
          <w:bCs/>
          <w:color w:val="333333"/>
          <w:sz w:val="20"/>
          <w:szCs w:val="20"/>
          <w:lang w:eastAsia="ru-RU"/>
        </w:rPr>
        <w:t>Домашнее задание:</w:t>
      </w:r>
      <w:r w:rsidRPr="007B2FE6">
        <w:rPr>
          <w:rFonts w:ascii="Helvetica" w:eastAsia="Times New Roman" w:hAnsi="Helvetica" w:cs="Helvetica"/>
          <w:color w:val="333333"/>
          <w:sz w:val="20"/>
          <w:szCs w:val="20"/>
          <w:lang w:eastAsia="ru-RU"/>
        </w:rPr>
        <w:t xml:space="preserve"> задания для групп (индивидуальные), иллюстрации к эпизодам произведения, </w:t>
      </w:r>
      <w:proofErr w:type="spellStart"/>
      <w:r w:rsidRPr="007B2FE6">
        <w:rPr>
          <w:rFonts w:ascii="Helvetica" w:eastAsia="Times New Roman" w:hAnsi="Helvetica" w:cs="Helvetica"/>
          <w:color w:val="333333"/>
          <w:sz w:val="20"/>
          <w:szCs w:val="20"/>
          <w:lang w:eastAsia="ru-RU"/>
        </w:rPr>
        <w:t>инсценирование</w:t>
      </w:r>
      <w:proofErr w:type="spellEnd"/>
      <w:r w:rsidRPr="007B2FE6">
        <w:rPr>
          <w:rFonts w:ascii="Helvetica" w:eastAsia="Times New Roman" w:hAnsi="Helvetica" w:cs="Helvetica"/>
          <w:color w:val="333333"/>
          <w:sz w:val="20"/>
          <w:szCs w:val="20"/>
          <w:lang w:eastAsia="ru-RU"/>
        </w:rPr>
        <w:t xml:space="preserve"> эпизода «Гонец в доме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w:t>
      </w:r>
      <w:proofErr w:type="gramEnd"/>
      <w:r w:rsidRPr="007B2FE6">
        <w:rPr>
          <w:rFonts w:ascii="Helvetica" w:eastAsia="Times New Roman" w:hAnsi="Helvetica" w:cs="Helvetica"/>
          <w:color w:val="333333"/>
          <w:sz w:val="20"/>
          <w:szCs w:val="20"/>
          <w:lang w:eastAsia="ru-RU"/>
        </w:rPr>
        <w:br/>
        <w:t>Урок сопровождается мультимедийной презентацией</w:t>
      </w:r>
      <w:r w:rsidRPr="007B2FE6">
        <w:rPr>
          <w:rFonts w:ascii="Helvetica" w:eastAsia="Times New Roman" w:hAnsi="Helvetica" w:cs="Helvetica"/>
          <w:color w:val="333333"/>
          <w:sz w:val="20"/>
          <w:szCs w:val="20"/>
          <w:lang w:eastAsia="ru-RU"/>
        </w:rPr>
        <w:br/>
      </w:r>
      <w:hyperlink r:id="rId6" w:history="1">
        <w:r w:rsidRPr="007B2FE6">
          <w:rPr>
            <w:rFonts w:ascii="Helvetica" w:eastAsia="Times New Roman" w:hAnsi="Helvetica" w:cs="Helvetica"/>
            <w:color w:val="008738"/>
            <w:sz w:val="20"/>
            <w:szCs w:val="20"/>
            <w:u w:val="single"/>
            <w:lang w:eastAsia="ru-RU"/>
          </w:rPr>
          <w:t>Приложение 1</w:t>
        </w:r>
      </w:hyperlink>
    </w:p>
    <w:p w:rsidR="007B2FE6" w:rsidRPr="007B2FE6" w:rsidRDefault="007B2FE6" w:rsidP="007B2FE6">
      <w:pPr>
        <w:shd w:val="clear" w:color="auto" w:fill="FFFFFF"/>
        <w:spacing w:after="120" w:line="240" w:lineRule="atLeast"/>
        <w:jc w:val="center"/>
        <w:rPr>
          <w:rFonts w:ascii="Helvetica" w:eastAsia="Times New Roman" w:hAnsi="Helvetica" w:cs="Helvetica"/>
          <w:color w:val="333333"/>
          <w:sz w:val="20"/>
          <w:szCs w:val="20"/>
          <w:lang w:eastAsia="ru-RU"/>
        </w:rPr>
      </w:pPr>
      <w:r w:rsidRPr="007B2FE6">
        <w:rPr>
          <w:rFonts w:ascii="Helvetica" w:eastAsia="Times New Roman" w:hAnsi="Helvetica" w:cs="Helvetica"/>
          <w:b/>
          <w:bCs/>
          <w:color w:val="333333"/>
          <w:sz w:val="20"/>
          <w:szCs w:val="20"/>
          <w:lang w:eastAsia="ru-RU"/>
        </w:rPr>
        <w:t>Ход урока</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b/>
          <w:bCs/>
          <w:color w:val="333333"/>
          <w:sz w:val="20"/>
          <w:szCs w:val="20"/>
          <w:lang w:eastAsia="ru-RU"/>
        </w:rPr>
        <w:t>1. Подход к теме урока. Интрига.</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Добрый день, юные любители словесности. </w:t>
      </w:r>
      <w:r w:rsidRPr="007B2FE6">
        <w:rPr>
          <w:rFonts w:ascii="Helvetica" w:eastAsia="Times New Roman" w:hAnsi="Helvetica" w:cs="Helvetica"/>
          <w:color w:val="333333"/>
          <w:sz w:val="20"/>
          <w:szCs w:val="20"/>
          <w:lang w:eastAsia="ru-RU"/>
        </w:rPr>
        <w:br/>
        <w:t>- Ребята, что значит глагол «исцелять» и кого называют «исцелителем»?</w:t>
      </w:r>
      <w:r w:rsidRPr="007B2FE6">
        <w:rPr>
          <w:rFonts w:ascii="Helvetica" w:eastAsia="Times New Roman" w:hAnsi="Helvetica" w:cs="Helvetica"/>
          <w:color w:val="333333"/>
          <w:sz w:val="20"/>
          <w:szCs w:val="20"/>
          <w:lang w:eastAsia="ru-RU"/>
        </w:rPr>
        <w:br/>
        <w:t>*Исцелить – освободить кого – либо от болезней, вылечить, возвратить здоровье.</w:t>
      </w:r>
      <w:r w:rsidRPr="007B2FE6">
        <w:rPr>
          <w:rFonts w:ascii="Helvetica" w:eastAsia="Times New Roman" w:hAnsi="Helvetica" w:cs="Helvetica"/>
          <w:color w:val="333333"/>
          <w:sz w:val="20"/>
          <w:szCs w:val="20"/>
          <w:lang w:eastAsia="ru-RU"/>
        </w:rPr>
        <w:br/>
        <w:t>Исцелитель – исцеляющий кого – либо. (В. И. Даль)</w:t>
      </w:r>
      <w:r w:rsidRPr="007B2FE6">
        <w:rPr>
          <w:rFonts w:ascii="Helvetica" w:eastAsia="Times New Roman" w:hAnsi="Helvetica" w:cs="Helvetica"/>
          <w:color w:val="333333"/>
          <w:sz w:val="20"/>
          <w:szCs w:val="20"/>
          <w:lang w:eastAsia="ru-RU"/>
        </w:rPr>
        <w:br/>
        <w:t>- Что может исцелить сердце человека?</w:t>
      </w:r>
    </w:p>
    <w:p w:rsidR="007B2FE6" w:rsidRPr="007B2FE6" w:rsidRDefault="007B2FE6" w:rsidP="007B2FE6">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Напишите свои варианты в тетрадях</w:t>
      </w:r>
    </w:p>
    <w:p w:rsidR="007B2FE6" w:rsidRPr="007B2FE6" w:rsidRDefault="007B2FE6" w:rsidP="007B2FE6">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Расскажите друг другу в группах</w:t>
      </w:r>
    </w:p>
    <w:p w:rsidR="007B2FE6" w:rsidRPr="007B2FE6" w:rsidRDefault="007B2FE6" w:rsidP="007B2FE6">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Напишите варианты ответов на лепестках</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Мы с вами вернемся  к вашим ответам в конце урока и сможем восстановить тему  сегодняшнего урока: «…Нам сердце исцелит</w:t>
      </w:r>
      <w:proofErr w:type="gramStart"/>
      <w:r w:rsidRPr="007B2FE6">
        <w:rPr>
          <w:rFonts w:ascii="Helvetica" w:eastAsia="Times New Roman" w:hAnsi="Helvetica" w:cs="Helvetica"/>
          <w:color w:val="333333"/>
          <w:sz w:val="20"/>
          <w:szCs w:val="20"/>
          <w:lang w:eastAsia="ru-RU"/>
        </w:rPr>
        <w:t>…..</w:t>
      </w:r>
      <w:proofErr w:type="gramEnd"/>
      <w:r w:rsidRPr="007B2FE6">
        <w:rPr>
          <w:rFonts w:ascii="Helvetica" w:eastAsia="Times New Roman" w:hAnsi="Helvetica" w:cs="Helvetica"/>
          <w:color w:val="333333"/>
          <w:sz w:val="20"/>
          <w:szCs w:val="20"/>
          <w:lang w:eastAsia="ru-RU"/>
        </w:rPr>
        <w:t xml:space="preserve">и ……».  Произведение, которое поможет нам ответить на эти и другие  вопросы, -  одно из  самых любимых и самых читаемых произведений древнерусской литературы  16 века –  «Повесть  о Петре и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xml:space="preserve"> Муромских» Ермолая – </w:t>
      </w:r>
      <w:proofErr w:type="spellStart"/>
      <w:r w:rsidRPr="007B2FE6">
        <w:rPr>
          <w:rFonts w:ascii="Helvetica" w:eastAsia="Times New Roman" w:hAnsi="Helvetica" w:cs="Helvetica"/>
          <w:color w:val="333333"/>
          <w:sz w:val="20"/>
          <w:szCs w:val="20"/>
          <w:lang w:eastAsia="ru-RU"/>
        </w:rPr>
        <w:t>Еразма</w:t>
      </w:r>
      <w:proofErr w:type="spellEnd"/>
      <w:r w:rsidRPr="007B2FE6">
        <w:rPr>
          <w:rFonts w:ascii="Helvetica" w:eastAsia="Times New Roman" w:hAnsi="Helvetica" w:cs="Helvetica"/>
          <w:color w:val="333333"/>
          <w:sz w:val="20"/>
          <w:szCs w:val="20"/>
          <w:lang w:eastAsia="ru-RU"/>
        </w:rPr>
        <w:t>.</w:t>
      </w:r>
      <w:r w:rsidRPr="007B2FE6">
        <w:rPr>
          <w:rFonts w:ascii="Helvetica" w:eastAsia="Times New Roman" w:hAnsi="Helvetica" w:cs="Helvetica"/>
          <w:color w:val="333333"/>
          <w:sz w:val="20"/>
          <w:szCs w:val="20"/>
          <w:lang w:eastAsia="ru-RU"/>
        </w:rPr>
        <w:br/>
        <w:t xml:space="preserve">- Как вы думаете, </w:t>
      </w:r>
      <w:proofErr w:type="gramStart"/>
      <w:r w:rsidRPr="007B2FE6">
        <w:rPr>
          <w:rFonts w:ascii="Helvetica" w:eastAsia="Times New Roman" w:hAnsi="Helvetica" w:cs="Helvetica"/>
          <w:color w:val="333333"/>
          <w:sz w:val="20"/>
          <w:szCs w:val="20"/>
          <w:lang w:eastAsia="ru-RU"/>
        </w:rPr>
        <w:t>ответы</w:t>
      </w:r>
      <w:proofErr w:type="gramEnd"/>
      <w:r w:rsidRPr="007B2FE6">
        <w:rPr>
          <w:rFonts w:ascii="Helvetica" w:eastAsia="Times New Roman" w:hAnsi="Helvetica" w:cs="Helvetica"/>
          <w:color w:val="333333"/>
          <w:sz w:val="20"/>
          <w:szCs w:val="20"/>
          <w:lang w:eastAsia="ru-RU"/>
        </w:rPr>
        <w:t xml:space="preserve"> на какие еще вопросы мы сегодня будем  искать? Какова цель нашего урока?</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b/>
          <w:bCs/>
          <w:color w:val="333333"/>
          <w:sz w:val="20"/>
          <w:szCs w:val="20"/>
          <w:lang w:eastAsia="ru-RU"/>
        </w:rPr>
        <w:t>Цель урока</w:t>
      </w:r>
      <w:r w:rsidRPr="007B2FE6">
        <w:rPr>
          <w:rFonts w:ascii="Helvetica" w:eastAsia="Times New Roman" w:hAnsi="Helvetica" w:cs="Helvetica"/>
          <w:color w:val="333333"/>
          <w:sz w:val="20"/>
          <w:szCs w:val="20"/>
          <w:lang w:eastAsia="ru-RU"/>
        </w:rPr>
        <w:t> – попробуем  определить, каков же герой древнерусской литературы, каков его характер, какие   приемы использует автор для создания  художественного образа  святого  Древней Руси,  попытаемся понять позицию автора.</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b/>
          <w:bCs/>
          <w:color w:val="333333"/>
          <w:sz w:val="20"/>
          <w:szCs w:val="20"/>
          <w:lang w:eastAsia="ru-RU"/>
        </w:rPr>
        <w:t>3. Учебное исследование. Выступления групп.</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lastRenderedPageBreak/>
        <w:t>- Для решения намеченных задач позвольте открыть заседание  Ученого совета.  Ученый секретарь, доложите о готовности ученых. </w:t>
      </w:r>
      <w:r w:rsidRPr="007B2FE6">
        <w:rPr>
          <w:rFonts w:ascii="Helvetica" w:eastAsia="Times New Roman" w:hAnsi="Helvetica" w:cs="Helvetica"/>
          <w:color w:val="333333"/>
          <w:sz w:val="20"/>
          <w:szCs w:val="20"/>
          <w:lang w:eastAsia="ru-RU"/>
        </w:rPr>
        <w:br/>
      </w:r>
      <w:r w:rsidRPr="007B2FE6">
        <w:rPr>
          <w:rFonts w:ascii="Helvetica" w:eastAsia="Times New Roman" w:hAnsi="Helvetica" w:cs="Helvetica"/>
          <w:color w:val="333333"/>
          <w:sz w:val="20"/>
          <w:szCs w:val="20"/>
          <w:u w:val="single"/>
          <w:lang w:eastAsia="ru-RU"/>
        </w:rPr>
        <w:t>Ученый секретарь (ученик):</w:t>
      </w:r>
      <w:r w:rsidRPr="007B2FE6">
        <w:rPr>
          <w:rFonts w:ascii="Helvetica" w:eastAsia="Times New Roman" w:hAnsi="Helvetica" w:cs="Helvetica"/>
          <w:color w:val="333333"/>
          <w:sz w:val="20"/>
          <w:szCs w:val="20"/>
          <w:lang w:eastAsia="ru-RU"/>
        </w:rPr>
        <w:t> Сегодня мы проводим заседание Ученого Совета. Членами Ученого совета  являются   литературоведы, лингвисты, психологи, искусствоведы. Тема исследования: « Образ  человека  в литературе Древней Руси». Каждая группа получила свою тему для исследования. С результатами нас познакомит каждая группа.</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i/>
          <w:iCs/>
          <w:color w:val="333333"/>
          <w:sz w:val="20"/>
          <w:szCs w:val="20"/>
          <w:u w:val="single"/>
          <w:lang w:eastAsia="ru-RU"/>
        </w:rPr>
        <w:t>Выступление  «историков»</w:t>
      </w:r>
      <w:r w:rsidRPr="007B2FE6">
        <w:rPr>
          <w:rFonts w:ascii="Helvetica" w:eastAsia="Times New Roman" w:hAnsi="Helvetica" w:cs="Helvetica"/>
          <w:color w:val="333333"/>
          <w:sz w:val="20"/>
          <w:szCs w:val="20"/>
          <w:lang w:eastAsia="ru-RU"/>
        </w:rPr>
        <w:br/>
        <w:t>- Мы погружаемся  в мир древнерусской литературы - спокойный, торжественный, созерцательный, мудрый. Перенесемся в далекий </w:t>
      </w:r>
      <w:proofErr w:type="gramStart"/>
      <w:r w:rsidRPr="007B2FE6">
        <w:rPr>
          <w:rFonts w:ascii="Helvetica" w:eastAsia="Times New Roman" w:hAnsi="Helvetica" w:cs="Helvetica"/>
          <w:color w:val="333333"/>
          <w:sz w:val="20"/>
          <w:szCs w:val="20"/>
          <w:lang w:eastAsia="ru-RU"/>
        </w:rPr>
        <w:t>Х</w:t>
      </w:r>
      <w:proofErr w:type="gramEnd"/>
      <w:r w:rsidRPr="007B2FE6">
        <w:rPr>
          <w:rFonts w:ascii="Helvetica" w:eastAsia="Times New Roman" w:hAnsi="Helvetica" w:cs="Helvetica"/>
          <w:color w:val="333333"/>
          <w:sz w:val="20"/>
          <w:szCs w:val="20"/>
          <w:lang w:eastAsia="ru-RU"/>
        </w:rPr>
        <w:t xml:space="preserve">VI век - время образования единого Русского государства со стольным городом Москвой. За объединением Руси последовало объединение русской культуры. Под руководством митрополита </w:t>
      </w:r>
      <w:proofErr w:type="spellStart"/>
      <w:r w:rsidRPr="007B2FE6">
        <w:rPr>
          <w:rFonts w:ascii="Helvetica" w:eastAsia="Times New Roman" w:hAnsi="Helvetica" w:cs="Helvetica"/>
          <w:color w:val="333333"/>
          <w:sz w:val="20"/>
          <w:szCs w:val="20"/>
          <w:lang w:eastAsia="ru-RU"/>
        </w:rPr>
        <w:t>Макария</w:t>
      </w:r>
      <w:proofErr w:type="spellEnd"/>
      <w:r w:rsidRPr="007B2FE6">
        <w:rPr>
          <w:rFonts w:ascii="Helvetica" w:eastAsia="Times New Roman" w:hAnsi="Helvetica" w:cs="Helvetica"/>
          <w:color w:val="333333"/>
          <w:sz w:val="20"/>
          <w:szCs w:val="20"/>
          <w:lang w:eastAsia="ru-RU"/>
        </w:rPr>
        <w:t xml:space="preserve"> составляется обширное - 12 огромных томов - собрание всех </w:t>
      </w:r>
      <w:proofErr w:type="spellStart"/>
      <w:r w:rsidRPr="007B2FE6">
        <w:rPr>
          <w:rFonts w:ascii="Helvetica" w:eastAsia="Times New Roman" w:hAnsi="Helvetica" w:cs="Helvetica"/>
          <w:color w:val="333333"/>
          <w:sz w:val="20"/>
          <w:szCs w:val="20"/>
          <w:lang w:eastAsia="ru-RU"/>
        </w:rPr>
        <w:t>чтомых</w:t>
      </w:r>
      <w:proofErr w:type="spellEnd"/>
      <w:r w:rsidRPr="007B2FE6">
        <w:rPr>
          <w:rFonts w:ascii="Helvetica" w:eastAsia="Times New Roman" w:hAnsi="Helvetica" w:cs="Helvetica"/>
          <w:color w:val="333333"/>
          <w:sz w:val="20"/>
          <w:szCs w:val="20"/>
          <w:lang w:eastAsia="ru-RU"/>
        </w:rPr>
        <w:t>, т.е. читавшихся, на Руси книг. Это собрание называлось "</w:t>
      </w:r>
      <w:proofErr w:type="gramStart"/>
      <w:r w:rsidRPr="007B2FE6">
        <w:rPr>
          <w:rFonts w:ascii="Helvetica" w:eastAsia="Times New Roman" w:hAnsi="Helvetica" w:cs="Helvetica"/>
          <w:color w:val="333333"/>
          <w:sz w:val="20"/>
          <w:szCs w:val="20"/>
          <w:lang w:eastAsia="ru-RU"/>
        </w:rPr>
        <w:t>Великие</w:t>
      </w:r>
      <w:proofErr w:type="gramEnd"/>
      <w:r w:rsidRPr="007B2FE6">
        <w:rPr>
          <w:rFonts w:ascii="Helvetica" w:eastAsia="Times New Roman" w:hAnsi="Helvetica" w:cs="Helvetica"/>
          <w:color w:val="333333"/>
          <w:sz w:val="20"/>
          <w:szCs w:val="20"/>
          <w:lang w:eastAsia="ru-RU"/>
        </w:rPr>
        <w:t xml:space="preserve"> Четьи-Минеи". Минеи от   </w:t>
      </w:r>
      <w:proofErr w:type="spellStart"/>
      <w:r w:rsidRPr="007B2FE6">
        <w:rPr>
          <w:rFonts w:ascii="Helvetica" w:eastAsia="Times New Roman" w:hAnsi="Helvetica" w:cs="Helvetica"/>
          <w:color w:val="333333"/>
          <w:sz w:val="20"/>
          <w:szCs w:val="20"/>
          <w:lang w:eastAsia="ru-RU"/>
        </w:rPr>
        <w:t>mineos</w:t>
      </w:r>
      <w:proofErr w:type="spellEnd"/>
      <w:r w:rsidRPr="007B2FE6">
        <w:rPr>
          <w:rFonts w:ascii="Helvetica" w:eastAsia="Times New Roman" w:hAnsi="Helvetica" w:cs="Helvetica"/>
          <w:color w:val="333333"/>
          <w:sz w:val="20"/>
          <w:szCs w:val="20"/>
          <w:lang w:eastAsia="ru-RU"/>
        </w:rPr>
        <w:t xml:space="preserve"> (греч.) – месяц.</w:t>
      </w:r>
      <w:r w:rsidRPr="007B2FE6">
        <w:rPr>
          <w:rFonts w:ascii="Helvetica" w:eastAsia="Times New Roman" w:hAnsi="Helvetica" w:cs="Helvetica"/>
          <w:color w:val="333333"/>
          <w:sz w:val="20"/>
          <w:szCs w:val="20"/>
          <w:lang w:eastAsia="ru-RU"/>
        </w:rPr>
        <w:br/>
        <w:t xml:space="preserve"> А четьи -  ежемесячные чтения. В "Великих </w:t>
      </w:r>
      <w:proofErr w:type="gramStart"/>
      <w:r w:rsidRPr="007B2FE6">
        <w:rPr>
          <w:rFonts w:ascii="Helvetica" w:eastAsia="Times New Roman" w:hAnsi="Helvetica" w:cs="Helvetica"/>
          <w:color w:val="333333"/>
          <w:sz w:val="20"/>
          <w:szCs w:val="20"/>
          <w:lang w:eastAsia="ru-RU"/>
        </w:rPr>
        <w:t>Четьи-Минеях</w:t>
      </w:r>
      <w:proofErr w:type="gramEnd"/>
      <w:r w:rsidRPr="007B2FE6">
        <w:rPr>
          <w:rFonts w:ascii="Helvetica" w:eastAsia="Times New Roman" w:hAnsi="Helvetica" w:cs="Helvetica"/>
          <w:color w:val="333333"/>
          <w:sz w:val="20"/>
          <w:szCs w:val="20"/>
          <w:lang w:eastAsia="ru-RU"/>
        </w:rPr>
        <w:t xml:space="preserve">" по порядку месяцев и дней излагались рассказы о жизни святых Православной церкви. Русская пословица гласит: "Не стоит город без святого, селение - без праведника". И </w:t>
      </w:r>
      <w:proofErr w:type="spellStart"/>
      <w:r w:rsidRPr="007B2FE6">
        <w:rPr>
          <w:rFonts w:ascii="Helvetica" w:eastAsia="Times New Roman" w:hAnsi="Helvetica" w:cs="Helvetica"/>
          <w:color w:val="333333"/>
          <w:sz w:val="20"/>
          <w:szCs w:val="20"/>
          <w:lang w:eastAsia="ru-RU"/>
        </w:rPr>
        <w:t>Макарий</w:t>
      </w:r>
      <w:proofErr w:type="spellEnd"/>
      <w:r w:rsidRPr="007B2FE6">
        <w:rPr>
          <w:rFonts w:ascii="Helvetica" w:eastAsia="Times New Roman" w:hAnsi="Helvetica" w:cs="Helvetica"/>
          <w:color w:val="333333"/>
          <w:sz w:val="20"/>
          <w:szCs w:val="20"/>
          <w:lang w:eastAsia="ru-RU"/>
        </w:rPr>
        <w:t xml:space="preserve"> поручает священникам собирать по русским землям предания о прославившихся своими благочестивыми подвигами праведных людях. Священник Ермолай получил поручение написать житие  о </w:t>
      </w:r>
      <w:proofErr w:type="spellStart"/>
      <w:r w:rsidRPr="007B2FE6">
        <w:rPr>
          <w:rFonts w:ascii="Helvetica" w:eastAsia="Times New Roman" w:hAnsi="Helvetica" w:cs="Helvetica"/>
          <w:color w:val="333333"/>
          <w:sz w:val="20"/>
          <w:szCs w:val="20"/>
          <w:lang w:eastAsia="ru-RU"/>
        </w:rPr>
        <w:t>муромских</w:t>
      </w:r>
      <w:proofErr w:type="spellEnd"/>
      <w:r w:rsidRPr="007B2FE6">
        <w:rPr>
          <w:rFonts w:ascii="Helvetica" w:eastAsia="Times New Roman" w:hAnsi="Helvetica" w:cs="Helvetica"/>
          <w:color w:val="333333"/>
          <w:sz w:val="20"/>
          <w:szCs w:val="20"/>
          <w:lang w:eastAsia="ru-RU"/>
        </w:rPr>
        <w:t xml:space="preserve"> святых Петра и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xml:space="preserve">-  Кто они такие – князь Петр и княгиня </w:t>
      </w:r>
      <w:proofErr w:type="spellStart"/>
      <w:r w:rsidRPr="007B2FE6">
        <w:rPr>
          <w:rFonts w:ascii="Helvetica" w:eastAsia="Times New Roman" w:hAnsi="Helvetica" w:cs="Helvetica"/>
          <w:color w:val="333333"/>
          <w:sz w:val="20"/>
          <w:szCs w:val="20"/>
          <w:lang w:eastAsia="ru-RU"/>
        </w:rPr>
        <w:t>Феврония</w:t>
      </w:r>
      <w:proofErr w:type="spellEnd"/>
      <w:r w:rsidRPr="007B2FE6">
        <w:rPr>
          <w:rFonts w:ascii="Helvetica" w:eastAsia="Times New Roman" w:hAnsi="Helvetica" w:cs="Helvetica"/>
          <w:color w:val="333333"/>
          <w:sz w:val="20"/>
          <w:szCs w:val="20"/>
          <w:lang w:eastAsia="ru-RU"/>
        </w:rPr>
        <w:t>? Знает ли история такие имена?</w:t>
      </w:r>
      <w:r w:rsidRPr="007B2FE6">
        <w:rPr>
          <w:rFonts w:ascii="Helvetica" w:eastAsia="Times New Roman" w:hAnsi="Helvetica" w:cs="Helvetica"/>
          <w:color w:val="333333"/>
          <w:sz w:val="20"/>
          <w:szCs w:val="20"/>
          <w:lang w:eastAsia="ru-RU"/>
        </w:rPr>
        <w:br/>
        <w:t xml:space="preserve">Мы выяснили, что летопись не знает </w:t>
      </w:r>
      <w:proofErr w:type="spellStart"/>
      <w:r w:rsidRPr="007B2FE6">
        <w:rPr>
          <w:rFonts w:ascii="Helvetica" w:eastAsia="Times New Roman" w:hAnsi="Helvetica" w:cs="Helvetica"/>
          <w:color w:val="333333"/>
          <w:sz w:val="20"/>
          <w:szCs w:val="20"/>
          <w:lang w:eastAsia="ru-RU"/>
        </w:rPr>
        <w:t>муромского</w:t>
      </w:r>
      <w:proofErr w:type="spellEnd"/>
      <w:r w:rsidRPr="007B2FE6">
        <w:rPr>
          <w:rFonts w:ascii="Helvetica" w:eastAsia="Times New Roman" w:hAnsi="Helvetica" w:cs="Helvetica"/>
          <w:color w:val="333333"/>
          <w:sz w:val="20"/>
          <w:szCs w:val="20"/>
          <w:lang w:eastAsia="ru-RU"/>
        </w:rPr>
        <w:t xml:space="preserve"> князя Петра и  его жены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xml:space="preserve">, а народное предание отождествляет их с </w:t>
      </w:r>
      <w:proofErr w:type="spellStart"/>
      <w:r w:rsidRPr="007B2FE6">
        <w:rPr>
          <w:rFonts w:ascii="Helvetica" w:eastAsia="Times New Roman" w:hAnsi="Helvetica" w:cs="Helvetica"/>
          <w:color w:val="333333"/>
          <w:sz w:val="20"/>
          <w:szCs w:val="20"/>
          <w:lang w:eastAsia="ru-RU"/>
        </w:rPr>
        <w:t>муромским</w:t>
      </w:r>
      <w:proofErr w:type="spellEnd"/>
      <w:r w:rsidRPr="007B2FE6">
        <w:rPr>
          <w:rFonts w:ascii="Helvetica" w:eastAsia="Times New Roman" w:hAnsi="Helvetica" w:cs="Helvetica"/>
          <w:color w:val="333333"/>
          <w:sz w:val="20"/>
          <w:szCs w:val="20"/>
          <w:lang w:eastAsia="ru-RU"/>
        </w:rPr>
        <w:t xml:space="preserve"> князем Давидом, женившемся на крестьянке Евфросинии в благодарность  за то, что она исцелила его от болезни,  от которой никто не мог излечить. Ермолай – </w:t>
      </w:r>
      <w:proofErr w:type="spellStart"/>
      <w:r w:rsidRPr="007B2FE6">
        <w:rPr>
          <w:rFonts w:ascii="Helvetica" w:eastAsia="Times New Roman" w:hAnsi="Helvetica" w:cs="Helvetica"/>
          <w:color w:val="333333"/>
          <w:sz w:val="20"/>
          <w:szCs w:val="20"/>
          <w:lang w:eastAsia="ru-RU"/>
        </w:rPr>
        <w:t>Еразм</w:t>
      </w:r>
      <w:proofErr w:type="spellEnd"/>
      <w:r w:rsidRPr="007B2FE6">
        <w:rPr>
          <w:rFonts w:ascii="Helvetica" w:eastAsia="Times New Roman" w:hAnsi="Helvetica" w:cs="Helvetica"/>
          <w:color w:val="333333"/>
          <w:sz w:val="20"/>
          <w:szCs w:val="20"/>
          <w:lang w:eastAsia="ru-RU"/>
        </w:rPr>
        <w:t xml:space="preserve"> литературно обработал местные предания о Петре и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xml:space="preserve"> и легенды о летающем змее – оборотне и мудрой деве. Однако кроме названия,  г. Муром встречаются другие исторические реалии.</w:t>
      </w:r>
      <w:r w:rsidRPr="007B2FE6">
        <w:rPr>
          <w:rFonts w:ascii="Helvetica" w:eastAsia="Times New Roman" w:hAnsi="Helvetica" w:cs="Helvetica"/>
          <w:color w:val="333333"/>
          <w:sz w:val="20"/>
          <w:szCs w:val="20"/>
          <w:lang w:eastAsia="ru-RU"/>
        </w:rPr>
        <w:br/>
        <w:t>- Давайте мы с вами вспомним,  какие же  исторические объекты встречаются</w:t>
      </w:r>
      <w:proofErr w:type="gramStart"/>
      <w:r w:rsidRPr="007B2FE6">
        <w:rPr>
          <w:rFonts w:ascii="Helvetica" w:eastAsia="Times New Roman" w:hAnsi="Helvetica" w:cs="Helvetica"/>
          <w:color w:val="333333"/>
          <w:sz w:val="20"/>
          <w:szCs w:val="20"/>
          <w:lang w:eastAsia="ru-RU"/>
        </w:rPr>
        <w:t xml:space="preserve"> ?</w:t>
      </w:r>
      <w:proofErr w:type="gramEnd"/>
      <w:r w:rsidRPr="007B2FE6">
        <w:rPr>
          <w:rFonts w:ascii="Helvetica" w:eastAsia="Times New Roman" w:hAnsi="Helvetica" w:cs="Helvetica"/>
          <w:color w:val="333333"/>
          <w:sz w:val="20"/>
          <w:szCs w:val="20"/>
          <w:lang w:eastAsia="ru-RU"/>
        </w:rPr>
        <w:t xml:space="preserve">  Мы говорим название, а ваша задача вспомнить, с каким  </w:t>
      </w:r>
      <w:proofErr w:type="gramStart"/>
      <w:r w:rsidRPr="007B2FE6">
        <w:rPr>
          <w:rFonts w:ascii="Helvetica" w:eastAsia="Times New Roman" w:hAnsi="Helvetica" w:cs="Helvetica"/>
          <w:color w:val="333333"/>
          <w:sz w:val="20"/>
          <w:szCs w:val="20"/>
          <w:lang w:eastAsia="ru-RU"/>
        </w:rPr>
        <w:t>героем</w:t>
      </w:r>
      <w:proofErr w:type="gramEnd"/>
      <w:r w:rsidRPr="007B2FE6">
        <w:rPr>
          <w:rFonts w:ascii="Helvetica" w:eastAsia="Times New Roman" w:hAnsi="Helvetica" w:cs="Helvetica"/>
          <w:color w:val="333333"/>
          <w:sz w:val="20"/>
          <w:szCs w:val="20"/>
          <w:lang w:eastAsia="ru-RU"/>
        </w:rPr>
        <w:t xml:space="preserve"> связано или в </w:t>
      </w:r>
      <w:proofErr w:type="gramStart"/>
      <w:r w:rsidRPr="007B2FE6">
        <w:rPr>
          <w:rFonts w:ascii="Helvetica" w:eastAsia="Times New Roman" w:hAnsi="Helvetica" w:cs="Helvetica"/>
          <w:color w:val="333333"/>
          <w:sz w:val="20"/>
          <w:szCs w:val="20"/>
          <w:lang w:eastAsia="ru-RU"/>
        </w:rPr>
        <w:t>каком</w:t>
      </w:r>
      <w:proofErr w:type="gramEnd"/>
      <w:r w:rsidRPr="007B2FE6">
        <w:rPr>
          <w:rFonts w:ascii="Helvetica" w:eastAsia="Times New Roman" w:hAnsi="Helvetica" w:cs="Helvetica"/>
          <w:color w:val="333333"/>
          <w:sz w:val="20"/>
          <w:szCs w:val="20"/>
          <w:lang w:eastAsia="ru-RU"/>
        </w:rPr>
        <w:t xml:space="preserve"> эпизоде встречается:</w:t>
      </w:r>
    </w:p>
    <w:p w:rsidR="007B2FE6" w:rsidRPr="007B2FE6" w:rsidRDefault="007B2FE6" w:rsidP="007B2FE6">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Село Ласково Рязанской земли</w:t>
      </w:r>
    </w:p>
    <w:p w:rsidR="007B2FE6" w:rsidRPr="007B2FE6" w:rsidRDefault="007B2FE6" w:rsidP="007B2FE6">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Церковь Воздвижения честного и животворящего креста</w:t>
      </w:r>
    </w:p>
    <w:p w:rsidR="007B2FE6" w:rsidRPr="007B2FE6" w:rsidRDefault="007B2FE6" w:rsidP="007B2FE6">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Река Ока</w:t>
      </w:r>
    </w:p>
    <w:p w:rsidR="007B2FE6" w:rsidRPr="007B2FE6" w:rsidRDefault="007B2FE6" w:rsidP="007B2FE6">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xml:space="preserve">Соборный храм </w:t>
      </w:r>
      <w:proofErr w:type="spellStart"/>
      <w:r w:rsidRPr="007B2FE6">
        <w:rPr>
          <w:rFonts w:ascii="Helvetica" w:eastAsia="Times New Roman" w:hAnsi="Helvetica" w:cs="Helvetica"/>
          <w:color w:val="333333"/>
          <w:sz w:val="20"/>
          <w:szCs w:val="20"/>
          <w:lang w:eastAsia="ru-RU"/>
        </w:rPr>
        <w:t>Перечистой</w:t>
      </w:r>
      <w:proofErr w:type="spellEnd"/>
      <w:r w:rsidRPr="007B2FE6">
        <w:rPr>
          <w:rFonts w:ascii="Helvetica" w:eastAsia="Times New Roman" w:hAnsi="Helvetica" w:cs="Helvetica"/>
          <w:color w:val="333333"/>
          <w:sz w:val="20"/>
          <w:szCs w:val="20"/>
          <w:lang w:eastAsia="ru-RU"/>
        </w:rPr>
        <w:t xml:space="preserve"> Богородицы</w:t>
      </w:r>
    </w:p>
    <w:p w:rsidR="007B2FE6" w:rsidRPr="007B2FE6" w:rsidRDefault="007B2FE6" w:rsidP="007B2FE6">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Городская соборная церковь Рождества Святой Богородицы.</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Таким образом, рассмотрев исторические реалии,  мы убеждаемся в том, что автору было важно подчеркнуть  достоверность тех событий, о которых он говорит в своем произведении. </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u w:val="single"/>
          <w:lang w:eastAsia="ru-RU"/>
        </w:rPr>
        <w:t>Выступление «психологов»</w:t>
      </w:r>
      <w:r w:rsidRPr="007B2FE6">
        <w:rPr>
          <w:rFonts w:ascii="Helvetica" w:eastAsia="Times New Roman" w:hAnsi="Helvetica" w:cs="Helvetica"/>
          <w:color w:val="333333"/>
          <w:sz w:val="20"/>
          <w:szCs w:val="20"/>
          <w:lang w:eastAsia="ru-RU"/>
        </w:rPr>
        <w:br/>
        <w:t xml:space="preserve">- Прочитав «Повесть …», мы сразу обратили внимание на то, что это произведение  отличается от традиционного жития. Обычно житие святого описывает всю его жизнь от рождения до кончины, изображая происходящие события как проявление исключительно христианской добродетели. Монологи святого в таких сочинениях – это обращение к Богу, молитвы, выражение смирения перед неизбежностью. Человек в литературе этого периода  либо положительный образ, либо отрицательный.  Жизнь святого показана вне времени и пространства, как эталон этических норм. Совсем иное мы видим в «Повести о Петре и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xml:space="preserve">». Наверное,  потому, что это произведение сочетает в себе черты и повести, и сказки, и жития. И   жизненный путь персонажей необычен. Итак, обратимся к образу Петра. </w:t>
      </w:r>
      <w:proofErr w:type="gramStart"/>
      <w:r w:rsidRPr="007B2FE6">
        <w:rPr>
          <w:rFonts w:ascii="Helvetica" w:eastAsia="Times New Roman" w:hAnsi="Helvetica" w:cs="Helvetica"/>
          <w:color w:val="333333"/>
          <w:sz w:val="20"/>
          <w:szCs w:val="20"/>
          <w:lang w:eastAsia="ru-RU"/>
        </w:rPr>
        <w:t xml:space="preserve">Мы считаем, что  у читателей к Петру складывается двоякое отношение:  с одной стороны, он побеждает змея – оборотня,  услышав от старшего брата, что змей назвал Петром человека, от которого он примет смерть, он готов стать именно этим Петром, даже не имея </w:t>
      </w:r>
      <w:proofErr w:type="spellStart"/>
      <w:r w:rsidRPr="007B2FE6">
        <w:rPr>
          <w:rFonts w:ascii="Helvetica" w:eastAsia="Times New Roman" w:hAnsi="Helvetica" w:cs="Helvetica"/>
          <w:color w:val="333333"/>
          <w:sz w:val="20"/>
          <w:szCs w:val="20"/>
          <w:lang w:eastAsia="ru-RU"/>
        </w:rPr>
        <w:t>Агрикова</w:t>
      </w:r>
      <w:proofErr w:type="spellEnd"/>
      <w:r w:rsidRPr="007B2FE6">
        <w:rPr>
          <w:rFonts w:ascii="Helvetica" w:eastAsia="Times New Roman" w:hAnsi="Helvetica" w:cs="Helvetica"/>
          <w:color w:val="333333"/>
          <w:sz w:val="20"/>
          <w:szCs w:val="20"/>
          <w:lang w:eastAsia="ru-RU"/>
        </w:rPr>
        <w:t xml:space="preserve"> меча, ходит в церковь, молится,  терпит болезнь,  нос другой стороны,  решается на обман: не сразу  женился  на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хотя</w:t>
      </w:r>
      <w:proofErr w:type="gramEnd"/>
      <w:r w:rsidRPr="007B2FE6">
        <w:rPr>
          <w:rFonts w:ascii="Helvetica" w:eastAsia="Times New Roman" w:hAnsi="Helvetica" w:cs="Helvetica"/>
          <w:color w:val="333333"/>
          <w:sz w:val="20"/>
          <w:szCs w:val="20"/>
          <w:lang w:eastAsia="ru-RU"/>
        </w:rPr>
        <w:t xml:space="preserve"> дал слово. Гордыня – вот один из грехов, который не позволяет Петру поступить иначе. Кто же помогает </w:t>
      </w:r>
      <w:proofErr w:type="gramStart"/>
      <w:r w:rsidRPr="007B2FE6">
        <w:rPr>
          <w:rFonts w:ascii="Helvetica" w:eastAsia="Times New Roman" w:hAnsi="Helvetica" w:cs="Helvetica"/>
          <w:color w:val="333333"/>
          <w:sz w:val="20"/>
          <w:szCs w:val="20"/>
          <w:lang w:eastAsia="ru-RU"/>
        </w:rPr>
        <w:t>исцелится</w:t>
      </w:r>
      <w:proofErr w:type="gramEnd"/>
      <w:r w:rsidRPr="007B2FE6">
        <w:rPr>
          <w:rFonts w:ascii="Helvetica" w:eastAsia="Times New Roman" w:hAnsi="Helvetica" w:cs="Helvetica"/>
          <w:color w:val="333333"/>
          <w:sz w:val="20"/>
          <w:szCs w:val="20"/>
          <w:lang w:eastAsia="ru-RU"/>
        </w:rPr>
        <w:t xml:space="preserve"> герою от этого недуга? </w:t>
      </w:r>
      <w:proofErr w:type="spellStart"/>
      <w:r w:rsidRPr="007B2FE6">
        <w:rPr>
          <w:rFonts w:ascii="Helvetica" w:eastAsia="Times New Roman" w:hAnsi="Helvetica" w:cs="Helvetica"/>
          <w:color w:val="333333"/>
          <w:sz w:val="20"/>
          <w:szCs w:val="20"/>
          <w:lang w:eastAsia="ru-RU"/>
        </w:rPr>
        <w:t>Феврония</w:t>
      </w:r>
      <w:proofErr w:type="spellEnd"/>
      <w:r w:rsidRPr="007B2FE6">
        <w:rPr>
          <w:rFonts w:ascii="Helvetica" w:eastAsia="Times New Roman" w:hAnsi="Helvetica" w:cs="Helvetica"/>
          <w:color w:val="333333"/>
          <w:sz w:val="20"/>
          <w:szCs w:val="20"/>
          <w:lang w:eastAsia="ru-RU"/>
        </w:rPr>
        <w:t xml:space="preserve"> помогает Петру одержать победу над злом   в себе, а точнее,  сила любви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w:t>
      </w:r>
      <w:r w:rsidRPr="007B2FE6">
        <w:rPr>
          <w:rFonts w:ascii="Helvetica" w:eastAsia="Times New Roman" w:hAnsi="Helvetica" w:cs="Helvetica"/>
          <w:color w:val="333333"/>
          <w:sz w:val="20"/>
          <w:szCs w:val="20"/>
          <w:lang w:eastAsia="ru-RU"/>
        </w:rPr>
        <w:br/>
        <w:t>Из предложенных черт  характера мы выбрали те, которые раскрываются в характере Петра;  в качестве доказательства подобрали те поступки героя, которые подтверждают   эти качества в герое.</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900"/>
        <w:gridCol w:w="3000"/>
      </w:tblGrid>
      <w:tr w:rsidR="007B2FE6" w:rsidRPr="007B2FE6" w:rsidTr="007B2FE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Смелость, храбрость</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w:t>
            </w:r>
          </w:p>
        </w:tc>
      </w:tr>
      <w:tr w:rsidR="007B2FE6" w:rsidRPr="007B2FE6" w:rsidTr="007B2FE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lastRenderedPageBreak/>
              <w:t>Религиозность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w:t>
            </w:r>
          </w:p>
        </w:tc>
      </w:tr>
      <w:tr w:rsidR="007B2FE6" w:rsidRPr="007B2FE6" w:rsidTr="007B2FE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Кротость и верность заповедям Божьим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w:t>
            </w:r>
          </w:p>
        </w:tc>
      </w:tr>
      <w:tr w:rsidR="007B2FE6" w:rsidRPr="007B2FE6" w:rsidTr="007B2FE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Мудрость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w:t>
            </w:r>
          </w:p>
        </w:tc>
      </w:tr>
      <w:tr w:rsidR="007B2FE6" w:rsidRPr="007B2FE6" w:rsidTr="007B2FE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xml:space="preserve">Любовь и верность </w:t>
            </w:r>
            <w:proofErr w:type="gramStart"/>
            <w:r w:rsidRPr="007B2FE6">
              <w:rPr>
                <w:rFonts w:ascii="Helvetica" w:eastAsia="Times New Roman" w:hAnsi="Helvetica" w:cs="Helvetica"/>
                <w:color w:val="333333"/>
                <w:sz w:val="20"/>
                <w:szCs w:val="20"/>
                <w:lang w:eastAsia="ru-RU"/>
              </w:rPr>
              <w:t>близким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w:t>
            </w:r>
          </w:p>
        </w:tc>
      </w:tr>
      <w:tr w:rsidR="007B2FE6" w:rsidRPr="007B2FE6" w:rsidTr="007B2FE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Умение прощать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w:t>
            </w:r>
          </w:p>
        </w:tc>
      </w:tr>
    </w:tbl>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Итак, мы выяснили, характер Петра раскрывается  в поступках, в отношении к другим людям.</w:t>
      </w:r>
      <w:r w:rsidRPr="007B2FE6">
        <w:rPr>
          <w:rFonts w:ascii="Helvetica" w:eastAsia="Times New Roman" w:hAnsi="Helvetica" w:cs="Helvetica"/>
          <w:color w:val="333333"/>
          <w:sz w:val="20"/>
          <w:szCs w:val="20"/>
          <w:lang w:eastAsia="ru-RU"/>
        </w:rPr>
        <w:br/>
        <w:t xml:space="preserve">-  С </w:t>
      </w:r>
      <w:proofErr w:type="gramStart"/>
      <w:r w:rsidRPr="007B2FE6">
        <w:rPr>
          <w:rFonts w:ascii="Helvetica" w:eastAsia="Times New Roman" w:hAnsi="Helvetica" w:cs="Helvetica"/>
          <w:color w:val="333333"/>
          <w:sz w:val="20"/>
          <w:szCs w:val="20"/>
          <w:lang w:eastAsia="ru-RU"/>
        </w:rPr>
        <w:t>помощью</w:t>
      </w:r>
      <w:proofErr w:type="gramEnd"/>
      <w:r w:rsidRPr="007B2FE6">
        <w:rPr>
          <w:rFonts w:ascii="Helvetica" w:eastAsia="Times New Roman" w:hAnsi="Helvetica" w:cs="Helvetica"/>
          <w:color w:val="333333"/>
          <w:sz w:val="20"/>
          <w:szCs w:val="20"/>
          <w:lang w:eastAsia="ru-RU"/>
        </w:rPr>
        <w:t xml:space="preserve"> каких предметов  мы с вами можем представить жизненный путь Петра? </w:t>
      </w:r>
      <w:r w:rsidRPr="007B2FE6">
        <w:rPr>
          <w:rFonts w:ascii="Helvetica" w:eastAsia="Times New Roman" w:hAnsi="Helvetica" w:cs="Helvetica"/>
          <w:color w:val="333333"/>
          <w:sz w:val="20"/>
          <w:szCs w:val="20"/>
          <w:lang w:eastAsia="ru-RU"/>
        </w:rPr>
        <w:br/>
        <w:t>* Круг, лестница,  тропа.</w:t>
      </w:r>
      <w:r w:rsidRPr="007B2FE6">
        <w:rPr>
          <w:rFonts w:ascii="Helvetica" w:eastAsia="Times New Roman" w:hAnsi="Helvetica" w:cs="Helvetica"/>
          <w:color w:val="333333"/>
          <w:sz w:val="20"/>
          <w:szCs w:val="20"/>
          <w:lang w:eastAsia="ru-RU"/>
        </w:rPr>
        <w:br/>
        <w:t xml:space="preserve">- Н. С. Деменкова считает, что «развитие сюжета – это ступени, этапы нравственно прозрения Петра, уходящего из мира земных страстей мир </w:t>
      </w:r>
      <w:proofErr w:type="gramStart"/>
      <w:r w:rsidRPr="007B2FE6">
        <w:rPr>
          <w:rFonts w:ascii="Helvetica" w:eastAsia="Times New Roman" w:hAnsi="Helvetica" w:cs="Helvetica"/>
          <w:color w:val="333333"/>
          <w:sz w:val="20"/>
          <w:szCs w:val="20"/>
          <w:lang w:eastAsia="ru-RU"/>
        </w:rPr>
        <w:t>в</w:t>
      </w:r>
      <w:proofErr w:type="gramEnd"/>
      <w:r w:rsidRPr="007B2FE6">
        <w:rPr>
          <w:rFonts w:ascii="Helvetica" w:eastAsia="Times New Roman" w:hAnsi="Helvetica" w:cs="Helvetica"/>
          <w:color w:val="333333"/>
          <w:sz w:val="20"/>
          <w:szCs w:val="20"/>
          <w:lang w:eastAsia="ru-RU"/>
        </w:rPr>
        <w:t xml:space="preserve"> вечных истин». Я соглашусь  с этой точкой зрения, потому что Петр проходит путь физического и  духовного исцеления благодаря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Его жизненный путь можно представить в виде лестницы. 1 ступень -  борьба с внешним злом в обличии змея – искусителя   2 ступень -  болезнь Петра и испытания   3 ступень -     борьба с внутренним злом – над гордыней 4 ступень -  кротость и верность  заповедям Божьим, святость.</w:t>
      </w:r>
      <w:r w:rsidRPr="007B2FE6">
        <w:rPr>
          <w:rFonts w:ascii="Helvetica" w:eastAsia="Times New Roman" w:hAnsi="Helvetica" w:cs="Helvetica"/>
          <w:color w:val="333333"/>
          <w:sz w:val="20"/>
          <w:szCs w:val="20"/>
          <w:lang w:eastAsia="ru-RU"/>
        </w:rPr>
        <w:br/>
        <w:t xml:space="preserve">- В чем заключается загадка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u w:val="single"/>
          <w:lang w:eastAsia="ru-RU"/>
        </w:rPr>
        <w:t>Выступление  «литературоведов»</w:t>
      </w:r>
      <w:r w:rsidRPr="007B2FE6">
        <w:rPr>
          <w:rFonts w:ascii="Helvetica" w:eastAsia="Times New Roman" w:hAnsi="Helvetica" w:cs="Helvetica"/>
          <w:color w:val="333333"/>
          <w:sz w:val="20"/>
          <w:szCs w:val="20"/>
          <w:lang w:eastAsia="ru-RU"/>
        </w:rPr>
        <w:br/>
      </w:r>
      <w:proofErr w:type="spellStart"/>
      <w:r w:rsidRPr="007B2FE6">
        <w:rPr>
          <w:rFonts w:ascii="Helvetica" w:eastAsia="Times New Roman" w:hAnsi="Helvetica" w:cs="Helvetica"/>
          <w:color w:val="333333"/>
          <w:sz w:val="20"/>
          <w:szCs w:val="20"/>
          <w:lang w:eastAsia="ru-RU"/>
        </w:rPr>
        <w:t>Феврония</w:t>
      </w:r>
      <w:proofErr w:type="spellEnd"/>
      <w:r w:rsidRPr="007B2FE6">
        <w:rPr>
          <w:rFonts w:ascii="Helvetica" w:eastAsia="Times New Roman" w:hAnsi="Helvetica" w:cs="Helvetica"/>
          <w:color w:val="333333"/>
          <w:sz w:val="20"/>
          <w:szCs w:val="20"/>
          <w:lang w:eastAsia="ru-RU"/>
        </w:rPr>
        <w:t xml:space="preserve"> – дочь древолазов, ищущих по деревьям дупла с медом диких пчел, живет в деревне Ласково.  В повести на первый план выдвигается необычайная мудрость девушки. На мудрость девушки обращает внимание гонец, который ищет врача для своего князя. Заглянем в дом к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w:t>
      </w:r>
      <w:r w:rsidRPr="007B2FE6">
        <w:rPr>
          <w:rFonts w:ascii="Helvetica" w:eastAsia="Times New Roman" w:hAnsi="Helvetica" w:cs="Helvetica"/>
          <w:color w:val="333333"/>
          <w:sz w:val="20"/>
          <w:szCs w:val="20"/>
          <w:lang w:eastAsia="ru-RU"/>
        </w:rPr>
        <w:br/>
      </w:r>
      <w:proofErr w:type="spellStart"/>
      <w:r w:rsidRPr="007B2FE6">
        <w:rPr>
          <w:rFonts w:ascii="Helvetica" w:eastAsia="Times New Roman" w:hAnsi="Helvetica" w:cs="Helvetica"/>
          <w:color w:val="333333"/>
          <w:sz w:val="20"/>
          <w:szCs w:val="20"/>
          <w:lang w:eastAsia="ru-RU"/>
        </w:rPr>
        <w:t>Инсценирование</w:t>
      </w:r>
      <w:proofErr w:type="spellEnd"/>
      <w:r w:rsidRPr="007B2FE6">
        <w:rPr>
          <w:rFonts w:ascii="Helvetica" w:eastAsia="Times New Roman" w:hAnsi="Helvetica" w:cs="Helvetica"/>
          <w:color w:val="333333"/>
          <w:sz w:val="20"/>
          <w:szCs w:val="20"/>
          <w:lang w:eastAsia="ru-RU"/>
        </w:rPr>
        <w:t xml:space="preserve"> эпизода «Гонец в доме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(см. в Приложении)</w:t>
      </w:r>
      <w:r w:rsidRPr="007B2FE6">
        <w:rPr>
          <w:rFonts w:ascii="Helvetica" w:eastAsia="Times New Roman" w:hAnsi="Helvetica" w:cs="Helvetica"/>
          <w:color w:val="333333"/>
          <w:sz w:val="20"/>
          <w:szCs w:val="20"/>
          <w:lang w:eastAsia="ru-RU"/>
        </w:rPr>
        <w:br/>
        <w:t>Загадк</w:t>
      </w:r>
      <w:proofErr w:type="gramStart"/>
      <w:r w:rsidRPr="007B2FE6">
        <w:rPr>
          <w:rFonts w:ascii="Helvetica" w:eastAsia="Times New Roman" w:hAnsi="Helvetica" w:cs="Helvetica"/>
          <w:color w:val="333333"/>
          <w:sz w:val="20"/>
          <w:szCs w:val="20"/>
          <w:lang w:eastAsia="ru-RU"/>
        </w:rPr>
        <w:t>а-</w:t>
      </w:r>
      <w:proofErr w:type="gramEnd"/>
      <w:r w:rsidRPr="007B2FE6">
        <w:rPr>
          <w:rFonts w:ascii="Helvetica" w:eastAsia="Times New Roman" w:hAnsi="Helvetica" w:cs="Helvetica"/>
          <w:color w:val="333333"/>
          <w:sz w:val="20"/>
          <w:szCs w:val="20"/>
          <w:lang w:eastAsia="ru-RU"/>
        </w:rPr>
        <w:t xml:space="preserve"> жанр устного народного творчества. Встречается он и в сказках. Загадками испытывается мудрость сказочного героя. Автор в тексте использует для характеристики «мудрой девы». В этом же эпизоде мы обратили внимание на зайца. Заяц – трусливый зверь, а здесь он совсем не боится человека. Значит, </w:t>
      </w:r>
      <w:proofErr w:type="spellStart"/>
      <w:r w:rsidRPr="007B2FE6">
        <w:rPr>
          <w:rFonts w:ascii="Helvetica" w:eastAsia="Times New Roman" w:hAnsi="Helvetica" w:cs="Helvetica"/>
          <w:color w:val="333333"/>
          <w:sz w:val="20"/>
          <w:szCs w:val="20"/>
          <w:lang w:eastAsia="ru-RU"/>
        </w:rPr>
        <w:t>Феврония</w:t>
      </w:r>
      <w:proofErr w:type="spellEnd"/>
      <w:r w:rsidRPr="007B2FE6">
        <w:rPr>
          <w:rFonts w:ascii="Helvetica" w:eastAsia="Times New Roman" w:hAnsi="Helvetica" w:cs="Helvetica"/>
          <w:color w:val="333333"/>
          <w:sz w:val="20"/>
          <w:szCs w:val="20"/>
          <w:lang w:eastAsia="ru-RU"/>
        </w:rPr>
        <w:t xml:space="preserve"> способна приручать зверей. </w:t>
      </w:r>
      <w:proofErr w:type="spellStart"/>
      <w:r w:rsidRPr="007B2FE6">
        <w:rPr>
          <w:rFonts w:ascii="Helvetica" w:eastAsia="Times New Roman" w:hAnsi="Helvetica" w:cs="Helvetica"/>
          <w:color w:val="333333"/>
          <w:sz w:val="20"/>
          <w:szCs w:val="20"/>
          <w:lang w:eastAsia="ru-RU"/>
        </w:rPr>
        <w:t>Феврония</w:t>
      </w:r>
      <w:proofErr w:type="spellEnd"/>
      <w:r w:rsidRPr="007B2FE6">
        <w:rPr>
          <w:rFonts w:ascii="Helvetica" w:eastAsia="Times New Roman" w:hAnsi="Helvetica" w:cs="Helvetica"/>
          <w:color w:val="333333"/>
          <w:sz w:val="20"/>
          <w:szCs w:val="20"/>
          <w:lang w:eastAsia="ru-RU"/>
        </w:rPr>
        <w:t xml:space="preserve"> Муромская не единственная в истории христианства святая дева, имевшая ручного зайца. ( </w:t>
      </w:r>
      <w:r w:rsidRPr="007B2FE6">
        <w:rPr>
          <w:rFonts w:ascii="Helvetica" w:eastAsia="Times New Roman" w:hAnsi="Helvetica" w:cs="Helvetica"/>
          <w:b/>
          <w:bCs/>
          <w:color w:val="333333"/>
          <w:sz w:val="20"/>
          <w:szCs w:val="20"/>
          <w:lang w:eastAsia="ru-RU"/>
        </w:rPr>
        <w:t>Клик) </w:t>
      </w:r>
      <w:r w:rsidRPr="007B2FE6">
        <w:rPr>
          <w:rFonts w:ascii="Helvetica" w:eastAsia="Times New Roman" w:hAnsi="Helvetica" w:cs="Helvetica"/>
          <w:color w:val="333333"/>
          <w:sz w:val="20"/>
          <w:szCs w:val="20"/>
          <w:lang w:eastAsia="ru-RU"/>
        </w:rPr>
        <w:t>Иконография</w:t>
      </w:r>
      <w:proofErr w:type="gramStart"/>
      <w:r w:rsidRPr="007B2FE6">
        <w:rPr>
          <w:rFonts w:ascii="Helvetica" w:eastAsia="Times New Roman" w:hAnsi="Helvetica" w:cs="Helvetica"/>
          <w:color w:val="333333"/>
          <w:sz w:val="20"/>
          <w:szCs w:val="20"/>
          <w:lang w:eastAsia="ru-RU"/>
        </w:rPr>
        <w:t xml:space="preserve"> С</w:t>
      </w:r>
      <w:proofErr w:type="gramEnd"/>
      <w:r w:rsidRPr="007B2FE6">
        <w:rPr>
          <w:rFonts w:ascii="Helvetica" w:eastAsia="Times New Roman" w:hAnsi="Helvetica" w:cs="Helvetica"/>
          <w:color w:val="333333"/>
          <w:sz w:val="20"/>
          <w:szCs w:val="20"/>
          <w:lang w:eastAsia="ru-RU"/>
        </w:rPr>
        <w:t xml:space="preserve">в. </w:t>
      </w:r>
      <w:proofErr w:type="spellStart"/>
      <w:r w:rsidRPr="007B2FE6">
        <w:rPr>
          <w:rFonts w:ascii="Helvetica" w:eastAsia="Times New Roman" w:hAnsi="Helvetica" w:cs="Helvetica"/>
          <w:color w:val="333333"/>
          <w:sz w:val="20"/>
          <w:szCs w:val="20"/>
          <w:lang w:eastAsia="ru-RU"/>
        </w:rPr>
        <w:t>Милленгелы</w:t>
      </w:r>
      <w:proofErr w:type="spellEnd"/>
      <w:r w:rsidRPr="007B2FE6">
        <w:rPr>
          <w:rFonts w:ascii="Helvetica" w:eastAsia="Times New Roman" w:hAnsi="Helvetica" w:cs="Helvetica"/>
          <w:color w:val="333333"/>
          <w:sz w:val="20"/>
          <w:szCs w:val="20"/>
          <w:lang w:eastAsia="ru-RU"/>
        </w:rPr>
        <w:t xml:space="preserve"> Уэльской включает изображение спасенного зайца. По преданию, уэльская отшельница называла своего зайца «агнцем», поэтому на иконах заяц похож на ягненка.</w:t>
      </w:r>
      <w:r w:rsidRPr="007B2FE6">
        <w:rPr>
          <w:rFonts w:ascii="Helvetica" w:eastAsia="Times New Roman" w:hAnsi="Helvetica" w:cs="Helvetica"/>
          <w:color w:val="333333"/>
          <w:sz w:val="20"/>
          <w:szCs w:val="20"/>
          <w:lang w:eastAsia="ru-RU"/>
        </w:rPr>
        <w:br/>
        <w:t xml:space="preserve">Значимым в этом эпизоде является и рукоделие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xml:space="preserve"> – она сидит за ткацким станком и ткет холст. </w:t>
      </w:r>
      <w:proofErr w:type="spellStart"/>
      <w:r w:rsidRPr="007B2FE6">
        <w:rPr>
          <w:rFonts w:ascii="Helvetica" w:eastAsia="Times New Roman" w:hAnsi="Helvetica" w:cs="Helvetica"/>
          <w:color w:val="333333"/>
          <w:sz w:val="20"/>
          <w:szCs w:val="20"/>
          <w:lang w:eastAsia="ru-RU"/>
        </w:rPr>
        <w:t>Феврония</w:t>
      </w:r>
      <w:proofErr w:type="spellEnd"/>
      <w:r w:rsidRPr="007B2FE6">
        <w:rPr>
          <w:rFonts w:ascii="Helvetica" w:eastAsia="Times New Roman" w:hAnsi="Helvetica" w:cs="Helvetica"/>
          <w:color w:val="333333"/>
          <w:sz w:val="20"/>
          <w:szCs w:val="20"/>
          <w:lang w:eastAsia="ru-RU"/>
        </w:rPr>
        <w:t xml:space="preserve"> ткала не случайно. Домовитых, трудолюбивых женщин и девушек  Древней Руси чаще всего можно было увидеть за прялкой или ткацким станком. Многие древние народы делали хозяевами и хранителями судеб не богов, а богинь, сидящих за прялкой или ткацким станком. В фольклоре многих народов нить символизирует человеческую судьбу. Отсюда выражение – «нить судьбы».  Перед смертью </w:t>
      </w:r>
      <w:proofErr w:type="spellStart"/>
      <w:r w:rsidRPr="007B2FE6">
        <w:rPr>
          <w:rFonts w:ascii="Helvetica" w:eastAsia="Times New Roman" w:hAnsi="Helvetica" w:cs="Helvetica"/>
          <w:color w:val="333333"/>
          <w:sz w:val="20"/>
          <w:szCs w:val="20"/>
          <w:lang w:eastAsia="ru-RU"/>
        </w:rPr>
        <w:t>Феврония</w:t>
      </w:r>
      <w:proofErr w:type="spellEnd"/>
      <w:r w:rsidRPr="007B2FE6">
        <w:rPr>
          <w:rFonts w:ascii="Helvetica" w:eastAsia="Times New Roman" w:hAnsi="Helvetica" w:cs="Helvetica"/>
          <w:color w:val="333333"/>
          <w:sz w:val="20"/>
          <w:szCs w:val="20"/>
          <w:lang w:eastAsia="ru-RU"/>
        </w:rPr>
        <w:t xml:space="preserve"> вышивала для храма Богородицы «воздух» для святой чаши. Но  «нить судьбы» должна была прерваться, так как  Петр и </w:t>
      </w:r>
      <w:proofErr w:type="spellStart"/>
      <w:r w:rsidRPr="007B2FE6">
        <w:rPr>
          <w:rFonts w:ascii="Helvetica" w:eastAsia="Times New Roman" w:hAnsi="Helvetica" w:cs="Helvetica"/>
          <w:color w:val="333333"/>
          <w:sz w:val="20"/>
          <w:szCs w:val="20"/>
          <w:lang w:eastAsia="ru-RU"/>
        </w:rPr>
        <w:t>Феврония</w:t>
      </w:r>
      <w:proofErr w:type="spellEnd"/>
      <w:r w:rsidRPr="007B2FE6">
        <w:rPr>
          <w:rFonts w:ascii="Helvetica" w:eastAsia="Times New Roman" w:hAnsi="Helvetica" w:cs="Helvetica"/>
          <w:color w:val="333333"/>
          <w:sz w:val="20"/>
          <w:szCs w:val="20"/>
          <w:lang w:eastAsia="ru-RU"/>
        </w:rPr>
        <w:t xml:space="preserve"> умирают в один день.</w:t>
      </w:r>
    </w:p>
    <w:p w:rsidR="007B2FE6" w:rsidRPr="007B2FE6" w:rsidRDefault="007B2FE6" w:rsidP="007B2FE6">
      <w:pPr>
        <w:shd w:val="clear" w:color="auto" w:fill="FFFFFF"/>
        <w:spacing w:after="120" w:line="240" w:lineRule="atLeast"/>
        <w:jc w:val="center"/>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Характер главной героини многогранен.</w:t>
      </w:r>
    </w:p>
    <w:tbl>
      <w:tblPr>
        <w:tblW w:w="7500" w:type="dxa"/>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351"/>
        <w:gridCol w:w="3149"/>
      </w:tblGrid>
      <w:tr w:rsidR="007B2FE6" w:rsidRPr="007B2FE6" w:rsidTr="007B2FE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jc w:val="center"/>
              <w:rPr>
                <w:rFonts w:ascii="Helvetica" w:eastAsia="Times New Roman" w:hAnsi="Helvetica" w:cs="Helvetica"/>
                <w:b/>
                <w:bCs/>
                <w:color w:val="333333"/>
                <w:sz w:val="20"/>
                <w:szCs w:val="20"/>
                <w:lang w:eastAsia="ru-RU"/>
              </w:rPr>
            </w:pPr>
            <w:r w:rsidRPr="007B2FE6">
              <w:rPr>
                <w:rFonts w:ascii="Helvetica" w:eastAsia="Times New Roman" w:hAnsi="Helvetica" w:cs="Helvetica"/>
                <w:b/>
                <w:bCs/>
                <w:color w:val="333333"/>
                <w:sz w:val="20"/>
                <w:szCs w:val="20"/>
                <w:lang w:eastAsia="ru-RU"/>
              </w:rPr>
              <w:t xml:space="preserve">Характеристика </w:t>
            </w:r>
            <w:proofErr w:type="spellStart"/>
            <w:r w:rsidRPr="007B2FE6">
              <w:rPr>
                <w:rFonts w:ascii="Helvetica" w:eastAsia="Times New Roman" w:hAnsi="Helvetica" w:cs="Helvetica"/>
                <w:b/>
                <w:bCs/>
                <w:color w:val="333333"/>
                <w:sz w:val="20"/>
                <w:szCs w:val="20"/>
                <w:lang w:eastAsia="ru-RU"/>
              </w:rPr>
              <w:t>Февронии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jc w:val="center"/>
              <w:rPr>
                <w:rFonts w:ascii="Helvetica" w:eastAsia="Times New Roman" w:hAnsi="Helvetica" w:cs="Helvetica"/>
                <w:b/>
                <w:bCs/>
                <w:color w:val="333333"/>
                <w:sz w:val="20"/>
                <w:szCs w:val="20"/>
                <w:lang w:eastAsia="ru-RU"/>
              </w:rPr>
            </w:pPr>
            <w:r w:rsidRPr="007B2FE6">
              <w:rPr>
                <w:rFonts w:ascii="Helvetica" w:eastAsia="Times New Roman" w:hAnsi="Helvetica" w:cs="Helvetica"/>
                <w:b/>
                <w:bCs/>
                <w:color w:val="333333"/>
                <w:sz w:val="20"/>
                <w:szCs w:val="20"/>
                <w:lang w:eastAsia="ru-RU"/>
              </w:rPr>
              <w:t>Подтверждение из текста</w:t>
            </w:r>
          </w:p>
        </w:tc>
      </w:tr>
      <w:tr w:rsidR="007B2FE6" w:rsidRPr="007B2FE6" w:rsidTr="007B2FE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Ум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w:t>
            </w:r>
          </w:p>
        </w:tc>
      </w:tr>
      <w:tr w:rsidR="007B2FE6" w:rsidRPr="007B2FE6" w:rsidTr="007B2FE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Чудесный дар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w:t>
            </w:r>
          </w:p>
        </w:tc>
      </w:tr>
      <w:tr w:rsidR="007B2FE6" w:rsidRPr="007B2FE6" w:rsidTr="007B2FE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Верность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w:t>
            </w:r>
          </w:p>
        </w:tc>
      </w:tr>
      <w:tr w:rsidR="007B2FE6" w:rsidRPr="007B2FE6" w:rsidTr="007B2FE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Нравственная чистота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w:t>
            </w:r>
          </w:p>
        </w:tc>
      </w:tr>
      <w:tr w:rsidR="007B2FE6" w:rsidRPr="007B2FE6" w:rsidTr="007B2FE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Способность самоотверженно любить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2FE6" w:rsidRPr="007B2FE6" w:rsidRDefault="007B2FE6" w:rsidP="007B2FE6">
            <w:pPr>
              <w:spacing w:after="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w:t>
            </w:r>
          </w:p>
        </w:tc>
      </w:tr>
    </w:tbl>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proofErr w:type="spellStart"/>
      <w:r w:rsidRPr="007B2FE6">
        <w:rPr>
          <w:rFonts w:ascii="Helvetica" w:eastAsia="Times New Roman" w:hAnsi="Helvetica" w:cs="Helvetica"/>
          <w:color w:val="333333"/>
          <w:sz w:val="20"/>
          <w:szCs w:val="20"/>
          <w:lang w:eastAsia="ru-RU"/>
        </w:rPr>
        <w:t>Феврония</w:t>
      </w:r>
      <w:proofErr w:type="spellEnd"/>
      <w:r w:rsidRPr="007B2FE6">
        <w:rPr>
          <w:rFonts w:ascii="Helvetica" w:eastAsia="Times New Roman" w:hAnsi="Helvetica" w:cs="Helvetica"/>
          <w:color w:val="333333"/>
          <w:sz w:val="20"/>
          <w:szCs w:val="20"/>
          <w:lang w:eastAsia="ru-RU"/>
        </w:rPr>
        <w:t xml:space="preserve"> также характеризуется через поступки. Одним   из средств создания художественного образа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xml:space="preserve"> становится деталь. Эта ещё одна особенность этого произведения, ведь в традиционном житии нет деталей, автор избегает определенности, точности.  </w:t>
      </w:r>
      <w:r w:rsidRPr="007B2FE6">
        <w:rPr>
          <w:rFonts w:ascii="Helvetica" w:eastAsia="Times New Roman" w:hAnsi="Helvetica" w:cs="Helvetica"/>
          <w:color w:val="333333"/>
          <w:sz w:val="20"/>
          <w:szCs w:val="20"/>
          <w:lang w:eastAsia="ru-RU"/>
        </w:rPr>
        <w:br/>
        <w:t>- Как вы думаете, что символизирует чудесное возрождение срубленных для костра деревьев?</w:t>
      </w:r>
      <w:r w:rsidRPr="007B2FE6">
        <w:rPr>
          <w:rFonts w:ascii="Helvetica" w:eastAsia="Times New Roman" w:hAnsi="Helvetica" w:cs="Helvetica"/>
          <w:color w:val="333333"/>
          <w:sz w:val="20"/>
          <w:szCs w:val="20"/>
          <w:lang w:eastAsia="ru-RU"/>
        </w:rPr>
        <w:br/>
        <w:t xml:space="preserve">* Во – первых, подтверждается чудодейственный дар святой девы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xml:space="preserve">, во – вторых, изгнанничество Петра и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xml:space="preserve"> завершится возвращением в Муром и восстановлением княжеского титула</w:t>
      </w:r>
      <w:proofErr w:type="gramStart"/>
      <w:r w:rsidRPr="007B2FE6">
        <w:rPr>
          <w:rFonts w:ascii="Helvetica" w:eastAsia="Times New Roman" w:hAnsi="Helvetica" w:cs="Helvetica"/>
          <w:color w:val="333333"/>
          <w:sz w:val="20"/>
          <w:szCs w:val="20"/>
          <w:lang w:eastAsia="ru-RU"/>
        </w:rPr>
        <w:t xml:space="preserve"> .</w:t>
      </w:r>
      <w:proofErr w:type="gramEnd"/>
      <w:r w:rsidRPr="007B2FE6">
        <w:rPr>
          <w:rFonts w:ascii="Helvetica" w:eastAsia="Times New Roman" w:hAnsi="Helvetica" w:cs="Helvetica"/>
          <w:color w:val="333333"/>
          <w:sz w:val="20"/>
          <w:szCs w:val="20"/>
          <w:lang w:eastAsia="ru-RU"/>
        </w:rPr>
        <w:br/>
        <w:t xml:space="preserve">-Академик Д. С. Лихачев отмечал: </w:t>
      </w:r>
      <w:proofErr w:type="gramStart"/>
      <w:r w:rsidRPr="007B2FE6">
        <w:rPr>
          <w:rFonts w:ascii="Helvetica" w:eastAsia="Times New Roman" w:hAnsi="Helvetica" w:cs="Helvetica"/>
          <w:color w:val="333333"/>
          <w:sz w:val="20"/>
          <w:szCs w:val="20"/>
          <w:lang w:eastAsia="ru-RU"/>
        </w:rPr>
        <w:t xml:space="preserve">“Животворящая сила любви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xml:space="preserve"> так велика, что </w:t>
      </w:r>
      <w:proofErr w:type="spellStart"/>
      <w:r w:rsidRPr="007B2FE6">
        <w:rPr>
          <w:rFonts w:ascii="Helvetica" w:eastAsia="Times New Roman" w:hAnsi="Helvetica" w:cs="Helvetica"/>
          <w:color w:val="333333"/>
          <w:sz w:val="20"/>
          <w:szCs w:val="20"/>
          <w:lang w:eastAsia="ru-RU"/>
        </w:rPr>
        <w:lastRenderedPageBreak/>
        <w:t>жердья</w:t>
      </w:r>
      <w:proofErr w:type="spellEnd"/>
      <w:r w:rsidRPr="007B2FE6">
        <w:rPr>
          <w:rFonts w:ascii="Helvetica" w:eastAsia="Times New Roman" w:hAnsi="Helvetica" w:cs="Helvetica"/>
          <w:color w:val="333333"/>
          <w:sz w:val="20"/>
          <w:szCs w:val="20"/>
          <w:lang w:eastAsia="ru-RU"/>
        </w:rPr>
        <w:t>,  воткнутые в землю, расцветают в деревья по её благословению.</w:t>
      </w:r>
      <w:proofErr w:type="gramEnd"/>
      <w:r w:rsidRPr="007B2FE6">
        <w:rPr>
          <w:rFonts w:ascii="Helvetica" w:eastAsia="Times New Roman" w:hAnsi="Helvetica" w:cs="Helvetica"/>
          <w:color w:val="333333"/>
          <w:sz w:val="20"/>
          <w:szCs w:val="20"/>
          <w:lang w:eastAsia="ru-RU"/>
        </w:rPr>
        <w:t xml:space="preserve"> Крошки хлеба в её ладони обращаются в зёрна священного ладана. Она настолько сильна духом, что разгадывает мысли встреченных ею людей. В силе своей любви, в мудрости, как бы подсказываемой ей этой любовью, </w:t>
      </w:r>
      <w:proofErr w:type="spellStart"/>
      <w:r w:rsidRPr="007B2FE6">
        <w:rPr>
          <w:rFonts w:ascii="Helvetica" w:eastAsia="Times New Roman" w:hAnsi="Helvetica" w:cs="Helvetica"/>
          <w:color w:val="333333"/>
          <w:sz w:val="20"/>
          <w:szCs w:val="20"/>
          <w:lang w:eastAsia="ru-RU"/>
        </w:rPr>
        <w:t>Феврония</w:t>
      </w:r>
      <w:proofErr w:type="spellEnd"/>
      <w:r w:rsidRPr="007B2FE6">
        <w:rPr>
          <w:rFonts w:ascii="Helvetica" w:eastAsia="Times New Roman" w:hAnsi="Helvetica" w:cs="Helvetica"/>
          <w:color w:val="333333"/>
          <w:sz w:val="20"/>
          <w:szCs w:val="20"/>
          <w:lang w:eastAsia="ru-RU"/>
        </w:rPr>
        <w:t xml:space="preserve"> оказывается выше даже своего идеального мужа — князя Петра”</w:t>
      </w:r>
      <w:r w:rsidRPr="007B2FE6">
        <w:rPr>
          <w:rFonts w:ascii="Helvetica" w:eastAsia="Times New Roman" w:hAnsi="Helvetica" w:cs="Helvetica"/>
          <w:color w:val="333333"/>
          <w:sz w:val="20"/>
          <w:szCs w:val="20"/>
          <w:lang w:eastAsia="ru-RU"/>
        </w:rPr>
        <w:br/>
        <w:t>- Если мы с вами сравним жизненный путь с теми же   предметами, то какой предмет вы выберете? </w:t>
      </w:r>
      <w:r w:rsidRPr="007B2FE6">
        <w:rPr>
          <w:rFonts w:ascii="Helvetica" w:eastAsia="Times New Roman" w:hAnsi="Helvetica" w:cs="Helvetica"/>
          <w:color w:val="333333"/>
          <w:sz w:val="20"/>
          <w:szCs w:val="20"/>
          <w:lang w:eastAsia="ru-RU"/>
        </w:rPr>
        <w:br/>
        <w:t>* Клубок. Автор не раз подчеркивает предопределенность её судьбы, её  жизненного пути.</w:t>
      </w:r>
      <w:r w:rsidRPr="007B2FE6">
        <w:rPr>
          <w:rFonts w:ascii="Helvetica" w:eastAsia="Times New Roman" w:hAnsi="Helvetica" w:cs="Helvetica"/>
          <w:color w:val="333333"/>
          <w:sz w:val="20"/>
          <w:szCs w:val="20"/>
          <w:lang w:eastAsia="ru-RU"/>
        </w:rPr>
        <w:br/>
        <w:t>- Как вы думаете, почему автор в качестве главной героини выбрал девушку не знатную, а крестьянского происхождения?</w:t>
      </w:r>
      <w:r w:rsidRPr="007B2FE6">
        <w:rPr>
          <w:rFonts w:ascii="Helvetica" w:eastAsia="Times New Roman" w:hAnsi="Helvetica" w:cs="Helvetica"/>
          <w:color w:val="333333"/>
          <w:sz w:val="20"/>
          <w:szCs w:val="20"/>
          <w:lang w:eastAsia="ru-RU"/>
        </w:rPr>
        <w:br/>
        <w:t>*Он учил ценить людей не по происхождению, а по их поступкам.</w:t>
      </w:r>
      <w:r w:rsidRPr="007B2FE6">
        <w:rPr>
          <w:rFonts w:ascii="Helvetica" w:eastAsia="Times New Roman" w:hAnsi="Helvetica" w:cs="Helvetica"/>
          <w:color w:val="333333"/>
          <w:sz w:val="20"/>
          <w:szCs w:val="20"/>
          <w:lang w:eastAsia="ru-RU"/>
        </w:rPr>
        <w:br/>
        <w:t xml:space="preserve">- Как отвечают супруги на козни бояр, </w:t>
      </w:r>
      <w:proofErr w:type="gramStart"/>
      <w:r w:rsidRPr="007B2FE6">
        <w:rPr>
          <w:rFonts w:ascii="Helvetica" w:eastAsia="Times New Roman" w:hAnsi="Helvetica" w:cs="Helvetica"/>
          <w:color w:val="333333"/>
          <w:sz w:val="20"/>
          <w:szCs w:val="20"/>
          <w:lang w:eastAsia="ru-RU"/>
        </w:rPr>
        <w:t xml:space="preserve">не </w:t>
      </w:r>
      <w:proofErr w:type="spellStart"/>
      <w:r w:rsidRPr="007B2FE6">
        <w:rPr>
          <w:rFonts w:ascii="Helvetica" w:eastAsia="Times New Roman" w:hAnsi="Helvetica" w:cs="Helvetica"/>
          <w:color w:val="333333"/>
          <w:sz w:val="20"/>
          <w:szCs w:val="20"/>
          <w:lang w:eastAsia="ru-RU"/>
        </w:rPr>
        <w:t>взлюбивших</w:t>
      </w:r>
      <w:proofErr w:type="spellEnd"/>
      <w:proofErr w:type="gramEnd"/>
      <w:r w:rsidRPr="007B2FE6">
        <w:rPr>
          <w:rFonts w:ascii="Helvetica" w:eastAsia="Times New Roman" w:hAnsi="Helvetica" w:cs="Helvetica"/>
          <w:color w:val="333333"/>
          <w:sz w:val="20"/>
          <w:szCs w:val="20"/>
          <w:lang w:eastAsia="ru-RU"/>
        </w:rPr>
        <w:t xml:space="preserve"> новую княгиню  за низкое происхождение? </w:t>
      </w:r>
      <w:r w:rsidRPr="007B2FE6">
        <w:rPr>
          <w:rFonts w:ascii="Helvetica" w:eastAsia="Times New Roman" w:hAnsi="Helvetica" w:cs="Helvetica"/>
          <w:color w:val="333333"/>
          <w:sz w:val="20"/>
          <w:szCs w:val="20"/>
          <w:lang w:eastAsia="ru-RU"/>
        </w:rPr>
        <w:br/>
        <w:t xml:space="preserve">* И Петр,  и </w:t>
      </w:r>
      <w:proofErr w:type="spellStart"/>
      <w:r w:rsidRPr="007B2FE6">
        <w:rPr>
          <w:rFonts w:ascii="Helvetica" w:eastAsia="Times New Roman" w:hAnsi="Helvetica" w:cs="Helvetica"/>
          <w:color w:val="333333"/>
          <w:sz w:val="20"/>
          <w:szCs w:val="20"/>
          <w:lang w:eastAsia="ru-RU"/>
        </w:rPr>
        <w:t>Феврония</w:t>
      </w:r>
      <w:proofErr w:type="spellEnd"/>
      <w:r w:rsidRPr="007B2FE6">
        <w:rPr>
          <w:rFonts w:ascii="Helvetica" w:eastAsia="Times New Roman" w:hAnsi="Helvetica" w:cs="Helvetica"/>
          <w:color w:val="333333"/>
          <w:sz w:val="20"/>
          <w:szCs w:val="20"/>
          <w:lang w:eastAsia="ru-RU"/>
        </w:rPr>
        <w:t xml:space="preserve"> уходят из города. Для Петра верность таинству брака оказывается выше княжеских привилегий. </w:t>
      </w:r>
      <w:r w:rsidRPr="007B2FE6">
        <w:rPr>
          <w:rFonts w:ascii="Helvetica" w:eastAsia="Times New Roman" w:hAnsi="Helvetica" w:cs="Helvetica"/>
          <w:color w:val="333333"/>
          <w:sz w:val="20"/>
          <w:szCs w:val="20"/>
          <w:lang w:eastAsia="ru-RU"/>
        </w:rPr>
        <w:br/>
        <w:t>- Какие человеческие пороки  заставляют бояр так поступить с правителем? </w:t>
      </w:r>
      <w:r w:rsidRPr="007B2FE6">
        <w:rPr>
          <w:rFonts w:ascii="Helvetica" w:eastAsia="Times New Roman" w:hAnsi="Helvetica" w:cs="Helvetica"/>
          <w:color w:val="333333"/>
          <w:sz w:val="20"/>
          <w:szCs w:val="20"/>
          <w:lang w:eastAsia="ru-RU"/>
        </w:rPr>
        <w:br/>
        <w:t>* Зависть,  злоба, лживость, мстительность.</w:t>
      </w:r>
      <w:r w:rsidRPr="007B2FE6">
        <w:rPr>
          <w:rFonts w:ascii="Helvetica" w:eastAsia="Times New Roman" w:hAnsi="Helvetica" w:cs="Helvetica"/>
          <w:color w:val="333333"/>
          <w:sz w:val="20"/>
          <w:szCs w:val="20"/>
          <w:lang w:eastAsia="ru-RU"/>
        </w:rPr>
        <w:br/>
        <w:t>- Последовало ли за черными делами наказание бояр?</w:t>
      </w:r>
      <w:proofErr w:type="gramStart"/>
      <w:r w:rsidRPr="007B2FE6">
        <w:rPr>
          <w:rFonts w:ascii="Helvetica" w:eastAsia="Times New Roman" w:hAnsi="Helvetica" w:cs="Helvetica"/>
          <w:color w:val="333333"/>
          <w:sz w:val="20"/>
          <w:szCs w:val="20"/>
          <w:lang w:eastAsia="ru-RU"/>
        </w:rPr>
        <w:br/>
        <w:t>-</w:t>
      </w:r>
      <w:proofErr w:type="gramEnd"/>
      <w:r w:rsidRPr="007B2FE6">
        <w:rPr>
          <w:rFonts w:ascii="Helvetica" w:eastAsia="Times New Roman" w:hAnsi="Helvetica" w:cs="Helvetica"/>
          <w:color w:val="333333"/>
          <w:sz w:val="20"/>
          <w:szCs w:val="20"/>
          <w:lang w:eastAsia="ru-RU"/>
        </w:rPr>
        <w:t>Да. «… Многие вельможи в городе погибли от меча, каждый хотел править, и сами себя погубил…»</w:t>
      </w:r>
      <w:r w:rsidRPr="007B2FE6">
        <w:rPr>
          <w:rFonts w:ascii="Helvetica" w:eastAsia="Times New Roman" w:hAnsi="Helvetica" w:cs="Helvetica"/>
          <w:color w:val="333333"/>
          <w:sz w:val="20"/>
          <w:szCs w:val="20"/>
          <w:lang w:eastAsia="ru-RU"/>
        </w:rPr>
        <w:br/>
        <w:t>- А раскаяние?</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«…Не оставляй нас беззащитными, но вернись в  свое отечество!.. Если прогневали тебя и рассердили…теперь же …рабы мы ваши, хотим, и любим, и умоляем, не оставьте нас…»</w:t>
      </w:r>
      <w:r w:rsidRPr="007B2FE6">
        <w:rPr>
          <w:rFonts w:ascii="Helvetica" w:eastAsia="Times New Roman" w:hAnsi="Helvetica" w:cs="Helvetica"/>
          <w:color w:val="333333"/>
          <w:sz w:val="20"/>
          <w:szCs w:val="20"/>
          <w:lang w:eastAsia="ru-RU"/>
        </w:rPr>
        <w:br/>
        <w:t>- Супруги вернулись в город? Как автор характеризует время их правления? Найдите в тексте. </w:t>
      </w:r>
      <w:r w:rsidRPr="007B2FE6">
        <w:rPr>
          <w:rFonts w:ascii="Helvetica" w:eastAsia="Times New Roman" w:hAnsi="Helvetica" w:cs="Helvetica"/>
          <w:color w:val="333333"/>
          <w:sz w:val="20"/>
          <w:szCs w:val="20"/>
          <w:lang w:eastAsia="ru-RU"/>
        </w:rPr>
        <w:br/>
        <w:t>- Как автор относится  к своим героям?</w:t>
      </w:r>
      <w:r w:rsidRPr="007B2FE6">
        <w:rPr>
          <w:rFonts w:ascii="Helvetica" w:eastAsia="Times New Roman" w:hAnsi="Helvetica" w:cs="Helvetica"/>
          <w:color w:val="333333"/>
          <w:sz w:val="20"/>
          <w:szCs w:val="20"/>
          <w:lang w:eastAsia="ru-RU"/>
        </w:rPr>
        <w:br/>
        <w:t xml:space="preserve">* Автор пишет о Петре и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xml:space="preserve"> с почтением, благоговением. Он старается достоверно передать каждый эпизод жизни прекрасной пары, сохранить для потомков их слова. </w:t>
      </w:r>
      <w:proofErr w:type="gramStart"/>
      <w:r w:rsidRPr="007B2FE6">
        <w:rPr>
          <w:rFonts w:ascii="Helvetica" w:eastAsia="Times New Roman" w:hAnsi="Helvetica" w:cs="Helvetica"/>
          <w:color w:val="333333"/>
          <w:sz w:val="20"/>
          <w:szCs w:val="20"/>
          <w:lang w:eastAsia="ru-RU"/>
        </w:rPr>
        <w:br/>
        <w:t>-</w:t>
      </w:r>
      <w:proofErr w:type="gramEnd"/>
      <w:r w:rsidRPr="007B2FE6">
        <w:rPr>
          <w:rFonts w:ascii="Helvetica" w:eastAsia="Times New Roman" w:hAnsi="Helvetica" w:cs="Helvetica"/>
          <w:color w:val="333333"/>
          <w:sz w:val="20"/>
          <w:szCs w:val="20"/>
          <w:lang w:eastAsia="ru-RU"/>
        </w:rPr>
        <w:t>Какими эпитетами автор награждает героев?</w:t>
      </w:r>
      <w:r w:rsidRPr="007B2FE6">
        <w:rPr>
          <w:rFonts w:ascii="Helvetica" w:eastAsia="Times New Roman" w:hAnsi="Helvetica" w:cs="Helvetica"/>
          <w:color w:val="333333"/>
          <w:sz w:val="20"/>
          <w:szCs w:val="20"/>
          <w:lang w:eastAsia="ru-RU"/>
        </w:rPr>
        <w:br/>
        <w:t xml:space="preserve">* Петр – блаженный, благоверный, святой, прославленный, преподобный, смиренный, чистосердечный.  </w:t>
      </w:r>
      <w:proofErr w:type="spellStart"/>
      <w:r w:rsidRPr="007B2FE6">
        <w:rPr>
          <w:rFonts w:ascii="Helvetica" w:eastAsia="Times New Roman" w:hAnsi="Helvetica" w:cs="Helvetica"/>
          <w:color w:val="333333"/>
          <w:sz w:val="20"/>
          <w:szCs w:val="20"/>
          <w:lang w:eastAsia="ru-RU"/>
        </w:rPr>
        <w:t>Феврония</w:t>
      </w:r>
      <w:proofErr w:type="spellEnd"/>
      <w:r w:rsidRPr="007B2FE6">
        <w:rPr>
          <w:rFonts w:ascii="Helvetica" w:eastAsia="Times New Roman" w:hAnsi="Helvetica" w:cs="Helvetica"/>
          <w:color w:val="333333"/>
          <w:sz w:val="20"/>
          <w:szCs w:val="20"/>
          <w:lang w:eastAsia="ru-RU"/>
        </w:rPr>
        <w:t xml:space="preserve"> - святая, мудрая, предивная, блаженная, преподобная.</w:t>
      </w:r>
      <w:proofErr w:type="gramStart"/>
      <w:r w:rsidRPr="007B2FE6">
        <w:rPr>
          <w:rFonts w:ascii="Helvetica" w:eastAsia="Times New Roman" w:hAnsi="Helvetica" w:cs="Helvetica"/>
          <w:color w:val="333333"/>
          <w:sz w:val="20"/>
          <w:szCs w:val="20"/>
          <w:lang w:eastAsia="ru-RU"/>
        </w:rPr>
        <w:br/>
        <w:t>-</w:t>
      </w:r>
      <w:proofErr w:type="gramEnd"/>
      <w:r w:rsidRPr="007B2FE6">
        <w:rPr>
          <w:rFonts w:ascii="Helvetica" w:eastAsia="Times New Roman" w:hAnsi="Helvetica" w:cs="Helvetica"/>
          <w:color w:val="333333"/>
          <w:sz w:val="20"/>
          <w:szCs w:val="20"/>
          <w:lang w:eastAsia="ru-RU"/>
        </w:rPr>
        <w:t>Что означают слова «блаженный», «благочестивый», «преподобный»? (Знаток словарей)</w:t>
      </w:r>
      <w:r w:rsidRPr="007B2FE6">
        <w:rPr>
          <w:rFonts w:ascii="Helvetica" w:eastAsia="Times New Roman" w:hAnsi="Helvetica" w:cs="Helvetica"/>
          <w:color w:val="333333"/>
          <w:sz w:val="20"/>
          <w:szCs w:val="20"/>
          <w:lang w:eastAsia="ru-RU"/>
        </w:rPr>
        <w:br/>
        <w:t>-  Какие приемы создания художественного образа помогли нам постичь образы святых?</w:t>
      </w:r>
      <w:r w:rsidRPr="007B2FE6">
        <w:rPr>
          <w:rFonts w:ascii="Helvetica" w:eastAsia="Times New Roman" w:hAnsi="Helvetica" w:cs="Helvetica"/>
          <w:color w:val="333333"/>
          <w:sz w:val="20"/>
          <w:szCs w:val="20"/>
          <w:lang w:eastAsia="ru-RU"/>
        </w:rPr>
        <w:br/>
        <w:t>* Характер персонажей, который раскрылся в поступках, в отношении к другим людям, художественная деталь, сопоставление героя с другими героями, авторская оценка.</w:t>
      </w:r>
      <w:r w:rsidRPr="007B2FE6">
        <w:rPr>
          <w:rFonts w:ascii="Helvetica" w:eastAsia="Times New Roman" w:hAnsi="Helvetica" w:cs="Helvetica"/>
          <w:color w:val="333333"/>
          <w:sz w:val="20"/>
          <w:szCs w:val="20"/>
          <w:lang w:eastAsia="ru-RU"/>
        </w:rPr>
        <w:br/>
        <w:t xml:space="preserve">- Какой эпизод в тексте подтверждает неиссякаемую силу любви Петра и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w:t>
      </w:r>
      <w:r w:rsidRPr="007B2FE6">
        <w:rPr>
          <w:rFonts w:ascii="Helvetica" w:eastAsia="Times New Roman" w:hAnsi="Helvetica" w:cs="Helvetica"/>
          <w:color w:val="333333"/>
          <w:sz w:val="20"/>
          <w:szCs w:val="20"/>
          <w:lang w:eastAsia="ru-RU"/>
        </w:rPr>
        <w:br/>
        <w:t xml:space="preserve">* Оба супруга умирают в один и тот же день и час и не разлучаются даже после смерти. - На московском  церковном соборе в 1547 году Петр и </w:t>
      </w:r>
      <w:proofErr w:type="spellStart"/>
      <w:r w:rsidRPr="007B2FE6">
        <w:rPr>
          <w:rFonts w:ascii="Helvetica" w:eastAsia="Times New Roman" w:hAnsi="Helvetica" w:cs="Helvetica"/>
          <w:color w:val="333333"/>
          <w:sz w:val="20"/>
          <w:szCs w:val="20"/>
          <w:lang w:eastAsia="ru-RU"/>
        </w:rPr>
        <w:t>Феврония</w:t>
      </w:r>
      <w:proofErr w:type="spellEnd"/>
      <w:r w:rsidRPr="007B2FE6">
        <w:rPr>
          <w:rFonts w:ascii="Helvetica" w:eastAsia="Times New Roman" w:hAnsi="Helvetica" w:cs="Helvetica"/>
          <w:color w:val="333333"/>
          <w:sz w:val="20"/>
          <w:szCs w:val="20"/>
          <w:lang w:eastAsia="ru-RU"/>
        </w:rPr>
        <w:t xml:space="preserve"> были канонизированы,  то </w:t>
      </w:r>
      <w:proofErr w:type="gramStart"/>
      <w:r w:rsidRPr="007B2FE6">
        <w:rPr>
          <w:rFonts w:ascii="Helvetica" w:eastAsia="Times New Roman" w:hAnsi="Helvetica" w:cs="Helvetica"/>
          <w:color w:val="333333"/>
          <w:sz w:val="20"/>
          <w:szCs w:val="20"/>
          <w:lang w:eastAsia="ru-RU"/>
        </w:rPr>
        <w:t>есть</w:t>
      </w:r>
      <w:proofErr w:type="gramEnd"/>
      <w:r w:rsidRPr="007B2FE6">
        <w:rPr>
          <w:rFonts w:ascii="Helvetica" w:eastAsia="Times New Roman" w:hAnsi="Helvetica" w:cs="Helvetica"/>
          <w:color w:val="333333"/>
          <w:sz w:val="20"/>
          <w:szCs w:val="20"/>
          <w:lang w:eastAsia="ru-RU"/>
        </w:rPr>
        <w:t xml:space="preserve"> причислены к лику святых. Есть две чудотворные иконы Петра и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xml:space="preserve"> – в </w:t>
      </w:r>
      <w:proofErr w:type="spellStart"/>
      <w:proofErr w:type="gramStart"/>
      <w:r w:rsidRPr="007B2FE6">
        <w:rPr>
          <w:rFonts w:ascii="Helvetica" w:eastAsia="Times New Roman" w:hAnsi="Helvetica" w:cs="Helvetica"/>
          <w:color w:val="333333"/>
          <w:sz w:val="20"/>
          <w:szCs w:val="20"/>
          <w:lang w:eastAsia="ru-RU"/>
        </w:rPr>
        <w:t>Спасо</w:t>
      </w:r>
      <w:proofErr w:type="spellEnd"/>
      <w:r w:rsidRPr="007B2FE6">
        <w:rPr>
          <w:rFonts w:ascii="Helvetica" w:eastAsia="Times New Roman" w:hAnsi="Helvetica" w:cs="Helvetica"/>
          <w:color w:val="333333"/>
          <w:sz w:val="20"/>
          <w:szCs w:val="20"/>
          <w:lang w:eastAsia="ru-RU"/>
        </w:rPr>
        <w:t xml:space="preserve"> – Преображенском</w:t>
      </w:r>
      <w:proofErr w:type="gramEnd"/>
      <w:r w:rsidRPr="007B2FE6">
        <w:rPr>
          <w:rFonts w:ascii="Helvetica" w:eastAsia="Times New Roman" w:hAnsi="Helvetica" w:cs="Helvetica"/>
          <w:color w:val="333333"/>
          <w:sz w:val="20"/>
          <w:szCs w:val="20"/>
          <w:lang w:eastAsia="ru-RU"/>
        </w:rPr>
        <w:t xml:space="preserve"> монастыре в Муроме и в храме малого Воздвижения в Москве. Икону  святых попыталась постичь группа искусствоведов.</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i/>
          <w:iCs/>
          <w:color w:val="333333"/>
          <w:sz w:val="20"/>
          <w:szCs w:val="20"/>
          <w:u w:val="single"/>
          <w:lang w:eastAsia="ru-RU"/>
        </w:rPr>
        <w:t>Выступление искусствоведов</w:t>
      </w:r>
      <w:r w:rsidRPr="007B2FE6">
        <w:rPr>
          <w:rFonts w:ascii="Helvetica" w:eastAsia="Times New Roman" w:hAnsi="Helvetica" w:cs="Helvetica"/>
          <w:color w:val="333333"/>
          <w:sz w:val="20"/>
          <w:szCs w:val="20"/>
          <w:lang w:eastAsia="ru-RU"/>
        </w:rPr>
        <w:br/>
        <w:t>1. Анализ иконы. </w:t>
      </w:r>
      <w:r w:rsidRPr="007B2FE6">
        <w:rPr>
          <w:rFonts w:ascii="Helvetica" w:eastAsia="Times New Roman" w:hAnsi="Helvetica" w:cs="Helvetica"/>
          <w:color w:val="333333"/>
          <w:sz w:val="20"/>
          <w:szCs w:val="20"/>
          <w:lang w:eastAsia="ru-RU"/>
        </w:rPr>
        <w:br/>
        <w:t>2. Представление своих иллюстраций к произведению.</w:t>
      </w:r>
      <w:r w:rsidRPr="007B2FE6">
        <w:rPr>
          <w:rFonts w:ascii="Helvetica" w:eastAsia="Times New Roman" w:hAnsi="Helvetica" w:cs="Helvetica"/>
          <w:color w:val="333333"/>
          <w:sz w:val="20"/>
          <w:szCs w:val="20"/>
          <w:lang w:eastAsia="ru-RU"/>
        </w:rPr>
        <w:br/>
        <w:t>- Итак, завершаем заседание нашего Ученого Совета. Все исследования были представлены.</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b/>
          <w:bCs/>
          <w:color w:val="333333"/>
          <w:sz w:val="20"/>
          <w:szCs w:val="20"/>
          <w:lang w:eastAsia="ru-RU"/>
        </w:rPr>
        <w:t>4. Итог урока. Выводы.</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Последнее  предложение в тексте (прочитать) </w:t>
      </w:r>
      <w:r w:rsidRPr="007B2FE6">
        <w:rPr>
          <w:rFonts w:ascii="Helvetica" w:eastAsia="Times New Roman" w:hAnsi="Helvetica" w:cs="Helvetica"/>
          <w:color w:val="333333"/>
          <w:sz w:val="20"/>
          <w:szCs w:val="20"/>
          <w:lang w:eastAsia="ru-RU"/>
        </w:rPr>
        <w:br/>
        <w:t>-  Что же, по вашему мнению, помогает  исцелить сердце  человека? (чтение записей)</w:t>
      </w:r>
      <w:r w:rsidRPr="007B2FE6">
        <w:rPr>
          <w:rFonts w:ascii="Helvetica" w:eastAsia="Times New Roman" w:hAnsi="Helvetica" w:cs="Helvetica"/>
          <w:color w:val="333333"/>
          <w:sz w:val="20"/>
          <w:szCs w:val="20"/>
          <w:lang w:eastAsia="ru-RU"/>
        </w:rPr>
        <w:br/>
        <w:t xml:space="preserve">-  Что помогло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xml:space="preserve"> исцелить сердце  Петра?</w:t>
      </w:r>
      <w:r w:rsidRPr="007B2FE6">
        <w:rPr>
          <w:rFonts w:ascii="Helvetica" w:eastAsia="Times New Roman" w:hAnsi="Helvetica" w:cs="Helvetica"/>
          <w:color w:val="333333"/>
          <w:sz w:val="20"/>
          <w:szCs w:val="20"/>
          <w:lang w:eastAsia="ru-RU"/>
        </w:rPr>
        <w:br/>
        <w:t>* Любовь и верность. Эти два ключевых слова мы впишем  в тему урока. </w:t>
      </w:r>
      <w:proofErr w:type="gramStart"/>
      <w:r w:rsidRPr="007B2FE6">
        <w:rPr>
          <w:rFonts w:ascii="Helvetica" w:eastAsia="Times New Roman" w:hAnsi="Helvetica" w:cs="Helvetica"/>
          <w:color w:val="333333"/>
          <w:sz w:val="20"/>
          <w:szCs w:val="20"/>
          <w:lang w:eastAsia="ru-RU"/>
        </w:rPr>
        <w:br/>
        <w:t>-</w:t>
      </w:r>
      <w:proofErr w:type="gramEnd"/>
      <w:r w:rsidRPr="007B2FE6">
        <w:rPr>
          <w:rFonts w:ascii="Helvetica" w:eastAsia="Times New Roman" w:hAnsi="Helvetica" w:cs="Helvetica"/>
          <w:color w:val="333333"/>
          <w:sz w:val="20"/>
          <w:szCs w:val="20"/>
          <w:lang w:eastAsia="ru-RU"/>
        </w:rPr>
        <w:t>Давайте соберем ваши лепестки в один цветок – ромашка. Как вы думаете, имеет ли этот обычный полевой цветок какое – то отношение к нашему уроку? </w:t>
      </w:r>
      <w:r w:rsidRPr="007B2FE6">
        <w:rPr>
          <w:rFonts w:ascii="Helvetica" w:eastAsia="Times New Roman" w:hAnsi="Helvetica" w:cs="Helvetica"/>
          <w:color w:val="333333"/>
          <w:sz w:val="20"/>
          <w:szCs w:val="20"/>
          <w:lang w:eastAsia="ru-RU"/>
        </w:rPr>
        <w:br/>
        <w:t xml:space="preserve">* 8 июля Православная  церковь чтит  святых  Петра и </w:t>
      </w:r>
      <w:proofErr w:type="spellStart"/>
      <w:r w:rsidRPr="007B2FE6">
        <w:rPr>
          <w:rFonts w:ascii="Helvetica" w:eastAsia="Times New Roman" w:hAnsi="Helvetica" w:cs="Helvetica"/>
          <w:color w:val="333333"/>
          <w:sz w:val="20"/>
          <w:szCs w:val="20"/>
          <w:lang w:eastAsia="ru-RU"/>
        </w:rPr>
        <w:t>Февронию</w:t>
      </w:r>
      <w:proofErr w:type="spellEnd"/>
      <w:r w:rsidRPr="007B2FE6">
        <w:rPr>
          <w:rFonts w:ascii="Helvetica" w:eastAsia="Times New Roman" w:hAnsi="Helvetica" w:cs="Helvetica"/>
          <w:color w:val="333333"/>
          <w:sz w:val="20"/>
          <w:szCs w:val="20"/>
          <w:lang w:eastAsia="ru-RU"/>
        </w:rPr>
        <w:t xml:space="preserve"> и именно этот день считают </w:t>
      </w:r>
      <w:proofErr w:type="gramStart"/>
      <w:r w:rsidRPr="007B2FE6">
        <w:rPr>
          <w:rFonts w:ascii="Helvetica" w:eastAsia="Times New Roman" w:hAnsi="Helvetica" w:cs="Helvetica"/>
          <w:color w:val="333333"/>
          <w:sz w:val="20"/>
          <w:szCs w:val="20"/>
          <w:lang w:eastAsia="ru-RU"/>
        </w:rPr>
        <w:t>в</w:t>
      </w:r>
      <w:proofErr w:type="gramEnd"/>
      <w:r w:rsidRPr="007B2FE6">
        <w:rPr>
          <w:rFonts w:ascii="Helvetica" w:eastAsia="Times New Roman" w:hAnsi="Helvetica" w:cs="Helvetica"/>
          <w:color w:val="333333"/>
          <w:sz w:val="20"/>
          <w:szCs w:val="20"/>
          <w:lang w:eastAsia="ru-RU"/>
        </w:rPr>
        <w:t xml:space="preserve">  </w:t>
      </w:r>
      <w:proofErr w:type="gramStart"/>
      <w:r w:rsidRPr="007B2FE6">
        <w:rPr>
          <w:rFonts w:ascii="Helvetica" w:eastAsia="Times New Roman" w:hAnsi="Helvetica" w:cs="Helvetica"/>
          <w:color w:val="333333"/>
          <w:sz w:val="20"/>
          <w:szCs w:val="20"/>
          <w:lang w:eastAsia="ru-RU"/>
        </w:rPr>
        <w:t>днем</w:t>
      </w:r>
      <w:proofErr w:type="gramEnd"/>
      <w:r w:rsidRPr="007B2FE6">
        <w:rPr>
          <w:rFonts w:ascii="Helvetica" w:eastAsia="Times New Roman" w:hAnsi="Helvetica" w:cs="Helvetica"/>
          <w:color w:val="333333"/>
          <w:sz w:val="20"/>
          <w:szCs w:val="20"/>
          <w:lang w:eastAsia="ru-RU"/>
        </w:rPr>
        <w:t xml:space="preserve"> влюбленных в православии. В этом году этот день был объявлен днем семьи, любви и верности, а ромашка стала символом этого праздника. Немало людей совершают паломничество в Муром: и те, кто только решили вступить в брак, и те, кто только пришел поблагодарить этих святых за покровительство в их семейной жизни или попросить об их молитве перед Господом о даровании семейного лада и счастья.</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-Поклоняемся вечным святыням,</w:t>
      </w:r>
      <w:r w:rsidRPr="007B2FE6">
        <w:rPr>
          <w:rFonts w:ascii="Helvetica" w:eastAsia="Times New Roman" w:hAnsi="Helvetica" w:cs="Helvetica"/>
          <w:color w:val="333333"/>
          <w:sz w:val="20"/>
          <w:szCs w:val="20"/>
          <w:lang w:eastAsia="ru-RU"/>
        </w:rPr>
        <w:br/>
        <w:t>И любовь наша к миру чиста.</w:t>
      </w:r>
      <w:r w:rsidRPr="007B2FE6">
        <w:rPr>
          <w:rFonts w:ascii="Helvetica" w:eastAsia="Times New Roman" w:hAnsi="Helvetica" w:cs="Helvetica"/>
          <w:color w:val="333333"/>
          <w:sz w:val="20"/>
          <w:szCs w:val="20"/>
          <w:lang w:eastAsia="ru-RU"/>
        </w:rPr>
        <w:br/>
      </w:r>
      <w:r w:rsidRPr="007B2FE6">
        <w:rPr>
          <w:rFonts w:ascii="Helvetica" w:eastAsia="Times New Roman" w:hAnsi="Helvetica" w:cs="Helvetica"/>
          <w:color w:val="333333"/>
          <w:sz w:val="20"/>
          <w:szCs w:val="20"/>
          <w:lang w:eastAsia="ru-RU"/>
        </w:rPr>
        <w:lastRenderedPageBreak/>
        <w:t>Сердце русское верит и нын</w:t>
      </w:r>
      <w:proofErr w:type="gramStart"/>
      <w:r w:rsidRPr="007B2FE6">
        <w:rPr>
          <w:rFonts w:ascii="Helvetica" w:eastAsia="Times New Roman" w:hAnsi="Helvetica" w:cs="Helvetica"/>
          <w:color w:val="333333"/>
          <w:sz w:val="20"/>
          <w:szCs w:val="20"/>
          <w:lang w:eastAsia="ru-RU"/>
        </w:rPr>
        <w:t>е-</w:t>
      </w:r>
      <w:proofErr w:type="gramEnd"/>
      <w:r w:rsidRPr="007B2FE6">
        <w:rPr>
          <w:rFonts w:ascii="Helvetica" w:eastAsia="Times New Roman" w:hAnsi="Helvetica" w:cs="Helvetica"/>
          <w:color w:val="333333"/>
          <w:sz w:val="20"/>
          <w:szCs w:val="20"/>
          <w:lang w:eastAsia="ru-RU"/>
        </w:rPr>
        <w:br/>
        <w:t>Мир жестокий спасет красота.</w:t>
      </w:r>
    </w:p>
    <w:p w:rsidR="007B2FE6" w:rsidRPr="007B2FE6" w:rsidRDefault="007B2FE6" w:rsidP="007B2FE6">
      <w:pPr>
        <w:spacing w:after="0" w:line="240" w:lineRule="auto"/>
        <w:rPr>
          <w:rFonts w:ascii="Times New Roman" w:eastAsia="Times New Roman" w:hAnsi="Times New Roman" w:cs="Times New Roman"/>
          <w:sz w:val="24"/>
          <w:szCs w:val="24"/>
          <w:lang w:eastAsia="ru-RU"/>
        </w:rPr>
      </w:pPr>
      <w:r w:rsidRPr="007B2FE6">
        <w:rPr>
          <w:rFonts w:ascii="Helvetica" w:eastAsia="Times New Roman" w:hAnsi="Helvetica" w:cs="Helvetica"/>
          <w:color w:val="333333"/>
          <w:sz w:val="20"/>
          <w:szCs w:val="20"/>
          <w:shd w:val="clear" w:color="auto" w:fill="FFFFFF"/>
          <w:lang w:eastAsia="ru-RU"/>
        </w:rPr>
        <w:t>- Какая красота? (Духовная)</w:t>
      </w:r>
      <w:proofErr w:type="gramStart"/>
      <w:r w:rsidRPr="007B2FE6">
        <w:rPr>
          <w:rFonts w:ascii="Helvetica" w:eastAsia="Times New Roman" w:hAnsi="Helvetica" w:cs="Helvetica"/>
          <w:color w:val="333333"/>
          <w:sz w:val="20"/>
          <w:szCs w:val="20"/>
          <w:lang w:eastAsia="ru-RU"/>
        </w:rPr>
        <w:br/>
      </w:r>
      <w:r w:rsidRPr="007B2FE6">
        <w:rPr>
          <w:rFonts w:ascii="Helvetica" w:eastAsia="Times New Roman" w:hAnsi="Helvetica" w:cs="Helvetica"/>
          <w:color w:val="333333"/>
          <w:sz w:val="20"/>
          <w:szCs w:val="20"/>
          <w:shd w:val="clear" w:color="auto" w:fill="FFFFFF"/>
          <w:lang w:eastAsia="ru-RU"/>
        </w:rPr>
        <w:t>-</w:t>
      </w:r>
      <w:proofErr w:type="gramEnd"/>
      <w:r w:rsidRPr="007B2FE6">
        <w:rPr>
          <w:rFonts w:ascii="Helvetica" w:eastAsia="Times New Roman" w:hAnsi="Helvetica" w:cs="Helvetica"/>
          <w:color w:val="333333"/>
          <w:sz w:val="20"/>
          <w:szCs w:val="20"/>
          <w:shd w:val="clear" w:color="auto" w:fill="FFFFFF"/>
          <w:lang w:eastAsia="ru-RU"/>
        </w:rPr>
        <w:t xml:space="preserve">О духовной красоте говорит Ермолай – </w:t>
      </w:r>
      <w:proofErr w:type="spellStart"/>
      <w:r w:rsidRPr="007B2FE6">
        <w:rPr>
          <w:rFonts w:ascii="Helvetica" w:eastAsia="Times New Roman" w:hAnsi="Helvetica" w:cs="Helvetica"/>
          <w:color w:val="333333"/>
          <w:sz w:val="20"/>
          <w:szCs w:val="20"/>
          <w:shd w:val="clear" w:color="auto" w:fill="FFFFFF"/>
          <w:lang w:eastAsia="ru-RU"/>
        </w:rPr>
        <w:t>Еразм</w:t>
      </w:r>
      <w:proofErr w:type="spellEnd"/>
      <w:r w:rsidRPr="007B2FE6">
        <w:rPr>
          <w:rFonts w:ascii="Helvetica" w:eastAsia="Times New Roman" w:hAnsi="Helvetica" w:cs="Helvetica"/>
          <w:color w:val="333333"/>
          <w:sz w:val="20"/>
          <w:szCs w:val="20"/>
          <w:shd w:val="clear" w:color="auto" w:fill="FFFFFF"/>
          <w:lang w:eastAsia="ru-RU"/>
        </w:rPr>
        <w:t xml:space="preserve"> в «Повести о Петре и </w:t>
      </w:r>
      <w:proofErr w:type="spellStart"/>
      <w:r w:rsidRPr="007B2FE6">
        <w:rPr>
          <w:rFonts w:ascii="Helvetica" w:eastAsia="Times New Roman" w:hAnsi="Helvetica" w:cs="Helvetica"/>
          <w:color w:val="333333"/>
          <w:sz w:val="20"/>
          <w:szCs w:val="20"/>
          <w:shd w:val="clear" w:color="auto" w:fill="FFFFFF"/>
          <w:lang w:eastAsia="ru-RU"/>
        </w:rPr>
        <w:t>Февронии</w:t>
      </w:r>
      <w:proofErr w:type="spellEnd"/>
      <w:r w:rsidRPr="007B2FE6">
        <w:rPr>
          <w:rFonts w:ascii="Helvetica" w:eastAsia="Times New Roman" w:hAnsi="Helvetica" w:cs="Helvetica"/>
          <w:color w:val="333333"/>
          <w:sz w:val="20"/>
          <w:szCs w:val="20"/>
          <w:shd w:val="clear" w:color="auto" w:fill="FFFFFF"/>
          <w:lang w:eastAsia="ru-RU"/>
        </w:rPr>
        <w:t xml:space="preserve"> Муромских», о духовной красоте поется в песне.</w:t>
      </w:r>
      <w:r w:rsidRPr="007B2FE6">
        <w:rPr>
          <w:rFonts w:ascii="Helvetica" w:eastAsia="Times New Roman" w:hAnsi="Helvetica" w:cs="Helvetica"/>
          <w:color w:val="333333"/>
          <w:sz w:val="20"/>
          <w:szCs w:val="20"/>
          <w:lang w:eastAsia="ru-RU"/>
        </w:rPr>
        <w:br/>
      </w:r>
      <w:r w:rsidRPr="007B2FE6">
        <w:rPr>
          <w:rFonts w:ascii="Helvetica" w:eastAsia="Times New Roman" w:hAnsi="Helvetica" w:cs="Helvetica"/>
          <w:i/>
          <w:iCs/>
          <w:color w:val="333333"/>
          <w:sz w:val="20"/>
          <w:szCs w:val="20"/>
          <w:shd w:val="clear" w:color="auto" w:fill="FFFFFF"/>
          <w:lang w:eastAsia="ru-RU"/>
        </w:rPr>
        <w:t xml:space="preserve">Слушание песни «Петр и </w:t>
      </w:r>
      <w:proofErr w:type="spellStart"/>
      <w:r w:rsidRPr="007B2FE6">
        <w:rPr>
          <w:rFonts w:ascii="Helvetica" w:eastAsia="Times New Roman" w:hAnsi="Helvetica" w:cs="Helvetica"/>
          <w:i/>
          <w:iCs/>
          <w:color w:val="333333"/>
          <w:sz w:val="20"/>
          <w:szCs w:val="20"/>
          <w:shd w:val="clear" w:color="auto" w:fill="FFFFFF"/>
          <w:lang w:eastAsia="ru-RU"/>
        </w:rPr>
        <w:t>Феврония</w:t>
      </w:r>
      <w:proofErr w:type="spellEnd"/>
      <w:r w:rsidRPr="007B2FE6">
        <w:rPr>
          <w:rFonts w:ascii="Helvetica" w:eastAsia="Times New Roman" w:hAnsi="Helvetica" w:cs="Helvetica"/>
          <w:i/>
          <w:iCs/>
          <w:color w:val="333333"/>
          <w:sz w:val="20"/>
          <w:szCs w:val="20"/>
          <w:shd w:val="clear" w:color="auto" w:fill="FFFFFF"/>
          <w:lang w:eastAsia="ru-RU"/>
        </w:rPr>
        <w:t>» (исполняет хор «</w:t>
      </w:r>
      <w:proofErr w:type="spellStart"/>
      <w:r w:rsidRPr="007B2FE6">
        <w:rPr>
          <w:rFonts w:ascii="Helvetica" w:eastAsia="Times New Roman" w:hAnsi="Helvetica" w:cs="Helvetica"/>
          <w:i/>
          <w:iCs/>
          <w:color w:val="333333"/>
          <w:sz w:val="20"/>
          <w:szCs w:val="20"/>
          <w:shd w:val="clear" w:color="auto" w:fill="FFFFFF"/>
          <w:lang w:eastAsia="ru-RU"/>
        </w:rPr>
        <w:t>Пересвет</w:t>
      </w:r>
      <w:proofErr w:type="spellEnd"/>
      <w:r w:rsidRPr="007B2FE6">
        <w:rPr>
          <w:rFonts w:ascii="Helvetica" w:eastAsia="Times New Roman" w:hAnsi="Helvetica" w:cs="Helvetica"/>
          <w:i/>
          <w:iCs/>
          <w:color w:val="333333"/>
          <w:sz w:val="20"/>
          <w:szCs w:val="20"/>
          <w:shd w:val="clear" w:color="auto" w:fill="FFFFFF"/>
          <w:lang w:eastAsia="ru-RU"/>
        </w:rPr>
        <w:t>»)</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b/>
          <w:bCs/>
          <w:color w:val="333333"/>
          <w:sz w:val="20"/>
          <w:szCs w:val="20"/>
          <w:lang w:eastAsia="ru-RU"/>
        </w:rPr>
        <w:t>5. Домашнее задание.</w:t>
      </w:r>
    </w:p>
    <w:p w:rsidR="007B2FE6" w:rsidRPr="007B2FE6" w:rsidRDefault="007B2FE6" w:rsidP="007B2FE6">
      <w:pPr>
        <w:shd w:val="clear" w:color="auto" w:fill="FFFFFF"/>
        <w:spacing w:after="120" w:line="240" w:lineRule="atLeast"/>
        <w:rPr>
          <w:rFonts w:ascii="Helvetica" w:eastAsia="Times New Roman" w:hAnsi="Helvetica" w:cs="Helvetica"/>
          <w:color w:val="333333"/>
          <w:sz w:val="20"/>
          <w:szCs w:val="20"/>
          <w:lang w:eastAsia="ru-RU"/>
        </w:rPr>
      </w:pPr>
      <w:r w:rsidRPr="007B2FE6">
        <w:rPr>
          <w:rFonts w:ascii="Helvetica" w:eastAsia="Times New Roman" w:hAnsi="Helvetica" w:cs="Helvetica"/>
          <w:color w:val="333333"/>
          <w:sz w:val="20"/>
          <w:szCs w:val="20"/>
          <w:lang w:eastAsia="ru-RU"/>
        </w:rPr>
        <w:t xml:space="preserve">Сочинение – рассуждение «Что привлекает читателей в Петре и </w:t>
      </w:r>
      <w:proofErr w:type="spellStart"/>
      <w:r w:rsidRPr="007B2FE6">
        <w:rPr>
          <w:rFonts w:ascii="Helvetica" w:eastAsia="Times New Roman" w:hAnsi="Helvetica" w:cs="Helvetica"/>
          <w:color w:val="333333"/>
          <w:sz w:val="20"/>
          <w:szCs w:val="20"/>
          <w:lang w:eastAsia="ru-RU"/>
        </w:rPr>
        <w:t>Февронии</w:t>
      </w:r>
      <w:proofErr w:type="spellEnd"/>
      <w:r w:rsidRPr="007B2FE6">
        <w:rPr>
          <w:rFonts w:ascii="Helvetica" w:eastAsia="Times New Roman" w:hAnsi="Helvetica" w:cs="Helvetica"/>
          <w:color w:val="333333"/>
          <w:sz w:val="20"/>
          <w:szCs w:val="20"/>
          <w:lang w:eastAsia="ru-RU"/>
        </w:rPr>
        <w:t xml:space="preserve"> сегодня и чему учат нас герои древнерусского жития?»</w:t>
      </w:r>
    </w:p>
    <w:p w:rsidR="00617F0C" w:rsidRDefault="00617F0C"/>
    <w:sectPr w:rsidR="00617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46CDF"/>
    <w:multiLevelType w:val="multilevel"/>
    <w:tmpl w:val="FF44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AC7C93"/>
    <w:multiLevelType w:val="multilevel"/>
    <w:tmpl w:val="CE34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5D6912"/>
    <w:multiLevelType w:val="multilevel"/>
    <w:tmpl w:val="7074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29180E"/>
    <w:multiLevelType w:val="multilevel"/>
    <w:tmpl w:val="FE8A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35D11"/>
    <w:multiLevelType w:val="multilevel"/>
    <w:tmpl w:val="5536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50"/>
    <w:rsid w:val="000F5AAB"/>
    <w:rsid w:val="00617F0C"/>
    <w:rsid w:val="007B2FE6"/>
    <w:rsid w:val="007D18D4"/>
    <w:rsid w:val="009D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08819">
      <w:bodyDiv w:val="1"/>
      <w:marLeft w:val="0"/>
      <w:marRight w:val="0"/>
      <w:marTop w:val="0"/>
      <w:marBottom w:val="0"/>
      <w:divBdr>
        <w:top w:val="none" w:sz="0" w:space="0" w:color="auto"/>
        <w:left w:val="none" w:sz="0" w:space="0" w:color="auto"/>
        <w:bottom w:val="none" w:sz="0" w:space="0" w:color="auto"/>
        <w:right w:val="none" w:sz="0" w:space="0" w:color="auto"/>
      </w:divBdr>
    </w:div>
    <w:div w:id="1663506328">
      <w:bodyDiv w:val="1"/>
      <w:marLeft w:val="0"/>
      <w:marRight w:val="0"/>
      <w:marTop w:val="0"/>
      <w:marBottom w:val="0"/>
      <w:divBdr>
        <w:top w:val="none" w:sz="0" w:space="0" w:color="auto"/>
        <w:left w:val="none" w:sz="0" w:space="0" w:color="auto"/>
        <w:bottom w:val="none" w:sz="0" w:space="0" w:color="auto"/>
        <w:right w:val="none" w:sz="0" w:space="0" w:color="auto"/>
      </w:divBdr>
      <w:divsChild>
        <w:div w:id="106348297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20312/pril1.p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11918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2015-11-25T11:48:00Z</dcterms:created>
  <dcterms:modified xsi:type="dcterms:W3CDTF">2015-11-25T11:48:00Z</dcterms:modified>
</cp:coreProperties>
</file>